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Проверяемое задание </w:t>
      </w: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14. Коррозия металлов. Способы защиты металлов от коррозии. Часть 2</w:t>
      </w:r>
    </w:p>
    <w:p w:rsidR="00F330DF" w:rsidRDefault="00F330DF" w:rsidP="00F330DF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F330DF" w:rsidRDefault="00F330DF" w:rsidP="00F330D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Письменное задание заключается в решении задач 1–12 по темам «Основные понятия и законы химии», «Строение атома. </w:t>
      </w:r>
      <w:r>
        <w:rPr>
          <w:sz w:val="28"/>
          <w:szCs w:val="28"/>
        </w:rPr>
        <w:t xml:space="preserve">Периодическая система Д. И. Менделеева», «Термодинамика химических реакций», «Кинетика химических реакций. Химическое равновесие», </w:t>
      </w:r>
      <w:r>
        <w:rPr>
          <w:rFonts w:cs="Arial"/>
          <w:bCs/>
          <w:kern w:val="32"/>
          <w:sz w:val="28"/>
          <w:szCs w:val="28"/>
        </w:rPr>
        <w:t xml:space="preserve">«Растворы. Способы выражения концентрации растворов. Химические равновесия в растворах», «Растворы </w:t>
      </w:r>
      <w:proofErr w:type="spellStart"/>
      <w:r>
        <w:rPr>
          <w:rFonts w:cs="Arial"/>
          <w:bCs/>
          <w:kern w:val="32"/>
          <w:sz w:val="28"/>
          <w:szCs w:val="28"/>
        </w:rPr>
        <w:t>неэлектролитов</w:t>
      </w:r>
      <w:proofErr w:type="spellEnd"/>
      <w:r>
        <w:rPr>
          <w:rFonts w:cs="Arial"/>
          <w:bCs/>
          <w:kern w:val="32"/>
          <w:sz w:val="28"/>
          <w:szCs w:val="28"/>
        </w:rPr>
        <w:t xml:space="preserve"> и электролитов</w:t>
      </w:r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Окислительно</w:t>
      </w:r>
      <w:proofErr w:type="spellEnd"/>
      <w:r>
        <w:rPr>
          <w:sz w:val="28"/>
          <w:szCs w:val="28"/>
        </w:rPr>
        <w:t>-восстановительные реакции», «Электрохимия: основные понятия. Возникновение электродного потенциала. Гальванические процессы», «Электролиз расплавов и водных растворов», «Коррозия металлов. Способы защиты металлов от коррозии».</w:t>
      </w:r>
    </w:p>
    <w:p w:rsidR="00F330DF" w:rsidRDefault="00F330DF" w:rsidP="00F330DF">
      <w:pPr>
        <w:spacing w:line="360" w:lineRule="auto"/>
        <w:ind w:firstLine="426"/>
        <w:jc w:val="both"/>
        <w:rPr>
          <w:sz w:val="28"/>
          <w:szCs w:val="28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Методические рекомендации по выполнению практической работы: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знакомство с условием задачи;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при необходимости дополнительная проработка теоретической части курса по темам задач и рассмотрение примеров решения подобных задач, приведенных в дополнительных материалах по дисциплине;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– оформление решения.</w:t>
      </w:r>
    </w:p>
    <w:p w:rsidR="00F330DF" w:rsidRDefault="00F330DF" w:rsidP="00F330DF">
      <w:pPr>
        <w:rPr>
          <w:rFonts w:cs="Arial"/>
          <w:bCs/>
          <w:kern w:val="32"/>
          <w:sz w:val="28"/>
          <w:szCs w:val="28"/>
        </w:rPr>
      </w:pPr>
    </w:p>
    <w:p w:rsidR="00F330DF" w:rsidRDefault="00F330DF" w:rsidP="00F330DF">
      <w:pPr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 xml:space="preserve">Номер варианта задач определяется с помощью таблицы </w:t>
      </w:r>
      <w:r>
        <w:rPr>
          <w:sz w:val="28"/>
          <w:szCs w:val="28"/>
        </w:rPr>
        <w:t>по первой букве фамилии студента.</w:t>
      </w:r>
    </w:p>
    <w:p w:rsidR="00F330DF" w:rsidRDefault="00F330DF" w:rsidP="00F330DF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Таблица </w:t>
      </w:r>
    </w:p>
    <w:p w:rsidR="00F330DF" w:rsidRDefault="00F330DF" w:rsidP="00F330DF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839"/>
        <w:gridCol w:w="839"/>
        <w:gridCol w:w="839"/>
        <w:gridCol w:w="838"/>
        <w:gridCol w:w="838"/>
        <w:gridCol w:w="838"/>
        <w:gridCol w:w="838"/>
        <w:gridCol w:w="838"/>
        <w:gridCol w:w="838"/>
        <w:gridCol w:w="838"/>
      </w:tblGrid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З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И, 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Ш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Щ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У, </w:t>
            </w:r>
            <w:proofErr w:type="gramStart"/>
            <w:r>
              <w:rPr>
                <w:sz w:val="28"/>
                <w:szCs w:val="28"/>
              </w:rPr>
              <w:t>Ю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 Х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Ц</w:t>
            </w:r>
            <w:proofErr w:type="gramEnd"/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</w:tr>
      <w:tr w:rsidR="00F330DF" w:rsidTr="00744D8F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30DF" w:rsidRDefault="00F330DF" w:rsidP="00744D8F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водорода, выделяющегося при взаимодействии </w:t>
            </w:r>
            <w:smartTag w:uri="urn:schemas-microsoft-com:office:smarttags" w:element="metricconverter">
              <w:smartTagPr>
                <w:attr w:name="ProductID" w:val="0,5 кг"/>
              </w:smartTagPr>
              <w:r>
                <w:rPr>
                  <w:sz w:val="28"/>
                  <w:szCs w:val="28"/>
                </w:rPr>
                <w:t>0,5 кг</w:t>
              </w:r>
            </w:smartTag>
            <w:r>
              <w:rPr>
                <w:sz w:val="28"/>
                <w:szCs w:val="28"/>
              </w:rPr>
              <w:t xml:space="preserve"> кальция с водой при температуре 85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650 мм"/>
              </w:smartTagPr>
              <w:r>
                <w:rPr>
                  <w:sz w:val="28"/>
                  <w:szCs w:val="28"/>
                </w:rPr>
                <w:t>650 мм</w:t>
              </w:r>
            </w:smartTag>
            <w:r>
              <w:rPr>
                <w:sz w:val="28"/>
                <w:szCs w:val="28"/>
              </w:rPr>
              <w:t xml:space="preserve">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1 моля хлористого водорода при температуре   170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120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массу и объем 10</w:t>
            </w:r>
            <w:r>
              <w:rPr>
                <w:sz w:val="28"/>
                <w:szCs w:val="28"/>
                <w:vertAlign w:val="superscript"/>
              </w:rPr>
              <w:t>24</w:t>
            </w:r>
            <w:r>
              <w:rPr>
                <w:sz w:val="28"/>
                <w:szCs w:val="28"/>
              </w:rPr>
              <w:t xml:space="preserve"> молекул азота при температуре 250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170,5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молекул азота, содержащихся в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, взятых при –20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1,5 </w:t>
            </w:r>
            <w:proofErr w:type="spellStart"/>
            <w:proofErr w:type="gramStart"/>
            <w:r>
              <w:rPr>
                <w:sz w:val="28"/>
                <w:szCs w:val="28"/>
              </w:rPr>
              <w:t>атм</w:t>
            </w:r>
            <w:proofErr w:type="spellEnd"/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кислорода, который выделится при разложении 24,5 г хлората калия </w:t>
            </w:r>
            <w:proofErr w:type="spellStart"/>
            <w:r>
              <w:rPr>
                <w:sz w:val="28"/>
                <w:szCs w:val="28"/>
                <w:lang w:val="en-US"/>
              </w:rPr>
              <w:t>KClO</w:t>
            </w:r>
            <w:proofErr w:type="spellEnd"/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в присутствии катализатора диоксида марганца при температуре 220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1,2 </w:t>
            </w:r>
            <w:proofErr w:type="spellStart"/>
            <w:proofErr w:type="gramStart"/>
            <w:r>
              <w:rPr>
                <w:sz w:val="28"/>
                <w:szCs w:val="28"/>
              </w:rPr>
              <w:t>атм</w:t>
            </w:r>
            <w:proofErr w:type="spellEnd"/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давление газа, если в цистерне объемом 10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содержится 200 кг кислорода при 15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молярную массу вещества, если 36,95 г его в парообразном состоянии занимают объем 16,4 л при температуре 127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95,99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массу натрия, необходимую для получения 100 мл водорода при взаимодействии его с водой при температуре 15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100,79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массу оксида ртути (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), если при разложении этого вещества выделилось 1,8 л кислорода при температуре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745 мм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давление газа в сосуде, если 10</w:t>
            </w:r>
            <w:r>
              <w:rPr>
                <w:sz w:val="28"/>
                <w:szCs w:val="28"/>
                <w:vertAlign w:val="superscript"/>
              </w:rPr>
              <w:t>24</w:t>
            </w:r>
            <w:r>
              <w:rPr>
                <w:sz w:val="28"/>
                <w:szCs w:val="28"/>
              </w:rPr>
              <w:t xml:space="preserve"> молекул этого газа при температуре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занимают объем 3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воздуха, который потребляет двигатель при сжигании бензина на пути от Москвы до Санкт-Петербурга длиной 600 км, принимая, что бензин, содержащий 85 % углерода и 15 % водорода, сгорает полностью, а расход топлива на 1 км пути для легковой машины равен 200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степень чистоты мрамора, если из 109,4 г его при разложении выделилось 25 л углекислого газа при температуре 15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100,4 кПа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до какой температуры надо нагреть углекислый газ, чтобы при давлении 210,76 кПа он занял объем 125 л, если при 12,5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101,2 кПа он занимает объем 250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вещества, если 380 мл его паров при 97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98,66 кПа имеют массу 1,9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воздуха, необходимый для полного сгорания 1 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 xml:space="preserve"> газа, имеющего состав: 50 % водорода; 25 % метана; 10 % угарного газа; 2 % этилена; 13 % негорючих примесей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объем углекислого газа при температуре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1,12 </w:t>
            </w:r>
            <w:proofErr w:type="spellStart"/>
            <w:proofErr w:type="gramStart"/>
            <w:r>
              <w:rPr>
                <w:sz w:val="28"/>
                <w:szCs w:val="28"/>
              </w:rPr>
              <w:t>атм</w:t>
            </w:r>
            <w:proofErr w:type="spellEnd"/>
            <w:proofErr w:type="gramEnd"/>
            <w:r>
              <w:rPr>
                <w:sz w:val="28"/>
                <w:szCs w:val="28"/>
              </w:rPr>
              <w:t>, который можно получить при сжигании 5 т угля, содержащего 95 % углерода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 и его плотность по воздуху, если 1,5 г этого газа при температуре 17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99,99 кПа занимают объем 0,624 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 и его плотность по воздуху, если 750 мл этого газа при температуре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99,99 кПа имеют массу 1,024 г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вещества и плотность его паров по азоту, если 1,11 г этого вещества в парообразном состоянии при температуре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давлении 770 мм рт. ст. занимают объем 355 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 молярную массу газа, образованного при взаимодействии 500 мл хлора при температуре 120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101,33 кПа с серой в количестве 2,094 г 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28,5 г простого вещества прореагировало с водородом, при этом было получено 30 г нового сложного вещества. Определить молярную массу эквивалента элемента, вступившего в реакцию с водородом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3,85 г"/>
              </w:smartTagPr>
              <w:r>
                <w:rPr>
                  <w:sz w:val="28"/>
                  <w:szCs w:val="28"/>
                </w:rPr>
                <w:t>3,85 г</w:t>
              </w:r>
            </w:smartTag>
            <w:r>
              <w:rPr>
                <w:sz w:val="28"/>
                <w:szCs w:val="28"/>
              </w:rPr>
              <w:t xml:space="preserve"> нитрата металла получено </w:t>
            </w:r>
            <w:smartTag w:uri="urn:schemas-microsoft-com:office:smarttags" w:element="metricconverter">
              <w:smartTagPr>
                <w:attr w:name="ProductID" w:val="1,60 г"/>
              </w:smartTagPr>
              <w:r>
                <w:rPr>
                  <w:sz w:val="28"/>
                  <w:szCs w:val="28"/>
                </w:rPr>
                <w:t>1,60 г</w:t>
              </w:r>
            </w:smartTag>
            <w:r>
              <w:rPr>
                <w:sz w:val="28"/>
                <w:szCs w:val="28"/>
              </w:rPr>
              <w:t xml:space="preserve"> его гидроксида. Рассчитать молярную массу эквивалента металла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какой массе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  <w:r>
              <w:rPr>
                <w:sz w:val="28"/>
                <w:szCs w:val="28"/>
              </w:rPr>
              <w:t xml:space="preserve"> содержится столько же эквивалентов, сколько и в </w:t>
            </w:r>
            <w:smartTag w:uri="urn:schemas-microsoft-com:office:smarttags" w:element="metricconverter">
              <w:smartTagPr>
                <w:attr w:name="ProductID" w:val="140 г"/>
              </w:smartTagPr>
              <w:r>
                <w:rPr>
                  <w:sz w:val="28"/>
                  <w:szCs w:val="28"/>
                </w:rPr>
                <w:t>140 г</w:t>
              </w:r>
            </w:smartTag>
            <w:r>
              <w:rPr>
                <w:sz w:val="28"/>
                <w:szCs w:val="28"/>
              </w:rPr>
              <w:t xml:space="preserve"> КОН?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Оксид трехвалентного элемента содержит 31,58 % кислорода. Рассчитать молярную массу эквивалента и молярную массу этого элемента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молярную массу эквивалента металла, если на восстановление </w:t>
            </w:r>
            <w:smartTag w:uri="urn:schemas-microsoft-com:office:smarttags" w:element="metricconverter">
              <w:smartTagPr>
                <w:attr w:name="ProductID" w:val="1,017 г"/>
              </w:smartTagPr>
              <w:r>
                <w:rPr>
                  <w:sz w:val="28"/>
                  <w:szCs w:val="28"/>
                </w:rPr>
                <w:t>1,017 г</w:t>
              </w:r>
            </w:smartTag>
            <w:r>
              <w:rPr>
                <w:sz w:val="28"/>
                <w:szCs w:val="28"/>
              </w:rPr>
              <w:t xml:space="preserve"> его оксида израсходовалось </w:t>
            </w:r>
            <w:smartTag w:uri="urn:schemas-microsoft-com:office:smarttags" w:element="metricconverter">
              <w:smartTagPr>
                <w:attr w:name="ProductID" w:val="0,28 л"/>
              </w:smartTagPr>
              <w:r>
                <w:rPr>
                  <w:sz w:val="28"/>
                  <w:szCs w:val="28"/>
                </w:rPr>
                <w:t>0,28 л</w:t>
              </w:r>
            </w:smartTag>
            <w:r>
              <w:rPr>
                <w:sz w:val="28"/>
                <w:szCs w:val="28"/>
              </w:rPr>
              <w:t xml:space="preserve"> водорода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термическом разложении </w:t>
            </w:r>
            <w:smartTag w:uri="urn:schemas-microsoft-com:office:smarttags" w:element="metricconverter">
              <w:smartTagPr>
                <w:attr w:name="ProductID" w:val="0,1345 г"/>
              </w:smartTagPr>
              <w:r>
                <w:rPr>
                  <w:sz w:val="28"/>
                  <w:szCs w:val="28"/>
                </w:rPr>
                <w:t>0,1345 г</w:t>
              </w:r>
            </w:smartTag>
            <w:r>
              <w:rPr>
                <w:sz w:val="28"/>
                <w:szCs w:val="28"/>
              </w:rPr>
              <w:t xml:space="preserve"> оксида металла выделилось 18,95 мл кислорода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.). Рассчитать молярные массы эквивалентов металла и его оксида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Хлорид элемента содержит 15,04 % хлора. Рассчитать молярные массы эквивалентов элемента и его хлорида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сжигании железа в хлоре на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металла израсходовали </w:t>
            </w:r>
            <w:smartTag w:uri="urn:schemas-microsoft-com:office:smarttags" w:element="metricconverter">
              <w:smartTagPr>
                <w:attr w:name="ProductID" w:val="0,6 л"/>
              </w:smartTagPr>
              <w:r>
                <w:rPr>
                  <w:sz w:val="28"/>
                  <w:szCs w:val="28"/>
                </w:rPr>
                <w:t>0,6 л</w:t>
              </w:r>
            </w:smartTag>
            <w:r>
              <w:rPr>
                <w:sz w:val="28"/>
                <w:szCs w:val="28"/>
              </w:rPr>
              <w:t xml:space="preserve"> хлора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.). Рассчитать молярную массу эквивалента и валентность железа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Сколько металла, молярная масса эквивалента которого 12,16 г/моль, прореагирует с 370 мл кислорода (</w:t>
            </w:r>
            <w:proofErr w:type="gramStart"/>
            <w:r>
              <w:rPr>
                <w:sz w:val="28"/>
                <w:szCs w:val="28"/>
              </w:rPr>
              <w:t>Р</w:t>
            </w:r>
            <w:proofErr w:type="gramEnd"/>
            <w:r>
              <w:rPr>
                <w:sz w:val="28"/>
                <w:szCs w:val="28"/>
              </w:rPr>
              <w:t xml:space="preserve"> = </w:t>
            </w:r>
            <w:smartTag w:uri="urn:schemas-microsoft-com:office:smarttags" w:element="metricconverter">
              <w:smartTagPr>
                <w:attr w:name="ProductID" w:val="700 мм"/>
              </w:smartTagPr>
              <w:r>
                <w:rPr>
                  <w:sz w:val="28"/>
                  <w:szCs w:val="28"/>
                </w:rPr>
                <w:t>700 мм</w:t>
              </w:r>
            </w:smartTag>
            <w:r>
              <w:rPr>
                <w:sz w:val="28"/>
                <w:szCs w:val="28"/>
              </w:rPr>
              <w:t xml:space="preserve"> рт. ст., t = 100 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С)?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нейтрализацию </w:t>
            </w:r>
            <w:smartTag w:uri="urn:schemas-microsoft-com:office:smarttags" w:element="metricconverter">
              <w:smartTagPr>
                <w:attr w:name="ProductID" w:val="9,797 г"/>
              </w:smartTagPr>
              <w:r>
                <w:rPr>
                  <w:sz w:val="28"/>
                  <w:szCs w:val="28"/>
                </w:rPr>
                <w:t>9,797 г</w:t>
              </w:r>
            </w:smartTag>
            <w:r>
              <w:rPr>
                <w:sz w:val="28"/>
                <w:szCs w:val="28"/>
              </w:rPr>
              <w:t xml:space="preserve"> ортофосфорной кислоты израсходовано </w:t>
            </w:r>
            <w:smartTag w:uri="urn:schemas-microsoft-com:office:smarttags" w:element="metricconverter">
              <w:smartTagPr>
                <w:attr w:name="ProductID" w:val="7,998 г"/>
              </w:smartTagPr>
              <w:r>
                <w:rPr>
                  <w:sz w:val="28"/>
                  <w:szCs w:val="28"/>
                </w:rPr>
                <w:t>7,998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  <w:r>
              <w:rPr>
                <w:sz w:val="28"/>
                <w:szCs w:val="28"/>
              </w:rPr>
              <w:t xml:space="preserve">. Рассчитать эквивалент, молярную массу эквивалента и </w:t>
            </w:r>
            <w:proofErr w:type="spellStart"/>
            <w:r>
              <w:rPr>
                <w:sz w:val="28"/>
                <w:szCs w:val="28"/>
              </w:rPr>
              <w:t>основность</w:t>
            </w:r>
            <w:proofErr w:type="spellEnd"/>
            <w:r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в этой реакции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растворении 1,11 г металла в кислоте выделилось 402,2 мл водорода, измеренного при 19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102,6 кПа. Определить молярную массу эквивалента металла и его атомную массу, если металл двухвалентен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5 г"/>
              </w:smartTagPr>
              <w:r>
                <w:rPr>
                  <w:sz w:val="28"/>
                  <w:szCs w:val="28"/>
                </w:rPr>
                <w:t>5 г</w:t>
              </w:r>
            </w:smartTag>
            <w:r>
              <w:rPr>
                <w:sz w:val="28"/>
                <w:szCs w:val="28"/>
              </w:rPr>
              <w:t xml:space="preserve"> элемента можно получить </w:t>
            </w:r>
            <w:smartTag w:uri="urn:schemas-microsoft-com:office:smarttags" w:element="metricconverter">
              <w:smartTagPr>
                <w:attr w:name="ProductID" w:val="17,2324 г"/>
              </w:smartTagPr>
              <w:r>
                <w:rPr>
                  <w:sz w:val="28"/>
                  <w:szCs w:val="28"/>
                </w:rPr>
                <w:t>17,2324 г</w:t>
              </w:r>
            </w:smartTag>
            <w:r>
              <w:rPr>
                <w:sz w:val="28"/>
                <w:szCs w:val="28"/>
              </w:rPr>
              <w:t xml:space="preserve"> его бромида. Рассчитать молярные массы эквивалентов элемента и его бромида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число эквивалентов СО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, содержащихся в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углекислого газа, измеренных при температуре 70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1,12 </w:t>
            </w:r>
            <w:proofErr w:type="spellStart"/>
            <w:proofErr w:type="gramStart"/>
            <w:r>
              <w:rPr>
                <w:sz w:val="28"/>
                <w:szCs w:val="28"/>
              </w:rPr>
              <w:t>атм</w:t>
            </w:r>
            <w:proofErr w:type="spellEnd"/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0,582 г меди растворено в азотной кислоте. Полученная соль разложена, в результате чего образовалось 0,7285 г оксида меди. Вычислить молярную массу эквивалента меди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окислении </w:t>
            </w:r>
            <w:smartTag w:uri="urn:schemas-microsoft-com:office:smarttags" w:element="metricconverter">
              <w:smartTagPr>
                <w:attr w:name="ProductID" w:val="2,48 г"/>
              </w:smartTagPr>
              <w:r>
                <w:rPr>
                  <w:sz w:val="28"/>
                  <w:szCs w:val="28"/>
                </w:rPr>
                <w:t>2,48 г</w:t>
              </w:r>
            </w:smartTag>
            <w:r>
              <w:rPr>
                <w:sz w:val="28"/>
                <w:szCs w:val="28"/>
              </w:rPr>
              <w:t xml:space="preserve"> железа израсходовали </w:t>
            </w:r>
            <w:smartTag w:uri="urn:schemas-microsoft-com:office:smarttags" w:element="metricconverter">
              <w:smartTagPr>
                <w:attr w:name="ProductID" w:val="2,36 л"/>
              </w:smartTagPr>
              <w:r>
                <w:rPr>
                  <w:sz w:val="28"/>
                  <w:szCs w:val="28"/>
                </w:rPr>
                <w:t>2,36 л</w:t>
              </w:r>
            </w:smartTag>
            <w:r>
              <w:rPr>
                <w:sz w:val="28"/>
                <w:szCs w:val="28"/>
              </w:rPr>
              <w:t xml:space="preserve"> воздуха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.). Рассчитать молярную массу эквивалента и валентность железа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взаимодействие с </w:t>
            </w:r>
            <w:smartTag w:uri="urn:schemas-microsoft-com:office:smarttags" w:element="metricconverter">
              <w:smartTagPr>
                <w:attr w:name="ProductID" w:val="0,6971 г"/>
              </w:smartTagPr>
              <w:r>
                <w:rPr>
                  <w:sz w:val="28"/>
                  <w:szCs w:val="28"/>
                </w:rPr>
                <w:t>0,6971 г</w:t>
              </w:r>
            </w:smartTag>
            <w:r>
              <w:rPr>
                <w:sz w:val="28"/>
                <w:szCs w:val="28"/>
              </w:rPr>
              <w:t xml:space="preserve"> КОН израсходовано </w:t>
            </w:r>
            <w:smartTag w:uri="urn:schemas-microsoft-com:office:smarttags" w:element="metricconverter">
              <w:smartTagPr>
                <w:attr w:name="ProductID" w:val="1,22 г"/>
              </w:smartTagPr>
              <w:r>
                <w:rPr>
                  <w:sz w:val="28"/>
                  <w:szCs w:val="28"/>
                </w:rPr>
                <w:t>1,22 г</w:t>
              </w:r>
            </w:smartTag>
            <w:r>
              <w:rPr>
                <w:sz w:val="28"/>
                <w:szCs w:val="28"/>
              </w:rPr>
              <w:t xml:space="preserve"> серной кислоты. Рассчитать эквивалент, молярную массу эквивалента и </w:t>
            </w:r>
            <w:proofErr w:type="spellStart"/>
            <w:r>
              <w:rPr>
                <w:sz w:val="28"/>
                <w:szCs w:val="28"/>
              </w:rPr>
              <w:t>основность</w:t>
            </w:r>
            <w:proofErr w:type="spellEnd"/>
            <w:r>
              <w:rPr>
                <w:sz w:val="28"/>
                <w:szCs w:val="28"/>
              </w:rPr>
              <w:t xml:space="preserve"> кислоты в этой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Оксид металла содержит 49,59 % металла. Рассчитать молярные массы эквивалентов металла и его оксида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объем водорода, выделяющегося при реакции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металла (молярная масса эквивалента металла 28 г/моль) с избытком кислоты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740 мм"/>
              </w:smartTagPr>
              <w:r>
                <w:rPr>
                  <w:sz w:val="28"/>
                  <w:szCs w:val="28"/>
                </w:rPr>
                <w:t>740 мм</w:t>
              </w:r>
            </w:smartTag>
            <w:r>
              <w:rPr>
                <w:sz w:val="28"/>
                <w:szCs w:val="28"/>
              </w:rPr>
              <w:t xml:space="preserve"> рт. ст.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 г металла вытеснили из раствора 6,5 г другого металла. Полученный металл растворен в кислоте, причем выделилось 0,1 г водорода. Определить молярную массу эквивалента первого металла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сжигании </w:t>
            </w:r>
            <w:smartTag w:uri="urn:schemas-microsoft-com:office:smarttags" w:element="metricconverter">
              <w:smartTagPr>
                <w:attr w:name="ProductID" w:val="1 г"/>
              </w:smartTagPr>
              <w:r>
                <w:rPr>
                  <w:sz w:val="28"/>
                  <w:szCs w:val="28"/>
                </w:rPr>
                <w:t>1 г</w:t>
              </w:r>
            </w:smartTag>
            <w:r>
              <w:rPr>
                <w:sz w:val="28"/>
                <w:szCs w:val="28"/>
              </w:rPr>
              <w:t xml:space="preserve"> трехвалентного металла при давлении 62 500 Па и температуре 100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израсходовано 1 377 мл кислорода. Рассчитать молярную массу эквивалента и молярную массу металла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3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По порядковому номеру элемента составить электронную формулу его атома; определить природу элемента и валентные электроны; указать квантовые числа для трех последних электронов; охарактеризовать местоположение в периодической таблице Д. И. Менделеева; сравнить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электроотрицательности</w:t>
      </w:r>
      <w:proofErr w:type="spellEnd"/>
      <w:r>
        <w:rPr>
          <w:color w:val="000000"/>
          <w:sz w:val="28"/>
          <w:szCs w:val="28"/>
          <w:shd w:val="clear" w:color="auto" w:fill="FFFFFF"/>
        </w:rPr>
        <w:t>,  атомные радиусы и энергии ионизации между элементом и соседними элементами в группе и периоде; определить состав атома (количество электронов, протонов и нейтронов).</w:t>
      </w:r>
      <w:proofErr w:type="gramEnd"/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6"/>
        <w:gridCol w:w="8485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элементов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37, 79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54, 90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81, 39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88, 43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34, 99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55, 76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83, 45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31, 77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85, 41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53, 94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36, 74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49, 65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20, 78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84, 44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38, 73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87, 40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35, 80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50, 72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82, 46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19, 75</w:t>
            </w:r>
          </w:p>
        </w:tc>
      </w:tr>
    </w:tbl>
    <w:p w:rsidR="00F330DF" w:rsidRDefault="00F330DF" w:rsidP="00F330DF">
      <w:pPr>
        <w:jc w:val="center"/>
        <w:rPr>
          <w:sz w:val="28"/>
          <w:szCs w:val="28"/>
        </w:rPr>
      </w:pPr>
    </w:p>
    <w:p w:rsidR="00F330DF" w:rsidRDefault="00F330DF" w:rsidP="00F330DF">
      <w:pPr>
        <w:jc w:val="both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тепла, выделяющегося при взаимодействии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водорода и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кислорода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 xml:space="preserve">.)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 xml:space="preserve"> образованием жидкой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</w:t>
            </w:r>
            <w:smartTag w:uri="urn:schemas-microsoft-com:office:smarttags" w:element="metricconverter">
              <w:smartTagPr>
                <w:attr w:name="ProductID" w:val="11,5 г"/>
              </w:smartTagPr>
              <w:r>
                <w:rPr>
                  <w:sz w:val="28"/>
                  <w:szCs w:val="28"/>
                </w:rPr>
                <w:t>11,5 г</w:t>
              </w:r>
            </w:smartTag>
            <w:r>
              <w:rPr>
                <w:sz w:val="28"/>
                <w:szCs w:val="28"/>
              </w:rPr>
              <w:t xml:space="preserve"> этилового спирта выделилось 308,71 кДж теплоты. Написать термохимическое уравнение реакции, в результате которой образуются пары воды и диоксид углерода, и вычислить энтальпию образования С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5</w:t>
            </w:r>
            <w:r>
              <w:rPr>
                <w:sz w:val="28"/>
                <w:szCs w:val="28"/>
              </w:rPr>
              <w:t>О</w:t>
            </w:r>
            <w:proofErr w:type="gramStart"/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ж)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Кристаллический хлорид аммония образуется при взаимодействии </w:t>
            </w:r>
            <w:proofErr w:type="gramStart"/>
            <w:r>
              <w:rPr>
                <w:sz w:val="28"/>
                <w:szCs w:val="28"/>
              </w:rPr>
              <w:t>газообразных</w:t>
            </w:r>
            <w:proofErr w:type="gramEnd"/>
            <w:r>
              <w:rPr>
                <w:sz w:val="28"/>
                <w:szCs w:val="28"/>
              </w:rPr>
              <w:t xml:space="preserve"> аммиака и хлорида водорода. Написать термохимическое уравнение этой реакции и вычислить ее тепловой эффект. Сколько теплоты выделится, если в реакции было израсходовано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аммиака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6,3 г"/>
              </w:smartTagPr>
              <w:r>
                <w:rPr>
                  <w:sz w:val="28"/>
                  <w:szCs w:val="28"/>
                </w:rPr>
                <w:t>6,3 г</w:t>
              </w:r>
            </w:smartTag>
            <w:r>
              <w:rPr>
                <w:sz w:val="28"/>
                <w:szCs w:val="28"/>
              </w:rPr>
              <w:t xml:space="preserve"> железа с серой выделилось 11,31 кДж тепла. Вычислить энтальпию образования сульфида железа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64 г"/>
              </w:smartTagPr>
              <w:r>
                <w:rPr>
                  <w:sz w:val="28"/>
                  <w:szCs w:val="28"/>
                </w:rPr>
                <w:t>64 г</w:t>
              </w:r>
            </w:smartTag>
            <w:r>
              <w:rPr>
                <w:sz w:val="28"/>
                <w:szCs w:val="28"/>
              </w:rPr>
              <w:t xml:space="preserve"> элементарной серы с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водорода (н. у.) выделилось 42 кДж теплоты. Вычислить энтальпию образования сероводорода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образовании </w:t>
            </w:r>
            <w:smartTag w:uri="urn:schemas-microsoft-com:office:smarttags" w:element="metricconverter">
              <w:smartTagPr>
                <w:attr w:name="ProductID" w:val="44,8 л"/>
              </w:smartTagPr>
              <w:r>
                <w:rPr>
                  <w:sz w:val="28"/>
                  <w:szCs w:val="28"/>
                </w:rPr>
                <w:t>44,8 л</w:t>
              </w:r>
            </w:smartTag>
            <w:r>
              <w:rPr>
                <w:sz w:val="28"/>
                <w:szCs w:val="28"/>
              </w:rPr>
              <w:t xml:space="preserve"> оксида азота по реакции NН</w:t>
            </w:r>
            <w:r>
              <w:rPr>
                <w:sz w:val="28"/>
                <w:szCs w:val="28"/>
                <w:vertAlign w:val="subscript"/>
              </w:rPr>
              <w:t xml:space="preserve">3(г) </w:t>
            </w:r>
            <w:r>
              <w:rPr>
                <w:sz w:val="28"/>
                <w:szCs w:val="28"/>
              </w:rPr>
              <w:t>+ О</w:t>
            </w:r>
            <w:r>
              <w:rPr>
                <w:sz w:val="28"/>
                <w:szCs w:val="28"/>
                <w:vertAlign w:val="subscript"/>
              </w:rPr>
              <w:t xml:space="preserve">2(г) </w:t>
            </w:r>
            <w:r>
              <w:rPr>
                <w:sz w:val="28"/>
                <w:szCs w:val="28"/>
              </w:rPr>
              <w:t>→ N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(ж)</w:t>
            </w:r>
            <w:r>
              <w:rPr>
                <w:sz w:val="28"/>
                <w:szCs w:val="28"/>
              </w:rPr>
              <w:t xml:space="preserve"> выделилось 552,4 кДж теплоты. Вычислить стандартную энтальпию реакции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</w:t>
            </w:r>
            <w:smartTag w:uri="urn:schemas-microsoft-com:office:smarttags" w:element="metricconverter">
              <w:smartTagPr>
                <w:attr w:name="ProductID" w:val="2 кг"/>
              </w:smartTagPr>
              <w:r>
                <w:rPr>
                  <w:sz w:val="28"/>
                  <w:szCs w:val="28"/>
                </w:rPr>
                <w:t>2 кг</w:t>
              </w:r>
            </w:smartTag>
            <w:r>
              <w:rPr>
                <w:sz w:val="28"/>
                <w:szCs w:val="28"/>
              </w:rPr>
              <w:t xml:space="preserve"> октана выделилось 90 МДж тепла. Вычислить энтальпию образования октана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</w:t>
            </w:r>
            <w:smartTag w:uri="urn:schemas-microsoft-com:office:smarttags" w:element="metricconverter">
              <w:smartTagPr>
                <w:attr w:name="ProductID" w:val="22,4 л"/>
              </w:smartTagPr>
              <w:r>
                <w:rPr>
                  <w:sz w:val="28"/>
                  <w:szCs w:val="28"/>
                </w:rPr>
                <w:t>22,4 л</w:t>
              </w:r>
            </w:smartTag>
            <w:r>
              <w:rPr>
                <w:sz w:val="28"/>
                <w:szCs w:val="28"/>
              </w:rPr>
              <w:t xml:space="preserve"> хлора и </w:t>
            </w:r>
            <w:smartTag w:uri="urn:schemas-microsoft-com:office:smarttags" w:element="metricconverter">
              <w:smartTagPr>
                <w:attr w:name="ProductID" w:val="50 л"/>
              </w:smartTagPr>
              <w:r>
                <w:rPr>
                  <w:sz w:val="28"/>
                  <w:szCs w:val="28"/>
                </w:rPr>
                <w:t>50 л</w:t>
              </w:r>
            </w:smartTag>
            <w:r>
              <w:rPr>
                <w:sz w:val="28"/>
                <w:szCs w:val="28"/>
              </w:rPr>
              <w:t xml:space="preserve"> водорода (н. у.) выделилось 183,92 кДж тепла. Вычислить энтальпию образования хлористого 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окислении </w:t>
            </w:r>
            <w:smartTag w:uri="urn:schemas-microsoft-com:office:smarttags" w:element="metricconverter">
              <w:smartTagPr>
                <w:attr w:name="ProductID" w:val="10 г"/>
              </w:smartTagPr>
              <w:r>
                <w:rPr>
                  <w:sz w:val="28"/>
                  <w:szCs w:val="28"/>
                </w:rPr>
                <w:t>10 г</w:t>
              </w:r>
            </w:smartTag>
            <w:r>
              <w:rPr>
                <w:sz w:val="28"/>
                <w:szCs w:val="28"/>
              </w:rPr>
              <w:t xml:space="preserve"> алюминия выделится 309,6 кДж теплоты. Вычислить энтальпию образования оксида алюминия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теплоты, выделившейся при взаимодействии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sz w:val="28"/>
                  <w:szCs w:val="28"/>
                </w:rPr>
                <w:t>5 кг</w:t>
              </w:r>
            </w:smartTag>
            <w:r>
              <w:rPr>
                <w:sz w:val="28"/>
                <w:szCs w:val="28"/>
              </w:rPr>
              <w:t xml:space="preserve"> алюминия с избытком оксида железа (III)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Энтальпия образования перекиси водорода составляет –189 кДж/моль. Какое количество тепла выделится при окислении </w:t>
            </w:r>
            <w:smartTag w:uri="urn:schemas-microsoft-com:office:smarttags" w:element="metricconverter">
              <w:smartTagPr>
                <w:attr w:name="ProductID" w:val="50 г"/>
              </w:smartTagPr>
              <w:r>
                <w:rPr>
                  <w:sz w:val="28"/>
                  <w:szCs w:val="28"/>
                </w:rPr>
                <w:t>50 г</w:t>
              </w:r>
            </w:smartTag>
            <w:r>
              <w:rPr>
                <w:sz w:val="28"/>
                <w:szCs w:val="28"/>
              </w:rPr>
              <w:t xml:space="preserve">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до жидкой воды?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Реакция получения водяного газа (СО + Н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>) идет по уравнению</w:t>
            </w:r>
          </w:p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→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. Вычислить тепловой эффект реакции и количество теплоты, которое потребуется для получения </w:t>
            </w:r>
            <w:smartTag w:uri="urn:schemas-microsoft-com:office:smarttags" w:element="metricconverter">
              <w:smartTagPr>
                <w:attr w:name="ProductID" w:val="1000 л"/>
              </w:smartTagPr>
              <w:r>
                <w:rPr>
                  <w:sz w:val="28"/>
                  <w:szCs w:val="28"/>
                </w:rPr>
                <w:t>1000 л</w:t>
              </w:r>
            </w:smartTag>
            <w:r>
              <w:rPr>
                <w:sz w:val="28"/>
                <w:szCs w:val="28"/>
              </w:rPr>
              <w:t xml:space="preserve"> водяного газа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взаимодействии железа с сероводородом выделилось 22,28 кДж тепла. Вычислить объем образовавшегося водорода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полном сгорании этилена (с образованием жидкой воды) выделилось 6226 кДж тепла. Рассчитать объем вступившего в реакцию кислорода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сгорании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ацетилена (н. у.) выделилось 58,2 кДж тепла. Вычислить стандартную энтальпию образования ацетилена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тепловой энергии, выделяющейся при сгорании </w:t>
            </w:r>
            <w:smartTag w:uri="urn:schemas-microsoft-com:office:smarttags" w:element="metricconverter">
              <w:smartTagPr>
                <w:attr w:name="ProductID" w:val="20 л"/>
              </w:smartTagPr>
              <w:r>
                <w:rPr>
                  <w:sz w:val="28"/>
                  <w:szCs w:val="28"/>
                </w:rPr>
                <w:t>20 л</w:t>
              </w:r>
            </w:smartTag>
            <w:r>
              <w:rPr>
                <w:sz w:val="28"/>
                <w:szCs w:val="28"/>
              </w:rPr>
              <w:t xml:space="preserve"> смеси, содержащей 40 % масс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б</w:t>
            </w:r>
            <w:proofErr w:type="gramEnd"/>
            <w:r>
              <w:rPr>
                <w:sz w:val="28"/>
                <w:szCs w:val="28"/>
              </w:rPr>
              <w:t>ензола и 60 % масс. циклогексана. Плотность смеси равна 0,82 кг/дм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количество тепловой энергии, выделяющейся при сгорании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мазута плотностью 0,96 кг/дм</w:t>
            </w:r>
            <w:r>
              <w:rPr>
                <w:sz w:val="28"/>
                <w:szCs w:val="28"/>
                <w:vertAlign w:val="superscript"/>
              </w:rPr>
              <w:t>3</w:t>
            </w:r>
            <w:r>
              <w:rPr>
                <w:sz w:val="28"/>
                <w:szCs w:val="28"/>
              </w:rPr>
              <w:t>, содержащего 88 % углерода и 11,3 % водорода по массе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мазута, содержащего 85 % углерода, 11 % водорода по массе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природного газа, содержащего 80 % (</w:t>
            </w:r>
            <w:proofErr w:type="gramStart"/>
            <w:r>
              <w:rPr>
                <w:sz w:val="28"/>
                <w:szCs w:val="28"/>
              </w:rPr>
              <w:t>об</w:t>
            </w:r>
            <w:proofErr w:type="gramEnd"/>
            <w:r>
              <w:rPr>
                <w:sz w:val="28"/>
                <w:szCs w:val="28"/>
              </w:rPr>
              <w:t>.) метана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теплотворную способность природного газа, содержащего 60 % (</w:t>
            </w:r>
            <w:proofErr w:type="gramStart"/>
            <w:r>
              <w:rPr>
                <w:sz w:val="28"/>
                <w:szCs w:val="28"/>
              </w:rPr>
              <w:t>об</w:t>
            </w:r>
            <w:proofErr w:type="gramEnd"/>
            <w:r>
              <w:rPr>
                <w:sz w:val="28"/>
                <w:szCs w:val="28"/>
              </w:rPr>
              <w:t>.) метана и 40% (об.) этана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5</w:t>
      </w:r>
    </w:p>
    <w:p w:rsidR="00F330DF" w:rsidRDefault="00F330DF" w:rsidP="00F330DF">
      <w:pPr>
        <w:rPr>
          <w:sz w:val="28"/>
          <w:szCs w:val="28"/>
        </w:rPr>
      </w:pPr>
      <w:r>
        <w:rPr>
          <w:sz w:val="28"/>
          <w:szCs w:val="28"/>
        </w:rPr>
        <w:t>Рассчитать изменение стандартной свободной энергии Гиббса и сделать вывод о направлении процесса при указанной температуре. Рассчитать температуру равной вероятности прямого и обратного процессов. Сделать вывод о направлении процесса выше и ниже этой температуры.</w:t>
      </w:r>
    </w:p>
    <w:p w:rsidR="00F330DF" w:rsidRDefault="00F330DF" w:rsidP="00F330DF">
      <w:pPr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6"/>
        <w:gridCol w:w="8485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>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5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С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750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</w:t>
            </w:r>
            <w:r>
              <w:rPr>
                <w:sz w:val="28"/>
                <w:szCs w:val="28"/>
                <w:lang w:val="en-US"/>
              </w:rPr>
              <w:t>Fe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r>
              <w:rPr>
                <w:sz w:val="28"/>
                <w:szCs w:val="28"/>
                <w:lang w:val="en-US"/>
              </w:rPr>
              <w:t>Al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</w:t>
            </w:r>
            <w:r>
              <w:rPr>
                <w:sz w:val="28"/>
                <w:szCs w:val="28"/>
                <w:lang w:val="en-US"/>
              </w:rPr>
              <w:t>Fe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; 800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650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Мg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+  </w:t>
            </w:r>
            <w:proofErr w:type="spellStart"/>
            <w:r>
              <w:rPr>
                <w:sz w:val="28"/>
                <w:szCs w:val="28"/>
              </w:rPr>
              <w:t>Аl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Мg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А</w:t>
            </w:r>
            <w:r>
              <w:rPr>
                <w:sz w:val="28"/>
                <w:szCs w:val="28"/>
                <w:lang w:val="en-US"/>
              </w:rPr>
              <w:t>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;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FеСl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FеСl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S</w:t>
            </w:r>
            <w:r>
              <w:rPr>
                <w:sz w:val="28"/>
                <w:szCs w:val="28"/>
                <w:vertAlign w:val="subscript"/>
              </w:rPr>
              <w:t xml:space="preserve">(т) </w:t>
            </w: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НС</w:t>
            </w:r>
            <w:proofErr w:type="gramStart"/>
            <w:r>
              <w:rPr>
                <w:sz w:val="28"/>
                <w:szCs w:val="28"/>
              </w:rPr>
              <w:t>l</w:t>
            </w:r>
            <w:proofErr w:type="spellEnd"/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200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С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↔ Мо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250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4(т)</w:t>
            </w:r>
            <w:r>
              <w:rPr>
                <w:sz w:val="28"/>
                <w:szCs w:val="28"/>
              </w:rPr>
              <w:t xml:space="preserve"> +  С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760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Fе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4(т)</w:t>
            </w:r>
            <w:r>
              <w:rPr>
                <w:sz w:val="28"/>
                <w:szCs w:val="28"/>
              </w:rPr>
              <w:t xml:space="preserve"> +  </w:t>
            </w:r>
            <w:proofErr w:type="gramStart"/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Fе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900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850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 Сu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SО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450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СаСО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</w:t>
            </w:r>
            <w:proofErr w:type="gramStart"/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↔ СаС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850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; 120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proofErr w:type="gramStart"/>
            <w:r>
              <w:rPr>
                <w:sz w:val="28"/>
                <w:szCs w:val="28"/>
                <w:vertAlign w:val="subscript"/>
              </w:rPr>
              <w:t>4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ССl</w:t>
            </w:r>
            <w:r>
              <w:rPr>
                <w:sz w:val="28"/>
                <w:szCs w:val="28"/>
                <w:vertAlign w:val="subscript"/>
              </w:rPr>
              <w:t>4(ж)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; 35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Сr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; 500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Zn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+ 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Zn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450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НВr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Н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+ Вr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150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АlСl</w:t>
            </w:r>
            <w:r>
              <w:rPr>
                <w:sz w:val="28"/>
                <w:szCs w:val="28"/>
                <w:vertAlign w:val="subscript"/>
              </w:rPr>
              <w:t>3(т)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; 350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SiО</w:t>
            </w:r>
            <w:r>
              <w:rPr>
                <w:sz w:val="28"/>
                <w:szCs w:val="28"/>
                <w:vertAlign w:val="subscript"/>
              </w:rPr>
              <w:t>2(т)</w:t>
            </w:r>
            <w:r>
              <w:rPr>
                <w:sz w:val="28"/>
                <w:szCs w:val="28"/>
              </w:rPr>
              <w:t xml:space="preserve"> +  </w:t>
            </w:r>
            <w:proofErr w:type="spellStart"/>
            <w:r>
              <w:rPr>
                <w:sz w:val="28"/>
                <w:szCs w:val="28"/>
              </w:rPr>
              <w:t>Мg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↔ </w:t>
            </w:r>
            <w:proofErr w:type="spellStart"/>
            <w:r>
              <w:rPr>
                <w:sz w:val="28"/>
                <w:szCs w:val="28"/>
              </w:rPr>
              <w:t>Мg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Si</w:t>
            </w:r>
            <w:proofErr w:type="spellEnd"/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; 600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</w:t>
            </w:r>
            <w:proofErr w:type="gramStart"/>
            <w:r>
              <w:rPr>
                <w:sz w:val="28"/>
                <w:szCs w:val="28"/>
                <w:vertAlign w:val="subscript"/>
              </w:rPr>
              <w:t>4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СS</w:t>
            </w:r>
            <w:r>
              <w:rPr>
                <w:sz w:val="28"/>
                <w:szCs w:val="28"/>
                <w:vertAlign w:val="subscript"/>
              </w:rPr>
              <w:t>2(ж)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; 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</w:tbl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r>
        <w:tab/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6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некоторая реакция заканчивается за 3,5 часа. За сколько времени закончится реакция при 85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С, если температурный коэффициент реакции равен 2,5?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25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некоторая реакция протекает 5 часов. При какой температуре реакция закончится за 1,5 часа, если температурный коэффициент скорости реакции равен 2,2?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понижении температуры на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скорость гомогенной реакции понизилась в 10 раз. Как изменится скорость данной реакции при увеличении температуры с 70 до 110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Энергия активации некоторой реакции в отсутствие катализатора равна 75,24 кДж/моль, а с катализатором – 50,14 кДж/моль. Во сколько раз возрастает скорость реакции в присутствии катализатора, если реакция протекает при 10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 сколько раз следует увеличить концентрацию вещества В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в гомогенной системе 2А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В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= 2А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В, чтобы при уменьшении концентрации вещества 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4 раза скорость прямой реакции не изменилась?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скорости некоторой реакции при 600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 равна 7,5, а при 650 К равна 4,5 ∙ 10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 Вычислить энергию активации реакции и константу скорости при 700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гомогенной реакции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О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→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 начальные концентрации диоксида серы и кислорода равны 0,04 моль/л и 0,03 моль/л соответственно. Как изменится (по сравнению с начальной) скорость реакции, когда прореагирует 20 % исходного количества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? Какой будет концентрация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в этот момент времени?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Используя термодинамические данные, рассчитать, при какой </w:t>
            </w:r>
            <w:r>
              <w:rPr>
                <w:sz w:val="28"/>
                <w:szCs w:val="28"/>
              </w:rPr>
              <w:lastRenderedPageBreak/>
              <w:t xml:space="preserve">температуре константа равновесия реакции образования водяного газа </w:t>
            </w:r>
          </w:p>
          <w:p w:rsidR="00F330DF" w:rsidRDefault="00F330DF" w:rsidP="00744D8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графит)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равна 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реакции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↔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начальные концентрации азота и водорода составляли 6 и 11,2 моль/л соответственно. Рассчитать константу равновесия реакции, если к моменту равновесия прореагировало 40 % исходного количества азота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в гомогенной системе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↔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при некоторой температуре равна 0,1. Равновесные концентрации водорода и аммиака равны, соответственно, 0,2 и 0,08 моль/л. Вычислить равновесную и исходную концентрации азота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газовой системе 2SО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О</w:t>
            </w:r>
            <w:r>
              <w:rPr>
                <w:sz w:val="28"/>
                <w:szCs w:val="28"/>
                <w:vertAlign w:val="subscript"/>
              </w:rPr>
              <w:t xml:space="preserve">2 </w:t>
            </w:r>
            <w:r>
              <w:rPr>
                <w:sz w:val="28"/>
                <w:szCs w:val="28"/>
              </w:rPr>
              <w:t>↔ 2SО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при давлении 3 </w:t>
            </w:r>
            <w:proofErr w:type="spellStart"/>
            <w:proofErr w:type="gramStart"/>
            <w:r>
              <w:rPr>
                <w:sz w:val="28"/>
                <w:szCs w:val="28"/>
              </w:rPr>
              <w:t>атм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 температуре 150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равновесный состав смеси (% об.):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– 17 %, О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– 27 %,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– 56 %. Рассчитать константу равновесия и ΔG процесса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гомогенной системе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+ О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↔ N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 при некоторой температуре равновесные концентрации аммиака, кислорода и воды составляют (моль/л): 0,45, 1,23, 3,78 соответственно. Рассчитать константу равновесия, равновесную концентрацию азота и исходные концентрации аммиака и кислорода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Исходные концентрации хлористого водорода и кислорода в газовой системе  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+ О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</w:rPr>
              <w:t xml:space="preserve"> ↔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 + 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составляют 0,65 и 0,43 моль/л соответственно. Рассчитать константу равновесия, если к моменту равновесия прореагировало 23 % хлористого водорода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системе SО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+ СО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sz w:val="28"/>
                <w:szCs w:val="28"/>
              </w:rPr>
              <w:t>↔ 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+ СО при некоторой температуре константа равновесия равна 2,45. Рассчитать равновесные концентрации всех компонентов, если исходные концентрации диоксидов углерода и серы равны и составляют 2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системе </w:t>
            </w:r>
            <w:proofErr w:type="spellStart"/>
            <w:r>
              <w:rPr>
                <w:sz w:val="28"/>
                <w:szCs w:val="28"/>
              </w:rPr>
              <w:t>Сu</w:t>
            </w:r>
            <w:proofErr w:type="gramStart"/>
            <w:r>
              <w:rPr>
                <w:sz w:val="28"/>
                <w:szCs w:val="28"/>
              </w:rPr>
              <w:t>О</w:t>
            </w:r>
            <w:proofErr w:type="spellEnd"/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(т)</w:t>
            </w:r>
            <w:r>
              <w:rPr>
                <w:sz w:val="28"/>
                <w:szCs w:val="28"/>
              </w:rPr>
              <w:t xml:space="preserve"> + СО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при некоторой температуре константа равновесия равна 16,5. Рассчитать равновесные концентрации веществ в системе, если исходная концентрация оксида углерода равна 2,5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реакторе объемом </w:t>
            </w:r>
            <w:smartTag w:uri="urn:schemas-microsoft-com:office:smarttags" w:element="metricconverter">
              <w:smartTagPr>
                <w:attr w:name="ProductID" w:val="100 л"/>
              </w:smartTagPr>
              <w:r>
                <w:rPr>
                  <w:sz w:val="28"/>
                  <w:szCs w:val="28"/>
                </w:rPr>
                <w:t>100 л</w:t>
              </w:r>
            </w:smartTag>
            <w:r>
              <w:rPr>
                <w:sz w:val="28"/>
                <w:szCs w:val="28"/>
              </w:rPr>
              <w:t xml:space="preserve"> смешали 7 молей метана и 5 молей паров воды. Рассчитать константу равновесия в системе СН</w:t>
            </w:r>
            <w:r>
              <w:rPr>
                <w:sz w:val="28"/>
                <w:szCs w:val="28"/>
                <w:vertAlign w:val="subscript"/>
              </w:rPr>
              <w:t>4(г)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↔ СО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Н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>, если к моменту равновесия прореагировало 45 % метана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константу равновесия реакции С</w:t>
            </w:r>
            <w:proofErr w:type="gramStart"/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(</w:t>
            </w:r>
            <w:proofErr w:type="gramEnd"/>
            <w:r>
              <w:rPr>
                <w:sz w:val="28"/>
                <w:szCs w:val="28"/>
                <w:vertAlign w:val="subscript"/>
              </w:rPr>
              <w:t>г)</w:t>
            </w:r>
            <w:r>
              <w:rPr>
                <w:sz w:val="28"/>
                <w:szCs w:val="28"/>
              </w:rPr>
              <w:t xml:space="preserve"> + 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 xml:space="preserve"> ↔ СОСl</w:t>
            </w:r>
            <w:r>
              <w:rPr>
                <w:sz w:val="28"/>
                <w:szCs w:val="28"/>
                <w:vertAlign w:val="subscript"/>
              </w:rPr>
              <w:t>2(г)</w:t>
            </w:r>
            <w:r>
              <w:rPr>
                <w:sz w:val="28"/>
                <w:szCs w:val="28"/>
              </w:rPr>
              <w:t>, если из 2 молей оксида углерода и 2 молей хлора к моменту наступления равновесия в системе образовалось 0,45 молей СОСl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. В каком направлении сместится химическое равновесие, если увеличить давление в системе в 2 раза?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газофазной</w:t>
            </w:r>
            <w:proofErr w:type="spellEnd"/>
            <w:r>
              <w:rPr>
                <w:sz w:val="28"/>
                <w:szCs w:val="28"/>
              </w:rPr>
              <w:t xml:space="preserve"> системе А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В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↔ С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Д</w:t>
            </w:r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равновесие установилось при концентрациях веществ</w:t>
            </w:r>
            <w:proofErr w:type="gramStart"/>
            <w:r>
              <w:rPr>
                <w:sz w:val="28"/>
                <w:szCs w:val="28"/>
              </w:rPr>
              <w:t xml:space="preserve"> В</w:t>
            </w:r>
            <w:proofErr w:type="gramEnd"/>
            <w:r>
              <w:rPr>
                <w:sz w:val="28"/>
                <w:szCs w:val="28"/>
              </w:rPr>
              <w:t xml:space="preserve"> и С, равных 0,05 и 0,02 </w:t>
            </w:r>
            <w:r>
              <w:rPr>
                <w:sz w:val="28"/>
                <w:szCs w:val="28"/>
              </w:rPr>
              <w:lastRenderedPageBreak/>
              <w:t>моль/л соответственно. Константа равновесия равна 4 ∙ 10</w:t>
            </w:r>
            <w:r>
              <w:rPr>
                <w:sz w:val="28"/>
                <w:szCs w:val="28"/>
                <w:vertAlign w:val="superscript"/>
              </w:rPr>
              <w:t>-2</w:t>
            </w:r>
            <w:r>
              <w:rPr>
                <w:sz w:val="28"/>
                <w:szCs w:val="28"/>
              </w:rPr>
              <w:t>. Вычислить исходные концентрации веществ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и 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Константа равновесия реакции Н</w:t>
            </w:r>
            <w:proofErr w:type="gramStart"/>
            <w:r>
              <w:rPr>
                <w:sz w:val="28"/>
                <w:szCs w:val="28"/>
                <w:vertAlign w:val="subscript"/>
              </w:rPr>
              <w:t>2</w:t>
            </w:r>
            <w:proofErr w:type="gram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+ Вr</w:t>
            </w:r>
            <w:r>
              <w:rPr>
                <w:sz w:val="28"/>
                <w:szCs w:val="28"/>
                <w:vertAlign w:val="subscript"/>
              </w:rPr>
              <w:t xml:space="preserve">2(г) </w:t>
            </w:r>
            <w:r>
              <w:rPr>
                <w:sz w:val="28"/>
                <w:szCs w:val="28"/>
              </w:rPr>
              <w:t xml:space="preserve">↔ </w:t>
            </w:r>
            <w:proofErr w:type="spellStart"/>
            <w:r>
              <w:rPr>
                <w:sz w:val="28"/>
                <w:szCs w:val="28"/>
              </w:rPr>
              <w:t>НВr</w:t>
            </w:r>
            <w:proofErr w:type="spellEnd"/>
            <w:r>
              <w:rPr>
                <w:sz w:val="28"/>
                <w:szCs w:val="28"/>
                <w:vertAlign w:val="subscript"/>
              </w:rPr>
              <w:t>(г)</w:t>
            </w:r>
            <w:r>
              <w:rPr>
                <w:sz w:val="28"/>
                <w:szCs w:val="28"/>
              </w:rPr>
              <w:t xml:space="preserve"> при некоторой температуре равна единице. Рассчитать состав (в процентах по объему) равновесной реакционной смеси, если исходная смесь содержала 5 молей водорода и 3,5 молей брома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Стандартное изменение энергии Гиббса для реакции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+ В ↔ АВ при 298 К равно –10 кДж/моль. Рассчитать константу равновесия реакции и равновесные концентрации всех компонентов, если исходные концентрации веществ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и В равнялись 1 моль/л</w:t>
            </w:r>
          </w:p>
        </w:tc>
      </w:tr>
    </w:tbl>
    <w:p w:rsidR="00F330DF" w:rsidRDefault="00F330DF" w:rsidP="00F330DF">
      <w:pPr>
        <w:rPr>
          <w:sz w:val="28"/>
          <w:szCs w:val="28"/>
        </w:rPr>
      </w:pPr>
    </w:p>
    <w:p w:rsidR="00F330DF" w:rsidRDefault="00F330DF" w:rsidP="00F330DF">
      <w:pPr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69"/>
        <w:gridCol w:w="8276"/>
      </w:tblGrid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7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92%-й 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(плотность 1,830 г/мл), который необходимо взять для приготовления </w:t>
            </w:r>
            <w:smartTag w:uri="urn:schemas-microsoft-com:office:smarttags" w:element="metricconverter">
              <w:smartTagPr>
                <w:attr w:name="ProductID" w:val="3 л"/>
              </w:smartTagPr>
              <w:r>
                <w:rPr>
                  <w:sz w:val="28"/>
                  <w:szCs w:val="28"/>
                </w:rPr>
                <w:t>3 л</w:t>
              </w:r>
            </w:smartTag>
            <w:r>
              <w:rPr>
                <w:sz w:val="28"/>
                <w:szCs w:val="28"/>
              </w:rPr>
              <w:t xml:space="preserve"> 0,2 н. раствора кислоты?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 объем 30%-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  <w:r>
              <w:rPr>
                <w:sz w:val="28"/>
                <w:szCs w:val="28"/>
              </w:rPr>
              <w:t xml:space="preserve"> (плотность 1,332 г/мл), который необходимо взять для приготовления </w:t>
            </w:r>
            <w:smartTag w:uri="urn:schemas-microsoft-com:office:smarttags" w:element="metricconverter">
              <w:smartTagPr>
                <w:attr w:name="ProductID" w:val="2 литров"/>
              </w:smartTagPr>
              <w:r>
                <w:rPr>
                  <w:sz w:val="28"/>
                  <w:szCs w:val="28"/>
                </w:rPr>
                <w:t>2 литров</w:t>
              </w:r>
            </w:smartTag>
            <w:r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0,17 М"/>
              </w:smartTagPr>
              <w:r>
                <w:rPr>
                  <w:sz w:val="28"/>
                  <w:szCs w:val="28"/>
                </w:rPr>
                <w:t>0,17 М</w:t>
              </w:r>
            </w:smartTag>
            <w:r>
              <w:rPr>
                <w:sz w:val="28"/>
                <w:szCs w:val="28"/>
              </w:rPr>
              <w:t xml:space="preserve"> раствора щелочи?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раствора НNО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полученного при смешении 100 мл 12%-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1,068 г/мл) и 500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азотной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молярную концентрацию полученного раствора гидроксида калия, если смешали 600 мл 10%-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КОН (плотность 1,082 г/мл) и </w:t>
            </w:r>
            <w:smartTag w:uri="urn:schemas-microsoft-com:office:smarttags" w:element="metricconverter">
              <w:smartTagPr>
                <w:attr w:name="ProductID" w:val="1,2 л"/>
              </w:smartTagPr>
              <w:r>
                <w:rPr>
                  <w:sz w:val="28"/>
                  <w:szCs w:val="28"/>
                </w:rPr>
                <w:t>1,2 л</w:t>
              </w:r>
            </w:smartTag>
            <w:r>
              <w:rPr>
                <w:sz w:val="28"/>
                <w:szCs w:val="28"/>
              </w:rPr>
              <w:t xml:space="preserve"> 8%-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1,065 г/мл), а объем довели до </w:t>
            </w:r>
            <w:smartTag w:uri="urn:schemas-microsoft-com:office:smarttags" w:element="metricconverter">
              <w:smartTagPr>
                <w:attr w:name="ProductID" w:val="3 л"/>
              </w:smartTagPr>
              <w:r>
                <w:rPr>
                  <w:sz w:val="28"/>
                  <w:szCs w:val="28"/>
                </w:rPr>
                <w:t>3 л</w:t>
              </w:r>
            </w:smartTag>
            <w:r>
              <w:rPr>
                <w:sz w:val="28"/>
                <w:szCs w:val="28"/>
              </w:rPr>
              <w:t xml:space="preserve"> дистиллированной водой 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литров 2,5%-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  <w:r>
              <w:rPr>
                <w:sz w:val="28"/>
                <w:szCs w:val="28"/>
              </w:rPr>
              <w:t xml:space="preserve"> (плотность 1,03 г/мл) можно приготовить из 80 мл 35%-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(плотность 1,38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граммов АgNО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потребуется для обменного взаимодействия с 60 мл 12,2%-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НС</w:t>
            </w:r>
            <w:proofErr w:type="gramStart"/>
            <w:r>
              <w:rPr>
                <w:sz w:val="28"/>
                <w:szCs w:val="28"/>
              </w:rPr>
              <w:t>l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(плотность 1,06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молей NН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содержится в 500 мл 32,5%-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аммиака (плотность 0,888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в каком объеме 25%-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СООН (плотность 1,035 г/мл) содержится 1 моль уксусной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нейтрализации некоторого количества </w:t>
            </w:r>
            <w:proofErr w:type="spellStart"/>
            <w:r>
              <w:rPr>
                <w:sz w:val="28"/>
                <w:szCs w:val="28"/>
              </w:rPr>
              <w:t>НС</w:t>
            </w:r>
            <w:proofErr w:type="gramStart"/>
            <w:r>
              <w:rPr>
                <w:sz w:val="28"/>
                <w:szCs w:val="28"/>
              </w:rPr>
              <w:t>l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оказалось достаточным прибавить 25 мл 4,5%-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(плотность 1,05 г/мл). Определить, сколько граммов </w:t>
            </w:r>
            <w:proofErr w:type="spellStart"/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g</w:t>
            </w:r>
            <w:proofErr w:type="gramEnd"/>
            <w:r>
              <w:rPr>
                <w:sz w:val="28"/>
                <w:szCs w:val="28"/>
              </w:rPr>
              <w:t>Сl</w:t>
            </w:r>
            <w:proofErr w:type="spellEnd"/>
            <w:r>
              <w:rPr>
                <w:sz w:val="28"/>
                <w:szCs w:val="28"/>
              </w:rPr>
              <w:t xml:space="preserve"> получится из такого же количества кислоты при добавлении АgNО</w:t>
            </w:r>
            <w:r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Определить, какой объем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раствора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можно приготовить из 75 мл 0,75 н. раствора фосфорной кислоты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до какого объема надо разбавить 500 мл 20%-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аСl</w:t>
            </w:r>
            <w:proofErr w:type="spellEnd"/>
            <w:r>
              <w:rPr>
                <w:sz w:val="28"/>
                <w:szCs w:val="28"/>
              </w:rPr>
              <w:t xml:space="preserve"> (плотность 1,152 г/мл), чтобы получить 4,5%-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раствор (плотность 1,029 г/мл)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процентную, молярную, нормальную, моляльную концентрации раствора 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, полученного при растворении </w:t>
            </w:r>
            <w:smartTag w:uri="urn:schemas-microsoft-com:office:smarttags" w:element="metricconverter">
              <w:smartTagPr>
                <w:attr w:name="ProductID" w:val="18 г"/>
              </w:smartTagPr>
              <w:r>
                <w:rPr>
                  <w:sz w:val="28"/>
                  <w:szCs w:val="28"/>
                </w:rPr>
                <w:t>18 г</w:t>
              </w:r>
            </w:smartTag>
            <w:r>
              <w:rPr>
                <w:sz w:val="28"/>
                <w:szCs w:val="28"/>
              </w:rPr>
              <w:t xml:space="preserve"> кислоты в 282 мл воды. Плотность раствора 1,031 г/мл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какая масса НNО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содержалась в растворе, если на нейтрализацию его потребовалось 35 мл 0,4 н. раствора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700 г"/>
              </w:smartTagPr>
              <w:r>
                <w:rPr>
                  <w:sz w:val="28"/>
                  <w:szCs w:val="28"/>
                </w:rPr>
                <w:t>700 г</w:t>
              </w:r>
            </w:smartTag>
            <w:r>
              <w:rPr>
                <w:sz w:val="28"/>
                <w:szCs w:val="28"/>
              </w:rPr>
              <w:t xml:space="preserve"> 60%-</w:t>
            </w:r>
            <w:proofErr w:type="gramStart"/>
            <w:r>
              <w:rPr>
                <w:sz w:val="28"/>
                <w:szCs w:val="28"/>
              </w:rPr>
              <w:t>ной серной кислоты выпариванием удалили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 г"/>
              </w:smartTagPr>
              <w:r>
                <w:rPr>
                  <w:sz w:val="28"/>
                  <w:szCs w:val="28"/>
                </w:rPr>
                <w:t>200 г</w:t>
              </w:r>
            </w:smartTag>
            <w:r>
              <w:rPr>
                <w:sz w:val="28"/>
                <w:szCs w:val="28"/>
              </w:rPr>
              <w:t xml:space="preserve"> воды. Вычислить </w:t>
            </w:r>
            <w:proofErr w:type="gramStart"/>
            <w:r>
              <w:rPr>
                <w:sz w:val="28"/>
                <w:szCs w:val="28"/>
              </w:rPr>
              <w:t>процентную</w:t>
            </w:r>
            <w:proofErr w:type="gramEnd"/>
            <w:r>
              <w:rPr>
                <w:sz w:val="28"/>
                <w:szCs w:val="28"/>
              </w:rPr>
              <w:t xml:space="preserve"> и моляльную концентрации оставшегося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приготовления 5%-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МgSО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взято </w:t>
            </w:r>
            <w:smartTag w:uri="urn:schemas-microsoft-com:office:smarttags" w:element="metricconverter">
              <w:smartTagPr>
                <w:attr w:name="ProductID" w:val="400 г"/>
              </w:smartTagPr>
              <w:r>
                <w:rPr>
                  <w:sz w:val="28"/>
                  <w:szCs w:val="28"/>
                </w:rPr>
                <w:t>400 г</w:t>
              </w:r>
            </w:smartTag>
            <w:r>
              <w:rPr>
                <w:sz w:val="28"/>
                <w:szCs w:val="28"/>
              </w:rPr>
              <w:t xml:space="preserve"> </w:t>
            </w:r>
          </w:p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МgSО</w:t>
            </w:r>
            <w:r>
              <w:rPr>
                <w:sz w:val="28"/>
                <w:szCs w:val="28"/>
                <w:vertAlign w:val="subscript"/>
              </w:rPr>
              <w:t xml:space="preserve">4 </w:t>
            </w:r>
            <w:r>
              <w:rPr>
                <w:sz w:val="28"/>
                <w:szCs w:val="28"/>
              </w:rPr>
              <w:t>∙ 7Н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О. Вычислить массу полученного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 кг"/>
              </w:smartTagPr>
              <w:r>
                <w:rPr>
                  <w:sz w:val="28"/>
                  <w:szCs w:val="28"/>
                </w:rPr>
                <w:t>1 кг</w:t>
              </w:r>
            </w:smartTag>
            <w:r>
              <w:rPr>
                <w:sz w:val="28"/>
                <w:szCs w:val="28"/>
              </w:rPr>
              <w:t xml:space="preserve"> воды растворено </w:t>
            </w:r>
            <w:smartTag w:uri="urn:schemas-microsoft-com:office:smarttags" w:element="metricconverter">
              <w:smartTagPr>
                <w:attr w:name="ProductID" w:val="666 г"/>
              </w:smartTagPr>
              <w:r>
                <w:rPr>
                  <w:sz w:val="28"/>
                  <w:szCs w:val="28"/>
                </w:rPr>
                <w:t>666 г</w:t>
              </w:r>
            </w:smartTag>
            <w:r>
              <w:rPr>
                <w:sz w:val="28"/>
                <w:szCs w:val="28"/>
              </w:rPr>
              <w:t xml:space="preserve"> КОН; плотность раствора 1,395 г/мл. Рассчитать массовую долю КОН, молярную, моляльную и нормальную концентрации раствора, мольные доли щелочи и воды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8%-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Nа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SО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(плотность 1,075 г/мл) рассчитать молярную, нормальную, моляльную концентрации и мольную долю соли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</w:t>
            </w:r>
            <w:smartTag w:uri="urn:schemas-microsoft-com:office:smarttags" w:element="metricconverter">
              <w:smartTagPr>
                <w:attr w:name="ProductID" w:val="10 кг"/>
              </w:smartTagPr>
              <w:r>
                <w:rPr>
                  <w:sz w:val="28"/>
                  <w:szCs w:val="28"/>
                </w:rPr>
                <w:t>10 кг</w:t>
              </w:r>
            </w:smartTag>
            <w:r>
              <w:rPr>
                <w:sz w:val="28"/>
                <w:szCs w:val="28"/>
              </w:rPr>
              <w:t xml:space="preserve"> 20%-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при охлаждении выделилось </w:t>
            </w:r>
            <w:smartTag w:uri="urn:schemas-microsoft-com:office:smarttags" w:element="metricconverter">
              <w:smartTagPr>
                <w:attr w:name="ProductID" w:val="400 г"/>
              </w:smartTagPr>
              <w:r>
                <w:rPr>
                  <w:sz w:val="28"/>
                  <w:szCs w:val="28"/>
                </w:rPr>
                <w:t>400 г</w:t>
              </w:r>
            </w:smartTag>
            <w:r>
              <w:rPr>
                <w:sz w:val="28"/>
                <w:szCs w:val="28"/>
              </w:rPr>
              <w:t xml:space="preserve"> соли. Вычислить </w:t>
            </w:r>
            <w:proofErr w:type="gramStart"/>
            <w:r>
              <w:rPr>
                <w:sz w:val="28"/>
                <w:szCs w:val="28"/>
              </w:rPr>
              <w:t>процентную</w:t>
            </w:r>
            <w:proofErr w:type="gramEnd"/>
            <w:r>
              <w:rPr>
                <w:sz w:val="28"/>
                <w:szCs w:val="28"/>
              </w:rPr>
              <w:t xml:space="preserve"> и моляльную концентрации охлажденного раствора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10%-</w:t>
            </w:r>
            <w:proofErr w:type="spellStart"/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раствора FеСl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(плотность 1,07 г/мл) рассчитать молярную, нормальную, моляльную концентрации и мольную долю соли</w:t>
            </w:r>
          </w:p>
        </w:tc>
      </w:tr>
      <w:tr w:rsidR="00F330DF" w:rsidTr="00744D8F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Растворимость хлорида кадмия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равна </w:t>
            </w:r>
            <w:smartTag w:uri="urn:schemas-microsoft-com:office:smarttags" w:element="metricconverter">
              <w:smartTagPr>
                <w:attr w:name="ProductID" w:val="114,1 г"/>
              </w:smartTagPr>
              <w:r>
                <w:rPr>
                  <w:sz w:val="28"/>
                  <w:szCs w:val="28"/>
                </w:rPr>
                <w:t>114,1 г</w:t>
              </w:r>
            </w:smartTag>
            <w:r>
              <w:rPr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воды. Рассчитать массовую и мольную доли,  </w:t>
            </w:r>
            <w:proofErr w:type="spellStart"/>
            <w:r>
              <w:rPr>
                <w:sz w:val="28"/>
                <w:szCs w:val="28"/>
              </w:rPr>
              <w:t>моляльность</w:t>
            </w:r>
            <w:proofErr w:type="spellEnd"/>
            <w:r>
              <w:rPr>
                <w:sz w:val="28"/>
                <w:szCs w:val="28"/>
              </w:rPr>
              <w:t xml:space="preserve"> СdСl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в насыщенном растворе</w:t>
            </w:r>
          </w:p>
        </w:tc>
      </w:tr>
    </w:tbl>
    <w:p w:rsidR="00F330DF" w:rsidRDefault="00F330DF" w:rsidP="00F330DF">
      <w:pPr>
        <w:ind w:left="720"/>
        <w:jc w:val="both"/>
      </w:pPr>
    </w:p>
    <w:p w:rsidR="00F330DF" w:rsidRDefault="00F330DF" w:rsidP="00F330DF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Водно-спиртовой раствор, содержащий 15 % спирта и имеющий плотность 0,97 г/мл, замерзает при –10,26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молярную массу спирта и осмотическое давление раствора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100 мл </w:t>
            </w:r>
            <w:smartTag w:uri="urn:schemas-microsoft-com:office:smarttags" w:element="metricconverter">
              <w:smartTagPr>
                <w:attr w:name="ProductID" w:val="0,5 М"/>
              </w:smartTagPr>
              <w:r>
                <w:rPr>
                  <w:sz w:val="28"/>
                  <w:szCs w:val="28"/>
                </w:rPr>
                <w:t>0,5 М</w:t>
              </w:r>
            </w:smartTag>
            <w:r>
              <w:rPr>
                <w:sz w:val="28"/>
                <w:szCs w:val="28"/>
              </w:rPr>
              <w:t xml:space="preserve"> раствора сахарозы С</w:t>
            </w:r>
            <w:r>
              <w:rPr>
                <w:sz w:val="28"/>
                <w:szCs w:val="28"/>
                <w:vertAlign w:val="subscript"/>
              </w:rPr>
              <w:t>12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22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11</w:t>
            </w:r>
            <w:r>
              <w:rPr>
                <w:sz w:val="28"/>
                <w:szCs w:val="28"/>
              </w:rPr>
              <w:t xml:space="preserve"> добавили 300 мл воды. Рассчитать осмотическое давление полученного раствора при 25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процентную концентрацию метилового спирта (СН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ОН) в водном растворе, замерзающем при –17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0,512 г"/>
              </w:smartTagPr>
              <w:r>
                <w:rPr>
                  <w:sz w:val="28"/>
                  <w:szCs w:val="28"/>
                </w:rPr>
                <w:t>0,512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неэлектролита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бензола, кристаллизуется при 5,296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Температура кристаллизации бензола 5,5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</w:t>
            </w:r>
            <w:proofErr w:type="spellStart"/>
            <w:r>
              <w:rPr>
                <w:sz w:val="28"/>
                <w:szCs w:val="28"/>
              </w:rPr>
              <w:t>Криоскопическая</w:t>
            </w:r>
            <w:proofErr w:type="spellEnd"/>
            <w:r>
              <w:rPr>
                <w:sz w:val="28"/>
                <w:szCs w:val="28"/>
              </w:rPr>
              <w:t xml:space="preserve"> постоянная 5,1. Рассчитать молярную массу растворенного вещества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3,04 г"/>
              </w:smartTagPr>
              <w:r>
                <w:rPr>
                  <w:sz w:val="28"/>
                  <w:szCs w:val="28"/>
                </w:rPr>
                <w:t>3,04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камфоры</w:t>
            </w:r>
            <w:proofErr w:type="spellEnd"/>
            <w:r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  <w:vertAlign w:val="subscript"/>
              </w:rPr>
              <w:t>10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vertAlign w:val="subscript"/>
              </w:rPr>
              <w:t>16</w:t>
            </w:r>
            <w:r>
              <w:rPr>
                <w:sz w:val="28"/>
                <w:szCs w:val="28"/>
              </w:rPr>
              <w:t xml:space="preserve">О в </w:t>
            </w:r>
            <w:smartTag w:uri="urn:schemas-microsoft-com:office:smarttags" w:element="metricconverter">
              <w:smartTagPr>
                <w:attr w:name="ProductID" w:val="100 г"/>
              </w:smartTagPr>
              <w:r>
                <w:rPr>
                  <w:sz w:val="28"/>
                  <w:szCs w:val="28"/>
                </w:rPr>
                <w:t>100 г</w:t>
              </w:r>
            </w:smartTag>
            <w:r>
              <w:rPr>
                <w:sz w:val="28"/>
                <w:szCs w:val="28"/>
              </w:rPr>
              <w:t xml:space="preserve"> бензола, кипит при температуре 80,714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С. Температура кипения бензола 80,2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эбуллиоскопическую константу бензола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кажущуюся степень диссоциации сульфата натрия в </w:t>
            </w:r>
            <w:r>
              <w:rPr>
                <w:sz w:val="28"/>
                <w:szCs w:val="28"/>
              </w:rPr>
              <w:lastRenderedPageBreak/>
              <w:t xml:space="preserve">растворе, содержащем 0,4 литра воды и </w:t>
            </w:r>
            <w:smartTag w:uri="urn:schemas-microsoft-com:office:smarttags" w:element="metricconverter">
              <w:smartTagPr>
                <w:attr w:name="ProductID" w:val="2,96 г"/>
              </w:smartTagPr>
              <w:r>
                <w:rPr>
                  <w:sz w:val="28"/>
                  <w:szCs w:val="28"/>
                </w:rPr>
                <w:t>2,96 г</w:t>
              </w:r>
            </w:smartTag>
            <w:r>
              <w:rPr>
                <w:sz w:val="28"/>
                <w:szCs w:val="28"/>
              </w:rPr>
              <w:t xml:space="preserve"> соли, если осмотическое давление составляет 2,83 </w:t>
            </w:r>
            <w:proofErr w:type="spellStart"/>
            <w:proofErr w:type="gramStart"/>
            <w:r>
              <w:rPr>
                <w:sz w:val="28"/>
                <w:szCs w:val="28"/>
              </w:rPr>
              <w:t>атм</w:t>
            </w:r>
            <w:proofErr w:type="spellEnd"/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процентную концентрацию сульфата калия в водном растворе, температура кипения которого 101,6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Кажущаяся степень диссоциации соли в растворе 87 %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Водный раствор хлорида цинка замерзает при –1,2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С. Рассчитать процентную концентрацию соли в растворе, если кажущаяся степень диссоциации соли равна 72 %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температуру кристаллизации 0,018 н. раствора карбоната натрия, приняв плотность раствора равной единице и кажущуюся степень диссоциации соли 80 %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температуру кипения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водного раствора хлорида натрия, приняв плотность раствора равной единице и кажущуюся степень диссоциации соли 85 %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0,5 % раствора НС</w:t>
            </w:r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. Плотность раствора считать равной 1 г/мл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0,2 % раствора гидроксида натрия. Плотность раствора считать равной 1 г/мл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рН в насыщенном растворе гидроксида магния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содержащего </w:t>
            </w:r>
            <w:smartTag w:uri="urn:schemas-microsoft-com:office:smarttags" w:element="metricconverter">
              <w:smartTagPr>
                <w:attr w:name="ProductID" w:val="1,5 г"/>
              </w:smartTagPr>
              <w:r>
                <w:rPr>
                  <w:sz w:val="28"/>
                  <w:szCs w:val="28"/>
                </w:rPr>
                <w:t>1,5 г</w:t>
              </w:r>
            </w:smartTag>
            <w:r>
              <w:rPr>
                <w:sz w:val="28"/>
                <w:szCs w:val="28"/>
              </w:rPr>
              <w:t xml:space="preserve"> хлористого водорода в </w:t>
            </w:r>
            <w:smartTag w:uri="urn:schemas-microsoft-com:office:smarttags" w:element="metricconverter">
              <w:smartTagPr>
                <w:attr w:name="ProductID" w:val="3,5 л"/>
              </w:smartTagPr>
              <w:r>
                <w:rPr>
                  <w:sz w:val="28"/>
                  <w:szCs w:val="28"/>
                </w:rPr>
                <w:t>3,5 л</w:t>
              </w:r>
            </w:smartTag>
            <w:r>
              <w:rPr>
                <w:sz w:val="28"/>
                <w:szCs w:val="28"/>
              </w:rPr>
              <w:t xml:space="preserve">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в </w:t>
            </w:r>
            <w:smartTag w:uri="urn:schemas-microsoft-com:office:smarttags" w:element="metricconverter">
              <w:smartTagPr>
                <w:attr w:name="ProductID" w:val="2 л"/>
              </w:smartTagPr>
              <w:r>
                <w:rPr>
                  <w:sz w:val="28"/>
                  <w:szCs w:val="28"/>
                </w:rPr>
                <w:t>2 л</w:t>
              </w:r>
            </w:smartTag>
            <w:r>
              <w:rPr>
                <w:sz w:val="28"/>
                <w:szCs w:val="28"/>
              </w:rPr>
              <w:t xml:space="preserve"> которого содержится смесь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rPr>
                  <w:sz w:val="28"/>
                  <w:szCs w:val="28"/>
                </w:rPr>
                <w:t>0,2 г</w:t>
              </w:r>
            </w:smartTag>
            <w:r>
              <w:rPr>
                <w:sz w:val="28"/>
                <w:szCs w:val="28"/>
              </w:rPr>
              <w:t xml:space="preserve"> КОН и </w:t>
            </w:r>
            <w:smartTag w:uri="urn:schemas-microsoft-com:office:smarttags" w:element="metricconverter">
              <w:smartTagPr>
                <w:attr w:name="ProductID" w:val="0,3 г"/>
              </w:smartTagPr>
              <w:r>
                <w:rPr>
                  <w:sz w:val="28"/>
                  <w:szCs w:val="28"/>
                </w:rPr>
                <w:t>0,3 г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полученного смешением 50 мл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proofErr w:type="gramStart"/>
            <w:r>
              <w:rPr>
                <w:sz w:val="28"/>
                <w:szCs w:val="28"/>
              </w:rPr>
              <w:t>N</w:t>
            </w:r>
            <w:proofErr w:type="gramEnd"/>
            <w:r>
              <w:rPr>
                <w:sz w:val="28"/>
                <w:szCs w:val="28"/>
              </w:rPr>
              <w:t>аОН</w:t>
            </w:r>
            <w:proofErr w:type="spellEnd"/>
            <w:r>
              <w:rPr>
                <w:sz w:val="28"/>
                <w:szCs w:val="28"/>
              </w:rPr>
              <w:t xml:space="preserve">, 33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 и 10 мл воды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Смешали 125 мл </w:t>
            </w:r>
            <w:smartTag w:uri="urn:schemas-microsoft-com:office:smarttags" w:element="metricconverter">
              <w:smartTagPr>
                <w:attr w:name="ProductID" w:val="0,05 М"/>
              </w:smartTagPr>
              <w:r>
                <w:rPr>
                  <w:sz w:val="28"/>
                  <w:szCs w:val="28"/>
                </w:rPr>
                <w:t>0,05 М</w:t>
              </w:r>
            </w:smartTag>
            <w:r>
              <w:rPr>
                <w:sz w:val="28"/>
                <w:szCs w:val="28"/>
              </w:rPr>
              <w:t xml:space="preserve"> раствора серной кислоты и 75 мл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раствора гидроксида лития. Рассчитать рН полученного раствора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Какой объем воды следует добавить к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0,6 % раствора уксусной кислоты (плотность раствора 1 г/мл) для получения раствора, рН которого равен 3?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и рН раствора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>, если концентрация гидроксид-ионов в растворе равна 10</w:t>
            </w:r>
            <w:r>
              <w:rPr>
                <w:sz w:val="28"/>
                <w:szCs w:val="28"/>
                <w:vertAlign w:val="superscript"/>
              </w:rPr>
              <w:t>-12</w:t>
            </w:r>
            <w:r>
              <w:rPr>
                <w:sz w:val="28"/>
                <w:szCs w:val="28"/>
              </w:rPr>
              <w:t xml:space="preserve">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рН раствора, полученного растворением </w:t>
            </w:r>
            <w:smartTag w:uri="urn:schemas-microsoft-com:office:smarttags" w:element="metricconverter">
              <w:smartTagPr>
                <w:attr w:name="ProductID" w:val="2,5 л"/>
              </w:smartTagPr>
              <w:r>
                <w:rPr>
                  <w:sz w:val="28"/>
                  <w:szCs w:val="28"/>
                </w:rPr>
                <w:t>2,5 л</w:t>
              </w:r>
            </w:smartTag>
            <w:r>
              <w:rPr>
                <w:sz w:val="28"/>
                <w:szCs w:val="28"/>
              </w:rPr>
              <w:t xml:space="preserve"> сероводорода (н. у.) в </w:t>
            </w:r>
            <w:smartTag w:uri="urn:schemas-microsoft-com:office:smarttags" w:element="metricconverter">
              <w:smartTagPr>
                <w:attr w:name="ProductID" w:val="1,5 л"/>
              </w:smartTagPr>
              <w:r>
                <w:rPr>
                  <w:sz w:val="28"/>
                  <w:szCs w:val="28"/>
                </w:rPr>
                <w:t>1,5 л</w:t>
              </w:r>
            </w:smartTag>
            <w:r>
              <w:rPr>
                <w:sz w:val="28"/>
                <w:szCs w:val="28"/>
              </w:rPr>
              <w:t xml:space="preserve"> воды</w:t>
            </w:r>
          </w:p>
        </w:tc>
      </w:tr>
    </w:tbl>
    <w:p w:rsidR="00F330DF" w:rsidRDefault="00F330DF" w:rsidP="00F330DF"/>
    <w:p w:rsidR="00F330DF" w:rsidRDefault="00F330DF" w:rsidP="00F330DF"/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Задача 9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Составить уравнение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окислительно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-восстановительной реакции с использованием метода электронного баланса; рассчитать массу восстановителя, необходимую для взаимодействия с окислителем, объемом </w:t>
      </w:r>
      <w:r>
        <w:rPr>
          <w:color w:val="000000"/>
          <w:sz w:val="28"/>
          <w:szCs w:val="28"/>
          <w:shd w:val="clear" w:color="auto" w:fill="FFFFFF"/>
          <w:lang w:val="en-US"/>
        </w:rPr>
        <w:t>V</w:t>
      </w:r>
      <w:r w:rsidRPr="00E7719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и концентрацией С.</w:t>
      </w:r>
    </w:p>
    <w:p w:rsidR="00F330DF" w:rsidRDefault="00F330DF" w:rsidP="00F330DF">
      <w:pPr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17"/>
        <w:gridCol w:w="2124"/>
        <w:gridCol w:w="1727"/>
        <w:gridCol w:w="1587"/>
        <w:gridCol w:w="1514"/>
        <w:gridCol w:w="1602"/>
      </w:tblGrid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Восстановитель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Окислитель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, мл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KIO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,85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FeSO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KClO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KIO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HCl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NaNO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r>
              <w:rPr>
                <w:sz w:val="28"/>
                <w:szCs w:val="28"/>
                <w:lang w:val="en-US"/>
              </w:rPr>
              <w:t>KMnO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C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5</w:t>
            </w:r>
            <w:r>
              <w:rPr>
                <w:sz w:val="28"/>
                <w:szCs w:val="28"/>
                <w:lang w:val="en-US"/>
              </w:rPr>
              <w:t>OH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0,15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KCrO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Br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KOH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0,10</w:t>
            </w:r>
          </w:p>
        </w:tc>
      </w:tr>
      <w:tr w:rsidR="00F330DF" w:rsidTr="00744D8F"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K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H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SO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10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ЭДС концентрационного гальванического элемента, образованного железными электродами, погруженными в растворы </w:t>
            </w:r>
            <w:smartTag w:uri="urn:schemas-microsoft-com:office:smarttags" w:element="metricconverter">
              <w:smartTagPr>
                <w:attr w:name="ProductID" w:val="0,015 М"/>
              </w:smartTagPr>
              <w:r>
                <w:rPr>
                  <w:sz w:val="28"/>
                  <w:szCs w:val="28"/>
                </w:rPr>
                <w:t>0,015 М</w:t>
              </w:r>
            </w:smartTag>
            <w:r>
              <w:rPr>
                <w:sz w:val="28"/>
                <w:szCs w:val="28"/>
              </w:rPr>
              <w:t xml:space="preserve">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01 М"/>
              </w:smartTagPr>
              <w:r>
                <w:rPr>
                  <w:sz w:val="28"/>
                  <w:szCs w:val="28"/>
                </w:rPr>
                <w:t>0,0001 М</w:t>
              </w:r>
            </w:smartTag>
            <w:r>
              <w:rPr>
                <w:sz w:val="28"/>
                <w:szCs w:val="28"/>
              </w:rPr>
              <w:t xml:space="preserve"> FеSО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. Составить схему элемента и написать уравнения электродных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концентрацию ионов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растворе, при которой потенциал железного электрода составит 90 % от стандартного значения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потенциал свинцового электрода, погруженного в насыщенный раствор РbSО</w:t>
            </w:r>
            <w:r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Гальванический элемент составлен из оловянного электрода в </w:t>
            </w:r>
            <w:smartTag w:uri="urn:schemas-microsoft-com:office:smarttags" w:element="metricconverter">
              <w:smartTagPr>
                <w:attr w:name="ProductID" w:val="0,001 М"/>
              </w:smartTagPr>
              <w:r>
                <w:rPr>
                  <w:sz w:val="28"/>
                  <w:szCs w:val="28"/>
                </w:rPr>
                <w:t>0,001 М</w:t>
              </w:r>
            </w:smartTag>
            <w:r>
              <w:rPr>
                <w:sz w:val="28"/>
                <w:szCs w:val="28"/>
              </w:rPr>
              <w:t xml:space="preserve"> растворе SnSО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и железного электрода в </w:t>
            </w:r>
            <w:smartTag w:uri="urn:schemas-microsoft-com:office:smarttags" w:element="metricconverter">
              <w:smartTagPr>
                <w:attr w:name="ProductID" w:val="0,005 М"/>
              </w:smartTagPr>
              <w:r>
                <w:rPr>
                  <w:sz w:val="28"/>
                  <w:szCs w:val="28"/>
                </w:rPr>
                <w:t>0,005 М</w:t>
              </w:r>
            </w:smartTag>
            <w:r>
              <w:rPr>
                <w:sz w:val="28"/>
                <w:szCs w:val="28"/>
              </w:rPr>
              <w:t xml:space="preserve"> растворе Fе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. Составить схему гальванического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медно-хромового гальванического элемента, используя электролиты: </w:t>
            </w:r>
            <w:smartTag w:uri="urn:schemas-microsoft-com:office:smarttags" w:element="metricconverter">
              <w:smartTagPr>
                <w:attr w:name="ProductID" w:val="0,002 М"/>
              </w:smartTagPr>
              <w:r>
                <w:rPr>
                  <w:sz w:val="28"/>
                  <w:szCs w:val="28"/>
                </w:rPr>
                <w:t>0,002 М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u</w:t>
            </w:r>
            <w:proofErr w:type="spellEnd"/>
            <w:proofErr w:type="gramEnd"/>
            <w:r>
              <w:rPr>
                <w:sz w:val="28"/>
                <w:szCs w:val="28"/>
              </w:rPr>
              <w:t>(NО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15 М"/>
              </w:smartTagPr>
              <w:r>
                <w:rPr>
                  <w:sz w:val="28"/>
                  <w:szCs w:val="28"/>
                </w:rPr>
                <w:t>0,0015 М</w:t>
              </w:r>
            </w:smartTag>
            <w:r>
              <w:rPr>
                <w:sz w:val="28"/>
                <w:szCs w:val="28"/>
              </w:rPr>
              <w:t xml:space="preserve"> 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vertAlign w:val="subscript"/>
              </w:rPr>
              <w:t xml:space="preserve"> </w:t>
            </w:r>
            <w:r>
              <w:rPr>
                <w:sz w:val="28"/>
                <w:szCs w:val="28"/>
              </w:rPr>
              <w:t>Рассчитать ЭДС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Гальванический элемент составлен из стандартного никелевого электрода и железного электрода. ЭДС элемента составляет 0,32 В. Рассчитать концентрацию ионов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гальванического элемента, образованного кадмиевым и медным электродами, погруженными в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растворы их солей. Рассчитать ЭДС элемента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ЭДС концентрационного </w:t>
            </w:r>
            <w:proofErr w:type="gramStart"/>
            <w:r>
              <w:rPr>
                <w:sz w:val="28"/>
                <w:szCs w:val="28"/>
              </w:rPr>
              <w:t>водород-водородного</w:t>
            </w:r>
            <w:proofErr w:type="gramEnd"/>
            <w:r>
              <w:rPr>
                <w:sz w:val="28"/>
                <w:szCs w:val="28"/>
              </w:rPr>
              <w:t xml:space="preserve"> гальванического элемента составляет 0,272 В. Вычислить рН раствора у анода, если рН раствора, в который погружен катод, равен 2,8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потенциал водородного электрода, погруженного в </w:t>
            </w:r>
            <w:smartTag w:uri="urn:schemas-microsoft-com:office:smarttags" w:element="metricconverter">
              <w:smartTagPr>
                <w:attr w:name="ProductID" w:val="0,002 М"/>
              </w:smartTagPr>
              <w:r>
                <w:rPr>
                  <w:sz w:val="28"/>
                  <w:szCs w:val="28"/>
                </w:rPr>
                <w:t>0,002 М</w:t>
              </w:r>
            </w:smartTag>
            <w:r>
              <w:rPr>
                <w:sz w:val="28"/>
                <w:szCs w:val="28"/>
              </w:rPr>
              <w:t xml:space="preserve"> раствор уксусной кислоты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гальванического элемента с марганцевым и железным электродами, погруженными в </w:t>
            </w:r>
            <w:smartTag w:uri="urn:schemas-microsoft-com:office:smarttags" w:element="metricconverter">
              <w:smartTagPr>
                <w:attr w:name="ProductID" w:val="0,025 М"/>
              </w:smartTagPr>
              <w:r>
                <w:rPr>
                  <w:sz w:val="28"/>
                  <w:szCs w:val="28"/>
                </w:rPr>
                <w:t>0,025 М</w:t>
              </w:r>
            </w:smartTag>
            <w:r>
              <w:rPr>
                <w:sz w:val="28"/>
                <w:szCs w:val="28"/>
              </w:rPr>
              <w:t xml:space="preserve"> раствор МnSО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0015 М"/>
              </w:smartTagPr>
              <w:r>
                <w:rPr>
                  <w:sz w:val="28"/>
                  <w:szCs w:val="28"/>
                </w:rPr>
                <w:t>0,0015 М</w:t>
              </w:r>
            </w:smartTag>
            <w:r>
              <w:rPr>
                <w:sz w:val="28"/>
                <w:szCs w:val="28"/>
              </w:rPr>
              <w:t xml:space="preserve"> раствор FеСl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соответственно. Написать уравнения электродных процессов и вычислить ЭДС элемента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Вычислить концентрацию ионов никеля в растворе, при </w:t>
            </w:r>
            <w:proofErr w:type="gramStart"/>
            <w:r>
              <w:rPr>
                <w:sz w:val="28"/>
                <w:szCs w:val="28"/>
              </w:rPr>
              <w:t>которой</w:t>
            </w:r>
            <w:proofErr w:type="gramEnd"/>
            <w:r>
              <w:rPr>
                <w:sz w:val="28"/>
                <w:szCs w:val="28"/>
              </w:rPr>
              <w:t xml:space="preserve"> ЭДС гальванического элемента, составленного из  никелевого и стандартного кадмиевого электродов, равна нулю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потенциал водородного электрода в 0,005 % растворе гидроксида калия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схемы двух гальванических элементов, в одном из которых цинковый электрод служит катодом, в другом анодом. Написать уравнения электродных процессов и рассчитать ЭДС элементов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и рассчитать ЭДС гальванического элемента, в котором протекает реакция </w:t>
            </w:r>
            <w:proofErr w:type="spellStart"/>
            <w:r>
              <w:rPr>
                <w:sz w:val="28"/>
                <w:szCs w:val="28"/>
              </w:rPr>
              <w:t>Сd</w:t>
            </w:r>
            <w:proofErr w:type="spellEnd"/>
            <w:r>
              <w:rPr>
                <w:sz w:val="28"/>
                <w:szCs w:val="28"/>
              </w:rPr>
              <w:t xml:space="preserve"> + Сu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↔ Сd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+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u</w:t>
            </w:r>
            <w:proofErr w:type="spellEnd"/>
            <w:proofErr w:type="gramEnd"/>
            <w:r>
              <w:rPr>
                <w:sz w:val="28"/>
                <w:szCs w:val="28"/>
              </w:rPr>
              <w:t>. Концентрации ионов кадмия и меди равны 0,0001 и 0,01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 xml:space="preserve"> соответственно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 и рассчитать ЭДС гальванического элемента, в котором протекает реакция </w:t>
            </w:r>
            <w:proofErr w:type="spellStart"/>
            <w:proofErr w:type="gramStart"/>
            <w:r>
              <w:rPr>
                <w:sz w:val="28"/>
                <w:szCs w:val="28"/>
              </w:rPr>
              <w:t>F</w:t>
            </w:r>
            <w:proofErr w:type="gramEnd"/>
            <w:r>
              <w:rPr>
                <w:sz w:val="28"/>
                <w:szCs w:val="28"/>
              </w:rPr>
              <w:t>е</w:t>
            </w:r>
            <w:proofErr w:type="spellEnd"/>
            <w:r>
              <w:rPr>
                <w:sz w:val="28"/>
                <w:szCs w:val="28"/>
              </w:rPr>
              <w:t xml:space="preserve"> + 2Аg</w:t>
            </w:r>
            <w:r>
              <w:rPr>
                <w:sz w:val="28"/>
                <w:szCs w:val="28"/>
                <w:vertAlign w:val="superscript"/>
              </w:rPr>
              <w:t>+</w:t>
            </w:r>
            <w:r>
              <w:rPr>
                <w:sz w:val="28"/>
                <w:szCs w:val="28"/>
              </w:rPr>
              <w:t xml:space="preserve"> ↔ Fе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+ 2Аg. Концентрации ионов железа и серебра, соответственно, равны 0,01 и 0,001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Составить схему и рассчитать ЭДС медно-свинцового гальванического элемента при концентрациях ионов Сu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и Рb</w:t>
            </w:r>
            <w:r>
              <w:rPr>
                <w:sz w:val="28"/>
                <w:szCs w:val="28"/>
                <w:vertAlign w:val="superscript"/>
              </w:rPr>
              <w:t>2+</w:t>
            </w:r>
            <w:r>
              <w:rPr>
                <w:sz w:val="28"/>
                <w:szCs w:val="28"/>
              </w:rPr>
              <w:t xml:space="preserve"> в растворах, равных, соответственно, 0,1 моль/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>
              <w:rPr>
                <w:sz w:val="28"/>
                <w:szCs w:val="28"/>
              </w:rPr>
              <w:t xml:space="preserve"> и 0,01 моль/л. Написать уравнения электродных процессов и определить движения электронов во внешней цепи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Гальванический элемент составлен из двух водородных электродов, один из которых стандартный. В какой из перечисленных растворов следует погрузить другой электрод для получения </w:t>
            </w:r>
            <w:proofErr w:type="gramStart"/>
            <w:r>
              <w:rPr>
                <w:sz w:val="28"/>
                <w:szCs w:val="28"/>
              </w:rPr>
              <w:t>наибольшей</w:t>
            </w:r>
            <w:proofErr w:type="gramEnd"/>
            <w:r>
              <w:rPr>
                <w:sz w:val="28"/>
                <w:szCs w:val="28"/>
              </w:rPr>
              <w:t xml:space="preserve"> ЭДС: а)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НСl</w:t>
            </w:r>
            <w:proofErr w:type="spellEnd"/>
            <w:r>
              <w:rPr>
                <w:sz w:val="28"/>
                <w:szCs w:val="28"/>
              </w:rPr>
              <w:t xml:space="preserve">; б)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СН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СООН? Привести расчеты и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схему, написать уравнения электродных процессов и вычислить ЭДС гальванического элемента, составленного из серебряных электродов, опущенных в </w:t>
            </w:r>
            <w:smartTag w:uri="urn:schemas-microsoft-com:office:smarttags" w:element="metricconverter">
              <w:smartTagPr>
                <w:attr w:name="ProductID" w:val="0,01 М"/>
              </w:smartTagPr>
              <w:r>
                <w:rPr>
                  <w:sz w:val="28"/>
                  <w:szCs w:val="28"/>
                </w:rPr>
                <w:t>0,01 М</w:t>
              </w:r>
            </w:smartTag>
            <w:r>
              <w:rPr>
                <w:sz w:val="28"/>
                <w:szCs w:val="28"/>
              </w:rPr>
              <w:t xml:space="preserve"> и </w:t>
            </w:r>
            <w:smartTag w:uri="urn:schemas-microsoft-com:office:smarttags" w:element="metricconverter">
              <w:smartTagPr>
                <w:attr w:name="ProductID" w:val="0,1 М"/>
              </w:smartTagPr>
              <w:r>
                <w:rPr>
                  <w:sz w:val="28"/>
                  <w:szCs w:val="28"/>
                </w:rPr>
                <w:t>0,1 М</w:t>
              </w:r>
            </w:smartTag>
            <w:r>
              <w:rPr>
                <w:sz w:val="28"/>
                <w:szCs w:val="28"/>
              </w:rPr>
              <w:t xml:space="preserve"> растворы АgNО</w:t>
            </w:r>
            <w:r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Составить схему, написать уравнения электродных процессов и рассчитать ЭДС гальванического элемента, в котором один </w:t>
            </w:r>
            <w:r>
              <w:rPr>
                <w:sz w:val="28"/>
                <w:szCs w:val="28"/>
              </w:rPr>
              <w:lastRenderedPageBreak/>
              <w:t xml:space="preserve">никелевый электрод погружен в </w:t>
            </w:r>
            <w:smartTag w:uri="urn:schemas-microsoft-com:office:smarttags" w:element="metricconverter">
              <w:smartTagPr>
                <w:attr w:name="ProductID" w:val="0,001 М"/>
              </w:smartTagPr>
              <w:r>
                <w:rPr>
                  <w:sz w:val="28"/>
                  <w:szCs w:val="28"/>
                </w:rPr>
                <w:t>0,001 М</w:t>
              </w:r>
            </w:smartTag>
            <w:r>
              <w:rPr>
                <w:sz w:val="28"/>
                <w:szCs w:val="28"/>
              </w:rPr>
              <w:t xml:space="preserve"> раствор, а другой такой же электрод – в </w:t>
            </w:r>
            <w:smartTag w:uri="urn:schemas-microsoft-com:office:smarttags" w:element="metricconverter">
              <w:smartTagPr>
                <w:attr w:name="ProductID" w:val="0,01 М"/>
              </w:smartTagPr>
              <w:r>
                <w:rPr>
                  <w:sz w:val="28"/>
                  <w:szCs w:val="28"/>
                </w:rPr>
                <w:t>0,01 М</w:t>
              </w:r>
            </w:smartTag>
            <w:r>
              <w:rPr>
                <w:sz w:val="28"/>
                <w:szCs w:val="28"/>
              </w:rPr>
              <w:t xml:space="preserve"> раствор сульфата никеля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Вычислить потенциал серебряного электрода в насыщенном растворе йодистого серебра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3"/>
        <w:gridCol w:w="8488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11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СuСl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на аноде выделилось 200 мл газа (н. </w:t>
            </w:r>
            <w:proofErr w:type="gramStart"/>
            <w:r>
              <w:rPr>
                <w:sz w:val="28"/>
                <w:szCs w:val="28"/>
              </w:rPr>
              <w:t>у</w:t>
            </w:r>
            <w:proofErr w:type="gramEnd"/>
            <w:r>
              <w:rPr>
                <w:sz w:val="28"/>
                <w:szCs w:val="28"/>
              </w:rPr>
              <w:t>.). Вычислить массу вещества, выделившегося на катоде.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Сr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(SО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 xml:space="preserve"> током силой 2,5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масса катода увеличилась на </w:t>
            </w:r>
            <w:smartTag w:uri="urn:schemas-microsoft-com:office:smarttags" w:element="metricconverter">
              <w:smartTagPr>
                <w:attr w:name="ProductID" w:val="8,3 г"/>
              </w:smartTagPr>
              <w:r>
                <w:rPr>
                  <w:sz w:val="28"/>
                  <w:szCs w:val="28"/>
                </w:rPr>
                <w:t>8,3 г</w:t>
              </w:r>
            </w:smartTag>
            <w:r>
              <w:rPr>
                <w:sz w:val="28"/>
                <w:szCs w:val="28"/>
              </w:rPr>
              <w:t>. В течение какого времени проводили электролиз? Написать уравнения электродных процессов. Рассчитать количество вещества, выделившегося на аноде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Через растворы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 СuСl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последовательно пропускали ток силой 2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в течение 20 минут. Какие </w:t>
            </w:r>
            <w:proofErr w:type="gramStart"/>
            <w:r>
              <w:rPr>
                <w:sz w:val="28"/>
                <w:szCs w:val="28"/>
              </w:rPr>
              <w:t>вещества</w:t>
            </w:r>
            <w:proofErr w:type="gramEnd"/>
            <w:r>
              <w:rPr>
                <w:sz w:val="28"/>
                <w:szCs w:val="28"/>
              </w:rPr>
              <w:t xml:space="preserve"> и в </w:t>
            </w:r>
            <w:proofErr w:type="gramStart"/>
            <w:r>
              <w:rPr>
                <w:sz w:val="28"/>
                <w:szCs w:val="28"/>
              </w:rPr>
              <w:t>каком</w:t>
            </w:r>
            <w:proofErr w:type="gramEnd"/>
            <w:r>
              <w:rPr>
                <w:sz w:val="28"/>
                <w:szCs w:val="28"/>
              </w:rPr>
              <w:t xml:space="preserve"> количестве выделились на катодах в каждом случае?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растворы </w:t>
            </w:r>
            <w:r>
              <w:rPr>
                <w:sz w:val="28"/>
                <w:szCs w:val="28"/>
                <w:lang w:val="en-US"/>
              </w:rPr>
              <w:t>Ni</w:t>
            </w:r>
            <w:r>
              <w:rPr>
                <w:sz w:val="28"/>
                <w:szCs w:val="28"/>
              </w:rPr>
              <w:t>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и МgSО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последовательно пропускали ток силой 6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в течение 40 минут. Какие </w:t>
            </w:r>
            <w:proofErr w:type="gramStart"/>
            <w:r>
              <w:rPr>
                <w:sz w:val="28"/>
                <w:szCs w:val="28"/>
              </w:rPr>
              <w:t>вещества</w:t>
            </w:r>
            <w:proofErr w:type="gramEnd"/>
            <w:r>
              <w:rPr>
                <w:sz w:val="28"/>
                <w:szCs w:val="28"/>
              </w:rPr>
              <w:t xml:space="preserve"> и в </w:t>
            </w:r>
            <w:proofErr w:type="gramStart"/>
            <w:r>
              <w:rPr>
                <w:sz w:val="28"/>
                <w:szCs w:val="28"/>
              </w:rPr>
              <w:t>каком</w:t>
            </w:r>
            <w:proofErr w:type="gramEnd"/>
            <w:r>
              <w:rPr>
                <w:sz w:val="28"/>
                <w:szCs w:val="28"/>
              </w:rPr>
              <w:t xml:space="preserve"> количестве выделились на катодах в каждом случае?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время и расход электроэнергии, необходимые для получения </w:t>
            </w:r>
            <w:smartTag w:uri="urn:schemas-microsoft-com:office:smarttags" w:element="metricconverter">
              <w:smartTagPr>
                <w:attr w:name="ProductID" w:val="5 кг"/>
              </w:smartTagPr>
              <w:r>
                <w:rPr>
                  <w:sz w:val="28"/>
                  <w:szCs w:val="28"/>
                </w:rPr>
                <w:t>5 кг</w:t>
              </w:r>
            </w:smartTag>
            <w:r>
              <w:rPr>
                <w:sz w:val="28"/>
                <w:szCs w:val="28"/>
              </w:rPr>
              <w:t xml:space="preserve"> железа электролизом раствора FеСl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при силе тока 2,3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>, напряжении 6,5 В и выходе по току 73 %.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время и расход электроэнергии для получения </w:t>
            </w:r>
            <w:smartTag w:uri="urn:schemas-microsoft-com:office:smarttags" w:element="metricconverter">
              <w:smartTagPr>
                <w:attr w:name="ProductID" w:val="1 м3"/>
              </w:smartTagPr>
              <w:r>
                <w:rPr>
                  <w:sz w:val="28"/>
                  <w:szCs w:val="28"/>
                </w:rPr>
                <w:t>1 м</w:t>
              </w:r>
              <w:r>
                <w:rPr>
                  <w:sz w:val="28"/>
                  <w:szCs w:val="28"/>
                  <w:vertAlign w:val="superscript"/>
                </w:rPr>
                <w:t>3</w:t>
              </w:r>
            </w:smartTag>
            <w:r>
              <w:rPr>
                <w:sz w:val="28"/>
                <w:szCs w:val="28"/>
              </w:rPr>
              <w:t xml:space="preserve"> (н. у.) водорода током 3,5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при напряжении 4,2 В и выходе по току 92 % при электролизе раствора серной кислоты.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 продукты и в каком количестве образовались при электролизе раствора МgСl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 цинковыми электродами при силе тока 5,3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в течение 7 часов 35 минут и выходе по току 87 %?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Сu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Сl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 с использованием графитовых электродов израсходовано 1000 кВт · час </w:t>
            </w:r>
          </w:p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электроэнергии. Вычислить количество полученной меди, если </w:t>
            </w:r>
          </w:p>
          <w:p w:rsidR="00F330DF" w:rsidRDefault="00F330DF" w:rsidP="00744D8F">
            <w:pPr>
              <w:ind w:right="-1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выход по току составляет 90 %, напряжение электролизера 7 В.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силу тока при электролизе раствора хлорида цинка, если за 7 часов получено </w:t>
            </w:r>
            <w:smartTag w:uri="urn:schemas-microsoft-com:office:smarttags" w:element="metricconverter">
              <w:smartTagPr>
                <w:attr w:name="ProductID" w:val="30 г"/>
              </w:smartTagPr>
              <w:r>
                <w:rPr>
                  <w:sz w:val="28"/>
                  <w:szCs w:val="28"/>
                </w:rPr>
                <w:t>30 г</w:t>
              </w:r>
            </w:smartTag>
            <w:r>
              <w:rPr>
                <w:sz w:val="28"/>
                <w:szCs w:val="28"/>
              </w:rPr>
              <w:t xml:space="preserve"> цинка. Выход по току составляет 82 %.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Какова была сила тока при электролизе, если за 50 минут удалось выделить всю медь из 120 мл 0,4 н. раствора СuSО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? Написать </w:t>
            </w:r>
            <w:r>
              <w:rPr>
                <w:sz w:val="28"/>
                <w:szCs w:val="28"/>
              </w:rPr>
              <w:lastRenderedPageBreak/>
              <w:t>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нормальность раствора АgNО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если для выделения всего серебра из 80 мл этого раствора потребовалось пропустить ток силой 0,8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в течение 20 минут.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Насыщенный при 20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раствор медного купороса содержит 27 % СuSО</w:t>
            </w:r>
            <w:r>
              <w:rPr>
                <w:sz w:val="28"/>
                <w:szCs w:val="28"/>
                <w:vertAlign w:val="subscript"/>
              </w:rPr>
              <w:t xml:space="preserve">4 </w:t>
            </w:r>
            <w:r>
              <w:rPr>
                <w:sz w:val="28"/>
                <w:szCs w:val="28"/>
              </w:rPr>
              <w:t>· 5Н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 xml:space="preserve">О (плотность раствора 1,2 г/мл). Рассчитать, при какой силе тока можно в течение 3 часов выделить всю медь из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rPr>
                  <w:sz w:val="28"/>
                  <w:szCs w:val="28"/>
                </w:rPr>
                <w:t>1 л</w:t>
              </w:r>
            </w:smartTag>
            <w:r>
              <w:rPr>
                <w:sz w:val="28"/>
                <w:szCs w:val="28"/>
              </w:rPr>
              <w:t xml:space="preserve"> такого раствора.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электролизе водного раствора NiSО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 на аноде выделилось </w:t>
            </w:r>
            <w:smartTag w:uri="urn:schemas-microsoft-com:office:smarttags" w:element="metricconverter">
              <w:smartTagPr>
                <w:attr w:name="ProductID" w:val="3,8 л"/>
              </w:smartTagPr>
              <w:r>
                <w:rPr>
                  <w:sz w:val="28"/>
                  <w:szCs w:val="28"/>
                </w:rPr>
                <w:t>3,8 л</w:t>
              </w:r>
            </w:smartTag>
            <w:r>
              <w:rPr>
                <w:sz w:val="28"/>
                <w:szCs w:val="28"/>
              </w:rPr>
              <w:t xml:space="preserve"> газа, измеренного при 27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 xml:space="preserve">С и давлении </w:t>
            </w:r>
            <w:smartTag w:uri="urn:schemas-microsoft-com:office:smarttags" w:element="metricconverter">
              <w:smartTagPr>
                <w:attr w:name="ProductID" w:val="740 мм"/>
              </w:smartTagPr>
              <w:r>
                <w:rPr>
                  <w:sz w:val="28"/>
                  <w:szCs w:val="28"/>
                </w:rPr>
                <w:t>740 мм</w:t>
              </w:r>
            </w:smartTag>
            <w:r>
              <w:rPr>
                <w:sz w:val="28"/>
                <w:szCs w:val="28"/>
              </w:rPr>
              <w:t xml:space="preserve"> рт. ст. Сколько граммов никеля выделилось на катоде?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 </w:t>
            </w:r>
            <w:proofErr w:type="spellStart"/>
            <w:r>
              <w:rPr>
                <w:sz w:val="28"/>
                <w:szCs w:val="28"/>
              </w:rPr>
              <w:t>молярность</w:t>
            </w:r>
            <w:proofErr w:type="spellEnd"/>
            <w:r>
              <w:rPr>
                <w:sz w:val="28"/>
                <w:szCs w:val="28"/>
              </w:rPr>
              <w:t xml:space="preserve"> раствора FеSО</w:t>
            </w:r>
            <w:r>
              <w:rPr>
                <w:sz w:val="28"/>
                <w:szCs w:val="28"/>
                <w:vertAlign w:val="subscript"/>
              </w:rPr>
              <w:t>4</w:t>
            </w:r>
            <w:r>
              <w:rPr>
                <w:sz w:val="28"/>
                <w:szCs w:val="28"/>
              </w:rPr>
              <w:t xml:space="preserve">, если при электролитическом осаждении всего железа из 200 мл этого раствора на аноде выделилось </w:t>
            </w:r>
            <w:smartTag w:uri="urn:schemas-microsoft-com:office:smarttags" w:element="metricconverter">
              <w:smartTagPr>
                <w:attr w:name="ProductID" w:val="2,712 л"/>
              </w:smartTagPr>
              <w:r>
                <w:rPr>
                  <w:sz w:val="28"/>
                  <w:szCs w:val="28"/>
                </w:rPr>
                <w:t>2,712 л</w:t>
              </w:r>
            </w:smartTag>
            <w:r>
              <w:rPr>
                <w:sz w:val="28"/>
                <w:szCs w:val="28"/>
              </w:rPr>
              <w:t xml:space="preserve"> газа, измеренного при 3 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 и 103,4 кПа.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Через электролизер, содержащий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7,4%-</w:t>
            </w: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раствора КОН (плотность 1,06 г/мл), пропускали ток в течение двух суток, после чего концентрация КОН в растворе составила 8 %. Рассчитать, какова была сила тока при электролизе.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Определить, сколько алюминия можно получить электролизом расплава Аl</w:t>
            </w:r>
            <w:r>
              <w:rPr>
                <w:sz w:val="28"/>
                <w:szCs w:val="28"/>
                <w:vertAlign w:val="subscript"/>
              </w:rPr>
              <w:t>2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  <w:vertAlign w:val="subscript"/>
              </w:rPr>
              <w:t>3</w:t>
            </w:r>
            <w:r>
              <w:rPr>
                <w:sz w:val="28"/>
                <w:szCs w:val="28"/>
              </w:rPr>
              <w:t>, затратив 1500 кВт · час электроэнергии при напряжении 15</w:t>
            </w:r>
            <w:proofErr w:type="gramStart"/>
            <w:r>
              <w:rPr>
                <w:sz w:val="28"/>
                <w:szCs w:val="28"/>
              </w:rPr>
              <w:t xml:space="preserve"> В</w:t>
            </w:r>
            <w:proofErr w:type="gramEnd"/>
            <w:r>
              <w:rPr>
                <w:sz w:val="28"/>
                <w:szCs w:val="28"/>
              </w:rPr>
              <w:t>, если выход по току 82 %.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Рассчитать, при какой силе тока электролизом раствора хлорида натрия можно получить </w:t>
            </w:r>
            <w:smartTag w:uri="urn:schemas-microsoft-com:office:smarttags" w:element="metricconverter">
              <w:smartTagPr>
                <w:attr w:name="ProductID" w:val="10 л"/>
              </w:smartTagPr>
              <w:r>
                <w:rPr>
                  <w:sz w:val="28"/>
                  <w:szCs w:val="28"/>
                </w:rPr>
                <w:t>10 л</w:t>
              </w:r>
            </w:smartTag>
            <w:r>
              <w:rPr>
                <w:sz w:val="28"/>
                <w:szCs w:val="28"/>
              </w:rPr>
              <w:t xml:space="preserve"> хлора (н. у.) за 3 часа 20 минут при выходе по току 88 % и сколько щелочи образуется в электролизере.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Ток силой 2,5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пропускали в течение 2 часов через разбавленный раствор серной кислоты. </w:t>
            </w:r>
            <w:proofErr w:type="gramStart"/>
            <w:r>
              <w:rPr>
                <w:sz w:val="28"/>
                <w:szCs w:val="28"/>
              </w:rPr>
              <w:t>Вычислить объемы газов (н. у.), выделившихся при этом на графитовых электродах и уменьшение количества воды в электролизере.</w:t>
            </w:r>
            <w:proofErr w:type="gramEnd"/>
            <w:r>
              <w:rPr>
                <w:sz w:val="28"/>
                <w:szCs w:val="28"/>
              </w:rPr>
              <w:t xml:space="preserve">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 выход по току, если при электролизе раствора хлорида цинка током силой 1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масса катода через 15 минут увеличилась на </w:t>
            </w:r>
            <w:smartTag w:uri="urn:schemas-microsoft-com:office:smarttags" w:element="metricconverter">
              <w:smartTagPr>
                <w:attr w:name="ProductID" w:val="0,24 г"/>
              </w:smartTagPr>
              <w:r>
                <w:rPr>
                  <w:sz w:val="28"/>
                  <w:szCs w:val="28"/>
                </w:rPr>
                <w:t>0,24 г</w:t>
              </w:r>
            </w:smartTag>
            <w:r>
              <w:rPr>
                <w:sz w:val="28"/>
                <w:szCs w:val="28"/>
              </w:rPr>
              <w:t>. Рассчитать количество выделившегося на аноде вещества. Написать уравнения электродных процессов. Электроды графитовые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Рассчитать, как изменятся массы медных электродов при электролизе раствора хлорида натрия током силой 5</w:t>
            </w:r>
            <w:proofErr w:type="gramStart"/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 в течение 12 часов при выходе по току 90 %. Написать уравнения электродных процессов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84"/>
        <w:gridCol w:w="8487"/>
      </w:tblGrid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Задача 12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железные пластинки, частично покрытые одна оловом, другая медью, находятся во влажном воздухе. Определить, на какой из этих пластинок быстрее образуется ржавчина. Написать уравнения электродных процессов коррозии этих пластин и указать состав продуктов коррозии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как влияет рН среды на скорость коррозии железа и цинка. Написать уравнения электродных процессов влажной атмосферной коррозии этих металлов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уравнения электродных процессов, указать состав продуктов коррозии при атмосферной коррозии железа, покрытого никелем, если покрытие: а) не нарушено; б) нарушено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Цинковую и железную пластинки опустили в раствор сульфата меди. Составить электродные и ионно-молекулярные уравнения реакций, происходящих на каждой из этих пластинок. Указать, какие процессы будут происходить на пластинках, если наружные концы их соединить проводником.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какой из перечисленных металлов: натрий, медь, свинец или цинк можно использовать в качестве протектора для защиты железа от коррозии. Написать уравнения электродных процессов коррозии в кислой среде, содержащей растворенный кислород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чем отличается коррозия сплава, состоящего из цинка и магния, в бензине, содержащем растворенный кислород и примеси серы, от коррозии этого же сплава в воде, содержащей растворенный кислород. Ответ подтвердить уравнениями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какое покрытие – цинковое или медное – надежней защищает кадмиевое изделие от коррозии. Написать уравнения коррозионных процессов в обоих случаях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 алюминиевые пластинки склепаны одна с медью, другая со свинцом. Определить, в каком случае коррозия развивается быстрее.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как протекает коррозия стальных трубопроводов при использовании цинковых протекторов во влажном грунте. Написать уравнения электродных реакций и суммарное уравнение коррозионного процесса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воде, почти не содержащей растворенный кислород, железо практически не </w:t>
            </w:r>
            <w:proofErr w:type="spellStart"/>
            <w:r>
              <w:rPr>
                <w:sz w:val="28"/>
                <w:szCs w:val="28"/>
              </w:rPr>
              <w:t>корродирует</w:t>
            </w:r>
            <w:proofErr w:type="spellEnd"/>
            <w:r>
              <w:rPr>
                <w:sz w:val="28"/>
                <w:szCs w:val="28"/>
              </w:rPr>
              <w:t>. В присутствии кислорода скорость коррозии заметно возрастает. Объяснить, почему.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ind w:left="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защиты стальных изделий от коррозии используют, в частности, покрытия другими металлами, например, никелирование, </w:t>
            </w:r>
            <w:proofErr w:type="spellStart"/>
            <w:r>
              <w:rPr>
                <w:sz w:val="28"/>
                <w:szCs w:val="28"/>
              </w:rPr>
              <w:t>цинкование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меднение</w:t>
            </w:r>
            <w:proofErr w:type="spellEnd"/>
            <w:r>
              <w:rPr>
                <w:sz w:val="28"/>
                <w:szCs w:val="28"/>
              </w:rPr>
              <w:t xml:space="preserve">. Объяснить, в каком из </w:t>
            </w:r>
            <w:r>
              <w:rPr>
                <w:sz w:val="28"/>
                <w:szCs w:val="28"/>
              </w:rPr>
              <w:lastRenderedPageBreak/>
              <w:t>указанных случаев нарушение целостности покрытия в большей степени влияет на разрушение стали. Ответ обосновать. Написать уравнения коррозионных процессов в атмосферных условиях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Алюминий и титан – металлы более активные, чем железо. Но в условиях атмосферной коррозии железо </w:t>
            </w:r>
            <w:proofErr w:type="spellStart"/>
            <w:r>
              <w:rPr>
                <w:sz w:val="28"/>
                <w:szCs w:val="28"/>
              </w:rPr>
              <w:t>корродирует</w:t>
            </w:r>
            <w:proofErr w:type="spellEnd"/>
            <w:r>
              <w:rPr>
                <w:sz w:val="28"/>
                <w:szCs w:val="28"/>
              </w:rPr>
              <w:t xml:space="preserve"> быстрее. Объяснить, почему. Сравните устойчивость металлов в водных растворах электролитов 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Объяснить, почему медная пластинка, погруженная в раствор соляной кислоты, остается без изменения. Но если к этой пластинке прикоснуться алюминиевой проволокой, начинается интенсивное выделение водорода. Напишите уравнения происходящих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Написать уравнения электродных процессов контакта хром-никель в нейтральной среде с водородной и кислородной деполяризацией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Объяснить причину коррозии стали в атмосфере водорода (</w:t>
            </w:r>
            <w:proofErr w:type="gramStart"/>
            <w:r>
              <w:rPr>
                <w:sz w:val="28"/>
                <w:szCs w:val="28"/>
              </w:rPr>
              <w:t>водородное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охрупчивание</w:t>
            </w:r>
            <w:proofErr w:type="spellEnd"/>
            <w:r>
              <w:rPr>
                <w:sz w:val="28"/>
                <w:szCs w:val="28"/>
              </w:rPr>
              <w:t xml:space="preserve"> стали). Написать уравнения возможных реакций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Установить, какие из металлов: никель, хром, алюминий или серебро можно использовать в качестве протектора для защиты стали в кислой среде. Ответ обосновать. Написать уравнения коррозионных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Медная и никелевая пластины погружены в раствор </w:t>
            </w:r>
            <w:proofErr w:type="spellStart"/>
            <w:r>
              <w:rPr>
                <w:sz w:val="28"/>
                <w:szCs w:val="28"/>
              </w:rPr>
              <w:t>NаОН</w:t>
            </w:r>
            <w:proofErr w:type="spellEnd"/>
            <w:r>
              <w:rPr>
                <w:sz w:val="28"/>
                <w:szCs w:val="28"/>
              </w:rPr>
              <w:t xml:space="preserve"> и присоединены к внешнему источнику постоянного тока: медная к (+), никелевая к (–). Установить, какая из пластин защищена от коррозии.</w:t>
            </w:r>
            <w:proofErr w:type="gramEnd"/>
            <w:r>
              <w:rPr>
                <w:sz w:val="28"/>
                <w:szCs w:val="28"/>
              </w:rPr>
              <w:t xml:space="preserve"> Написать уравнения электродных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Чтобы оловянное покрытие защищало металл от коррозии, оно должно быть </w:t>
            </w:r>
            <w:proofErr w:type="spellStart"/>
            <w:r>
              <w:rPr>
                <w:sz w:val="28"/>
                <w:szCs w:val="28"/>
              </w:rPr>
              <w:t>беспористым</w:t>
            </w:r>
            <w:proofErr w:type="spellEnd"/>
            <w:r>
              <w:rPr>
                <w:sz w:val="28"/>
                <w:szCs w:val="28"/>
              </w:rPr>
              <w:t>. Цинковое покрытие может быть пористым, но сохраняет свои защитные свойства. Объяснить, почему. Ответ обосновать. Написать уравнения электродных процессов при влажной атмосферной коррозии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Магниевую и железную пластины опустили в раствор соляной кислоты. Написать уравнения происходящих при этом реакций. Объяснить, что изменится, если наружные концы пластинок соединить проводником. Написать уравнения соответствующих процессов</w:t>
            </w:r>
          </w:p>
        </w:tc>
      </w:tr>
      <w:tr w:rsidR="00F330DF" w:rsidTr="00744D8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0DF" w:rsidRDefault="00F330DF" w:rsidP="00744D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Стальная деталь покрыта свинцом, другая такая же хромом. Установить, какое из этих покрытий надежнее защищает деталь от коррозии. Ответ обосновать. Написать уравнения коррозионных процессов в щелочной среде</w:t>
            </w:r>
          </w:p>
        </w:tc>
      </w:tr>
    </w:tbl>
    <w:p w:rsidR="00F330DF" w:rsidRDefault="00F330DF" w:rsidP="00F330DF">
      <w:pPr>
        <w:spacing w:line="360" w:lineRule="auto"/>
        <w:jc w:val="center"/>
        <w:rPr>
          <w:sz w:val="28"/>
          <w:szCs w:val="28"/>
        </w:rPr>
      </w:pPr>
    </w:p>
    <w:p w:rsidR="00F330DF" w:rsidRDefault="00F330DF" w:rsidP="00F330DF">
      <w:pPr>
        <w:rPr>
          <w:sz w:val="28"/>
          <w:szCs w:val="28"/>
        </w:rPr>
        <w:sectPr w:rsidR="00F330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30DF" w:rsidRDefault="00F330DF" w:rsidP="00F330DF">
      <w:pPr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lastRenderedPageBreak/>
        <w:t xml:space="preserve">Бланк выполнения проверяемого задания </w:t>
      </w:r>
    </w:p>
    <w:p w:rsidR="00F330DF" w:rsidRDefault="00F330DF" w:rsidP="00F330DF">
      <w:pPr>
        <w:spacing w:line="360" w:lineRule="auto"/>
        <w:rPr>
          <w:b/>
          <w:sz w:val="32"/>
          <w:szCs w:val="32"/>
        </w:rPr>
      </w:pPr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sz w:val="28"/>
          <w:szCs w:val="28"/>
        </w:rPr>
        <w:t>1. Записываются условия задач полностью, без искажений и сокращений.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Default="00F330DF" w:rsidP="00F330D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Оформляются подробные решения задач, которые при необходимости подкрепляются формулами, уравнениями реакций, схемами.</w:t>
      </w:r>
    </w:p>
    <w:p w:rsidR="00F330DF" w:rsidRDefault="00F330DF" w:rsidP="00F330DF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F330DF" w:rsidRDefault="00F330DF" w:rsidP="00F330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3. Записываются ответы к задачам.</w:t>
      </w:r>
    </w:p>
    <w:p w:rsidR="00F330DF" w:rsidRDefault="00F330DF" w:rsidP="00F330DF">
      <w:pPr>
        <w:spacing w:line="360" w:lineRule="auto"/>
        <w:rPr>
          <w:sz w:val="28"/>
          <w:szCs w:val="28"/>
        </w:rPr>
      </w:pPr>
    </w:p>
    <w:p w:rsidR="00F330DF" w:rsidRPr="00E7719F" w:rsidRDefault="00F330DF" w:rsidP="00F330DF">
      <w:pPr>
        <w:rPr>
          <w:sz w:val="28"/>
          <w:szCs w:val="28"/>
        </w:rPr>
      </w:pPr>
    </w:p>
    <w:p w:rsidR="00AF6B1D" w:rsidRDefault="00AF6B1D"/>
    <w:sectPr w:rsidR="00AF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0DF"/>
    <w:rsid w:val="0020503E"/>
    <w:rsid w:val="0022775F"/>
    <w:rsid w:val="002B2D26"/>
    <w:rsid w:val="0037734A"/>
    <w:rsid w:val="00566247"/>
    <w:rsid w:val="0080067F"/>
    <w:rsid w:val="00AF6B1D"/>
    <w:rsid w:val="00E26303"/>
    <w:rsid w:val="00F3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30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330DF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30DF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330DF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semiHidden/>
    <w:unhideWhenUsed/>
    <w:qFormat/>
    <w:rsid w:val="00F330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0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330DF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30DF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330DF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semiHidden/>
    <w:rsid w:val="00F330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semiHidden/>
    <w:unhideWhenUsed/>
    <w:qFormat/>
    <w:rsid w:val="00F330DF"/>
    <w:pPr>
      <w:jc w:val="both"/>
    </w:pPr>
    <w:rPr>
      <w:sz w:val="28"/>
      <w:szCs w:val="28"/>
    </w:rPr>
  </w:style>
  <w:style w:type="paragraph" w:styleId="a8">
    <w:name w:val="Title"/>
    <w:basedOn w:val="a"/>
    <w:link w:val="a9"/>
    <w:qFormat/>
    <w:rsid w:val="00F330DF"/>
    <w:pPr>
      <w:jc w:val="center"/>
    </w:pPr>
    <w:rPr>
      <w:sz w:val="36"/>
      <w:szCs w:val="36"/>
    </w:rPr>
  </w:style>
  <w:style w:type="character" w:customStyle="1" w:styleId="a9">
    <w:name w:val="Название Знак"/>
    <w:basedOn w:val="a0"/>
    <w:link w:val="a8"/>
    <w:rsid w:val="00F330DF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a">
    <w:name w:val="Body Text"/>
    <w:basedOn w:val="a"/>
    <w:link w:val="ab"/>
    <w:semiHidden/>
    <w:unhideWhenUsed/>
    <w:rsid w:val="00F330DF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semiHidden/>
    <w:unhideWhenUsed/>
    <w:rsid w:val="00F330DF"/>
    <w:pPr>
      <w:tabs>
        <w:tab w:val="left" w:pos="6145"/>
      </w:tabs>
      <w:ind w:firstLine="54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330D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330DF"/>
    <w:pPr>
      <w:ind w:firstLine="90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semiHidden/>
    <w:unhideWhenUsed/>
    <w:rsid w:val="00F330DF"/>
    <w:pPr>
      <w:ind w:firstLine="72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semiHidden/>
    <w:unhideWhenUsed/>
    <w:rsid w:val="00F330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330D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F330DF"/>
    <w:pPr>
      <w:ind w:left="720"/>
      <w:contextualSpacing/>
    </w:pPr>
  </w:style>
  <w:style w:type="paragraph" w:customStyle="1" w:styleId="FR1">
    <w:name w:val="FR1"/>
    <w:rsid w:val="00F330DF"/>
    <w:pPr>
      <w:widowControl w:val="0"/>
      <w:snapToGrid w:val="0"/>
      <w:spacing w:after="0" w:line="240" w:lineRule="auto"/>
      <w:ind w:left="40"/>
    </w:pPr>
    <w:rPr>
      <w:rFonts w:ascii="Arial" w:eastAsia="Times New Roman" w:hAnsi="Arial" w:cs="Times New Roman"/>
      <w:sz w:val="72"/>
      <w:szCs w:val="20"/>
      <w:lang w:eastAsia="ru-RU"/>
    </w:rPr>
  </w:style>
  <w:style w:type="paragraph" w:customStyle="1" w:styleId="FR2">
    <w:name w:val="FR2"/>
    <w:rsid w:val="00F330DF"/>
    <w:pPr>
      <w:widowControl w:val="0"/>
      <w:snapToGrid w:val="0"/>
      <w:spacing w:before="140" w:after="0" w:line="420" w:lineRule="auto"/>
      <w:ind w:left="120" w:firstLine="70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FR3">
    <w:name w:val="FR3"/>
    <w:rsid w:val="00F330DF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FR4">
    <w:name w:val="FR4"/>
    <w:rsid w:val="00F330DF"/>
    <w:pPr>
      <w:widowControl w:val="0"/>
      <w:snapToGrid w:val="0"/>
      <w:spacing w:before="140" w:after="0" w:line="420" w:lineRule="auto"/>
      <w:ind w:left="960" w:right="600"/>
    </w:pPr>
    <w:rPr>
      <w:rFonts w:ascii="Arial" w:eastAsia="Times New Roman" w:hAnsi="Arial" w:cs="Times New Roman"/>
      <w:sz w:val="28"/>
      <w:szCs w:val="20"/>
      <w:lang w:eastAsia="ru-RU"/>
    </w:rPr>
  </w:style>
  <w:style w:type="character" w:styleId="af1">
    <w:name w:val="Placeholder Text"/>
    <w:basedOn w:val="a0"/>
    <w:uiPriority w:val="99"/>
    <w:semiHidden/>
    <w:rsid w:val="00F330DF"/>
    <w:rPr>
      <w:color w:val="808080"/>
    </w:rPr>
  </w:style>
  <w:style w:type="table" w:styleId="af2">
    <w:name w:val="Table Grid"/>
    <w:basedOn w:val="a1"/>
    <w:rsid w:val="00F33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30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F330DF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330DF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330DF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semiHidden/>
    <w:unhideWhenUsed/>
    <w:qFormat/>
    <w:rsid w:val="00F330D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30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F330DF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330DF"/>
    <w:rPr>
      <w:rFonts w:ascii="Arial" w:eastAsia="Times New Roman" w:hAnsi="Arial" w:cs="Arial"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F330DF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basedOn w:val="a0"/>
    <w:link w:val="5"/>
    <w:semiHidden/>
    <w:rsid w:val="00F330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header"/>
    <w:basedOn w:val="a"/>
    <w:link w:val="a4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semiHidden/>
    <w:unhideWhenUsed/>
    <w:rsid w:val="00F330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semiHidden/>
    <w:unhideWhenUsed/>
    <w:qFormat/>
    <w:rsid w:val="00F330DF"/>
    <w:pPr>
      <w:jc w:val="both"/>
    </w:pPr>
    <w:rPr>
      <w:sz w:val="28"/>
      <w:szCs w:val="28"/>
    </w:rPr>
  </w:style>
  <w:style w:type="paragraph" w:styleId="a8">
    <w:name w:val="Title"/>
    <w:basedOn w:val="a"/>
    <w:link w:val="a9"/>
    <w:qFormat/>
    <w:rsid w:val="00F330DF"/>
    <w:pPr>
      <w:jc w:val="center"/>
    </w:pPr>
    <w:rPr>
      <w:sz w:val="36"/>
      <w:szCs w:val="36"/>
    </w:rPr>
  </w:style>
  <w:style w:type="character" w:customStyle="1" w:styleId="a9">
    <w:name w:val="Название Знак"/>
    <w:basedOn w:val="a0"/>
    <w:link w:val="a8"/>
    <w:rsid w:val="00F330DF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a">
    <w:name w:val="Body Text"/>
    <w:basedOn w:val="a"/>
    <w:link w:val="ab"/>
    <w:semiHidden/>
    <w:unhideWhenUsed/>
    <w:rsid w:val="00F330DF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Body Text Indent"/>
    <w:basedOn w:val="a"/>
    <w:link w:val="ad"/>
    <w:semiHidden/>
    <w:unhideWhenUsed/>
    <w:rsid w:val="00F330DF"/>
    <w:pPr>
      <w:tabs>
        <w:tab w:val="left" w:pos="6145"/>
      </w:tabs>
      <w:ind w:firstLine="540"/>
      <w:jc w:val="both"/>
    </w:pPr>
  </w:style>
  <w:style w:type="character" w:customStyle="1" w:styleId="ad">
    <w:name w:val="Основной текст с отступом Знак"/>
    <w:basedOn w:val="a0"/>
    <w:link w:val="ac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330D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F330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330DF"/>
    <w:pPr>
      <w:ind w:firstLine="900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Indent 3"/>
    <w:basedOn w:val="a"/>
    <w:link w:val="32"/>
    <w:semiHidden/>
    <w:unhideWhenUsed/>
    <w:rsid w:val="00F330DF"/>
    <w:pPr>
      <w:ind w:firstLine="72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F330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Balloon Text"/>
    <w:basedOn w:val="a"/>
    <w:link w:val="af"/>
    <w:semiHidden/>
    <w:unhideWhenUsed/>
    <w:rsid w:val="00F330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F330DF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F330DF"/>
    <w:pPr>
      <w:ind w:left="720"/>
      <w:contextualSpacing/>
    </w:pPr>
  </w:style>
  <w:style w:type="paragraph" w:customStyle="1" w:styleId="FR1">
    <w:name w:val="FR1"/>
    <w:rsid w:val="00F330DF"/>
    <w:pPr>
      <w:widowControl w:val="0"/>
      <w:snapToGrid w:val="0"/>
      <w:spacing w:after="0" w:line="240" w:lineRule="auto"/>
      <w:ind w:left="40"/>
    </w:pPr>
    <w:rPr>
      <w:rFonts w:ascii="Arial" w:eastAsia="Times New Roman" w:hAnsi="Arial" w:cs="Times New Roman"/>
      <w:sz w:val="72"/>
      <w:szCs w:val="20"/>
      <w:lang w:eastAsia="ru-RU"/>
    </w:rPr>
  </w:style>
  <w:style w:type="paragraph" w:customStyle="1" w:styleId="FR2">
    <w:name w:val="FR2"/>
    <w:rsid w:val="00F330DF"/>
    <w:pPr>
      <w:widowControl w:val="0"/>
      <w:snapToGrid w:val="0"/>
      <w:spacing w:before="140" w:after="0" w:line="420" w:lineRule="auto"/>
      <w:ind w:left="120" w:firstLine="70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FR3">
    <w:name w:val="FR3"/>
    <w:rsid w:val="00F330DF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FR4">
    <w:name w:val="FR4"/>
    <w:rsid w:val="00F330DF"/>
    <w:pPr>
      <w:widowControl w:val="0"/>
      <w:snapToGrid w:val="0"/>
      <w:spacing w:before="140" w:after="0" w:line="420" w:lineRule="auto"/>
      <w:ind w:left="960" w:right="600"/>
    </w:pPr>
    <w:rPr>
      <w:rFonts w:ascii="Arial" w:eastAsia="Times New Roman" w:hAnsi="Arial" w:cs="Times New Roman"/>
      <w:sz w:val="28"/>
      <w:szCs w:val="20"/>
      <w:lang w:eastAsia="ru-RU"/>
    </w:rPr>
  </w:style>
  <w:style w:type="character" w:styleId="af1">
    <w:name w:val="Placeholder Text"/>
    <w:basedOn w:val="a0"/>
    <w:uiPriority w:val="99"/>
    <w:semiHidden/>
    <w:rsid w:val="00F330DF"/>
    <w:rPr>
      <w:color w:val="808080"/>
    </w:rPr>
  </w:style>
  <w:style w:type="table" w:styleId="af2">
    <w:name w:val="Table Grid"/>
    <w:basedOn w:val="a1"/>
    <w:rsid w:val="00F330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5295</Words>
  <Characters>30186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2020-03-21T11:30:00Z</dcterms:created>
  <dcterms:modified xsi:type="dcterms:W3CDTF">2020-03-21T11:30:00Z</dcterms:modified>
</cp:coreProperties>
</file>