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B7647" w14:textId="77777777" w:rsidR="00A322C4" w:rsidRPr="00993160" w:rsidRDefault="00475831" w:rsidP="000F2AF9">
      <w:pPr>
        <w:pStyle w:val="1"/>
        <w:spacing w:after="5" w:line="268" w:lineRule="auto"/>
        <w:ind w:left="293"/>
        <w:rPr>
          <w:color w:val="auto"/>
          <w:sz w:val="28"/>
          <w:szCs w:val="28"/>
        </w:rPr>
      </w:pPr>
      <w:r w:rsidRPr="00993160">
        <w:rPr>
          <w:color w:val="auto"/>
          <w:sz w:val="28"/>
          <w:szCs w:val="28"/>
        </w:rPr>
        <w:t>Практическое задание 2</w:t>
      </w:r>
    </w:p>
    <w:p w14:paraId="21663BB6" w14:textId="77777777" w:rsidR="00707CC6" w:rsidRDefault="00707CC6" w:rsidP="00993160">
      <w:pPr>
        <w:spacing w:after="0" w:line="240" w:lineRule="auto"/>
        <w:ind w:left="0" w:right="53" w:firstLine="709"/>
        <w:rPr>
          <w:color w:val="auto"/>
          <w:sz w:val="28"/>
          <w:szCs w:val="28"/>
        </w:rPr>
      </w:pPr>
    </w:p>
    <w:p w14:paraId="4B1D5019" w14:textId="014A7B3B" w:rsidR="00993160" w:rsidRPr="007B34DD" w:rsidRDefault="00574ABB" w:rsidP="007B34DD">
      <w:pPr>
        <w:spacing w:after="0" w:line="240" w:lineRule="auto"/>
        <w:ind w:left="0" w:right="53" w:firstLine="709"/>
        <w:jc w:val="left"/>
        <w:rPr>
          <w:b/>
          <w:bCs/>
          <w:color w:val="auto"/>
          <w:sz w:val="28"/>
          <w:szCs w:val="28"/>
        </w:rPr>
      </w:pPr>
      <w:r w:rsidRPr="007B34DD">
        <w:rPr>
          <w:b/>
          <w:bCs/>
          <w:color w:val="auto"/>
          <w:sz w:val="28"/>
          <w:szCs w:val="28"/>
        </w:rPr>
        <w:t xml:space="preserve">Модуль 1. Общая теория конфликта </w:t>
      </w:r>
    </w:p>
    <w:p w14:paraId="7F65552F" w14:textId="454EB9E9" w:rsidR="00A322C4" w:rsidRPr="007B34DD" w:rsidRDefault="00574ABB" w:rsidP="007B34DD">
      <w:pPr>
        <w:spacing w:after="0" w:line="240" w:lineRule="auto"/>
        <w:ind w:left="0" w:right="53" w:firstLine="709"/>
        <w:jc w:val="left"/>
        <w:rPr>
          <w:color w:val="auto"/>
          <w:sz w:val="28"/>
          <w:szCs w:val="28"/>
        </w:rPr>
      </w:pPr>
      <w:r w:rsidRPr="007B34DD">
        <w:rPr>
          <w:b/>
          <w:bCs/>
          <w:color w:val="auto"/>
          <w:sz w:val="28"/>
          <w:szCs w:val="28"/>
        </w:rPr>
        <w:t>Тема 5. Теории поведения личности в конфликте</w:t>
      </w:r>
    </w:p>
    <w:p w14:paraId="6D81F2A5" w14:textId="77777777" w:rsidR="00B93C90" w:rsidRPr="007B34DD" w:rsidRDefault="00B93C90" w:rsidP="007B34D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D468679" w14:textId="783EEADF" w:rsidR="004B4520" w:rsidRPr="007B34DD" w:rsidRDefault="008C1B61" w:rsidP="007B34DD">
      <w:pPr>
        <w:tabs>
          <w:tab w:val="num" w:pos="11"/>
          <w:tab w:val="left" w:pos="426"/>
          <w:tab w:val="left" w:pos="993"/>
          <w:tab w:val="left" w:pos="1134"/>
        </w:tabs>
        <w:spacing w:after="0" w:line="240" w:lineRule="auto"/>
        <w:ind w:firstLine="709"/>
        <w:rPr>
          <w:b/>
          <w:i/>
          <w:sz w:val="28"/>
          <w:szCs w:val="28"/>
        </w:rPr>
      </w:pPr>
      <w:r w:rsidRPr="007B34DD">
        <w:rPr>
          <w:b/>
          <w:sz w:val="28"/>
          <w:szCs w:val="28"/>
        </w:rPr>
        <w:t>Задание</w:t>
      </w:r>
      <w:r w:rsidRPr="007B34DD">
        <w:rPr>
          <w:b/>
          <w:i/>
          <w:sz w:val="28"/>
          <w:szCs w:val="28"/>
        </w:rPr>
        <w:t xml:space="preserve"> </w:t>
      </w:r>
    </w:p>
    <w:p w14:paraId="05A1A468" w14:textId="11613DDF" w:rsidR="00CB6E70" w:rsidRPr="007B34DD" w:rsidRDefault="00707CC6" w:rsidP="007B34DD">
      <w:pPr>
        <w:spacing w:after="0"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З</w:t>
      </w:r>
      <w:r w:rsidR="00CB6E70" w:rsidRPr="007B34DD">
        <w:rPr>
          <w:sz w:val="28"/>
          <w:szCs w:val="28"/>
        </w:rPr>
        <w:t xml:space="preserve">аполнить таблицу </w:t>
      </w:r>
      <w:r>
        <w:rPr>
          <w:sz w:val="28"/>
          <w:szCs w:val="28"/>
        </w:rPr>
        <w:t xml:space="preserve">2 – </w:t>
      </w:r>
      <w:r w:rsidR="00CB6E70" w:rsidRPr="007B34DD">
        <w:rPr>
          <w:sz w:val="28"/>
          <w:szCs w:val="28"/>
        </w:rPr>
        <w:t>Теории поведения личности в конфликте.</w:t>
      </w:r>
    </w:p>
    <w:p w14:paraId="252CD218" w14:textId="5C9400FC" w:rsidR="00CB6E70" w:rsidRPr="007B34DD" w:rsidRDefault="00707CC6" w:rsidP="007B34DD">
      <w:pPr>
        <w:spacing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</w:t>
      </w:r>
      <w:r w:rsidR="00CB6E70" w:rsidRPr="007B34DD">
        <w:rPr>
          <w:sz w:val="28"/>
          <w:szCs w:val="28"/>
        </w:rPr>
        <w:t>ка</w:t>
      </w:r>
      <w:r>
        <w:rPr>
          <w:sz w:val="28"/>
          <w:szCs w:val="28"/>
        </w:rPr>
        <w:t>жите</w:t>
      </w:r>
      <w:r w:rsidR="00CB6E70" w:rsidRPr="007B34DD">
        <w:rPr>
          <w:sz w:val="28"/>
          <w:szCs w:val="28"/>
        </w:rPr>
        <w:t xml:space="preserve"> и </w:t>
      </w:r>
      <w:r w:rsidRPr="007B34DD">
        <w:rPr>
          <w:sz w:val="28"/>
          <w:szCs w:val="28"/>
        </w:rPr>
        <w:t>опи</w:t>
      </w:r>
      <w:r>
        <w:rPr>
          <w:sz w:val="28"/>
          <w:szCs w:val="28"/>
        </w:rPr>
        <w:t>шите</w:t>
      </w:r>
      <w:r w:rsidRPr="007B34DD">
        <w:rPr>
          <w:sz w:val="28"/>
          <w:szCs w:val="28"/>
        </w:rPr>
        <w:t xml:space="preserve"> </w:t>
      </w:r>
      <w:r w:rsidR="00CB6E70" w:rsidRPr="007B34DD">
        <w:rPr>
          <w:sz w:val="28"/>
          <w:szCs w:val="28"/>
        </w:rPr>
        <w:t xml:space="preserve">как минимум 4 типа конфликтной личности, </w:t>
      </w:r>
      <w:r w:rsidRPr="007B34DD">
        <w:rPr>
          <w:sz w:val="28"/>
          <w:szCs w:val="28"/>
        </w:rPr>
        <w:t>ука</w:t>
      </w:r>
      <w:r>
        <w:rPr>
          <w:sz w:val="28"/>
          <w:szCs w:val="28"/>
        </w:rPr>
        <w:t>жите</w:t>
      </w:r>
      <w:r w:rsidRPr="007B34DD">
        <w:rPr>
          <w:sz w:val="28"/>
          <w:szCs w:val="28"/>
        </w:rPr>
        <w:t xml:space="preserve"> </w:t>
      </w:r>
      <w:r w:rsidR="00CB6E70" w:rsidRPr="007B34DD">
        <w:rPr>
          <w:sz w:val="28"/>
          <w:szCs w:val="28"/>
        </w:rPr>
        <w:t>поведенческие характеристики каждого типа (не более 7 типов конфликтной личности)</w:t>
      </w:r>
      <w:r>
        <w:rPr>
          <w:sz w:val="28"/>
          <w:szCs w:val="28"/>
        </w:rPr>
        <w:t>.</w:t>
      </w:r>
    </w:p>
    <w:p w14:paraId="54F914F2" w14:textId="77777777" w:rsidR="00707CC6" w:rsidRPr="00123705" w:rsidRDefault="00707CC6" w:rsidP="00707CC6">
      <w:pPr>
        <w:tabs>
          <w:tab w:val="num" w:pos="0"/>
        </w:tabs>
        <w:ind w:firstLine="709"/>
        <w:rPr>
          <w:sz w:val="28"/>
          <w:szCs w:val="28"/>
        </w:rPr>
      </w:pPr>
      <w:r w:rsidRPr="00123705">
        <w:rPr>
          <w:b/>
          <w:bCs/>
          <w:sz w:val="28"/>
          <w:szCs w:val="28"/>
        </w:rPr>
        <w:t>Цель работы</w:t>
      </w:r>
      <w:r>
        <w:rPr>
          <w:sz w:val="28"/>
          <w:szCs w:val="28"/>
        </w:rPr>
        <w:t xml:space="preserve"> –</w:t>
      </w:r>
      <w:r w:rsidRPr="00123705">
        <w:rPr>
          <w:sz w:val="28"/>
          <w:szCs w:val="28"/>
        </w:rPr>
        <w:t xml:space="preserve"> закрепление знаний студентов по теории поведения личности в конфликте.</w:t>
      </w:r>
    </w:p>
    <w:p w14:paraId="4384B1EB" w14:textId="77777777" w:rsidR="00CB6E70" w:rsidRPr="007B34DD" w:rsidRDefault="00CB6E70" w:rsidP="007B34DD">
      <w:pPr>
        <w:spacing w:after="0" w:line="240" w:lineRule="auto"/>
        <w:ind w:firstLine="709"/>
        <w:rPr>
          <w:sz w:val="28"/>
          <w:szCs w:val="28"/>
        </w:rPr>
      </w:pPr>
    </w:p>
    <w:p w14:paraId="54AA5DFC" w14:textId="34F6B271" w:rsidR="00CB6E70" w:rsidRPr="007B34DD" w:rsidRDefault="00CB6E70" w:rsidP="007B34DD">
      <w:pPr>
        <w:pStyle w:val="a3"/>
        <w:spacing w:before="0" w:beforeAutospacing="0" w:after="0" w:afterAutospacing="0"/>
        <w:ind w:firstLine="709"/>
        <w:jc w:val="both"/>
        <w:rPr>
          <w:b/>
          <w:iCs/>
          <w:sz w:val="28"/>
          <w:szCs w:val="28"/>
        </w:rPr>
      </w:pPr>
      <w:r w:rsidRPr="007B34DD">
        <w:rPr>
          <w:b/>
          <w:iCs/>
          <w:sz w:val="28"/>
          <w:szCs w:val="28"/>
        </w:rPr>
        <w:t>Рекомендации по выполнению за</w:t>
      </w:r>
      <w:r w:rsidR="00113B74" w:rsidRPr="007B34DD">
        <w:rPr>
          <w:b/>
          <w:iCs/>
          <w:sz w:val="28"/>
          <w:szCs w:val="28"/>
        </w:rPr>
        <w:t>д</w:t>
      </w:r>
      <w:r w:rsidRPr="007B34DD">
        <w:rPr>
          <w:b/>
          <w:iCs/>
          <w:sz w:val="28"/>
          <w:szCs w:val="28"/>
        </w:rPr>
        <w:t>ания</w:t>
      </w:r>
    </w:p>
    <w:p w14:paraId="26E46FAE" w14:textId="0550AFAA" w:rsidR="00CF0334" w:rsidRPr="007B34DD" w:rsidRDefault="00CF0334" w:rsidP="007B34DD">
      <w:pPr>
        <w:spacing w:after="0" w:line="240" w:lineRule="auto"/>
        <w:ind w:firstLine="709"/>
        <w:rPr>
          <w:sz w:val="28"/>
          <w:szCs w:val="28"/>
        </w:rPr>
      </w:pPr>
      <w:r w:rsidRPr="007B34DD">
        <w:rPr>
          <w:bCs/>
          <w:sz w:val="28"/>
          <w:szCs w:val="28"/>
        </w:rPr>
        <w:t>Для выполнения практического задания 2 необходимо изучить материалы темы, а затем заполнить таблицу</w:t>
      </w:r>
      <w:r w:rsidRPr="007B34DD">
        <w:rPr>
          <w:sz w:val="28"/>
          <w:szCs w:val="28"/>
        </w:rPr>
        <w:t xml:space="preserve"> 2.</w:t>
      </w:r>
    </w:p>
    <w:p w14:paraId="249D259A" w14:textId="036FC7F5" w:rsidR="00CF0334" w:rsidRPr="007B34DD" w:rsidRDefault="00CF0334" w:rsidP="007B34DD">
      <w:pPr>
        <w:spacing w:after="0" w:line="240" w:lineRule="auto"/>
        <w:ind w:firstLine="709"/>
        <w:rPr>
          <w:sz w:val="28"/>
          <w:szCs w:val="28"/>
        </w:rPr>
      </w:pPr>
      <w:r w:rsidRPr="007B34DD">
        <w:rPr>
          <w:sz w:val="28"/>
          <w:szCs w:val="28"/>
        </w:rPr>
        <w:t xml:space="preserve">В таблице в столбце «Тип конфликтной личности» студенту необходимо указать тип конфликтной личности, например, «бесконфликтный», а затем в столбце «Поведенческие характеристики» дать подробное описание особенностей поведения, которые характерны </w:t>
      </w:r>
      <w:r w:rsidR="00707CC6" w:rsidRPr="007B34DD">
        <w:rPr>
          <w:sz w:val="28"/>
          <w:szCs w:val="28"/>
        </w:rPr>
        <w:t>для</w:t>
      </w:r>
      <w:r w:rsidR="00707CC6">
        <w:rPr>
          <w:sz w:val="28"/>
          <w:szCs w:val="28"/>
        </w:rPr>
        <w:t> </w:t>
      </w:r>
      <w:r w:rsidRPr="007B34DD">
        <w:rPr>
          <w:sz w:val="28"/>
          <w:szCs w:val="28"/>
        </w:rPr>
        <w:t xml:space="preserve">данного типа личности. </w:t>
      </w:r>
    </w:p>
    <w:p w14:paraId="3BB8520C" w14:textId="4AB321A8" w:rsidR="00CF0334" w:rsidRPr="007B34DD" w:rsidRDefault="00CF0334" w:rsidP="007B34DD">
      <w:pPr>
        <w:spacing w:after="0" w:line="240" w:lineRule="auto"/>
        <w:ind w:firstLine="709"/>
        <w:rPr>
          <w:sz w:val="28"/>
          <w:szCs w:val="28"/>
        </w:rPr>
      </w:pPr>
      <w:r w:rsidRPr="007B34DD">
        <w:rPr>
          <w:sz w:val="28"/>
          <w:szCs w:val="28"/>
        </w:rPr>
        <w:t xml:space="preserve">Для получения максимального количества баллов за </w:t>
      </w:r>
      <w:r w:rsidR="00707CC6">
        <w:rPr>
          <w:sz w:val="28"/>
          <w:szCs w:val="28"/>
        </w:rPr>
        <w:t xml:space="preserve">выполнение </w:t>
      </w:r>
      <w:r w:rsidRPr="007B34DD">
        <w:rPr>
          <w:sz w:val="28"/>
          <w:szCs w:val="28"/>
        </w:rPr>
        <w:t>практическо</w:t>
      </w:r>
      <w:r w:rsidR="00707CC6">
        <w:rPr>
          <w:sz w:val="28"/>
          <w:szCs w:val="28"/>
        </w:rPr>
        <w:t>го</w:t>
      </w:r>
      <w:r w:rsidRPr="007B34DD">
        <w:rPr>
          <w:sz w:val="28"/>
          <w:szCs w:val="28"/>
        </w:rPr>
        <w:t xml:space="preserve"> </w:t>
      </w:r>
      <w:r w:rsidR="00707CC6" w:rsidRPr="007B34DD">
        <w:rPr>
          <w:sz w:val="28"/>
          <w:szCs w:val="28"/>
        </w:rPr>
        <w:t>задани</w:t>
      </w:r>
      <w:r w:rsidR="00707CC6">
        <w:rPr>
          <w:sz w:val="28"/>
          <w:szCs w:val="28"/>
        </w:rPr>
        <w:t>я</w:t>
      </w:r>
      <w:r w:rsidR="00707CC6" w:rsidRPr="007B34DD">
        <w:rPr>
          <w:sz w:val="28"/>
          <w:szCs w:val="28"/>
        </w:rPr>
        <w:t xml:space="preserve"> </w:t>
      </w:r>
      <w:r w:rsidRPr="007B34DD">
        <w:rPr>
          <w:sz w:val="28"/>
          <w:szCs w:val="28"/>
        </w:rPr>
        <w:t>необходимо указать и описать как минимум 4 типа конфликтной личности, указать поведенческие характеристики каждого типа (не более 7 типов конфликтной личности)</w:t>
      </w:r>
      <w:r w:rsidR="00707CC6">
        <w:rPr>
          <w:sz w:val="28"/>
          <w:szCs w:val="28"/>
        </w:rPr>
        <w:t>.</w:t>
      </w:r>
    </w:p>
    <w:p w14:paraId="29306CAE" w14:textId="551F0AB0" w:rsidR="00CF0334" w:rsidRPr="007B34DD" w:rsidRDefault="00CF0334" w:rsidP="007B34DD">
      <w:pPr>
        <w:spacing w:after="0" w:line="240" w:lineRule="auto"/>
        <w:ind w:firstLine="709"/>
        <w:rPr>
          <w:sz w:val="28"/>
          <w:szCs w:val="28"/>
        </w:rPr>
      </w:pPr>
      <w:r w:rsidRPr="007B34DD">
        <w:rPr>
          <w:sz w:val="28"/>
          <w:szCs w:val="28"/>
        </w:rPr>
        <w:t xml:space="preserve">В помощь студенту представлен образец </w:t>
      </w:r>
      <w:r w:rsidR="00707CC6">
        <w:rPr>
          <w:sz w:val="28"/>
          <w:szCs w:val="28"/>
        </w:rPr>
        <w:t>за</w:t>
      </w:r>
      <w:r w:rsidR="00707CC6" w:rsidRPr="007B34DD">
        <w:rPr>
          <w:sz w:val="28"/>
          <w:szCs w:val="28"/>
        </w:rPr>
        <w:t xml:space="preserve">полнения </w:t>
      </w:r>
      <w:r w:rsidRPr="007B34DD">
        <w:rPr>
          <w:sz w:val="28"/>
          <w:szCs w:val="28"/>
        </w:rPr>
        <w:t>таблицы</w:t>
      </w:r>
      <w:r w:rsidR="00707CC6">
        <w:rPr>
          <w:sz w:val="28"/>
          <w:szCs w:val="28"/>
        </w:rPr>
        <w:t>.</w:t>
      </w:r>
    </w:p>
    <w:p w14:paraId="6E5CE2FD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  <w:bookmarkStart w:id="0" w:name="_GoBack"/>
      <w:bookmarkEnd w:id="0"/>
    </w:p>
    <w:p w14:paraId="7C7CFF9D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p w14:paraId="6267260A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p w14:paraId="2A2B3F27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p w14:paraId="582275C3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p w14:paraId="3D0C9554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p w14:paraId="26C9890A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p w14:paraId="1C9B1017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p w14:paraId="03C4F277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p w14:paraId="359663DF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p w14:paraId="65823508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p w14:paraId="4F3957A3" w14:textId="77777777" w:rsidR="001D14F4" w:rsidRPr="007B34DD" w:rsidRDefault="001D14F4" w:rsidP="001D14F4">
      <w:pPr>
        <w:tabs>
          <w:tab w:val="num" w:pos="0"/>
        </w:tabs>
        <w:rPr>
          <w:sz w:val="28"/>
          <w:szCs w:val="28"/>
        </w:rPr>
      </w:pPr>
    </w:p>
    <w:sectPr w:rsidR="001D14F4" w:rsidRPr="007B3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F57E70" w14:textId="77777777" w:rsidR="00BA3B19" w:rsidRDefault="00BA3B19" w:rsidP="002912EC">
      <w:pPr>
        <w:spacing w:after="0" w:line="240" w:lineRule="auto"/>
      </w:pPr>
      <w:r>
        <w:separator/>
      </w:r>
    </w:p>
  </w:endnote>
  <w:endnote w:type="continuationSeparator" w:id="0">
    <w:p w14:paraId="30C07963" w14:textId="77777777" w:rsidR="00BA3B19" w:rsidRDefault="00BA3B19" w:rsidP="00291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8D070" w14:textId="77777777" w:rsidR="00BA3B19" w:rsidRDefault="00BA3B19" w:rsidP="002912EC">
      <w:pPr>
        <w:spacing w:after="0" w:line="240" w:lineRule="auto"/>
      </w:pPr>
      <w:r>
        <w:separator/>
      </w:r>
    </w:p>
  </w:footnote>
  <w:footnote w:type="continuationSeparator" w:id="0">
    <w:p w14:paraId="52AB2767" w14:textId="77777777" w:rsidR="00BA3B19" w:rsidRDefault="00BA3B19" w:rsidP="002912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D36F6"/>
    <w:multiLevelType w:val="hybridMultilevel"/>
    <w:tmpl w:val="5D46C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06B24"/>
    <w:multiLevelType w:val="hybridMultilevel"/>
    <w:tmpl w:val="784ECB1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EB50C6"/>
    <w:multiLevelType w:val="hybridMultilevel"/>
    <w:tmpl w:val="03ECEA10"/>
    <w:lvl w:ilvl="0" w:tplc="1F7C58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588A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F4C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349F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268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34B0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5A9B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58B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6457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E9252A3"/>
    <w:multiLevelType w:val="hybridMultilevel"/>
    <w:tmpl w:val="D920581E"/>
    <w:lvl w:ilvl="0" w:tplc="07442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9014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00D3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183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CADB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168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020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3CE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6A6C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1BF1FCE"/>
    <w:multiLevelType w:val="hybridMultilevel"/>
    <w:tmpl w:val="9FD8B746"/>
    <w:lvl w:ilvl="0" w:tplc="A62ED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8CE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7C45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5688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482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9C3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2255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9019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2CA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EBB47E0"/>
    <w:multiLevelType w:val="hybridMultilevel"/>
    <w:tmpl w:val="53B236EE"/>
    <w:lvl w:ilvl="0" w:tplc="B434C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3A4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BCE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66E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B81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F04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8CDD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2CF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F402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FAF59B6"/>
    <w:multiLevelType w:val="hybridMultilevel"/>
    <w:tmpl w:val="BF70DB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587121"/>
    <w:multiLevelType w:val="hybridMultilevel"/>
    <w:tmpl w:val="9D8A4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C2ED4"/>
    <w:multiLevelType w:val="hybridMultilevel"/>
    <w:tmpl w:val="831412B0"/>
    <w:lvl w:ilvl="0" w:tplc="E8BABF94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A7748C"/>
    <w:multiLevelType w:val="hybridMultilevel"/>
    <w:tmpl w:val="03E84988"/>
    <w:lvl w:ilvl="0" w:tplc="481CE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F0D3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A4D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081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6897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8E15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BA40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08E9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02C9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CAB5ACB"/>
    <w:multiLevelType w:val="hybridMultilevel"/>
    <w:tmpl w:val="B6543A48"/>
    <w:lvl w:ilvl="0" w:tplc="69A2C2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966C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761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A40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C0A9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DA1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6E1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082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E4B9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E8E2FF5"/>
    <w:multiLevelType w:val="hybridMultilevel"/>
    <w:tmpl w:val="78D28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F5FAA"/>
    <w:multiLevelType w:val="hybridMultilevel"/>
    <w:tmpl w:val="A5CAAB60"/>
    <w:lvl w:ilvl="0" w:tplc="FE64C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86F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22A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247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103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C2C9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F4BE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0857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DC24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9"/>
  </w:num>
  <w:num w:numId="10">
    <w:abstractNumId w:val="2"/>
  </w:num>
  <w:num w:numId="11">
    <w:abstractNumId w:val="12"/>
  </w:num>
  <w:num w:numId="12">
    <w:abstractNumId w:val="10"/>
  </w:num>
  <w:num w:numId="13">
    <w:abstractNumId w:val="3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26C"/>
    <w:rsid w:val="00084BB1"/>
    <w:rsid w:val="000C2FF1"/>
    <w:rsid w:val="000F2AF9"/>
    <w:rsid w:val="0010495B"/>
    <w:rsid w:val="00113B74"/>
    <w:rsid w:val="00114E49"/>
    <w:rsid w:val="00117C5B"/>
    <w:rsid w:val="00120D53"/>
    <w:rsid w:val="00163FA8"/>
    <w:rsid w:val="001B5B34"/>
    <w:rsid w:val="001D14F4"/>
    <w:rsid w:val="001F526C"/>
    <w:rsid w:val="00226D16"/>
    <w:rsid w:val="002519FD"/>
    <w:rsid w:val="002613FD"/>
    <w:rsid w:val="00273693"/>
    <w:rsid w:val="002912EC"/>
    <w:rsid w:val="002D2DC8"/>
    <w:rsid w:val="002D2E3D"/>
    <w:rsid w:val="002E0E70"/>
    <w:rsid w:val="002E7400"/>
    <w:rsid w:val="002F07FA"/>
    <w:rsid w:val="0033707D"/>
    <w:rsid w:val="003A1832"/>
    <w:rsid w:val="003C0CE7"/>
    <w:rsid w:val="003C6323"/>
    <w:rsid w:val="003F06D7"/>
    <w:rsid w:val="00412377"/>
    <w:rsid w:val="00475831"/>
    <w:rsid w:val="00491791"/>
    <w:rsid w:val="00492820"/>
    <w:rsid w:val="004B2F0D"/>
    <w:rsid w:val="004B4520"/>
    <w:rsid w:val="004E15CF"/>
    <w:rsid w:val="0052621E"/>
    <w:rsid w:val="00560E3C"/>
    <w:rsid w:val="00574ABB"/>
    <w:rsid w:val="00583CB7"/>
    <w:rsid w:val="005D09CC"/>
    <w:rsid w:val="005E6CA2"/>
    <w:rsid w:val="0067395E"/>
    <w:rsid w:val="0070432D"/>
    <w:rsid w:val="00707CC6"/>
    <w:rsid w:val="007B34DD"/>
    <w:rsid w:val="007E7783"/>
    <w:rsid w:val="008024AE"/>
    <w:rsid w:val="0087792B"/>
    <w:rsid w:val="008A7188"/>
    <w:rsid w:val="008B2F3C"/>
    <w:rsid w:val="008C1B61"/>
    <w:rsid w:val="008D01C9"/>
    <w:rsid w:val="008E38C5"/>
    <w:rsid w:val="009276AF"/>
    <w:rsid w:val="0097443A"/>
    <w:rsid w:val="00993160"/>
    <w:rsid w:val="009A2C0A"/>
    <w:rsid w:val="009D3C8A"/>
    <w:rsid w:val="00A302A2"/>
    <w:rsid w:val="00A322C4"/>
    <w:rsid w:val="00A5714E"/>
    <w:rsid w:val="00AB4345"/>
    <w:rsid w:val="00AC2EF0"/>
    <w:rsid w:val="00AF2242"/>
    <w:rsid w:val="00B93C90"/>
    <w:rsid w:val="00BA3B19"/>
    <w:rsid w:val="00BF5848"/>
    <w:rsid w:val="00C147C8"/>
    <w:rsid w:val="00C8028D"/>
    <w:rsid w:val="00C84A3B"/>
    <w:rsid w:val="00CB6E70"/>
    <w:rsid w:val="00CF0334"/>
    <w:rsid w:val="00D1076E"/>
    <w:rsid w:val="00D610DD"/>
    <w:rsid w:val="00D72E29"/>
    <w:rsid w:val="00D8129C"/>
    <w:rsid w:val="00E9053B"/>
    <w:rsid w:val="00E92363"/>
    <w:rsid w:val="00FB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894D"/>
  <w15:docId w15:val="{646469C1-9827-41C9-A7C0-4E8CAF08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2C4"/>
    <w:pPr>
      <w:spacing w:after="13" w:line="266" w:lineRule="auto"/>
      <w:ind w:left="11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qFormat/>
    <w:rsid w:val="00A322C4"/>
    <w:pPr>
      <w:keepNext/>
      <w:keepLines/>
      <w:spacing w:after="0" w:line="256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2C4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Normal (Web)"/>
    <w:basedOn w:val="a"/>
    <w:uiPriority w:val="99"/>
    <w:unhideWhenUsed/>
    <w:qFormat/>
    <w:rsid w:val="003F06D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4">
    <w:name w:val="Strong"/>
    <w:basedOn w:val="a0"/>
    <w:uiPriority w:val="22"/>
    <w:qFormat/>
    <w:rsid w:val="003F06D7"/>
    <w:rPr>
      <w:b/>
      <w:bCs/>
    </w:rPr>
  </w:style>
  <w:style w:type="paragraph" w:customStyle="1" w:styleId="c12">
    <w:name w:val="c12"/>
    <w:basedOn w:val="a"/>
    <w:uiPriority w:val="99"/>
    <w:qFormat/>
    <w:rsid w:val="00B93C9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customStyle="1" w:styleId="c21">
    <w:name w:val="c21"/>
    <w:rsid w:val="00B93C90"/>
  </w:style>
  <w:style w:type="character" w:customStyle="1" w:styleId="c0">
    <w:name w:val="c0"/>
    <w:rsid w:val="00B93C90"/>
  </w:style>
  <w:style w:type="paragraph" w:customStyle="1" w:styleId="c8">
    <w:name w:val="c8"/>
    <w:basedOn w:val="a"/>
    <w:uiPriority w:val="99"/>
    <w:qFormat/>
    <w:rsid w:val="00B93C9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5">
    <w:name w:val="Hyperlink"/>
    <w:basedOn w:val="a0"/>
    <w:uiPriority w:val="99"/>
    <w:unhideWhenUsed/>
    <w:rsid w:val="008C1B61"/>
    <w:rPr>
      <w:color w:val="0563C1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2912E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912E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2912EC"/>
    <w:rPr>
      <w:vertAlign w:val="superscript"/>
    </w:rPr>
  </w:style>
  <w:style w:type="paragraph" w:styleId="a9">
    <w:name w:val="List Paragraph"/>
    <w:basedOn w:val="a"/>
    <w:uiPriority w:val="34"/>
    <w:qFormat/>
    <w:rsid w:val="00574ABB"/>
    <w:pPr>
      <w:spacing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</w:rPr>
  </w:style>
  <w:style w:type="table" w:styleId="aa">
    <w:name w:val="Table Grid"/>
    <w:basedOn w:val="a1"/>
    <w:uiPriority w:val="39"/>
    <w:rsid w:val="0057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9316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B3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B34DD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4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3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8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34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7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37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8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54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6BCE6-BB98-41A2-A7E1-7B902652F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2021-09-29T09:52:00Z</dcterms:created>
  <dcterms:modified xsi:type="dcterms:W3CDTF">2021-09-29T10:01:00Z</dcterms:modified>
</cp:coreProperties>
</file>