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ВОПРОСЫ К ГОСУДАРСТВЕННОМУ</w:t>
      </w:r>
      <w:r>
        <w:rPr>
          <w:rFonts w:ascii="Times New Roman" w:hAnsi="Times New Roman" w:eastAsia="Times New Roman" w:cs="Times New Roman"/>
          <w:bCs/>
          <w:sz w:val="24"/>
          <w:szCs w:val="24"/>
          <w:vertAlign w:val="superscript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МЕЖДИСЦИПЛИНАРНОМУ ЭКЗАМЕНУ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80"/>
        <w:jc w:val="center"/>
        <w:spacing w:after="0"/>
        <w:tabs>
          <w:tab w:val="num" w:pos="0" w:leader="none"/>
        </w:tabs>
        <w:pBdr>
          <w:bottom w:val="single" w:color="000000" w:sz="4" w:space="1"/>
        </w:pBdr>
      </w:pPr>
      <w:r>
        <w:t xml:space="preserve">по направлению подготовки </w:t>
      </w:r>
      <w:r/>
    </w:p>
    <w:p>
      <w:pPr>
        <w:pStyle w:val="680"/>
        <w:jc w:val="center"/>
        <w:spacing w:after="0"/>
        <w:tabs>
          <w:tab w:val="num" w:pos="0" w:leader="none"/>
        </w:tabs>
        <w:pBdr>
          <w:bottom w:val="single" w:color="000000" w:sz="4" w:space="1"/>
        </w:pBdr>
      </w:pPr>
      <w:r>
        <w:t xml:space="preserve">44.03.03 Специальное (дефектологическое) образование</w:t>
      </w:r>
      <w:r/>
    </w:p>
    <w:p>
      <w:pPr>
        <w:pStyle w:val="678"/>
        <w:jc w:val="both"/>
        <w:spacing w:before="0" w:beforeAutospacing="0" w:after="0" w:afterAutospacing="0"/>
      </w:pPr>
      <w:r/>
      <w:r/>
    </w:p>
    <w:p>
      <w:pPr>
        <w:ind w:firstLine="709"/>
        <w:jc w:val="both"/>
        <w:spacing w:after="0" w:line="240" w:lineRule="auto"/>
        <w:tabs>
          <w:tab w:val="num" w:pos="0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Теоретические вопросы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pStyle w:val="678"/>
        <w:jc w:val="both"/>
        <w:spacing w:before="0" w:beforeAutospacing="0" w:after="0" w:afterAutospacing="0"/>
      </w:pPr>
      <w:r/>
      <w:r/>
    </w:p>
    <w:p>
      <w:pPr>
        <w:pStyle w:val="678"/>
        <w:jc w:val="both"/>
        <w:spacing w:before="0" w:beforeAutospacing="0" w:after="0" w:afterAutospacing="0"/>
      </w:pPr>
      <w:r>
        <w:t xml:space="preserve">1</w:t>
      </w:r>
      <w:r>
        <w:t xml:space="preserve">. Периодизация психического развития Д.Б. </w:t>
      </w:r>
      <w:r>
        <w:t xml:space="preserve">Эльконина</w:t>
      </w:r>
      <w:r>
        <w:t xml:space="preserve">.</w:t>
      </w:r>
      <w:r/>
    </w:p>
    <w:p>
      <w:pPr>
        <w:pStyle w:val="678"/>
        <w:jc w:val="both"/>
        <w:spacing w:before="0" w:beforeAutospacing="0" w:after="0" w:afterAutospacing="0"/>
      </w:pPr>
      <w:r>
        <w:t xml:space="preserve">2</w:t>
      </w:r>
      <w:r>
        <w:t xml:space="preserve">. Периодизация психического развития Л.С. Выготского.</w:t>
      </w:r>
      <w:r/>
    </w:p>
    <w:p>
      <w:pPr>
        <w:pStyle w:val="678"/>
        <w:jc w:val="both"/>
        <w:spacing w:before="0" w:beforeAutospacing="0" w:after="0" w:afterAutospacing="0"/>
      </w:pPr>
      <w:r>
        <w:t xml:space="preserve">3</w:t>
      </w:r>
      <w:r>
        <w:t xml:space="preserve">. Периодизация интеллектуального развития Ж. Пиаже.</w:t>
      </w:r>
      <w:r/>
    </w:p>
    <w:p>
      <w:pPr>
        <w:pStyle w:val="678"/>
        <w:jc w:val="both"/>
        <w:spacing w:before="0" w:beforeAutospacing="0" w:after="0" w:afterAutospacing="0"/>
      </w:pPr>
      <w:r>
        <w:rPr>
          <w:color w:val="000000"/>
        </w:rPr>
        <w:t xml:space="preserve">4</w:t>
      </w:r>
      <w:r>
        <w:rPr>
          <w:color w:val="000000"/>
        </w:rPr>
        <w:t xml:space="preserve">. Методы исследования психологии детства. Принципы изучения психики ребенка.</w:t>
      </w:r>
      <w:r/>
    </w:p>
    <w:p>
      <w:pPr>
        <w:pStyle w:val="678"/>
        <w:jc w:val="both"/>
        <w:spacing w:before="0" w:beforeAutospacing="0" w:after="0" w:afterAutospacing="0"/>
      </w:pPr>
      <w:r>
        <w:rPr>
          <w:color w:val="000000"/>
        </w:rPr>
        <w:t xml:space="preserve">5</w:t>
      </w:r>
      <w:r>
        <w:rPr>
          <w:color w:val="000000"/>
        </w:rPr>
        <w:t xml:space="preserve">. </w:t>
      </w:r>
      <w:r>
        <w:t xml:space="preserve">Структура дефекта психического развития ребенка по Л.С. Выготскому. Понятие первичного и вторичного дефектов развития.</w:t>
      </w:r>
      <w:r/>
    </w:p>
    <w:p>
      <w:pPr>
        <w:pStyle w:val="678"/>
        <w:jc w:val="both"/>
        <w:spacing w:before="0" w:beforeAutospacing="0" w:after="0" w:afterAutospacing="0"/>
        <w:rPr>
          <w:color w:val="000000"/>
        </w:rPr>
      </w:pPr>
      <w:r>
        <w:t xml:space="preserve">6</w:t>
      </w:r>
      <w:r>
        <w:t xml:space="preserve">. </w:t>
      </w:r>
      <w:r>
        <w:rPr>
          <w:color w:val="000000"/>
        </w:rPr>
        <w:t xml:space="preserve">Общие закономерности психического дизонтогенеза. Классификация </w:t>
      </w:r>
      <w:r>
        <w:rPr>
          <w:color w:val="000000"/>
        </w:rPr>
        <w:t xml:space="preserve">психического дизонтогенеза </w:t>
      </w:r>
      <w:r>
        <w:rPr>
          <w:color w:val="000000"/>
        </w:rPr>
        <w:t xml:space="preserve">В.В. Лебединского</w:t>
      </w:r>
      <w:r>
        <w:rPr>
          <w:color w:val="000000"/>
        </w:rPr>
        <w:t xml:space="preserve">.</w:t>
      </w:r>
      <w:r>
        <w:rPr>
          <w:color w:val="000000"/>
        </w:rPr>
      </w:r>
    </w:p>
    <w:p>
      <w:pPr>
        <w:pStyle w:val="678"/>
        <w:jc w:val="both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7</w:t>
      </w:r>
      <w:r>
        <w:rPr>
          <w:color w:val="000000"/>
        </w:rPr>
        <w:t xml:space="preserve">. Особенности развития </w:t>
      </w:r>
      <w:r>
        <w:rPr>
          <w:color w:val="000000"/>
        </w:rPr>
        <w:t xml:space="preserve">игровой</w:t>
      </w:r>
      <w:r>
        <w:rPr>
          <w:color w:val="000000"/>
        </w:rPr>
        <w:t xml:space="preserve"> деятельности у дошкольников с нарушениями слуха.</w:t>
      </w:r>
      <w:r>
        <w:rPr>
          <w:color w:val="000000"/>
        </w:rPr>
      </w:r>
    </w:p>
    <w:p>
      <w:pPr>
        <w:pStyle w:val="678"/>
        <w:jc w:val="both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8</w:t>
      </w:r>
      <w:r>
        <w:rPr>
          <w:color w:val="000000"/>
        </w:rPr>
        <w:t xml:space="preserve">. Особенности развития </w:t>
      </w:r>
      <w:r>
        <w:rPr>
          <w:color w:val="000000"/>
        </w:rPr>
        <w:t xml:space="preserve">игровой</w:t>
      </w:r>
      <w:r>
        <w:rPr>
          <w:color w:val="000000"/>
        </w:rPr>
        <w:t xml:space="preserve"> деятельности у дошкольников с нарушениями зрения.</w:t>
      </w:r>
      <w:r>
        <w:rPr>
          <w:color w:val="000000"/>
        </w:rPr>
      </w:r>
    </w:p>
    <w:p>
      <w:pPr>
        <w:pStyle w:val="678"/>
        <w:jc w:val="both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9</w:t>
      </w:r>
      <w:r>
        <w:rPr>
          <w:color w:val="000000"/>
        </w:rPr>
        <w:t xml:space="preserve">. Умственная отсталость: понятие, этиология, клинические проявления.  Степени умственной отсталости.</w:t>
      </w:r>
      <w:r>
        <w:rPr>
          <w:color w:val="000000"/>
        </w:rPr>
      </w:r>
    </w:p>
    <w:p>
      <w:pPr>
        <w:pStyle w:val="678"/>
        <w:jc w:val="both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</w:t>
      </w:r>
      <w:r>
        <w:rPr>
          <w:color w:val="000000"/>
        </w:rPr>
        <w:t xml:space="preserve">0</w:t>
      </w:r>
      <w:r>
        <w:rPr>
          <w:color w:val="000000"/>
        </w:rPr>
        <w:t xml:space="preserve">. Развитие психических функций у </w:t>
      </w:r>
      <w:r>
        <w:rPr>
          <w:color w:val="000000"/>
        </w:rPr>
        <w:t xml:space="preserve">дошкольников с олигофренией</w:t>
      </w:r>
      <w:r>
        <w:rPr>
          <w:color w:val="000000"/>
        </w:rPr>
        <w:t xml:space="preserve">.</w:t>
      </w:r>
      <w:r>
        <w:rPr>
          <w:color w:val="000000"/>
        </w:rPr>
      </w:r>
    </w:p>
    <w:p>
      <w:pPr>
        <w:pStyle w:val="678"/>
        <w:jc w:val="both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</w:t>
      </w:r>
      <w:r>
        <w:rPr>
          <w:color w:val="000000"/>
        </w:rPr>
        <w:t xml:space="preserve">1</w:t>
      </w:r>
      <w:r>
        <w:rPr>
          <w:color w:val="000000"/>
        </w:rPr>
        <w:t xml:space="preserve">. Задержка психического развития: этиология, характеристика отклонений, систематика.</w:t>
      </w:r>
      <w:r>
        <w:rPr>
          <w:color w:val="000000"/>
        </w:rPr>
      </w:r>
    </w:p>
    <w:p>
      <w:pPr>
        <w:pStyle w:val="678"/>
        <w:jc w:val="both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</w:t>
      </w:r>
      <w:r>
        <w:rPr>
          <w:color w:val="000000"/>
        </w:rPr>
        <w:t xml:space="preserve">2</w:t>
      </w:r>
      <w:r>
        <w:rPr>
          <w:color w:val="000000"/>
        </w:rPr>
        <w:t xml:space="preserve">. Особенности познавательной сферы детей дошкольного возраста с задержкой психического развития.</w:t>
      </w:r>
      <w:r>
        <w:rPr>
          <w:color w:val="000000"/>
        </w:rPr>
      </w:r>
    </w:p>
    <w:p>
      <w:pPr>
        <w:pStyle w:val="678"/>
        <w:jc w:val="both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</w:t>
      </w:r>
      <w:r>
        <w:rPr>
          <w:color w:val="000000"/>
        </w:rPr>
        <w:t xml:space="preserve">3</w:t>
      </w:r>
      <w:r>
        <w:rPr>
          <w:color w:val="000000"/>
        </w:rPr>
        <w:t xml:space="preserve">. Нарушения слуха у детей: понятие, этиология, клиника, систематика.</w:t>
      </w:r>
      <w:r>
        <w:rPr>
          <w:color w:val="000000"/>
        </w:rPr>
      </w:r>
    </w:p>
    <w:p>
      <w:pPr>
        <w:pStyle w:val="678"/>
        <w:jc w:val="both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</w:t>
      </w:r>
      <w:r>
        <w:rPr>
          <w:color w:val="000000"/>
        </w:rPr>
        <w:t xml:space="preserve">4</w:t>
      </w:r>
      <w:r>
        <w:rPr>
          <w:color w:val="000000"/>
        </w:rPr>
        <w:t xml:space="preserve">. Особенности познавательной сферы детей дошкольного возраста с нарушениями слуха.</w:t>
      </w:r>
      <w:r>
        <w:rPr>
          <w:color w:val="000000"/>
        </w:rPr>
      </w:r>
    </w:p>
    <w:p>
      <w:pPr>
        <w:pStyle w:val="678"/>
        <w:jc w:val="both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</w:t>
      </w:r>
      <w:r>
        <w:rPr>
          <w:color w:val="000000"/>
        </w:rPr>
        <w:t xml:space="preserve">5</w:t>
      </w:r>
      <w:r>
        <w:rPr>
          <w:color w:val="000000"/>
        </w:rPr>
        <w:t xml:space="preserve">. Нарушения зрения у детей: понятие, этиология, клиника, систематика.</w:t>
      </w:r>
      <w:r>
        <w:rPr>
          <w:color w:val="000000"/>
        </w:rPr>
      </w:r>
    </w:p>
    <w:p>
      <w:pPr>
        <w:pStyle w:val="678"/>
        <w:jc w:val="both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</w:t>
      </w:r>
      <w:r>
        <w:rPr>
          <w:color w:val="000000"/>
        </w:rPr>
        <w:t xml:space="preserve">6</w:t>
      </w:r>
      <w:r>
        <w:rPr>
          <w:color w:val="000000"/>
        </w:rPr>
        <w:t xml:space="preserve">. Особенности познавательной сферы детей дошкольного возраста с нарушениями зрения.</w:t>
      </w:r>
      <w:r>
        <w:rPr>
          <w:color w:val="000000"/>
        </w:rPr>
      </w:r>
    </w:p>
    <w:p>
      <w:pPr>
        <w:pStyle w:val="678"/>
        <w:jc w:val="both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</w:t>
      </w:r>
      <w:r>
        <w:rPr>
          <w:color w:val="000000"/>
        </w:rPr>
        <w:t xml:space="preserve">7</w:t>
      </w:r>
      <w:r>
        <w:rPr>
          <w:color w:val="000000"/>
        </w:rPr>
        <w:t xml:space="preserve">. Нарушения развития речи у детей: понятие, этиология, клиника, систематика. </w:t>
      </w:r>
      <w:r>
        <w:rPr>
          <w:color w:val="000000"/>
        </w:rPr>
      </w:r>
    </w:p>
    <w:p>
      <w:pPr>
        <w:pStyle w:val="678"/>
        <w:jc w:val="both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18</w:t>
      </w:r>
      <w:r>
        <w:rPr>
          <w:color w:val="000000"/>
        </w:rPr>
        <w:t xml:space="preserve">. Особенности познавательной сферы детей дошкольного возраста с нарушениями речи.</w:t>
      </w:r>
      <w:r>
        <w:rPr>
          <w:color w:val="000000"/>
        </w:rPr>
      </w:r>
    </w:p>
    <w:p>
      <w:pPr>
        <w:pStyle w:val="678"/>
        <w:jc w:val="both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19</w:t>
      </w:r>
      <w:r>
        <w:rPr>
          <w:color w:val="000000"/>
        </w:rPr>
        <w:t xml:space="preserve">. Детский церебральный паралич – понятие, формы. Сочетание двигательных, эмоционально-волевых, интеллектуальных и личностных нарушений.</w:t>
      </w:r>
      <w:r>
        <w:rPr>
          <w:color w:val="000000"/>
        </w:rPr>
      </w:r>
    </w:p>
    <w:p>
      <w:pPr>
        <w:pStyle w:val="678"/>
        <w:jc w:val="both"/>
        <w:spacing w:before="0" w:beforeAutospacing="0" w:after="0" w:afterAutospacing="0"/>
      </w:pPr>
      <w:r>
        <w:rPr>
          <w:color w:val="000000"/>
        </w:rPr>
        <w:t xml:space="preserve">2</w:t>
      </w:r>
      <w:r>
        <w:rPr>
          <w:color w:val="000000"/>
        </w:rPr>
        <w:t xml:space="preserve">0</w:t>
      </w:r>
      <w:r>
        <w:rPr>
          <w:color w:val="000000"/>
        </w:rPr>
        <w:t xml:space="preserve">. Психолого-педагогическая характеристика детей со сложными и множественными нарушениями; потенциальные возможности развития.</w:t>
      </w:r>
      <w:r/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.Специальная дошкольная педагогика как наука. Объект, предмет и задачи специальной дошкольной педагогики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.Отрасли специальной дошкольной педагогики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.Основы дидактики специальной дошкольной педагогики: содержание и принципы коррекционно-образовательного процесса.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.Основы дидактики специальной дошкольной педагогики: формы, методы, средства коррекционно-образовательного процесса.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5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Воспитание и обучение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дошкольников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 нарушением интеллекта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Формы, методы, приемы и средства организации совместной деятельности детей с задержкой психического развития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Формы, методы, приемы и средства организации совместной деятельности детей с нарушениями слуха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28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Формы, методы, приемы и средства организации совместной деятельности детей с нарушениями зрения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29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Формы, методы, приемы и средства организации совместной деятельности детей с нарушениями опорно-двигательного аппарата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Реализация индивидуального сопровождения детей с ОВЗ в условиях ДОО.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Основные направления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коррекционной работы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дошкольниками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 нарушениями интеллекта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Содержание кор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рекционно-развивающей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работы с детьми с задержкой психического развития.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Специфика организации ко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ррекционной работы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в группах компенсирующей направленности для детей с нарушениями речи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Основные задачи и условия коррекционной работы с детьми, имеющими патологию зрения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5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Основные принципы коррекционно-развивающей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работы с дошкольниками с детским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церебральным параличом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  <w:t xml:space="preserve">36. Структура и характеристика федеральной адаптированной образовательной программы дошкольного образования для 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  <w:t xml:space="preserve">обучающихся</w:t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  <w:t xml:space="preserve"> с ОВЗ.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37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Нормативно-правовое регулирование получения образования дошкольниками с ОВЗ.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38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Развитие понятийного аппарата специальной педагогики.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39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Характеристика современных методов и приёмов, условий развития речи детей с нарушениями в развитии.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Основные направления работы по развитию речи детей с нарушениями в развитии.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Развитие слухоречевых и коммуникативных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функций у детей от рождения до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3,5 лет.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Планирование и учет работы по развитию речи детей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 ограниченными возможностями здоровья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дошкольной образовательной организации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.Формы физкультурно-оздоровительной и коррекционно-профилактической работы в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дошкольной образовательной организации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.Средства физического воспитания детей с ограниченными возможностями здоровья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45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Цели и задачи физического воспитания дошкольников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 ограниченными возможностями здоровья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bookmarkStart w:id="0" w:name="_GoBack"/>
      <w:r/>
      <w:bookmarkEnd w:id="0"/>
      <w:r/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46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Методы физического воспитание дошкольников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 ограниченными возможностями здоровья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47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Методы исследования слуховой функции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в раннем онтогенезе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48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Условия проведения обследования слуха у детей дошкольного возраста и его основные этапы.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49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Тифлотехника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воспитани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 обучени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 дошкольников с нарушениями зрения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Тифлотехника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развитии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ориентировки в пространстве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у дошкольников с нарушениями зрения.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51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 Характеристика агрессивного поведения. Коррекция агрессивного поведения.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52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 Тревожность как форма отклоняющегося развития и поведения. Коррекция тревожности.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53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 Одаренность и гениальность как девиация.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54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 Коммуникативные девиации.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55</w:t>
      </w:r>
      <w:r>
        <w:rPr>
          <w:rFonts w:ascii="Times New Roman" w:hAnsi="Times New Roman" w:cs="Times New Roman"/>
          <w:sz w:val="24"/>
          <w:szCs w:val="24"/>
        </w:rPr>
        <w:t xml:space="preserve">. Теоретические и методические основы </w:t>
      </w:r>
      <w:r>
        <w:rPr>
          <w:rFonts w:ascii="Times New Roman" w:hAnsi="Times New Roman" w:cs="Times New Roman"/>
          <w:sz w:val="24"/>
          <w:szCs w:val="24"/>
        </w:rPr>
        <w:t xml:space="preserve">зоотерапии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анималотерапии</w:t>
      </w:r>
      <w:r>
        <w:rPr>
          <w:rFonts w:ascii="Times New Roman" w:hAnsi="Times New Roman" w:cs="Times New Roman"/>
          <w:sz w:val="24"/>
          <w:szCs w:val="24"/>
        </w:rPr>
        <w:t xml:space="preserve">) с детьми с ограниченными возможностями здоровья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56</w:t>
      </w:r>
      <w:r>
        <w:rPr>
          <w:rFonts w:ascii="Times New Roman" w:hAnsi="Times New Roman" w:cs="Times New Roman"/>
          <w:sz w:val="24"/>
          <w:szCs w:val="24"/>
        </w:rPr>
        <w:t xml:space="preserve">. Теоретические и методические основы арт-терапии с детьми с ограниченными возможностями здоровья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57</w:t>
      </w:r>
      <w:r>
        <w:rPr>
          <w:rFonts w:ascii="Times New Roman" w:hAnsi="Times New Roman" w:cs="Times New Roman"/>
          <w:sz w:val="24"/>
          <w:szCs w:val="24"/>
        </w:rPr>
        <w:t xml:space="preserve">. Теоретические и методические основы песочной терапии в работе с детьми с ограниченными возможностями здоровья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58</w:t>
      </w:r>
      <w:r>
        <w:rPr>
          <w:rFonts w:ascii="Times New Roman" w:hAnsi="Times New Roman" w:cs="Times New Roman"/>
          <w:sz w:val="24"/>
          <w:szCs w:val="24"/>
        </w:rPr>
        <w:t xml:space="preserve">. Теоре</w:t>
      </w:r>
      <w:r>
        <w:rPr>
          <w:rFonts w:ascii="Times New Roman" w:hAnsi="Times New Roman" w:cs="Times New Roman"/>
          <w:sz w:val="24"/>
          <w:szCs w:val="24"/>
        </w:rPr>
        <w:t xml:space="preserve">тические и методические основы </w:t>
      </w:r>
      <w:r>
        <w:rPr>
          <w:rFonts w:ascii="Times New Roman" w:hAnsi="Times New Roman" w:cs="Times New Roman"/>
          <w:sz w:val="24"/>
          <w:szCs w:val="24"/>
        </w:rPr>
        <w:t xml:space="preserve">музыкальной терапии с детьми с ограниченными возможностями здоровья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59</w:t>
      </w:r>
      <w:r>
        <w:rPr>
          <w:rFonts w:ascii="Times New Roman" w:hAnsi="Times New Roman" w:cs="Times New Roman"/>
          <w:sz w:val="24"/>
          <w:szCs w:val="24"/>
        </w:rPr>
        <w:t xml:space="preserve">. Понятие об общем недоразвитии речи у </w:t>
      </w:r>
      <w:r>
        <w:rPr>
          <w:rFonts w:ascii="Times New Roman" w:hAnsi="Times New Roman" w:cs="Times New Roman"/>
          <w:sz w:val="24"/>
          <w:szCs w:val="24"/>
        </w:rPr>
        <w:t xml:space="preserve">детей дошкольного возраста</w:t>
      </w:r>
      <w:r>
        <w:rPr>
          <w:rFonts w:ascii="Times New Roman" w:hAnsi="Times New Roman" w:cs="Times New Roman"/>
          <w:sz w:val="24"/>
          <w:szCs w:val="24"/>
        </w:rPr>
        <w:t xml:space="preserve">. Характеристика уровней общего недоразвития речи.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60</w:t>
      </w:r>
      <w:r>
        <w:rPr>
          <w:rFonts w:ascii="Times New Roman" w:hAnsi="Times New Roman" w:cs="Times New Roman"/>
          <w:sz w:val="24"/>
          <w:szCs w:val="24"/>
        </w:rPr>
        <w:t xml:space="preserve">. Понятие о фонетико-фонематическом недоразвитии </w:t>
      </w:r>
      <w:r>
        <w:rPr>
          <w:rFonts w:ascii="Times New Roman" w:hAnsi="Times New Roman" w:cs="Times New Roman"/>
          <w:sz w:val="24"/>
          <w:szCs w:val="24"/>
        </w:rPr>
        <w:t xml:space="preserve">речи у детей дошкольного возраста</w:t>
      </w:r>
      <w:r>
        <w:rPr>
          <w:rFonts w:ascii="Times New Roman" w:hAnsi="Times New Roman" w:cs="Times New Roman"/>
          <w:sz w:val="24"/>
          <w:szCs w:val="24"/>
        </w:rPr>
        <w:t xml:space="preserve">. Причины</w:t>
      </w:r>
      <w:r>
        <w:rPr>
          <w:rFonts w:ascii="Times New Roman" w:hAnsi="Times New Roman" w:cs="Times New Roman"/>
          <w:sz w:val="24"/>
          <w:szCs w:val="24"/>
        </w:rPr>
        <w:t xml:space="preserve"> нарушения</w:t>
      </w:r>
      <w:r>
        <w:rPr>
          <w:rFonts w:ascii="Times New Roman" w:hAnsi="Times New Roman" w:cs="Times New Roman"/>
          <w:sz w:val="24"/>
          <w:szCs w:val="24"/>
        </w:rPr>
        <w:t xml:space="preserve">. Направления коррекционной работы.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Характеристика дизартрии</w:t>
      </w:r>
      <w:r>
        <w:rPr>
          <w:rFonts w:ascii="Times New Roman" w:hAnsi="Times New Roman" w:cs="Times New Roman"/>
          <w:sz w:val="24"/>
          <w:szCs w:val="24"/>
        </w:rPr>
        <w:t xml:space="preserve">. Причины</w:t>
      </w:r>
      <w:r>
        <w:rPr>
          <w:rFonts w:ascii="Times New Roman" w:hAnsi="Times New Roman" w:cs="Times New Roman"/>
          <w:sz w:val="24"/>
          <w:szCs w:val="24"/>
        </w:rPr>
        <w:t xml:space="preserve"> нарушения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Виды дизартрии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Характеристика </w:t>
      </w:r>
      <w:r>
        <w:rPr>
          <w:rFonts w:ascii="Times New Roman" w:hAnsi="Times New Roman" w:cs="Times New Roman"/>
          <w:sz w:val="24"/>
          <w:szCs w:val="24"/>
        </w:rPr>
        <w:t xml:space="preserve">ринолалии</w:t>
      </w:r>
      <w:r>
        <w:rPr>
          <w:rFonts w:ascii="Times New Roman" w:hAnsi="Times New Roman" w:cs="Times New Roman"/>
          <w:sz w:val="24"/>
          <w:szCs w:val="24"/>
        </w:rPr>
        <w:t xml:space="preserve">. Причины</w:t>
      </w:r>
      <w:r>
        <w:rPr>
          <w:rFonts w:ascii="Times New Roman" w:hAnsi="Times New Roman" w:cs="Times New Roman"/>
          <w:sz w:val="24"/>
          <w:szCs w:val="24"/>
        </w:rPr>
        <w:t xml:space="preserve"> нарушения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Ф</w:t>
      </w:r>
      <w:r>
        <w:rPr>
          <w:rFonts w:ascii="Times New Roman" w:hAnsi="Times New Roman" w:cs="Times New Roman"/>
          <w:sz w:val="24"/>
          <w:szCs w:val="24"/>
        </w:rPr>
        <w:t xml:space="preserve">орм</w:t>
      </w:r>
      <w:r>
        <w:rPr>
          <w:rFonts w:ascii="Times New Roman" w:hAnsi="Times New Roman" w:cs="Times New Roman"/>
          <w:sz w:val="24"/>
          <w:szCs w:val="24"/>
        </w:rPr>
        <w:t xml:space="preserve">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ринолалии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Характеристика а</w:t>
      </w:r>
      <w:r>
        <w:rPr>
          <w:rFonts w:ascii="Times New Roman" w:hAnsi="Times New Roman" w:cs="Times New Roman"/>
          <w:sz w:val="24"/>
          <w:szCs w:val="24"/>
        </w:rPr>
        <w:t xml:space="preserve">лали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Причины нарушения. Симптоматика. </w:t>
      </w:r>
      <w:r>
        <w:rPr>
          <w:rFonts w:ascii="Times New Roman" w:hAnsi="Times New Roman" w:cs="Times New Roman"/>
          <w:sz w:val="24"/>
          <w:szCs w:val="24"/>
        </w:rPr>
        <w:t xml:space="preserve">Виды. Направления коррекционной работы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Заикание: формы,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</w:t>
      </w:r>
      <w:r>
        <w:rPr>
          <w:rFonts w:ascii="Times New Roman" w:hAnsi="Times New Roman" w:cs="Times New Roman"/>
          <w:sz w:val="24"/>
          <w:szCs w:val="24"/>
        </w:rPr>
        <w:t xml:space="preserve">ричины</w:t>
      </w:r>
      <w:r>
        <w:rPr>
          <w:rFonts w:ascii="Times New Roman" w:hAnsi="Times New Roman" w:cs="Times New Roman"/>
          <w:sz w:val="24"/>
          <w:szCs w:val="24"/>
        </w:rPr>
        <w:t xml:space="preserve"> нарушения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65</w:t>
      </w:r>
      <w:r>
        <w:rPr>
          <w:rFonts w:ascii="Times New Roman" w:hAnsi="Times New Roman" w:cs="Times New Roman"/>
          <w:sz w:val="24"/>
          <w:szCs w:val="24"/>
        </w:rPr>
        <w:t xml:space="preserve">. Семья как институт социализации детей </w:t>
      </w:r>
      <w:r>
        <w:rPr>
          <w:rFonts w:ascii="Times New Roman" w:hAnsi="Times New Roman" w:cs="Times New Roman"/>
          <w:sz w:val="24"/>
          <w:szCs w:val="24"/>
        </w:rPr>
        <w:t xml:space="preserve">с ограниченными возможностями здоровья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66</w:t>
      </w:r>
      <w:r>
        <w:rPr>
          <w:rFonts w:ascii="Times New Roman" w:hAnsi="Times New Roman" w:cs="Times New Roman"/>
          <w:sz w:val="24"/>
          <w:szCs w:val="24"/>
        </w:rPr>
        <w:t xml:space="preserve">. Методы воспитания в реализации механизмов социализации (социальная идентификация, ориентация, адаптация, социальное внушение, социальная презентация, социальная </w:t>
      </w:r>
      <w:r>
        <w:rPr>
          <w:rFonts w:ascii="Times New Roman" w:hAnsi="Times New Roman" w:cs="Times New Roman"/>
          <w:sz w:val="24"/>
          <w:szCs w:val="24"/>
        </w:rPr>
        <w:t xml:space="preserve">ингибиция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фасилитация</w:t>
      </w:r>
      <w:r>
        <w:rPr>
          <w:rFonts w:ascii="Times New Roman" w:hAnsi="Times New Roman" w:cs="Times New Roman"/>
          <w:sz w:val="24"/>
          <w:szCs w:val="24"/>
        </w:rPr>
        <w:t xml:space="preserve">).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67</w:t>
      </w:r>
      <w:r>
        <w:rPr>
          <w:rFonts w:ascii="Times New Roman" w:hAnsi="Times New Roman" w:cs="Times New Roman"/>
          <w:sz w:val="24"/>
          <w:szCs w:val="24"/>
        </w:rPr>
        <w:t xml:space="preserve">. Социальный опыт: понятие, механизм становления (деятельность, освоение социальных ролей, становление самосознания, социальные отношения).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68</w:t>
      </w:r>
      <w:r>
        <w:rPr>
          <w:rFonts w:ascii="Times New Roman" w:hAnsi="Times New Roman" w:cs="Times New Roman"/>
          <w:sz w:val="24"/>
          <w:szCs w:val="24"/>
        </w:rPr>
        <w:t xml:space="preserve">. Педагогическая характеристика структуры социального опыта ребенка: содержательный, позиционно-оценочный, функциональный аспекты.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69</w:t>
      </w:r>
      <w:r>
        <w:rPr>
          <w:rFonts w:ascii="Times New Roman" w:hAnsi="Times New Roman" w:cs="Times New Roman"/>
          <w:sz w:val="24"/>
          <w:szCs w:val="24"/>
        </w:rPr>
        <w:t xml:space="preserve">. Этические принципы психолого-педагогической диагностики.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70</w:t>
      </w:r>
      <w:r>
        <w:rPr>
          <w:rFonts w:ascii="Times New Roman" w:hAnsi="Times New Roman" w:cs="Times New Roman"/>
          <w:sz w:val="24"/>
          <w:szCs w:val="24"/>
        </w:rPr>
        <w:t xml:space="preserve">. Психолого-педагогическая диагностика лиц </w:t>
      </w:r>
      <w:r>
        <w:rPr>
          <w:rFonts w:ascii="Times New Roman" w:hAnsi="Times New Roman" w:cs="Times New Roman"/>
          <w:sz w:val="24"/>
          <w:szCs w:val="24"/>
        </w:rPr>
        <w:t xml:space="preserve">с ограниченными возможностями здоровья </w:t>
      </w:r>
      <w:r>
        <w:rPr>
          <w:rFonts w:ascii="Times New Roman" w:hAnsi="Times New Roman" w:cs="Times New Roman"/>
          <w:sz w:val="24"/>
          <w:szCs w:val="24"/>
        </w:rPr>
        <w:t xml:space="preserve">как отрасль специальной психологии (предмет, задачи, этапы психолого-педагогической диагностики).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71</w:t>
      </w:r>
      <w:r>
        <w:rPr>
          <w:rFonts w:ascii="Times New Roman" w:hAnsi="Times New Roman" w:cs="Times New Roman"/>
          <w:sz w:val="24"/>
          <w:szCs w:val="24"/>
        </w:rPr>
        <w:t xml:space="preserve">. Методологические принципы психолого-педагогической диагностики лиц </w:t>
      </w:r>
      <w:r>
        <w:rPr>
          <w:rFonts w:ascii="Times New Roman" w:hAnsi="Times New Roman" w:cs="Times New Roman"/>
          <w:sz w:val="24"/>
          <w:szCs w:val="24"/>
        </w:rPr>
        <w:t xml:space="preserve">с ограниченными возможностями здоровья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72</w:t>
      </w:r>
      <w:r>
        <w:rPr>
          <w:rFonts w:ascii="Times New Roman" w:hAnsi="Times New Roman" w:cs="Times New Roman"/>
          <w:sz w:val="24"/>
          <w:szCs w:val="24"/>
        </w:rPr>
        <w:t xml:space="preserve">. Комплексный подход к использованию методов диагностики лиц </w:t>
      </w:r>
      <w:r>
        <w:rPr>
          <w:rFonts w:ascii="Times New Roman" w:hAnsi="Times New Roman" w:cs="Times New Roman"/>
          <w:sz w:val="24"/>
          <w:szCs w:val="24"/>
        </w:rPr>
        <w:t xml:space="preserve">с ограниченными возможностями здоровья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73</w:t>
      </w:r>
      <w:r>
        <w:rPr>
          <w:rFonts w:ascii="Times New Roman" w:hAnsi="Times New Roman" w:cs="Times New Roman"/>
          <w:sz w:val="24"/>
          <w:szCs w:val="24"/>
        </w:rPr>
        <w:t xml:space="preserve">. Отечественные подходы к диагностике детей младенческого и раннего возраста.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74</w:t>
      </w:r>
      <w:r>
        <w:rPr>
          <w:rFonts w:ascii="Times New Roman" w:hAnsi="Times New Roman" w:cs="Times New Roman"/>
          <w:sz w:val="24"/>
          <w:szCs w:val="24"/>
        </w:rPr>
        <w:t xml:space="preserve">. Психолого-педагогическое изучение детей с нарушениями слуха.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75</w:t>
      </w:r>
      <w:r>
        <w:rPr>
          <w:rFonts w:ascii="Times New Roman" w:hAnsi="Times New Roman" w:cs="Times New Roman"/>
          <w:sz w:val="24"/>
          <w:szCs w:val="24"/>
        </w:rPr>
        <w:t xml:space="preserve">. Психолого-педагогическое изучение детей с нарушениями зрения.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76</w:t>
      </w:r>
      <w:r>
        <w:rPr>
          <w:rFonts w:ascii="Times New Roman" w:hAnsi="Times New Roman" w:cs="Times New Roman"/>
          <w:sz w:val="24"/>
          <w:szCs w:val="24"/>
        </w:rPr>
        <w:t xml:space="preserve">. Психолого-педагогическое изучение детей с нарушениями опорно-двигательного аппарата.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77</w:t>
      </w:r>
      <w:r>
        <w:rPr>
          <w:rFonts w:ascii="Times New Roman" w:hAnsi="Times New Roman" w:cs="Times New Roman"/>
          <w:sz w:val="24"/>
          <w:szCs w:val="24"/>
        </w:rPr>
        <w:t xml:space="preserve">. Психолого-педагогическое изучение детей с нарушениями эмоционально-волевой сферы (с расстройствами аутистического спектра).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78</w:t>
      </w:r>
      <w:r>
        <w:rPr>
          <w:rFonts w:ascii="Times New Roman" w:hAnsi="Times New Roman" w:cs="Times New Roman"/>
          <w:sz w:val="24"/>
          <w:szCs w:val="24"/>
        </w:rPr>
        <w:t xml:space="preserve">. Психологическое изучение семьи, воспитывающей ребенка </w:t>
      </w:r>
      <w:r>
        <w:rPr>
          <w:rFonts w:ascii="Times New Roman" w:hAnsi="Times New Roman" w:cs="Times New Roman"/>
          <w:sz w:val="24"/>
          <w:szCs w:val="24"/>
        </w:rPr>
        <w:t xml:space="preserve">с ограниченными возможностями здоровья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lang w:val="ru"/>
        </w:rPr>
      </w:pPr>
      <w:r>
        <w:rPr>
          <w:rFonts w:ascii="Times New Roman" w:hAnsi="Times New Roman" w:cs="Times New Roman"/>
          <w:sz w:val="24"/>
          <w:szCs w:val="24"/>
          <w:lang w:val="ru"/>
        </w:rPr>
        <w:t xml:space="preserve">79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. Цель и принципы поликультурного образования детей с ограниченными возможностями здоровья.</w:t>
      </w:r>
      <w:r>
        <w:rPr>
          <w:rFonts w:ascii="Times New Roman" w:hAnsi="Times New Roman" w:cs="Times New Roman"/>
          <w:sz w:val="24"/>
          <w:szCs w:val="24"/>
          <w:lang w:val="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lang w:val="ru"/>
        </w:rPr>
      </w:pPr>
      <w:r>
        <w:rPr>
          <w:rFonts w:ascii="Times New Roman" w:hAnsi="Times New Roman" w:cs="Times New Roman"/>
          <w:sz w:val="24"/>
          <w:szCs w:val="24"/>
          <w:lang w:val="ru"/>
        </w:rPr>
        <w:t xml:space="preserve">80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. Фо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рмы, методы, приемы развития 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конструктивной деятельности детей с нарушениями слуха.</w:t>
      </w:r>
      <w:r>
        <w:rPr>
          <w:rFonts w:ascii="Times New Roman" w:hAnsi="Times New Roman" w:cs="Times New Roman"/>
          <w:sz w:val="24"/>
          <w:szCs w:val="24"/>
          <w:lang w:val="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lang w:val="ru"/>
        </w:rPr>
      </w:pPr>
      <w:r>
        <w:rPr>
          <w:rFonts w:ascii="Times New Roman" w:hAnsi="Times New Roman" w:cs="Times New Roman"/>
          <w:sz w:val="24"/>
          <w:szCs w:val="24"/>
          <w:lang w:val="ru"/>
        </w:rPr>
        <w:t xml:space="preserve">81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. Формы, методы, приемы 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развития 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конструктивной деятельности детей с нарушениями зрения.</w:t>
      </w:r>
      <w:r>
        <w:rPr>
          <w:rFonts w:ascii="Times New Roman" w:hAnsi="Times New Roman" w:cs="Times New Roman"/>
          <w:sz w:val="24"/>
          <w:szCs w:val="24"/>
          <w:lang w:val="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lang w:val="ru"/>
        </w:rPr>
      </w:pPr>
      <w:r>
        <w:rPr>
          <w:rFonts w:ascii="Times New Roman" w:hAnsi="Times New Roman" w:cs="Times New Roman"/>
          <w:sz w:val="24"/>
          <w:szCs w:val="24"/>
          <w:lang w:val="ru"/>
        </w:rPr>
        <w:t xml:space="preserve">82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. Формы, методы, приемы 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развития 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изобразительной деятельности детей с нарушениями зрения.</w:t>
      </w:r>
      <w:r>
        <w:rPr>
          <w:rFonts w:ascii="Times New Roman" w:hAnsi="Times New Roman" w:cs="Times New Roman"/>
          <w:sz w:val="24"/>
          <w:szCs w:val="24"/>
          <w:lang w:val="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lang w:val="ru"/>
        </w:rPr>
      </w:pPr>
      <w:r>
        <w:rPr>
          <w:rFonts w:ascii="Times New Roman" w:hAnsi="Times New Roman" w:cs="Times New Roman"/>
          <w:sz w:val="24"/>
          <w:szCs w:val="24"/>
          <w:lang w:val="ru"/>
        </w:rPr>
        <w:t xml:space="preserve">83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. Содержание коррекционной работы по развитию изобразительной деятельности детей с нарушениями 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опорно-двигательного аппарата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.  </w:t>
      </w:r>
      <w:r>
        <w:rPr>
          <w:rFonts w:ascii="Times New Roman" w:hAnsi="Times New Roman" w:cs="Times New Roman"/>
          <w:sz w:val="24"/>
          <w:szCs w:val="24"/>
          <w:lang w:val="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lang w:val="ru"/>
        </w:rPr>
      </w:pPr>
      <w:r>
        <w:rPr>
          <w:rFonts w:ascii="Times New Roman" w:hAnsi="Times New Roman" w:cs="Times New Roman"/>
          <w:sz w:val="24"/>
          <w:szCs w:val="24"/>
          <w:lang w:val="ru"/>
        </w:rPr>
        <w:t xml:space="preserve">84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. Особенности развития конструктивной деятельности детей с задержкой психического развития.</w:t>
      </w:r>
      <w:r>
        <w:rPr>
          <w:rFonts w:ascii="Times New Roman" w:hAnsi="Times New Roman" w:cs="Times New Roman"/>
          <w:sz w:val="24"/>
          <w:szCs w:val="24"/>
          <w:lang w:val="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"/>
        </w:rPr>
        <w:t xml:space="preserve">85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. Особенности развития конструктивной деятельности детей с нарушением интеллекта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86</w:t>
      </w:r>
      <w:r>
        <w:rPr>
          <w:rFonts w:ascii="Times New Roman" w:hAnsi="Times New Roman" w:cs="Times New Roman"/>
          <w:sz w:val="24"/>
          <w:szCs w:val="24"/>
        </w:rPr>
        <w:t xml:space="preserve">. Средства ознакомления с окружающим миром детей дошкольного возраста с ограниченными возможностями здоровья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87</w:t>
      </w:r>
      <w:r>
        <w:rPr>
          <w:rFonts w:ascii="Times New Roman" w:hAnsi="Times New Roman" w:cs="Times New Roman"/>
          <w:sz w:val="24"/>
          <w:szCs w:val="24"/>
        </w:rPr>
        <w:t xml:space="preserve">. Гражданско-правовое воспитание детей дошкольного возраста с ограниченными возможностями здоровья: основные подходы.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88</w:t>
      </w:r>
      <w:r>
        <w:rPr>
          <w:rFonts w:ascii="Times New Roman" w:hAnsi="Times New Roman" w:cs="Times New Roman"/>
          <w:sz w:val="24"/>
          <w:szCs w:val="24"/>
        </w:rPr>
        <w:t xml:space="preserve">. Формирование представлений о предметном мире у детей дошкольного возраста с интеллектуальными нарушениями.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89</w:t>
      </w:r>
      <w:r>
        <w:rPr>
          <w:rFonts w:ascii="Times New Roman" w:hAnsi="Times New Roman" w:cs="Times New Roman"/>
          <w:sz w:val="24"/>
          <w:szCs w:val="24"/>
        </w:rPr>
        <w:t xml:space="preserve">. Формирование представлений о социальном мире у детей дошкольного возраста с нарушениями зрения.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90</w:t>
      </w:r>
      <w:r>
        <w:rPr>
          <w:rFonts w:ascii="Times New Roman" w:hAnsi="Times New Roman" w:cs="Times New Roman"/>
          <w:sz w:val="24"/>
          <w:szCs w:val="24"/>
        </w:rPr>
        <w:t xml:space="preserve">. Формирование представлений о себе, сверстниках, окружающих людях у детей дошкольного возраста с нарушениями речи.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91</w:t>
      </w:r>
      <w:r>
        <w:rPr>
          <w:rFonts w:ascii="Times New Roman" w:hAnsi="Times New Roman" w:cs="Times New Roman"/>
          <w:sz w:val="24"/>
          <w:szCs w:val="24"/>
        </w:rPr>
        <w:t xml:space="preserve">. Формирование представлений о мире природ</w:t>
      </w:r>
      <w:r>
        <w:rPr>
          <w:rFonts w:ascii="Times New Roman" w:hAnsi="Times New Roman" w:cs="Times New Roman"/>
          <w:sz w:val="24"/>
          <w:szCs w:val="24"/>
        </w:rPr>
        <w:t xml:space="preserve">ы у детей дошкольного возраста </w:t>
      </w:r>
      <w:r>
        <w:rPr>
          <w:rFonts w:ascii="Times New Roman" w:hAnsi="Times New Roman" w:cs="Times New Roman"/>
          <w:sz w:val="24"/>
          <w:szCs w:val="24"/>
        </w:rPr>
        <w:t xml:space="preserve">с нарушениями слуха.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92</w:t>
      </w:r>
      <w:r>
        <w:rPr>
          <w:rFonts w:ascii="Times New Roman" w:hAnsi="Times New Roman" w:cs="Times New Roman"/>
          <w:sz w:val="24"/>
          <w:szCs w:val="24"/>
        </w:rPr>
        <w:t xml:space="preserve">. Задачи и содержание образовательной и коррекционной работы с детьми, имеющими комплексные нарушения слуха и зрения.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93</w:t>
      </w:r>
      <w:r>
        <w:rPr>
          <w:rFonts w:ascii="Times New Roman" w:hAnsi="Times New Roman" w:cs="Times New Roman"/>
          <w:sz w:val="24"/>
          <w:szCs w:val="24"/>
        </w:rPr>
        <w:t xml:space="preserve">. Задачи и содержание образовательной и коррекционной работы с детьми, имеющими комплексные нарушения слуха и интеллекта.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94</w:t>
      </w:r>
      <w:r>
        <w:rPr>
          <w:rFonts w:ascii="Times New Roman" w:hAnsi="Times New Roman" w:cs="Times New Roman"/>
          <w:sz w:val="24"/>
          <w:szCs w:val="24"/>
        </w:rPr>
        <w:t xml:space="preserve">. Задачи и содержание образовательной и коррекционной работы с детьми, имеющими комплексные нарушения слуха, зрения и интеллектуальной недостаточностью.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95</w:t>
      </w:r>
      <w:r>
        <w:rPr>
          <w:rFonts w:ascii="Times New Roman" w:hAnsi="Times New Roman" w:cs="Times New Roman"/>
          <w:sz w:val="24"/>
          <w:szCs w:val="24"/>
        </w:rPr>
        <w:t xml:space="preserve">. Организация комплексной помощи детям с комплексными сенсорными и интеллектуальными нарушениями.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96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Организация</w:t>
      </w:r>
      <w:r>
        <w:rPr>
          <w:rFonts w:ascii="Times New Roman" w:hAnsi="Times New Roman" w:cs="Times New Roman"/>
          <w:sz w:val="24"/>
          <w:szCs w:val="24"/>
        </w:rPr>
        <w:t xml:space="preserve"> дифференциальной диагностики детей со сложными дефектами для оценки их потенциальных возможностей и планирования коррекционно-развивающей работы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97</w:t>
      </w:r>
      <w:r>
        <w:rPr>
          <w:rFonts w:ascii="Times New Roman" w:hAnsi="Times New Roman" w:cs="Times New Roman"/>
          <w:sz w:val="24"/>
          <w:szCs w:val="24"/>
        </w:rPr>
        <w:t xml:space="preserve">. Цель, функции, направления деятельности психолого-медико-педагогической комиссии в зависимости от вида дефекта ребенка с ограниченными возможностями здоровья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98</w:t>
      </w:r>
      <w:r>
        <w:rPr>
          <w:rFonts w:ascii="Times New Roman" w:hAnsi="Times New Roman" w:cs="Times New Roman"/>
          <w:sz w:val="24"/>
          <w:szCs w:val="24"/>
        </w:rPr>
        <w:t xml:space="preserve">. Процедура приема детей психолого-медико-педагогической комиссией.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99</w:t>
      </w:r>
      <w:r>
        <w:rPr>
          <w:rFonts w:ascii="Times New Roman" w:hAnsi="Times New Roman" w:cs="Times New Roman"/>
          <w:sz w:val="24"/>
          <w:szCs w:val="24"/>
        </w:rPr>
        <w:t xml:space="preserve">. Орга</w:t>
      </w:r>
      <w:r>
        <w:rPr>
          <w:rFonts w:ascii="Times New Roman" w:hAnsi="Times New Roman" w:cs="Times New Roman"/>
          <w:sz w:val="24"/>
          <w:szCs w:val="24"/>
        </w:rPr>
        <w:t xml:space="preserve">низация деятельности психолого-</w:t>
      </w:r>
      <w:r>
        <w:rPr>
          <w:rFonts w:ascii="Times New Roman" w:hAnsi="Times New Roman" w:cs="Times New Roman"/>
          <w:sz w:val="24"/>
          <w:szCs w:val="24"/>
        </w:rPr>
        <w:t xml:space="preserve">педагогического консилиума в дошкольной образовательной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100</w:t>
      </w:r>
      <w:r>
        <w:rPr>
          <w:rFonts w:ascii="Times New Roman" w:hAnsi="Times New Roman" w:cs="Times New Roman"/>
          <w:sz w:val="24"/>
          <w:szCs w:val="24"/>
        </w:rPr>
        <w:t xml:space="preserve">. Взаимодействие специалистов </w:t>
      </w:r>
      <w:r>
        <w:rPr>
          <w:rFonts w:ascii="Times New Roman" w:hAnsi="Times New Roman" w:cs="Times New Roman"/>
          <w:sz w:val="24"/>
          <w:szCs w:val="24"/>
        </w:rPr>
        <w:t xml:space="preserve">психолого-педагогического консилиума</w:t>
      </w:r>
      <w:r>
        <w:rPr>
          <w:rFonts w:ascii="Times New Roman" w:hAnsi="Times New Roman" w:cs="Times New Roman"/>
          <w:sz w:val="24"/>
          <w:szCs w:val="24"/>
        </w:rPr>
        <w:t xml:space="preserve"> с родителями (законными представителями) детей дошкольного возраста, направляемых на </w:t>
      </w:r>
      <w:r>
        <w:rPr>
          <w:rFonts w:ascii="Times New Roman" w:hAnsi="Times New Roman" w:cs="Times New Roman"/>
          <w:sz w:val="24"/>
          <w:szCs w:val="24"/>
        </w:rPr>
        <w:t xml:space="preserve">психолого-медико-педагогическую комиссию.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8"/>
        <w:jc w:val="both"/>
        <w:spacing w:before="0" w:beforeAutospacing="0" w:after="0" w:afterAutospacing="0"/>
        <w:rPr>
          <w:b/>
        </w:rPr>
      </w:pPr>
      <w:r>
        <w:rPr>
          <w:b/>
        </w:rPr>
        <w:t xml:space="preserve">Практические:</w:t>
      </w:r>
      <w:r>
        <w:rPr>
          <w:b/>
        </w:rPr>
      </w:r>
    </w:p>
    <w:p>
      <w:pPr>
        <w:pStyle w:val="678"/>
        <w:jc w:val="both"/>
        <w:spacing w:before="0" w:beforeAutospacing="0" w:after="0" w:afterAutospacing="0"/>
      </w:pPr>
      <w:r/>
      <w:r/>
    </w:p>
    <w:p>
      <w:pPr>
        <w:pStyle w:val="678"/>
        <w:jc w:val="both"/>
        <w:spacing w:before="0" w:beforeAutospacing="0" w:after="0" w:afterAutospacing="0"/>
      </w:pPr>
      <w:r>
        <w:t xml:space="preserve">1</w:t>
      </w:r>
      <w:r>
        <w:t xml:space="preserve">. Разработайте и обоснуйте схему взаимодействия специалистов, работающих с детьми дошкольного возраста, имеющими особые образовательные потребности.</w:t>
      </w:r>
      <w:r/>
    </w:p>
    <w:p>
      <w:pPr>
        <w:pStyle w:val="678"/>
        <w:jc w:val="both"/>
        <w:spacing w:before="0" w:beforeAutospacing="0" w:after="0" w:afterAutospacing="0"/>
      </w:pPr>
      <w:r>
        <w:rPr>
          <w:color w:val="000000"/>
        </w:rPr>
        <w:t xml:space="preserve">2</w:t>
      </w:r>
      <w:r>
        <w:rPr>
          <w:color w:val="000000"/>
        </w:rPr>
        <w:t xml:space="preserve">. Предложите рекомендации для родителей агрессивного ребенка.</w:t>
      </w:r>
      <w:r/>
    </w:p>
    <w:p>
      <w:pPr>
        <w:pStyle w:val="678"/>
        <w:jc w:val="both"/>
        <w:spacing w:before="0" w:beforeAutospacing="0" w:after="0" w:afterAutospacing="0"/>
      </w:pPr>
      <w:r>
        <w:rPr>
          <w:color w:val="000000"/>
        </w:rPr>
        <w:t xml:space="preserve">3</w:t>
      </w:r>
      <w:r>
        <w:rPr>
          <w:color w:val="000000"/>
        </w:rPr>
        <w:t xml:space="preserve">.</w:t>
      </w:r>
      <w:r>
        <w:rPr>
          <w:color w:val="000000"/>
        </w:rPr>
        <w:t xml:space="preserve"> </w:t>
      </w:r>
      <w:r>
        <w:rPr>
          <w:color w:val="000000"/>
        </w:rPr>
        <w:t xml:space="preserve">Предложите рекомендации для родителей тревожного ребенка.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</w:t>
      </w:r>
      <w:r>
        <w:rPr>
          <w:rFonts w:ascii="Times New Roman" w:hAnsi="Times New Roman" w:cs="Times New Roman"/>
          <w:sz w:val="24"/>
          <w:szCs w:val="24"/>
        </w:rPr>
        <w:t xml:space="preserve">. Предложите рекомендации для родителей по развитию и стимуляции ребёнка с синдромом Дауна от рождения до 1 года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</w:t>
      </w:r>
      <w:r>
        <w:rPr>
          <w:rFonts w:ascii="Times New Roman" w:hAnsi="Times New Roman" w:cs="Times New Roman"/>
          <w:sz w:val="24"/>
          <w:szCs w:val="24"/>
        </w:rPr>
        <w:t xml:space="preserve">. Предложите </w:t>
      </w:r>
      <w:r>
        <w:rPr>
          <w:rFonts w:ascii="Times New Roman" w:hAnsi="Times New Roman" w:cs="Times New Roman"/>
          <w:sz w:val="24"/>
          <w:szCs w:val="24"/>
        </w:rPr>
        <w:t xml:space="preserve">для воспитателей </w:t>
      </w:r>
      <w:r>
        <w:rPr>
          <w:rFonts w:ascii="Times New Roman" w:hAnsi="Times New Roman" w:cs="Times New Roman"/>
          <w:sz w:val="24"/>
          <w:szCs w:val="24"/>
        </w:rPr>
        <w:t xml:space="preserve">методические приёмы коррекционно-педагогической работы с детьми дошкольного возраста с расстройствами эмоционально-волевой сферы и поведения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 Предложите формы взаимодействия учителя-дефектолога п</w:t>
      </w:r>
      <w:r>
        <w:rPr>
          <w:rFonts w:ascii="Times New Roman" w:hAnsi="Times New Roman" w:cs="Times New Roman"/>
          <w:sz w:val="24"/>
          <w:szCs w:val="24"/>
        </w:rPr>
        <w:t xml:space="preserve">о организации целенаправленной </w:t>
      </w:r>
      <w:r>
        <w:rPr>
          <w:rFonts w:ascii="Times New Roman" w:hAnsi="Times New Roman" w:cs="Times New Roman"/>
          <w:sz w:val="24"/>
          <w:szCs w:val="24"/>
        </w:rPr>
        <w:t xml:space="preserve">работы с родителями </w:t>
      </w:r>
      <w:r>
        <w:rPr>
          <w:rFonts w:ascii="Times New Roman" w:hAnsi="Times New Roman" w:cs="Times New Roman"/>
          <w:sz w:val="24"/>
          <w:szCs w:val="24"/>
        </w:rPr>
        <w:t xml:space="preserve">дошкольников с </w:t>
      </w:r>
      <w:r>
        <w:rPr>
          <w:rFonts w:ascii="Times New Roman" w:hAnsi="Times New Roman" w:cs="Times New Roman"/>
          <w:sz w:val="24"/>
          <w:szCs w:val="24"/>
        </w:rPr>
        <w:t xml:space="preserve">ограниченными возможностями здоровья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процессе психолого-педагогической коррекции</w:t>
      </w:r>
      <w:r>
        <w:rPr>
          <w:rFonts w:ascii="Times New Roman" w:hAnsi="Times New Roman" w:cs="Times New Roman"/>
          <w:sz w:val="24"/>
          <w:szCs w:val="24"/>
        </w:rPr>
        <w:t xml:space="preserve"> нарушений.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Сформулируйте методические рекомендации инструктору по физической культуре по вопросу организации физического развития дошкольников с интеллектуальными нарушениями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Сформулируйте методические рекомендации инструктору по физической культуре по вопросу организации физического развития дошкольников с нару</w:t>
      </w:r>
      <w:r>
        <w:rPr>
          <w:rFonts w:ascii="Times New Roman" w:hAnsi="Times New Roman" w:cs="Times New Roman"/>
          <w:sz w:val="24"/>
          <w:szCs w:val="24"/>
        </w:rPr>
        <w:t xml:space="preserve">шениями</w:t>
      </w:r>
      <w:r>
        <w:rPr>
          <w:rFonts w:ascii="Times New Roman" w:hAnsi="Times New Roman" w:cs="Times New Roman"/>
          <w:sz w:val="24"/>
          <w:szCs w:val="24"/>
        </w:rPr>
        <w:t xml:space="preserve"> зрения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Сформулируйте методические рекомендации инструктору по физической культуре по вопросу организации физического ра</w:t>
      </w:r>
      <w:r>
        <w:rPr>
          <w:rFonts w:ascii="Times New Roman" w:hAnsi="Times New Roman" w:cs="Times New Roman"/>
          <w:sz w:val="24"/>
          <w:szCs w:val="24"/>
        </w:rPr>
        <w:t xml:space="preserve">звития дошкольников с нарушениями</w:t>
      </w:r>
      <w:r>
        <w:rPr>
          <w:rFonts w:ascii="Times New Roman" w:hAnsi="Times New Roman" w:cs="Times New Roman"/>
          <w:sz w:val="24"/>
          <w:szCs w:val="24"/>
        </w:rPr>
        <w:t xml:space="preserve"> слуха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0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Сформулируйте методические рекомендации инструктору по физической культуре по вопросу организации физического развития дошкольников с нарушениями опорно-двигательного аппарата.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. Разработайте содержание консультации для педагогов по решению задачи формирования слоговой структуры слова у детей дошкольного возраста.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. Предложите воспитателю методы и приемы по развитию фонематического слуха у детей дошкольного возраста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тяжелыми нарушениями речи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3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Предложите рекомендации для родителей, имеющих ребенка с задержкой речевого развития.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4</w:t>
      </w:r>
      <w:r>
        <w:rPr>
          <w:rFonts w:ascii="Times New Roman" w:hAnsi="Times New Roman" w:cs="Times New Roman"/>
          <w:sz w:val="24"/>
          <w:szCs w:val="24"/>
        </w:rPr>
        <w:t xml:space="preserve">. Предложите </w:t>
      </w:r>
      <w:r>
        <w:rPr>
          <w:rFonts w:ascii="Times New Roman" w:hAnsi="Times New Roman" w:cs="Times New Roman"/>
          <w:sz w:val="24"/>
          <w:szCs w:val="24"/>
        </w:rPr>
        <w:t xml:space="preserve">для диагностики дизартрии </w:t>
      </w:r>
      <w:r>
        <w:rPr>
          <w:rFonts w:ascii="Times New Roman" w:hAnsi="Times New Roman" w:cs="Times New Roman"/>
          <w:sz w:val="24"/>
          <w:szCs w:val="24"/>
        </w:rPr>
        <w:t xml:space="preserve">пул тестов, разработанный Л.В. Лопатиной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</w:t>
      </w:r>
      <w:r>
        <w:rPr>
          <w:rFonts w:ascii="Times New Roman" w:hAnsi="Times New Roman" w:cs="Times New Roman"/>
          <w:sz w:val="24"/>
          <w:szCs w:val="24"/>
        </w:rPr>
        <w:t xml:space="preserve">. Разработайте проект развивающей предметно-пространственной среды для детей старшего </w:t>
      </w:r>
      <w:r>
        <w:rPr>
          <w:rFonts w:ascii="Times New Roman" w:hAnsi="Times New Roman" w:cs="Times New Roman"/>
          <w:sz w:val="24"/>
          <w:szCs w:val="24"/>
        </w:rPr>
        <w:t xml:space="preserve">дошкольного возраста с нарушения</w:t>
      </w:r>
      <w:r>
        <w:rPr>
          <w:rFonts w:ascii="Times New Roman" w:hAnsi="Times New Roman" w:cs="Times New Roman"/>
          <w:sz w:val="24"/>
          <w:szCs w:val="24"/>
        </w:rPr>
        <w:t xml:space="preserve">м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 зрения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</w:t>
      </w:r>
      <w:r>
        <w:rPr>
          <w:rFonts w:ascii="Times New Roman" w:hAnsi="Times New Roman" w:cs="Times New Roman"/>
          <w:sz w:val="24"/>
          <w:szCs w:val="24"/>
        </w:rPr>
        <w:t xml:space="preserve">. Предложите рекомендации для воспитателя по моделированию и проигрыванию сказок для детей с </w:t>
      </w:r>
      <w:r>
        <w:rPr>
          <w:rFonts w:ascii="Times New Roman" w:hAnsi="Times New Roman" w:cs="Times New Roman"/>
          <w:sz w:val="24"/>
          <w:szCs w:val="24"/>
        </w:rPr>
        <w:t xml:space="preserve">ограниченными возможностями здоровья.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</w:t>
      </w:r>
      <w:r>
        <w:rPr>
          <w:rFonts w:ascii="Times New Roman" w:hAnsi="Times New Roman" w:cs="Times New Roman"/>
          <w:sz w:val="24"/>
          <w:szCs w:val="24"/>
        </w:rPr>
        <w:t xml:space="preserve">. Предложите рекомендации </w:t>
      </w:r>
      <w:r>
        <w:rPr>
          <w:rFonts w:ascii="Times New Roman" w:hAnsi="Times New Roman" w:cs="Times New Roman"/>
          <w:sz w:val="24"/>
          <w:szCs w:val="24"/>
        </w:rPr>
        <w:t xml:space="preserve">для родителей по использованию песочной терапии в работе с детьми с </w:t>
      </w:r>
      <w:r>
        <w:rPr>
          <w:rFonts w:ascii="Times New Roman" w:hAnsi="Times New Roman" w:cs="Times New Roman"/>
          <w:sz w:val="24"/>
          <w:szCs w:val="24"/>
        </w:rPr>
        <w:t xml:space="preserve">ограниченными возможностями</w:t>
      </w:r>
      <w:r>
        <w:rPr>
          <w:rFonts w:ascii="Times New Roman" w:hAnsi="Times New Roman" w:cs="Times New Roman"/>
          <w:sz w:val="24"/>
          <w:szCs w:val="24"/>
        </w:rPr>
        <w:t xml:space="preserve"> здоровья.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</w:t>
      </w:r>
      <w:r>
        <w:rPr>
          <w:rFonts w:ascii="Times New Roman" w:hAnsi="Times New Roman" w:cs="Times New Roman"/>
          <w:sz w:val="24"/>
          <w:szCs w:val="24"/>
        </w:rPr>
        <w:t xml:space="preserve">. Предложите рекомендации </w:t>
      </w:r>
      <w:r>
        <w:rPr>
          <w:rFonts w:ascii="Times New Roman" w:hAnsi="Times New Roman" w:cs="Times New Roman"/>
          <w:sz w:val="24"/>
          <w:szCs w:val="24"/>
        </w:rPr>
        <w:t xml:space="preserve">для родителей по использованию изобразительной деятельности в психологической работе с детьми </w:t>
      </w:r>
      <w:r>
        <w:rPr>
          <w:rFonts w:ascii="Times New Roman" w:hAnsi="Times New Roman" w:cs="Times New Roman"/>
          <w:sz w:val="24"/>
          <w:szCs w:val="24"/>
        </w:rPr>
        <w:t xml:space="preserve">с ограниченными возможностями</w:t>
      </w:r>
      <w:r>
        <w:rPr>
          <w:rFonts w:ascii="Times New Roman" w:hAnsi="Times New Roman" w:cs="Times New Roman"/>
          <w:sz w:val="24"/>
          <w:szCs w:val="24"/>
        </w:rPr>
        <w:t xml:space="preserve"> здоровья.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</w:t>
      </w:r>
      <w:r>
        <w:rPr>
          <w:rFonts w:ascii="Times New Roman" w:hAnsi="Times New Roman" w:cs="Times New Roman"/>
          <w:sz w:val="24"/>
          <w:szCs w:val="24"/>
        </w:rPr>
        <w:t xml:space="preserve">. Предложите рекомендации для родителей </w:t>
      </w:r>
      <w:r>
        <w:rPr>
          <w:rFonts w:ascii="Times New Roman" w:hAnsi="Times New Roman" w:cs="Times New Roman"/>
          <w:sz w:val="24"/>
          <w:szCs w:val="24"/>
        </w:rPr>
        <w:t xml:space="preserve">детей с нарушением речи </w:t>
      </w:r>
      <w:r>
        <w:rPr>
          <w:rFonts w:ascii="Times New Roman" w:hAnsi="Times New Roman" w:cs="Times New Roman"/>
          <w:sz w:val="24"/>
          <w:szCs w:val="24"/>
        </w:rPr>
        <w:t xml:space="preserve">по</w:t>
      </w:r>
      <w:r>
        <w:rPr>
          <w:rFonts w:ascii="Times New Roman" w:hAnsi="Times New Roman" w:cs="Times New Roman"/>
          <w:sz w:val="24"/>
          <w:szCs w:val="24"/>
        </w:rPr>
        <w:t xml:space="preserve"> использованию Су-</w:t>
      </w:r>
      <w:r>
        <w:rPr>
          <w:rFonts w:ascii="Times New Roman" w:hAnsi="Times New Roman" w:cs="Times New Roman"/>
          <w:sz w:val="24"/>
          <w:szCs w:val="24"/>
        </w:rPr>
        <w:t xml:space="preserve">джок</w:t>
      </w:r>
      <w:r>
        <w:rPr>
          <w:rFonts w:ascii="Times New Roman" w:hAnsi="Times New Roman" w:cs="Times New Roman"/>
          <w:sz w:val="24"/>
          <w:szCs w:val="24"/>
        </w:rPr>
        <w:t xml:space="preserve"> терапии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</w:t>
      </w:r>
      <w:r>
        <w:rPr>
          <w:rFonts w:ascii="Times New Roman" w:hAnsi="Times New Roman" w:cs="Times New Roman"/>
          <w:sz w:val="24"/>
          <w:szCs w:val="24"/>
        </w:rPr>
        <w:t xml:space="preserve">. Предложите оснащение развивающей предметно-пространственной среды для формирования элементарных математических представлений у детей с нарушениями интеллекта (возраст детей по выбору).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. Предложите оснащение развивающей предметно-пространственной среды для формирования элементарных математических пред</w:t>
      </w:r>
      <w:r>
        <w:rPr>
          <w:rFonts w:ascii="Times New Roman" w:hAnsi="Times New Roman" w:cs="Times New Roman"/>
          <w:sz w:val="24"/>
          <w:szCs w:val="24"/>
        </w:rPr>
        <w:t xml:space="preserve">ставлений у детей с нарушениями</w:t>
      </w:r>
      <w:r>
        <w:rPr>
          <w:rFonts w:ascii="Times New Roman" w:hAnsi="Times New Roman" w:cs="Times New Roman"/>
          <w:sz w:val="24"/>
          <w:szCs w:val="24"/>
        </w:rPr>
        <w:t xml:space="preserve"> слуха.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. Представить </w:t>
      </w:r>
      <w:r>
        <w:rPr>
          <w:rFonts w:ascii="Times New Roman" w:hAnsi="Times New Roman" w:cs="Times New Roman"/>
          <w:sz w:val="24"/>
          <w:szCs w:val="24"/>
        </w:rPr>
        <w:t xml:space="preserve">перечнь</w:t>
      </w:r>
      <w:r>
        <w:rPr>
          <w:rFonts w:ascii="Times New Roman" w:hAnsi="Times New Roman" w:cs="Times New Roman"/>
          <w:sz w:val="24"/>
          <w:szCs w:val="24"/>
        </w:rPr>
        <w:t xml:space="preserve"> дидактических игр для формирования геометрических представлений у детей с нарушениями зрения (возраст детей по выбору).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Предложите игры и/или упражнения для развития </w:t>
      </w:r>
      <w:r>
        <w:rPr>
          <w:rFonts w:ascii="Times New Roman" w:hAnsi="Times New Roman" w:cs="Times New Roman"/>
          <w:sz w:val="24"/>
          <w:szCs w:val="24"/>
        </w:rPr>
        <w:t xml:space="preserve">навыка восприятия и дифференциации звуков речи</w:t>
      </w:r>
      <w:r>
        <w:rPr>
          <w:rFonts w:ascii="Times New Roman" w:hAnsi="Times New Roman" w:cs="Times New Roman"/>
          <w:sz w:val="24"/>
          <w:szCs w:val="24"/>
        </w:rPr>
        <w:t xml:space="preserve"> у дошкольников с </w:t>
      </w:r>
      <w:r>
        <w:rPr>
          <w:rFonts w:ascii="Times New Roman" w:hAnsi="Times New Roman" w:cs="Times New Roman"/>
          <w:sz w:val="24"/>
          <w:szCs w:val="24"/>
        </w:rPr>
        <w:t xml:space="preserve">дислалией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</w:t>
      </w:r>
      <w:r>
        <w:rPr>
          <w:rFonts w:ascii="Times New Roman" w:hAnsi="Times New Roman" w:cs="Times New Roman"/>
          <w:sz w:val="24"/>
          <w:szCs w:val="24"/>
        </w:rPr>
        <w:t xml:space="preserve">. Предложите игры и/или упражнения на развитие речевого дыхания у дошкольников с речевыми нарушениями.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</w:t>
      </w:r>
      <w:r>
        <w:rPr>
          <w:rFonts w:ascii="Times New Roman" w:hAnsi="Times New Roman" w:cs="Times New Roman"/>
          <w:sz w:val="24"/>
          <w:szCs w:val="24"/>
        </w:rPr>
        <w:t xml:space="preserve">. Предложите игры и/или упражнения на развитие звукопроизношения у дошкольников с фонетико-фонематическим недоразвитием речи.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Предложите игры и/или упражнения на формирования процесса словообразования у дошкольников с общим недоразвитием речи.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</w:t>
      </w:r>
      <w:r>
        <w:rPr>
          <w:rFonts w:ascii="Times New Roman" w:hAnsi="Times New Roman" w:cs="Times New Roman"/>
          <w:sz w:val="24"/>
          <w:szCs w:val="24"/>
        </w:rPr>
        <w:t xml:space="preserve">. Разработайте</w:t>
      </w:r>
      <w:r>
        <w:rPr>
          <w:rFonts w:ascii="Times New Roman" w:hAnsi="Times New Roman" w:cs="Times New Roman"/>
          <w:sz w:val="24"/>
          <w:szCs w:val="24"/>
        </w:rPr>
        <w:t xml:space="preserve"> план действий педагогов (воспитателя, педагога-психолога, учителя-дефектолога) по созданию позитивного психологического климата в группе ком</w:t>
      </w:r>
      <w:r>
        <w:rPr>
          <w:rFonts w:ascii="Times New Roman" w:hAnsi="Times New Roman" w:cs="Times New Roman"/>
          <w:sz w:val="24"/>
          <w:szCs w:val="24"/>
        </w:rPr>
        <w:t xml:space="preserve">бинированной </w:t>
      </w:r>
      <w:r>
        <w:rPr>
          <w:rFonts w:ascii="Times New Roman" w:hAnsi="Times New Roman" w:cs="Times New Roman"/>
          <w:sz w:val="24"/>
          <w:szCs w:val="24"/>
        </w:rPr>
        <w:t xml:space="preserve">направленности для доброжелательных отношений между детьми, нормативно развивающимися, и детьми с </w:t>
      </w:r>
      <w:r>
        <w:rPr>
          <w:rFonts w:ascii="Times New Roman" w:hAnsi="Times New Roman" w:cs="Times New Roman"/>
          <w:sz w:val="24"/>
          <w:szCs w:val="24"/>
        </w:rPr>
        <w:t xml:space="preserve">ограниченными возможностями здоровья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</w:t>
      </w:r>
      <w:r>
        <w:rPr>
          <w:rFonts w:ascii="Times New Roman" w:hAnsi="Times New Roman" w:cs="Times New Roman"/>
          <w:sz w:val="24"/>
          <w:szCs w:val="24"/>
        </w:rPr>
        <w:t xml:space="preserve">. Предложите форму описания в содержательном разделе АООП ДО особенностей взаимодействия педагогического коллектива с семьями воспитанников.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</w:t>
      </w:r>
      <w:r>
        <w:rPr>
          <w:rFonts w:ascii="Times New Roman" w:hAnsi="Times New Roman" w:cs="Times New Roman"/>
          <w:sz w:val="24"/>
          <w:szCs w:val="24"/>
        </w:rPr>
        <w:t xml:space="preserve">. Сформулируйте задачи по социальной адаптации детей </w:t>
      </w:r>
      <w:r>
        <w:rPr>
          <w:rFonts w:ascii="Times New Roman" w:hAnsi="Times New Roman" w:cs="Times New Roman"/>
          <w:sz w:val="24"/>
          <w:szCs w:val="24"/>
        </w:rPr>
        <w:t xml:space="preserve">с ограниченными возможностями здоровья </w:t>
      </w:r>
      <w:r>
        <w:rPr>
          <w:rFonts w:ascii="Times New Roman" w:hAnsi="Times New Roman" w:cs="Times New Roman"/>
          <w:sz w:val="24"/>
          <w:szCs w:val="24"/>
        </w:rPr>
        <w:t xml:space="preserve">в структуре целевого раздела АООП </w:t>
      </w:r>
      <w:r>
        <w:rPr>
          <w:rFonts w:ascii="Times New Roman" w:hAnsi="Times New Roman" w:cs="Times New Roman"/>
          <w:sz w:val="24"/>
          <w:szCs w:val="24"/>
        </w:rPr>
        <w:t xml:space="preserve">ДО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</w:t>
      </w:r>
      <w:r>
        <w:rPr>
          <w:rFonts w:ascii="Times New Roman" w:hAnsi="Times New Roman" w:cs="Times New Roman"/>
          <w:sz w:val="24"/>
          <w:szCs w:val="24"/>
        </w:rPr>
        <w:t xml:space="preserve">. Определите права родителей (законных представителей) несовершеннолетних обучающихся </w:t>
      </w:r>
      <w:r>
        <w:rPr>
          <w:rFonts w:ascii="Times New Roman" w:hAnsi="Times New Roman" w:cs="Times New Roman"/>
          <w:sz w:val="24"/>
          <w:szCs w:val="24"/>
        </w:rPr>
        <w:t xml:space="preserve">с ограниченными возможностями здоровья </w:t>
      </w:r>
      <w:r>
        <w:rPr>
          <w:rFonts w:ascii="Times New Roman" w:hAnsi="Times New Roman" w:cs="Times New Roman"/>
          <w:sz w:val="24"/>
          <w:szCs w:val="24"/>
        </w:rPr>
        <w:t xml:space="preserve">в части участия в психолого-педагогическом обследовании ребенка.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31</w:t>
      </w:r>
      <w:r>
        <w:rPr>
          <w:rFonts w:ascii="Times New Roman" w:hAnsi="Times New Roman" w:cs="Times New Roman"/>
          <w:sz w:val="24"/>
          <w:szCs w:val="24"/>
        </w:rPr>
        <w:t xml:space="preserve">. Составьте программу углубленной диагностики ребенка </w:t>
      </w:r>
      <w:r>
        <w:rPr>
          <w:rFonts w:ascii="Times New Roman" w:hAnsi="Times New Roman" w:cs="Times New Roman"/>
          <w:sz w:val="24"/>
          <w:szCs w:val="24"/>
        </w:rPr>
        <w:t xml:space="preserve">с ограниченными возможностями здоровья </w:t>
      </w:r>
      <w:r>
        <w:rPr>
          <w:rFonts w:ascii="Times New Roman" w:hAnsi="Times New Roman" w:cs="Times New Roman"/>
          <w:sz w:val="24"/>
          <w:szCs w:val="24"/>
        </w:rPr>
        <w:t xml:space="preserve">(участвующего в экспериментальной работе по теме бакалаврской работы). Выделите направления диагностики (разделы диагностической программы) и предложите методы / методики для решения диагностических задач.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Выделите качественные параметры оценки и анализа результатов психодиагностического изучения детей с нарушениями зрения.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</w:t>
      </w:r>
      <w:r>
        <w:rPr>
          <w:rFonts w:ascii="Times New Roman" w:hAnsi="Times New Roman" w:cs="Times New Roman"/>
          <w:sz w:val="24"/>
          <w:szCs w:val="24"/>
        </w:rPr>
        <w:t xml:space="preserve">. Выделите качественные показатели развития ребенка дошкольного возраста с нарушениями функций </w:t>
      </w:r>
      <w:r>
        <w:rPr>
          <w:rFonts w:ascii="Times New Roman" w:hAnsi="Times New Roman" w:cs="Times New Roman"/>
          <w:sz w:val="24"/>
          <w:szCs w:val="24"/>
        </w:rPr>
        <w:t xml:space="preserve">опорно-двигательного аппарата</w:t>
      </w:r>
      <w:r>
        <w:rPr>
          <w:rFonts w:ascii="Times New Roman" w:hAnsi="Times New Roman" w:cs="Times New Roman"/>
          <w:sz w:val="24"/>
          <w:szCs w:val="24"/>
        </w:rPr>
        <w:t xml:space="preserve">, которые необходимо отразить в характеристике и психологическом заключении.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34</w:t>
      </w:r>
      <w:r>
        <w:rPr>
          <w:rFonts w:ascii="Times New Roman" w:hAnsi="Times New Roman" w:cs="Times New Roman"/>
          <w:sz w:val="24"/>
          <w:szCs w:val="24"/>
        </w:rPr>
        <w:t xml:space="preserve">. Выделите особенности развития ребенка с </w:t>
      </w:r>
      <w:r>
        <w:rPr>
          <w:rFonts w:ascii="Times New Roman" w:hAnsi="Times New Roman" w:cs="Times New Roman"/>
          <w:sz w:val="24"/>
          <w:szCs w:val="24"/>
        </w:rPr>
        <w:t xml:space="preserve">расстройствами аутистического спектра</w:t>
      </w:r>
      <w:r>
        <w:rPr>
          <w:rFonts w:ascii="Times New Roman" w:hAnsi="Times New Roman" w:cs="Times New Roman"/>
          <w:sz w:val="24"/>
          <w:szCs w:val="24"/>
        </w:rPr>
        <w:t xml:space="preserve">, которые должны быть отражены в характеристике и психологическом заключении.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lang w:val="ru"/>
        </w:rPr>
      </w:pPr>
      <w:r>
        <w:rPr>
          <w:rFonts w:ascii="Times New Roman" w:hAnsi="Times New Roman" w:cs="Times New Roman"/>
          <w:sz w:val="24"/>
          <w:szCs w:val="24"/>
        </w:rPr>
        <w:t xml:space="preserve">35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Представьте картотеку подвижных игры народов Поволжья в аспекте поликультурного воспитания детей </w:t>
      </w:r>
      <w:r>
        <w:rPr>
          <w:rFonts w:ascii="Times New Roman" w:hAnsi="Times New Roman" w:cs="Times New Roman"/>
          <w:sz w:val="24"/>
          <w:szCs w:val="24"/>
        </w:rPr>
        <w:t xml:space="preserve">с ограниченными возможностями здоровья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"/>
        </w:rPr>
        <w:t xml:space="preserve">36</w:t>
      </w:r>
      <w:r>
        <w:rPr>
          <w:rFonts w:ascii="Times New Roman" w:hAnsi="Times New Roman" w:cs="Times New Roman"/>
          <w:sz w:val="24"/>
          <w:szCs w:val="24"/>
          <w:lang w:val="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Сформулируйте методические рекомендации педагогу по развитию изобразительной деятельности детей дошкольного возраста с нарушением зрения.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37</w:t>
      </w:r>
      <w:r>
        <w:rPr>
          <w:rFonts w:ascii="Times New Roman" w:hAnsi="Times New Roman" w:cs="Times New Roman"/>
          <w:sz w:val="24"/>
          <w:szCs w:val="24"/>
        </w:rPr>
        <w:t xml:space="preserve">. Сформулируйте методические рекомендации педагогу по развитию изобразительной деятельности детей дошкольного возраста с нарушением функци</w:t>
      </w:r>
      <w:r>
        <w:rPr>
          <w:rFonts w:ascii="Times New Roman" w:hAnsi="Times New Roman" w:cs="Times New Roman"/>
          <w:sz w:val="24"/>
          <w:szCs w:val="24"/>
        </w:rPr>
        <w:t xml:space="preserve">й опорно-двигательного аппарата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38</w:t>
      </w:r>
      <w:r>
        <w:rPr>
          <w:rFonts w:ascii="Times New Roman" w:hAnsi="Times New Roman" w:cs="Times New Roman"/>
          <w:sz w:val="24"/>
          <w:szCs w:val="24"/>
        </w:rPr>
        <w:t xml:space="preserve">. Сформулируйте методические рекомендации педагогу по развитию изобразительной и конструктивной деятельности детей дошкольного возраста с </w:t>
      </w:r>
      <w:r>
        <w:rPr>
          <w:rFonts w:ascii="Times New Roman" w:hAnsi="Times New Roman" w:cs="Times New Roman"/>
          <w:sz w:val="24"/>
          <w:szCs w:val="24"/>
        </w:rPr>
        <w:t xml:space="preserve">задержкой психического развития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39</w:t>
      </w:r>
      <w:r>
        <w:rPr>
          <w:rFonts w:ascii="Times New Roman" w:hAnsi="Times New Roman" w:cs="Times New Roman"/>
          <w:sz w:val="24"/>
          <w:szCs w:val="24"/>
        </w:rPr>
        <w:t xml:space="preserve">. Предложите содержание образовательно-коррекционной работы по ознакомлению с правами ребёнка детей дошкольного возраста с ограниченными возможностями здоровья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40</w:t>
      </w:r>
      <w:r>
        <w:rPr>
          <w:rFonts w:ascii="Times New Roman" w:hAnsi="Times New Roman" w:cs="Times New Roman"/>
          <w:sz w:val="24"/>
          <w:szCs w:val="24"/>
        </w:rPr>
        <w:t xml:space="preserve">. Предложите содержание образовательно-коррекционной работы по ознакомлению с окружающим миром детей дошкольного возраста с нарушениями зрения.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41</w:t>
      </w:r>
      <w:r>
        <w:rPr>
          <w:rFonts w:ascii="Times New Roman" w:hAnsi="Times New Roman" w:cs="Times New Roman"/>
          <w:sz w:val="24"/>
          <w:szCs w:val="24"/>
        </w:rPr>
        <w:t xml:space="preserve">. Предложите содержание образовательно-коррекционной работы </w:t>
      </w:r>
      <w:r>
        <w:rPr>
          <w:rFonts w:ascii="Times New Roman" w:hAnsi="Times New Roman" w:cs="Times New Roman"/>
          <w:sz w:val="24"/>
          <w:szCs w:val="24"/>
        </w:rPr>
        <w:t xml:space="preserve">по ознакомлению с окружающим миром детей дошкольного возраста с нарушениями интеллекта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42</w:t>
      </w:r>
      <w:r>
        <w:rPr>
          <w:rFonts w:ascii="Times New Roman" w:hAnsi="Times New Roman" w:cs="Times New Roman"/>
          <w:sz w:val="24"/>
          <w:szCs w:val="24"/>
        </w:rPr>
        <w:t xml:space="preserve">. Предложите содержание образовательно-коррекционной работы по ознакомлению с окружающим миром детей дошкольного возраста с нарушениями слуха.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43</w:t>
      </w:r>
      <w:r>
        <w:rPr>
          <w:rFonts w:ascii="Times New Roman" w:hAnsi="Times New Roman" w:cs="Times New Roman"/>
          <w:sz w:val="24"/>
          <w:szCs w:val="24"/>
        </w:rPr>
        <w:t xml:space="preserve">. Предложите перечень философских, </w:t>
      </w:r>
      <w:r>
        <w:rPr>
          <w:rFonts w:ascii="Times New Roman" w:hAnsi="Times New Roman" w:cs="Times New Roman"/>
          <w:sz w:val="24"/>
          <w:szCs w:val="24"/>
        </w:rPr>
        <w:t xml:space="preserve">социогуманитарных</w:t>
      </w:r>
      <w:r>
        <w:rPr>
          <w:rFonts w:ascii="Times New Roman" w:hAnsi="Times New Roman" w:cs="Times New Roman"/>
          <w:sz w:val="24"/>
          <w:szCs w:val="24"/>
        </w:rPr>
        <w:t xml:space="preserve">, естественнонаучных, психологических, педагогических, коррекционных принципов и обоснуйте их реализацию при психолого-педагогическом изучении детей, имеющих комплексные сенсорные и интеллектуальные нарушения развития.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44</w:t>
      </w:r>
      <w:r>
        <w:rPr>
          <w:rFonts w:ascii="Times New Roman" w:hAnsi="Times New Roman" w:cs="Times New Roman"/>
          <w:sz w:val="24"/>
          <w:szCs w:val="24"/>
        </w:rPr>
        <w:t xml:space="preserve">. Предложите показатели для составления психолого-педагогической характеристики детей с комплексными сенсорными и интеллектуальными нарушениями в историческом аспекте. Проанализируйте их и обоснуйте собственную позицию.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45</w:t>
      </w:r>
      <w:r>
        <w:rPr>
          <w:rFonts w:ascii="Times New Roman" w:hAnsi="Times New Roman" w:cs="Times New Roman"/>
          <w:sz w:val="24"/>
          <w:szCs w:val="24"/>
        </w:rPr>
        <w:t xml:space="preserve">. Разработайте методические рекомендации по организации образовательной и коррекционной работы с детьми, имеющими комплексные нарушения слуха и зрения.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46</w:t>
      </w:r>
      <w:r>
        <w:rPr>
          <w:rFonts w:ascii="Times New Roman" w:hAnsi="Times New Roman" w:cs="Times New Roman"/>
          <w:sz w:val="24"/>
          <w:szCs w:val="24"/>
        </w:rPr>
        <w:t xml:space="preserve">. Разработайте методические рекомендации по организации образовательной и коррекционной работы с детьми, имеющими комплексные нарушения слуха и интеллекта.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47</w:t>
      </w:r>
      <w:r>
        <w:rPr>
          <w:rFonts w:ascii="Times New Roman" w:hAnsi="Times New Roman" w:cs="Times New Roman"/>
          <w:sz w:val="24"/>
          <w:szCs w:val="24"/>
        </w:rPr>
        <w:t xml:space="preserve">. Предложите этапы подготовки и проведение психолого-педагогического консилиума в дошкольной образовательной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48</w:t>
      </w:r>
      <w:r>
        <w:rPr>
          <w:rFonts w:ascii="Times New Roman" w:hAnsi="Times New Roman" w:cs="Times New Roman"/>
          <w:sz w:val="24"/>
          <w:szCs w:val="24"/>
        </w:rPr>
        <w:t xml:space="preserve">. Сформулируйте основные требования к составлению коллегиального заключения </w:t>
      </w:r>
      <w:r>
        <w:rPr>
          <w:rFonts w:ascii="Times New Roman" w:hAnsi="Times New Roman" w:cs="Times New Roman"/>
          <w:sz w:val="24"/>
          <w:szCs w:val="24"/>
        </w:rPr>
        <w:t xml:space="preserve">психолого-медико-педагогической комиссии</w:t>
      </w:r>
      <w:r>
        <w:rPr>
          <w:rFonts w:ascii="Times New Roman" w:hAnsi="Times New Roman" w:cs="Times New Roman"/>
          <w:sz w:val="24"/>
          <w:szCs w:val="24"/>
        </w:rPr>
        <w:t xml:space="preserve"> по результатам комплексного обследования ребенка дошкольного возраста с нарушением слуха с учетом результатов, представленных всеми специалистами.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49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Представьте на иностранном языке аннотацию на вашу бакалаврскую работу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Определите перечень информационно-коммуникационных технологий, обеспечивающих представление результатов вашего исследования онлайн и офлайн.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6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8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0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2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4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6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8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06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6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8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0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2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4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6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8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06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6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8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0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2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4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6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8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06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6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8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0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2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4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6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8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06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13"/>
  </w:num>
  <w:num w:numId="4">
    <w:abstractNumId w:val="5"/>
  </w:num>
  <w:num w:numId="5">
    <w:abstractNumId w:val="23"/>
  </w:num>
  <w:num w:numId="6">
    <w:abstractNumId w:val="22"/>
  </w:num>
  <w:num w:numId="7">
    <w:abstractNumId w:val="12"/>
  </w:num>
  <w:num w:numId="8">
    <w:abstractNumId w:val="6"/>
  </w:num>
  <w:num w:numId="9">
    <w:abstractNumId w:val="9"/>
  </w:num>
  <w:num w:numId="10">
    <w:abstractNumId w:val="0"/>
  </w:num>
  <w:num w:numId="11">
    <w:abstractNumId w:val="11"/>
  </w:num>
  <w:num w:numId="12">
    <w:abstractNumId w:val="17"/>
  </w:num>
  <w:num w:numId="13">
    <w:abstractNumId w:val="16"/>
  </w:num>
  <w:num w:numId="14">
    <w:abstractNumId w:val="19"/>
  </w:num>
  <w:num w:numId="15">
    <w:abstractNumId w:val="7"/>
  </w:num>
  <w:num w:numId="16">
    <w:abstractNumId w:val="20"/>
  </w:num>
  <w:num w:numId="17">
    <w:abstractNumId w:val="3"/>
  </w:num>
  <w:num w:numId="18">
    <w:abstractNumId w:val="24"/>
  </w:num>
  <w:num w:numId="19">
    <w:abstractNumId w:val="26"/>
  </w:num>
  <w:num w:numId="20">
    <w:abstractNumId w:val="10"/>
  </w:num>
  <w:num w:numId="21">
    <w:abstractNumId w:val="14"/>
  </w:num>
  <w:num w:numId="22">
    <w:abstractNumId w:val="2"/>
  </w:num>
  <w:num w:numId="23">
    <w:abstractNumId w:val="21"/>
  </w:num>
  <w:num w:numId="24">
    <w:abstractNumId w:val="18"/>
  </w:num>
  <w:num w:numId="25">
    <w:abstractNumId w:val="8"/>
  </w:num>
  <w:num w:numId="26">
    <w:abstractNumId w:val="27"/>
  </w:num>
  <w:num w:numId="27">
    <w:abstractNumId w:val="25"/>
  </w:num>
  <w:num w:numId="28">
    <w:abstractNumId w:val="1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4"/>
    <w:next w:val="674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75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4"/>
    <w:next w:val="674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75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4"/>
    <w:next w:val="674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5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4"/>
    <w:next w:val="674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5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4"/>
    <w:next w:val="674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5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4"/>
    <w:next w:val="674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5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4"/>
    <w:next w:val="674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5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4"/>
    <w:next w:val="674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5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4"/>
    <w:next w:val="674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5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4"/>
    <w:next w:val="674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5"/>
    <w:link w:val="34"/>
    <w:uiPriority w:val="10"/>
    <w:rPr>
      <w:sz w:val="48"/>
      <w:szCs w:val="48"/>
    </w:rPr>
  </w:style>
  <w:style w:type="paragraph" w:styleId="36">
    <w:name w:val="Subtitle"/>
    <w:basedOn w:val="674"/>
    <w:next w:val="674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5"/>
    <w:link w:val="36"/>
    <w:uiPriority w:val="11"/>
    <w:rPr>
      <w:sz w:val="24"/>
      <w:szCs w:val="24"/>
    </w:rPr>
  </w:style>
  <w:style w:type="paragraph" w:styleId="38">
    <w:name w:val="Quote"/>
    <w:basedOn w:val="674"/>
    <w:next w:val="674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4"/>
    <w:next w:val="674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74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75"/>
    <w:link w:val="42"/>
    <w:uiPriority w:val="99"/>
  </w:style>
  <w:style w:type="paragraph" w:styleId="44">
    <w:name w:val="Footer"/>
    <w:basedOn w:val="674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75"/>
    <w:link w:val="44"/>
    <w:uiPriority w:val="99"/>
  </w:style>
  <w:style w:type="paragraph" w:styleId="46">
    <w:name w:val="Caption"/>
    <w:basedOn w:val="674"/>
    <w:next w:val="674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75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7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4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5"/>
    <w:uiPriority w:val="99"/>
    <w:unhideWhenUsed/>
    <w:rPr>
      <w:vertAlign w:val="superscript"/>
    </w:rPr>
  </w:style>
  <w:style w:type="paragraph" w:styleId="178">
    <w:name w:val="endnote text"/>
    <w:basedOn w:val="674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5"/>
    <w:uiPriority w:val="99"/>
    <w:semiHidden/>
    <w:unhideWhenUsed/>
    <w:rPr>
      <w:vertAlign w:val="superscript"/>
    </w:rPr>
  </w:style>
  <w:style w:type="paragraph" w:styleId="181">
    <w:name w:val="toc 1"/>
    <w:basedOn w:val="674"/>
    <w:next w:val="674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4"/>
    <w:next w:val="674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4"/>
    <w:next w:val="674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4"/>
    <w:next w:val="674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4"/>
    <w:next w:val="674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4"/>
    <w:next w:val="674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4"/>
    <w:next w:val="674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4"/>
    <w:next w:val="674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4"/>
    <w:next w:val="674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4"/>
    <w:next w:val="674"/>
    <w:uiPriority w:val="99"/>
    <w:unhideWhenUsed/>
    <w:pPr>
      <w:spacing w:after="0" w:afterAutospacing="0"/>
    </w:pPr>
  </w:style>
  <w:style w:type="paragraph" w:styleId="674" w:default="1">
    <w:name w:val="Normal"/>
    <w:qFormat/>
  </w:style>
  <w:style w:type="character" w:styleId="675" w:default="1">
    <w:name w:val="Default Paragraph Font"/>
    <w:uiPriority w:val="1"/>
    <w:semiHidden/>
    <w:unhideWhenUsed/>
  </w:style>
  <w:style w:type="table" w:styleId="6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7" w:default="1">
    <w:name w:val="No List"/>
    <w:uiPriority w:val="99"/>
    <w:semiHidden/>
    <w:unhideWhenUsed/>
  </w:style>
  <w:style w:type="paragraph" w:styleId="678">
    <w:name w:val="Normal (Web)"/>
    <w:basedOn w:val="674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79">
    <w:name w:val="List Paragraph"/>
    <w:basedOn w:val="674"/>
    <w:uiPriority w:val="34"/>
    <w:qFormat/>
    <w:pPr>
      <w:contextualSpacing/>
      <w:ind w:left="720"/>
      <w:spacing w:line="256" w:lineRule="auto"/>
    </w:pPr>
  </w:style>
  <w:style w:type="paragraph" w:styleId="680">
    <w:name w:val="Body Text"/>
    <w:basedOn w:val="674"/>
    <w:link w:val="681"/>
    <w:uiPriority w:val="99"/>
    <w:pPr>
      <w:spacing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681" w:customStyle="1">
    <w:name w:val="Основной текст Знак"/>
    <w:basedOn w:val="675"/>
    <w:link w:val="680"/>
    <w:uiPriority w:val="99"/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Наталья Мирошниченко</cp:lastModifiedBy>
  <cp:revision>39</cp:revision>
  <dcterms:created xsi:type="dcterms:W3CDTF">2021-03-06T13:37:00Z</dcterms:created>
  <dcterms:modified xsi:type="dcterms:W3CDTF">2025-03-04T14:01:38Z</dcterms:modified>
</cp:coreProperties>
</file>