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14DC" w14:textId="77777777" w:rsidR="00DA6B05" w:rsidRDefault="00ED69CB">
      <w:pPr>
        <w:ind w:left="-426"/>
        <w:jc w:val="center"/>
        <w:rPr>
          <w:rFonts w:cstheme="minorHAnsi"/>
          <w:color w:val="000000" w:themeColor="text1"/>
          <w:sz w:val="28"/>
        </w:rPr>
      </w:pPr>
      <w:r>
        <w:rPr>
          <w:rFonts w:cstheme="minorHAnsi"/>
          <w:noProof/>
          <w:color w:val="000000" w:themeColor="text1"/>
          <w:sz w:val="28"/>
          <w:lang w:eastAsia="ru-RU"/>
        </w:rPr>
        <w:drawing>
          <wp:inline distT="0" distB="0" distL="0" distR="0" wp14:anchorId="0C3D6146" wp14:editId="29C97001">
            <wp:extent cx="4081780" cy="690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BF16B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</w:p>
    <w:p w14:paraId="5A798A3C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</w:p>
    <w:p w14:paraId="03B8FD16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</w:p>
    <w:p w14:paraId="6AD1EDEF" w14:textId="77777777" w:rsidR="00DA6B05" w:rsidRDefault="00DA6B0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2A1EBD4" w14:textId="77777777" w:rsidR="00DA6B05" w:rsidRDefault="00DA6B0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8E0DD2F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592449F" w14:textId="77777777" w:rsidR="00DA6B05" w:rsidRDefault="00ED69C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52"/>
          <w:szCs w:val="44"/>
          <w:lang w:eastAsia="ru-RU"/>
        </w:rPr>
        <w:t>Практическое задание</w:t>
      </w:r>
    </w:p>
    <w:p w14:paraId="275F347F" w14:textId="77777777" w:rsidR="00DA6B05" w:rsidRDefault="00ED69C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52"/>
          <w:szCs w:val="44"/>
          <w:lang w:eastAsia="ru-RU"/>
        </w:rPr>
        <w:t xml:space="preserve">по дисциплине </w:t>
      </w:r>
    </w:p>
    <w:p w14:paraId="0A6DB07A" w14:textId="54D84A48" w:rsidR="00DA6B05" w:rsidRDefault="00ED69C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52"/>
          <w:szCs w:val="44"/>
          <w:lang w:eastAsia="ru-RU"/>
        </w:rPr>
        <w:t>«Основы Психиатрии»</w:t>
      </w:r>
    </w:p>
    <w:p w14:paraId="2D17DE9C" w14:textId="77777777" w:rsidR="00DA6B05" w:rsidRDefault="00DA6B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7C3D98C" w14:textId="77777777" w:rsidR="00DA6B05" w:rsidRDefault="00DA6B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32"/>
          <w:lang w:eastAsia="ru-RU"/>
        </w:rPr>
      </w:pPr>
    </w:p>
    <w:p w14:paraId="7F7D7F49" w14:textId="77777777" w:rsidR="00DA6B05" w:rsidRDefault="00DA6B0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C8912E7" w14:textId="77777777" w:rsidR="00DA6B05" w:rsidRDefault="00DA6B0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1A6D34E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8051154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6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A6B05" w14:paraId="68D5BF55" w14:textId="77777777">
        <w:trPr>
          <w:trHeight w:val="567"/>
        </w:trPr>
        <w:tc>
          <w:tcPr>
            <w:tcW w:w="3153" w:type="dxa"/>
            <w:vAlign w:val="center"/>
          </w:tcPr>
          <w:p w14:paraId="7576B3FB" w14:textId="77777777" w:rsidR="00DA6B05" w:rsidRDefault="00ED69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65E3A249" w14:textId="77777777" w:rsidR="00DA6B05" w:rsidRDefault="00DA6B0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6B05" w14:paraId="35E61A78" w14:textId="77777777">
        <w:trPr>
          <w:trHeight w:val="567"/>
        </w:trPr>
        <w:tc>
          <w:tcPr>
            <w:tcW w:w="3153" w:type="dxa"/>
            <w:vAlign w:val="center"/>
          </w:tcPr>
          <w:p w14:paraId="6B1A0089" w14:textId="77777777" w:rsidR="00DA6B05" w:rsidRDefault="00ED69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5F936DBF" w14:textId="77777777" w:rsidR="00DA6B05" w:rsidRDefault="00DA6B0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7923E84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0752E63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A815D09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FDB10A3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21A2C68" w14:textId="77777777" w:rsidR="00DA6B05" w:rsidRDefault="00ED69C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712680E6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</w:p>
    <w:p w14:paraId="6D2BDFC7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</w:p>
    <w:p w14:paraId="4734C89C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F00D120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63AB43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AE2619" w14:textId="77777777" w:rsidR="00DA6B05" w:rsidRDefault="00DA6B0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AF85131" w14:textId="77777777" w:rsidR="00DA6B05" w:rsidRDefault="00DA6B0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34FA2E9" w14:textId="77777777" w:rsidR="00DA6B05" w:rsidRDefault="00ED69C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 202_ г.</w:t>
      </w:r>
    </w:p>
    <w:p w14:paraId="3129A3E1" w14:textId="77777777" w:rsidR="00DA6B05" w:rsidRDefault="00DA6B05">
      <w:pPr>
        <w:rPr>
          <w:rFonts w:eastAsia="Times New Roman" w:cstheme="minorHAnsi"/>
          <w:color w:val="000000" w:themeColor="text1"/>
          <w:szCs w:val="28"/>
          <w:lang w:eastAsia="ru-RU"/>
        </w:rPr>
      </w:pPr>
    </w:p>
    <w:p w14:paraId="2580C369" w14:textId="77777777" w:rsidR="00DA6B05" w:rsidRDefault="00DA6B05">
      <w:pPr>
        <w:rPr>
          <w:rFonts w:cstheme="minorHAnsi"/>
          <w:b/>
          <w:color w:val="000000" w:themeColor="text1"/>
          <w:sz w:val="28"/>
        </w:rPr>
      </w:pPr>
    </w:p>
    <w:p w14:paraId="57D5505C" w14:textId="77777777" w:rsidR="00DA6B05" w:rsidRDefault="00ED69C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color w:val="000000" w:themeColor="text1"/>
          <w:sz w:val="28"/>
        </w:rPr>
        <w:br/>
        <w:t>«Основы психиатрии»</w:t>
      </w:r>
    </w:p>
    <w:p w14:paraId="2D78C29F" w14:textId="77777777" w:rsidR="00DA6B05" w:rsidRDefault="00ED69CB">
      <w:pPr>
        <w:pStyle w:val="cdt4ke"/>
        <w:spacing w:before="240" w:beforeAutospacing="0" w:after="0" w:afterAutospacing="0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Задание:</w:t>
      </w:r>
    </w:p>
    <w:p w14:paraId="0CCF2881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Посмотрите видео </w:t>
      </w:r>
      <w:r>
        <w:rPr>
          <w:color w:val="000000" w:themeColor="text1"/>
          <w:sz w:val="28"/>
          <w:szCs w:val="28"/>
        </w:rPr>
        <w:t>«Психолого-педагогическое обследование дошкольника» (38:29) и ответьте на вопросы.</w:t>
      </w:r>
    </w:p>
    <w:p w14:paraId="02518F12" w14:textId="77777777" w:rsidR="00DA6B05" w:rsidRDefault="00ED69CB">
      <w:pPr>
        <w:pStyle w:val="cdt4ke"/>
        <w:spacing w:before="240" w:beforeAutospacing="0" w:after="0" w:afterAutospacing="0"/>
        <w:jc w:val="both"/>
        <w:rPr>
          <w:i/>
          <w:iCs/>
          <w:color w:val="000000" w:themeColor="text1"/>
          <w:sz w:val="28"/>
          <w:szCs w:val="28"/>
        </w:rPr>
      </w:pPr>
      <w:hyperlink r:id="rId8" w:history="1">
        <w:r>
          <w:rPr>
            <w:rStyle w:val="a4"/>
            <w:i/>
            <w:iCs/>
            <w:sz w:val="28"/>
            <w:szCs w:val="28"/>
          </w:rPr>
          <w:t>https://rutube.ru/video/88dfe15541035c461ad8c05ee7aea3af/?r=wd&amp;t=1</w:t>
        </w:r>
      </w:hyperlink>
    </w:p>
    <w:p w14:paraId="0DEA4D7B" w14:textId="77777777" w:rsidR="00DA6B05" w:rsidRDefault="00ED69CB">
      <w:pPr>
        <w:pStyle w:val="cdt4ke"/>
        <w:spacing w:before="24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Вопросы к проведённому обследованию:</w:t>
      </w:r>
    </w:p>
    <w:p w14:paraId="70AB140A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Какой возраст и пол обследуемого?</w:t>
      </w:r>
    </w:p>
    <w:p w14:paraId="6E2CC8DA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Какие особенности при рождении и первых месяцев жизни обследуемого?</w:t>
      </w:r>
    </w:p>
    <w:p w14:paraId="472251E6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Какое заключение психиатра?</w:t>
      </w:r>
    </w:p>
    <w:p w14:paraId="0AACC464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Какие ж</w:t>
      </w:r>
      <w:r>
        <w:rPr>
          <w:color w:val="000000" w:themeColor="text1"/>
          <w:sz w:val="28"/>
          <w:szCs w:val="28"/>
        </w:rPr>
        <w:t>алобы родителей?</w:t>
      </w:r>
    </w:p>
    <w:p w14:paraId="20F6F005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Приведите описание обследуемого: внешний вид, поведение, речевая активность, состояние эмоциональной линии развития</w:t>
      </w:r>
    </w:p>
    <w:p w14:paraId="3C62B26E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Какие особенности взаимодействия специалиста с обследуемым Вы выделяете? </w:t>
      </w:r>
    </w:p>
    <w:p w14:paraId="3163EBCC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Какие задания были использованы во время</w:t>
      </w:r>
      <w:r>
        <w:rPr>
          <w:color w:val="000000" w:themeColor="text1"/>
          <w:sz w:val="28"/>
          <w:szCs w:val="28"/>
        </w:rPr>
        <w:t xml:space="preserve"> обследования специалистом? Назовите 5 заданий и их цель. Какие результаты по выбранным заданиям демонстрирует обследуемый?</w:t>
      </w:r>
    </w:p>
    <w:p w14:paraId="6159AFAC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 Какие образовательные задачи возможно выдвинуть психологу при дальнейшей работе с обследуемым?</w:t>
      </w:r>
    </w:p>
    <w:p w14:paraId="48B54D06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 Какое Ваше впечатление по прове</w:t>
      </w:r>
      <w:r>
        <w:rPr>
          <w:color w:val="000000" w:themeColor="text1"/>
          <w:sz w:val="28"/>
          <w:szCs w:val="28"/>
        </w:rPr>
        <w:t>денному обследованию?</w:t>
      </w:r>
    </w:p>
    <w:p w14:paraId="6E58BC77" w14:textId="77777777" w:rsidR="00DA6B05" w:rsidRDefault="00ED69CB">
      <w:pPr>
        <w:pStyle w:val="cdt4ke"/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Уточнение:</w:t>
      </w:r>
      <w:r>
        <w:rPr>
          <w:color w:val="000000" w:themeColor="text1"/>
          <w:sz w:val="28"/>
          <w:szCs w:val="28"/>
        </w:rPr>
        <w:t xml:space="preserve"> ответы на вопросы 5-7 должны сопровождаться скриншотом фрагмента видео.</w:t>
      </w:r>
    </w:p>
    <w:p w14:paraId="5D43008A" w14:textId="77777777" w:rsidR="00DA6B05" w:rsidRDefault="00ED69CB">
      <w:pPr>
        <w:pStyle w:val="cdt4ke"/>
        <w:spacing w:before="24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  <w:r>
        <w:rPr>
          <w:b/>
          <w:bCs/>
          <w:color w:val="000000"/>
          <w:sz w:val="28"/>
          <w:szCs w:val="28"/>
          <w:u w:val="single"/>
          <w:lang w:eastAsia="ru-RU"/>
        </w:rPr>
        <w:t>Требования к оформлению:</w:t>
      </w:r>
    </w:p>
    <w:p w14:paraId="6E7889C5" w14:textId="77777777" w:rsidR="00DA6B05" w:rsidRDefault="00ED69CB">
      <w:pPr>
        <w:pStyle w:val="cdt4ke"/>
        <w:numPr>
          <w:ilvl w:val="0"/>
          <w:numId w:val="1"/>
        </w:numPr>
        <w:spacing w:before="24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 выполняется в формате презентации (</w:t>
      </w:r>
      <w:r>
        <w:rPr>
          <w:color w:val="000000" w:themeColor="text1"/>
          <w:sz w:val="28"/>
          <w:szCs w:val="28"/>
          <w:lang w:val="en-US"/>
        </w:rPr>
        <w:t>pptx</w:t>
      </w:r>
      <w:r>
        <w:rPr>
          <w:color w:val="000000" w:themeColor="text1"/>
          <w:sz w:val="28"/>
          <w:szCs w:val="28"/>
        </w:rPr>
        <w:t>.)</w:t>
      </w:r>
    </w:p>
    <w:p w14:paraId="214A2A07" w14:textId="77777777" w:rsidR="00DA6B05" w:rsidRDefault="00ED69CB">
      <w:pPr>
        <w:pStyle w:val="cdt4ke"/>
        <w:numPr>
          <w:ilvl w:val="0"/>
          <w:numId w:val="1"/>
        </w:numPr>
        <w:spacing w:before="24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Объем ответа на задание 10-12 слайдов (включая титульный лист).</w:t>
      </w:r>
    </w:p>
    <w:p w14:paraId="353B11E8" w14:textId="77777777" w:rsidR="00DA6B05" w:rsidRDefault="00ED69CB">
      <w:pPr>
        <w:pStyle w:val="cdt4ke"/>
        <w:numPr>
          <w:ilvl w:val="0"/>
          <w:numId w:val="1"/>
        </w:numPr>
        <w:spacing w:before="240" w:beforeAutospacing="0" w:after="24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Первый </w:t>
      </w:r>
      <w:r>
        <w:rPr>
          <w:color w:val="000000"/>
          <w:sz w:val="28"/>
          <w:szCs w:val="28"/>
          <w:lang w:eastAsia="ru-RU"/>
        </w:rPr>
        <w:t>лист – титульный лист, на котором обязательно должны быть представлены:</w:t>
      </w:r>
    </w:p>
    <w:p w14:paraId="362AB012" w14:textId="77777777" w:rsidR="00DA6B05" w:rsidRDefault="00ED69CB">
      <w:pPr>
        <w:numPr>
          <w:ilvl w:val="0"/>
          <w:numId w:val="2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дисциплины; </w:t>
      </w:r>
    </w:p>
    <w:p w14:paraId="1EB1849F" w14:textId="77777777" w:rsidR="00DA6B05" w:rsidRDefault="00ED69CB">
      <w:pPr>
        <w:numPr>
          <w:ilvl w:val="0"/>
          <w:numId w:val="2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фамилия, имя, отчество автора;</w:t>
      </w:r>
    </w:p>
    <w:p w14:paraId="1B3998B0" w14:textId="77777777" w:rsidR="00DA6B05" w:rsidRDefault="00ED69CB">
      <w:pPr>
        <w:numPr>
          <w:ilvl w:val="0"/>
          <w:numId w:val="2"/>
        </w:numPr>
        <w:spacing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направления.</w:t>
      </w:r>
    </w:p>
    <w:p w14:paraId="0BA35203" w14:textId="77777777" w:rsidR="00DA6B05" w:rsidRDefault="00ED69C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презентации необходим слайд «Спасибо за внимание!»</w:t>
      </w:r>
    </w:p>
    <w:p w14:paraId="138DE7CD" w14:textId="77777777" w:rsidR="00DA6B05" w:rsidRDefault="00DA6B0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026B7B" w14:textId="77777777" w:rsidR="00DA6B05" w:rsidRDefault="00ED69C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Критерии оценивания:</w:t>
      </w:r>
    </w:p>
    <w:p w14:paraId="65E21683" w14:textId="77777777" w:rsidR="00DA6B05" w:rsidRDefault="00ED69CB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Развернутый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аргументированный ответ на все представленные вопросы,</w:t>
      </w:r>
    </w:p>
    <w:p w14:paraId="2D868EB6" w14:textId="77777777" w:rsidR="00DA6B05" w:rsidRDefault="00ED69CB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Аккуратная визуальная подача,</w:t>
      </w:r>
    </w:p>
    <w:p w14:paraId="1E1D9DE8" w14:textId="77777777" w:rsidR="00DA6B05" w:rsidRDefault="00ED69CB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применения научных терминов профессиональной области,</w:t>
      </w:r>
    </w:p>
    <w:p w14:paraId="713F9330" w14:textId="77777777" w:rsidR="00DA6B05" w:rsidRDefault="00ED69CB">
      <w:pPr>
        <w:numPr>
          <w:ilvl w:val="0"/>
          <w:numId w:val="4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Ясность и четкость изложения, связность и согласованность текста, </w:t>
      </w:r>
    </w:p>
    <w:p w14:paraId="2EFE8456" w14:textId="77777777" w:rsidR="00DA6B05" w:rsidRDefault="00ED69CB">
      <w:pPr>
        <w:numPr>
          <w:ilvl w:val="0"/>
          <w:numId w:val="4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списка литературы.</w:t>
      </w:r>
    </w:p>
    <w:p w14:paraId="7527A04B" w14:textId="77777777" w:rsidR="00DA6B05" w:rsidRDefault="00DA6B05">
      <w:pPr>
        <w:pStyle w:val="a5"/>
        <w:spacing w:before="0" w:beforeAutospacing="0" w:after="200" w:afterAutospacing="0"/>
        <w:jc w:val="both"/>
        <w:rPr>
          <w:rFonts w:asciiTheme="minorHAnsi" w:hAnsiTheme="minorHAnsi" w:cstheme="minorHAnsi"/>
          <w:color w:val="000000" w:themeColor="text1"/>
        </w:rPr>
      </w:pPr>
    </w:p>
    <w:sectPr w:rsidR="00DA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4DC6D" w14:textId="77777777" w:rsidR="00ED69CB" w:rsidRDefault="00ED69CB">
      <w:pPr>
        <w:spacing w:line="240" w:lineRule="auto"/>
      </w:pPr>
      <w:r>
        <w:separator/>
      </w:r>
    </w:p>
  </w:endnote>
  <w:endnote w:type="continuationSeparator" w:id="0">
    <w:p w14:paraId="32DDB944" w14:textId="77777777" w:rsidR="00ED69CB" w:rsidRDefault="00ED69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25544" w14:textId="77777777" w:rsidR="00ED69CB" w:rsidRDefault="00ED69CB">
      <w:pPr>
        <w:spacing w:after="0"/>
      </w:pPr>
      <w:r>
        <w:separator/>
      </w:r>
    </w:p>
  </w:footnote>
  <w:footnote w:type="continuationSeparator" w:id="0">
    <w:p w14:paraId="0C891904" w14:textId="77777777" w:rsidR="00ED69CB" w:rsidRDefault="00ED69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0665"/>
    <w:multiLevelType w:val="multilevel"/>
    <w:tmpl w:val="136006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4146F"/>
    <w:multiLevelType w:val="multilevel"/>
    <w:tmpl w:val="4BF414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24D7C"/>
    <w:multiLevelType w:val="multilevel"/>
    <w:tmpl w:val="6B724D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F76142"/>
    <w:multiLevelType w:val="multilevel"/>
    <w:tmpl w:val="78F7614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56"/>
    <w:rsid w:val="00013525"/>
    <w:rsid w:val="00551E15"/>
    <w:rsid w:val="00663CFF"/>
    <w:rsid w:val="006670D8"/>
    <w:rsid w:val="0068425E"/>
    <w:rsid w:val="007F42B6"/>
    <w:rsid w:val="008E606B"/>
    <w:rsid w:val="008F0456"/>
    <w:rsid w:val="00923EBC"/>
    <w:rsid w:val="00B403E0"/>
    <w:rsid w:val="00C229B7"/>
    <w:rsid w:val="00D0626C"/>
    <w:rsid w:val="00DA6B05"/>
    <w:rsid w:val="00ED69CB"/>
    <w:rsid w:val="00ED71B2"/>
    <w:rsid w:val="00FA6324"/>
    <w:rsid w:val="67FE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A78B"/>
  <w15:docId w15:val="{89CCFC2A-3AFB-4CCA-A726-CECA257F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t4ke">
    <w:name w:val="cdt4k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88dfe15541035c461ad8c05ee7aea3af/?r=wd&amp;t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Фариза Боттаева</dc:creator>
  <cp:lastModifiedBy>Владислав Чумичкин</cp:lastModifiedBy>
  <cp:revision>7</cp:revision>
  <dcterms:created xsi:type="dcterms:W3CDTF">2025-07-04T10:31:00Z</dcterms:created>
  <dcterms:modified xsi:type="dcterms:W3CDTF">2025-07-04T12:03:00Z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9D94DC3C57E3462BAC1EEF65859BB5A8_13</vt:lpwstr>
  </property>
</Properties>
</file>