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2F04" w14:textId="7D7B4517" w:rsidR="005D36EB" w:rsidRPr="00666D68" w:rsidRDefault="005D36EB" w:rsidP="005D36EB">
      <w:pPr>
        <w:ind w:left="-426"/>
        <w:jc w:val="center"/>
        <w:rPr>
          <w:rFonts w:cs="Times New Roman"/>
          <w:noProof/>
          <w:szCs w:val="28"/>
        </w:rPr>
      </w:pPr>
      <w:bookmarkStart w:id="0" w:name="_Hlk192608465"/>
      <w:r w:rsidRPr="00666D68">
        <w:rPr>
          <w:rFonts w:cs="Times New Roman"/>
          <w:noProof/>
          <w:szCs w:val="28"/>
          <w:lang w:eastAsia="ru-RU"/>
        </w:rPr>
        <w:drawing>
          <wp:inline distT="0" distB="0" distL="0" distR="0" wp14:anchorId="0F6985F8" wp14:editId="338B7708">
            <wp:extent cx="40767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A7F0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C1C62DA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D3CDB9B" w14:textId="3E97EE70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5A30EB5" w14:textId="3B7835A8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DAF4A32" w14:textId="18BE23AD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16B7093" w14:textId="21CA913E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332C931" w14:textId="7E5D5C8D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EB481E2" w14:textId="4DE7B443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4CFB3D2A" w14:textId="5D665164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94D6110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2C1B56F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5C5A1AEB" w14:textId="77777777" w:rsidR="005D36EB" w:rsidRPr="00154615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52"/>
          <w:lang w:eastAsia="ru-RU"/>
        </w:rPr>
      </w:pPr>
      <w:r w:rsidRPr="00154615">
        <w:rPr>
          <w:rFonts w:eastAsia="Times New Roman" w:cs="Times New Roman"/>
          <w:b/>
          <w:sz w:val="52"/>
          <w:szCs w:val="52"/>
          <w:lang w:eastAsia="ru-RU"/>
        </w:rPr>
        <w:t>Практическое задание</w:t>
      </w:r>
    </w:p>
    <w:p w14:paraId="07C7A10A" w14:textId="77777777" w:rsidR="005D36EB" w:rsidRPr="00154615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52"/>
          <w:lang w:eastAsia="ru-RU"/>
        </w:rPr>
      </w:pPr>
      <w:r w:rsidRPr="00154615">
        <w:rPr>
          <w:rFonts w:eastAsia="Times New Roman" w:cs="Times New Roman"/>
          <w:b/>
          <w:sz w:val="52"/>
          <w:szCs w:val="52"/>
          <w:lang w:eastAsia="ru-RU"/>
        </w:rPr>
        <w:t xml:space="preserve">по дисциплине </w:t>
      </w:r>
    </w:p>
    <w:p w14:paraId="1079A3D3" w14:textId="3D278F1D" w:rsidR="005D36EB" w:rsidRPr="00154615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52"/>
          <w:lang w:eastAsia="ru-RU"/>
        </w:rPr>
      </w:pPr>
      <w:r w:rsidRPr="00154615">
        <w:rPr>
          <w:rFonts w:eastAsia="Times New Roman" w:cs="Times New Roman"/>
          <w:b/>
          <w:sz w:val="52"/>
          <w:szCs w:val="52"/>
          <w:lang w:eastAsia="ru-RU"/>
        </w:rPr>
        <w:t>«</w:t>
      </w:r>
      <w:r w:rsidR="00C8502C" w:rsidRPr="00154615">
        <w:rPr>
          <w:rFonts w:eastAsia="Times New Roman" w:cs="Times New Roman"/>
          <w:b/>
          <w:sz w:val="52"/>
          <w:szCs w:val="52"/>
          <w:lang w:eastAsia="ru-RU"/>
        </w:rPr>
        <w:t>Нейропсихология</w:t>
      </w:r>
      <w:r w:rsidRPr="00154615">
        <w:rPr>
          <w:rFonts w:eastAsia="Times New Roman" w:cs="Times New Roman"/>
          <w:b/>
          <w:sz w:val="52"/>
          <w:szCs w:val="52"/>
          <w:lang w:eastAsia="ru-RU"/>
        </w:rPr>
        <w:t>»</w:t>
      </w:r>
    </w:p>
    <w:p w14:paraId="258E890E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82CA8CA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14:paraId="14542AE5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BFE610A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8DDB245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C0CE1CD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5735B0" w:rsidRPr="00666D68" w14:paraId="6A1794C9" w14:textId="77777777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C0E" w14:textId="77777777" w:rsidR="005D36EB" w:rsidRPr="00666D68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66D68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C2F8" w14:textId="77777777" w:rsidR="005D36EB" w:rsidRPr="00666D68" w:rsidRDefault="005D36E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5735B0" w:rsidRPr="00666D68" w14:paraId="30EDF71D" w14:textId="77777777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C40E" w14:textId="77777777" w:rsidR="005D36EB" w:rsidRPr="00666D68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66D68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092D" w14:textId="77777777" w:rsidR="005D36EB" w:rsidRPr="00666D68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342DDF70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5EE1A59A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19ADD97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D3398C2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3F783F71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666D68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03269A5C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7AFC79C2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42D80C7A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5637E9B" w14:textId="2A5E8D7F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866FBBC" w14:textId="71D4106B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1E91303" w14:textId="558B2458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89D1A00" w14:textId="3DFB6A56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FCEB9BD" w14:textId="44C116E3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4FCFBCB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8545B68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57439B9E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7B5D988" w14:textId="77777777" w:rsidR="005D36EB" w:rsidRPr="00666D68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666D68">
        <w:rPr>
          <w:rFonts w:eastAsia="Times New Roman" w:cs="Times New Roman"/>
          <w:szCs w:val="28"/>
          <w:lang w:eastAsia="ru-RU"/>
        </w:rPr>
        <w:t>Москва 202_г.</w:t>
      </w:r>
    </w:p>
    <w:p w14:paraId="466AB604" w14:textId="1F537DDC" w:rsidR="00A74DE2" w:rsidRPr="00666D68" w:rsidRDefault="00A74DE2" w:rsidP="005D36EB">
      <w:pPr>
        <w:rPr>
          <w:rFonts w:cs="Times New Roman"/>
          <w:b/>
          <w:szCs w:val="28"/>
        </w:rPr>
      </w:pPr>
      <w:r w:rsidRPr="00666D68">
        <w:rPr>
          <w:rFonts w:cs="Times New Roman"/>
          <w:b/>
          <w:bCs/>
          <w:szCs w:val="28"/>
        </w:rPr>
        <w:br w:type="page"/>
      </w:r>
    </w:p>
    <w:bookmarkEnd w:id="0"/>
    <w:p w14:paraId="6A6CAF2A" w14:textId="2ECE4EC5" w:rsidR="00434153" w:rsidRDefault="00434153" w:rsidP="00434153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666D68">
        <w:rPr>
          <w:rFonts w:cs="Times New Roman"/>
          <w:b/>
          <w:bCs/>
          <w:szCs w:val="28"/>
        </w:rPr>
        <w:lastRenderedPageBreak/>
        <w:t>Практическое задание по дисциплине «</w:t>
      </w:r>
      <w:r w:rsidR="00C8502C" w:rsidRPr="00666D68">
        <w:rPr>
          <w:rFonts w:cs="Times New Roman"/>
          <w:b/>
          <w:bCs/>
          <w:szCs w:val="28"/>
        </w:rPr>
        <w:t>Нейропсихология</w:t>
      </w:r>
      <w:r w:rsidRPr="00666D68">
        <w:rPr>
          <w:rFonts w:cs="Times New Roman"/>
          <w:b/>
          <w:bCs/>
          <w:szCs w:val="28"/>
        </w:rPr>
        <w:t>»</w:t>
      </w:r>
    </w:p>
    <w:p w14:paraId="6DF43D8C" w14:textId="49882C81" w:rsidR="00B94349" w:rsidRDefault="00B94349" w:rsidP="00434153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с вариантом выполнения для студентов с ОВЗ</w:t>
      </w:r>
    </w:p>
    <w:p w14:paraId="1488C07C" w14:textId="77777777" w:rsidR="00070C3F" w:rsidRDefault="00070C3F" w:rsidP="00434153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</w:rPr>
      </w:pPr>
    </w:p>
    <w:p w14:paraId="2A311E58" w14:textId="01E67F43" w:rsidR="00B94349" w:rsidRPr="00B94349" w:rsidRDefault="00B94349" w:rsidP="00B94349">
      <w:pPr>
        <w:pStyle w:val="a4"/>
        <w:numPr>
          <w:ilvl w:val="0"/>
          <w:numId w:val="6"/>
        </w:numPr>
        <w:spacing w:after="0" w:line="36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Основной вариант</w:t>
      </w:r>
    </w:p>
    <w:p w14:paraId="50416620" w14:textId="77777777" w:rsidR="005E5FB1" w:rsidRPr="00666D68" w:rsidRDefault="005E5FB1" w:rsidP="00FB0B1F">
      <w:pPr>
        <w:spacing w:after="0" w:line="360" w:lineRule="auto"/>
        <w:jc w:val="both"/>
        <w:rPr>
          <w:rFonts w:cs="Times New Roman"/>
          <w:b/>
          <w:bCs/>
          <w:szCs w:val="28"/>
          <w:u w:val="single"/>
        </w:rPr>
      </w:pPr>
    </w:p>
    <w:p w14:paraId="7C4C4889" w14:textId="77777777" w:rsidR="005E5FB1" w:rsidRPr="00666D68" w:rsidRDefault="005E5FB1" w:rsidP="00C8502C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666D68">
        <w:rPr>
          <w:rFonts w:cs="Times New Roman"/>
          <w:color w:val="000000"/>
          <w:szCs w:val="28"/>
          <w:shd w:val="clear" w:color="auto" w:fill="FFFFFF"/>
        </w:rPr>
        <w:t xml:space="preserve">В Германии в 1909 году врач-ученый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Корбиниан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Бродман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впервые построил и описал карты цитоархитектонических полей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Бродмана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. Спустя 10 лет О. Фогт и Ц. Фогт изучили и описали больше сотни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миело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>-архитектонических областей в полушариях мозга.</w:t>
      </w:r>
    </w:p>
    <w:p w14:paraId="76F71384" w14:textId="53C7049C" w:rsidR="005E5FB1" w:rsidRPr="00666D68" w:rsidRDefault="005E5FB1" w:rsidP="00C8502C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66D68">
        <w:rPr>
          <w:rFonts w:cs="Times New Roman"/>
          <w:color w:val="000000"/>
          <w:szCs w:val="28"/>
          <w:shd w:val="clear" w:color="auto" w:fill="FFFFFF"/>
        </w:rPr>
        <w:t>Поля</w:t>
      </w:r>
      <w:r w:rsidR="00865151" w:rsidRPr="00666D68">
        <w:rPr>
          <w:rFonts w:cs="Times New Roman"/>
          <w:color w:val="000000"/>
          <w:szCs w:val="28"/>
          <w:shd w:val="clear" w:color="auto" w:fill="FFFFFF"/>
        </w:rPr>
        <w:t xml:space="preserve">, открытые </w:t>
      </w:r>
      <w:proofErr w:type="spellStart"/>
      <w:r w:rsidR="00865151" w:rsidRPr="00666D68">
        <w:rPr>
          <w:rFonts w:cs="Times New Roman"/>
          <w:color w:val="000000"/>
          <w:szCs w:val="28"/>
          <w:shd w:val="clear" w:color="auto" w:fill="FFFFFF"/>
        </w:rPr>
        <w:t>К.</w:t>
      </w:r>
      <w:r w:rsidRPr="00666D68">
        <w:rPr>
          <w:rFonts w:cs="Times New Roman"/>
          <w:color w:val="000000"/>
          <w:szCs w:val="28"/>
          <w:shd w:val="clear" w:color="auto" w:fill="FFFFFF"/>
        </w:rPr>
        <w:t>Бродман</w:t>
      </w:r>
      <w:r w:rsidR="00865151" w:rsidRPr="00666D68">
        <w:rPr>
          <w:rFonts w:cs="Times New Roman"/>
          <w:color w:val="000000"/>
          <w:szCs w:val="28"/>
          <w:shd w:val="clear" w:color="auto" w:fill="FFFFFF"/>
        </w:rPr>
        <w:t>ом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чаще всего используются при изучении нейронной организации головного мозга и ее функционирования. </w:t>
      </w:r>
      <w:r w:rsidR="00865151" w:rsidRPr="00666D68">
        <w:rPr>
          <w:rFonts w:cs="Times New Roman"/>
          <w:color w:val="000000"/>
          <w:szCs w:val="28"/>
        </w:rPr>
        <w:t>Открытие того, что кора головного мозга имеет высоко дифференцированное строение и что с отдельных ее участков можно вызывать строго дифференцированные эффекты, прочно вошло в науку как одно из ее больших достижений. Считая эти факты за доказательство существования в коре головного мозга отдельных «центров» для тех или иных двигательных или сенсорных функций, исследователи со значительно большей уверенностью стали приурочивать к отдельным областям мозговой коры более сложные психические функции.</w:t>
      </w:r>
    </w:p>
    <w:p w14:paraId="70FE9925" w14:textId="1312E972" w:rsidR="00865151" w:rsidRDefault="00FB0B1F" w:rsidP="00C8502C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66D68">
        <w:rPr>
          <w:rFonts w:cs="Times New Roman"/>
          <w:color w:val="000000"/>
          <w:szCs w:val="28"/>
        </w:rPr>
        <w:t xml:space="preserve">В </w:t>
      </w:r>
      <w:r w:rsidR="00865151" w:rsidRPr="00666D68">
        <w:rPr>
          <w:rFonts w:cs="Times New Roman"/>
          <w:color w:val="000000"/>
          <w:szCs w:val="28"/>
        </w:rPr>
        <w:t xml:space="preserve">1934г. немецким психиатром </w:t>
      </w:r>
      <w:proofErr w:type="spellStart"/>
      <w:r w:rsidR="00865151" w:rsidRPr="00666D68">
        <w:rPr>
          <w:rFonts w:cs="Times New Roman"/>
          <w:color w:val="000000"/>
          <w:szCs w:val="28"/>
        </w:rPr>
        <w:t>К.Клейстом</w:t>
      </w:r>
      <w:proofErr w:type="spellEnd"/>
      <w:r w:rsidR="00865151" w:rsidRPr="00666D68">
        <w:rPr>
          <w:rFonts w:cs="Times New Roman"/>
          <w:color w:val="000000"/>
          <w:szCs w:val="28"/>
        </w:rPr>
        <w:t xml:space="preserve"> была составлена </w:t>
      </w:r>
      <w:proofErr w:type="spellStart"/>
      <w:r w:rsidR="00865151" w:rsidRPr="00666D68">
        <w:rPr>
          <w:rFonts w:cs="Times New Roman"/>
          <w:color w:val="000000"/>
          <w:szCs w:val="28"/>
        </w:rPr>
        <w:t>локализационная</w:t>
      </w:r>
      <w:proofErr w:type="spellEnd"/>
      <w:r w:rsidR="00865151" w:rsidRPr="00666D68">
        <w:rPr>
          <w:rFonts w:cs="Times New Roman"/>
          <w:color w:val="000000"/>
          <w:szCs w:val="28"/>
        </w:rPr>
        <w:t xml:space="preserve"> карта</w:t>
      </w:r>
      <w:r w:rsidRPr="00666D68">
        <w:rPr>
          <w:rFonts w:cs="Times New Roman"/>
          <w:color w:val="000000"/>
          <w:szCs w:val="28"/>
        </w:rPr>
        <w:t xml:space="preserve"> (на основании пулевых ранений и травм военнослужащих)</w:t>
      </w:r>
      <w:r w:rsidR="00865151" w:rsidRPr="00666D68">
        <w:rPr>
          <w:rFonts w:cs="Times New Roman"/>
          <w:color w:val="000000"/>
          <w:szCs w:val="28"/>
        </w:rPr>
        <w:t>, в которой отражены наиболее сложные психические функции</w:t>
      </w:r>
      <w:r w:rsidRPr="00666D68">
        <w:rPr>
          <w:rFonts w:cs="Times New Roman"/>
          <w:color w:val="000000"/>
          <w:szCs w:val="28"/>
        </w:rPr>
        <w:t xml:space="preserve">. По своим характеристикам, как раз они, практически один в один, совпадали с </w:t>
      </w:r>
      <w:r w:rsidR="00154615" w:rsidRPr="00666D68">
        <w:rPr>
          <w:rFonts w:cs="Times New Roman"/>
          <w:color w:val="000000"/>
          <w:szCs w:val="28"/>
        </w:rPr>
        <w:t>последствиями</w:t>
      </w:r>
      <w:r w:rsidRPr="00666D68">
        <w:rPr>
          <w:rFonts w:cs="Times New Roman"/>
          <w:color w:val="000000"/>
          <w:szCs w:val="28"/>
        </w:rPr>
        <w:t xml:space="preserve"> </w:t>
      </w:r>
      <w:r w:rsidR="00154615" w:rsidRPr="00666D68">
        <w:rPr>
          <w:rFonts w:cs="Times New Roman"/>
          <w:color w:val="000000"/>
          <w:szCs w:val="28"/>
        </w:rPr>
        <w:t>повреждений</w:t>
      </w:r>
      <w:r w:rsidRPr="00666D68">
        <w:rPr>
          <w:rFonts w:cs="Times New Roman"/>
          <w:color w:val="000000"/>
          <w:szCs w:val="28"/>
        </w:rPr>
        <w:t xml:space="preserve">, по </w:t>
      </w:r>
      <w:proofErr w:type="spellStart"/>
      <w:r w:rsidRPr="00666D68">
        <w:rPr>
          <w:rFonts w:cs="Times New Roman"/>
          <w:color w:val="000000"/>
          <w:szCs w:val="28"/>
        </w:rPr>
        <w:t>К.Бродману</w:t>
      </w:r>
      <w:proofErr w:type="spellEnd"/>
      <w:r w:rsidRPr="00666D68">
        <w:rPr>
          <w:rFonts w:cs="Times New Roman"/>
          <w:color w:val="000000"/>
          <w:szCs w:val="28"/>
        </w:rPr>
        <w:t xml:space="preserve">, </w:t>
      </w:r>
      <w:r w:rsidR="009A7997">
        <w:rPr>
          <w:rFonts w:cs="Times New Roman"/>
          <w:color w:val="000000"/>
          <w:szCs w:val="28"/>
        </w:rPr>
        <w:t>и</w:t>
      </w:r>
      <w:r w:rsidRPr="00666D68">
        <w:rPr>
          <w:rFonts w:cs="Times New Roman"/>
          <w:color w:val="000000"/>
          <w:szCs w:val="28"/>
        </w:rPr>
        <w:t xml:space="preserve"> уже были подтверждены в</w:t>
      </w:r>
      <w:r w:rsidR="009A7997">
        <w:rPr>
          <w:rFonts w:cs="Times New Roman"/>
          <w:color w:val="000000"/>
          <w:szCs w:val="28"/>
        </w:rPr>
        <w:t xml:space="preserve"> длительной </w:t>
      </w:r>
      <w:r w:rsidRPr="00666D68">
        <w:rPr>
          <w:rFonts w:cs="Times New Roman"/>
          <w:color w:val="000000"/>
          <w:szCs w:val="28"/>
        </w:rPr>
        <w:t xml:space="preserve">врачебной практике. </w:t>
      </w:r>
    </w:p>
    <w:p w14:paraId="1F8F691D" w14:textId="77777777" w:rsidR="00666D68" w:rsidRPr="00666D68" w:rsidRDefault="00666D68" w:rsidP="00C8502C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</w:p>
    <w:p w14:paraId="141E7074" w14:textId="1F6F4B52" w:rsidR="00FB0B1F" w:rsidRPr="00666D68" w:rsidRDefault="00FB0B1F" w:rsidP="00666D68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Задание</w:t>
      </w:r>
      <w:r w:rsidR="00070C3F">
        <w:rPr>
          <w:rFonts w:cs="Times New Roman"/>
          <w:b/>
          <w:bCs/>
          <w:szCs w:val="28"/>
          <w:u w:val="single"/>
        </w:rPr>
        <w:t>, научно изыскательское</w:t>
      </w:r>
      <w:r w:rsidR="009A7997">
        <w:rPr>
          <w:rFonts w:cs="Times New Roman"/>
          <w:b/>
          <w:bCs/>
          <w:szCs w:val="28"/>
          <w:u w:val="single"/>
        </w:rPr>
        <w:t xml:space="preserve"> </w:t>
      </w:r>
      <w:r w:rsidR="006F7290">
        <w:rPr>
          <w:rFonts w:cs="Times New Roman"/>
          <w:b/>
          <w:bCs/>
          <w:szCs w:val="28"/>
          <w:u w:val="single"/>
        </w:rPr>
        <w:t>(состоит из творческой</w:t>
      </w:r>
      <w:r w:rsidR="00154615">
        <w:rPr>
          <w:rFonts w:cs="Times New Roman"/>
          <w:b/>
          <w:bCs/>
          <w:szCs w:val="28"/>
          <w:u w:val="single"/>
        </w:rPr>
        <w:t xml:space="preserve"> </w:t>
      </w:r>
      <w:r w:rsidR="006F7290">
        <w:rPr>
          <w:rFonts w:cs="Times New Roman"/>
          <w:b/>
          <w:bCs/>
          <w:szCs w:val="28"/>
          <w:u w:val="single"/>
        </w:rPr>
        <w:t>(1) и теоретической</w:t>
      </w:r>
      <w:r w:rsidR="00154615">
        <w:rPr>
          <w:rFonts w:cs="Times New Roman"/>
          <w:b/>
          <w:bCs/>
          <w:szCs w:val="28"/>
          <w:u w:val="single"/>
        </w:rPr>
        <w:t xml:space="preserve"> </w:t>
      </w:r>
      <w:r w:rsidR="006F7290">
        <w:rPr>
          <w:rFonts w:cs="Times New Roman"/>
          <w:b/>
          <w:bCs/>
          <w:szCs w:val="28"/>
          <w:u w:val="single"/>
        </w:rPr>
        <w:t xml:space="preserve">(2) </w:t>
      </w:r>
      <w:r w:rsidR="00154615">
        <w:rPr>
          <w:rFonts w:cs="Times New Roman"/>
          <w:b/>
          <w:bCs/>
          <w:szCs w:val="28"/>
          <w:u w:val="single"/>
        </w:rPr>
        <w:t>частей:</w:t>
      </w:r>
    </w:p>
    <w:p w14:paraId="15A77CE7" w14:textId="579277B4" w:rsidR="00393693" w:rsidRPr="00666D68" w:rsidRDefault="006F7290" w:rsidP="00666D68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154615">
        <w:rPr>
          <w:rFonts w:eastAsia="Times New Roman" w:cs="Times New Roman"/>
          <w:szCs w:val="28"/>
          <w:lang w:eastAsia="ru-RU"/>
        </w:rPr>
        <w:t xml:space="preserve"> </w:t>
      </w:r>
      <w:r w:rsidR="005E5FB1" w:rsidRPr="00666D68">
        <w:rPr>
          <w:rFonts w:eastAsia="Times New Roman" w:cs="Times New Roman"/>
          <w:szCs w:val="28"/>
          <w:lang w:eastAsia="ru-RU"/>
        </w:rPr>
        <w:t xml:space="preserve">На прикрепленной картинке, предлагаем вам выполнить следующее задание </w:t>
      </w:r>
      <w:r w:rsidR="00393693" w:rsidRPr="00666D68">
        <w:rPr>
          <w:rFonts w:eastAsia="Times New Roman" w:cs="Times New Roman"/>
          <w:szCs w:val="28"/>
          <w:lang w:eastAsia="ru-RU"/>
        </w:rPr>
        <w:t>по теме «Цито</w:t>
      </w:r>
      <w:r w:rsidR="003205A1" w:rsidRPr="00666D68">
        <w:rPr>
          <w:rFonts w:eastAsia="Times New Roman" w:cs="Times New Roman"/>
          <w:szCs w:val="28"/>
          <w:lang w:eastAsia="ru-RU"/>
        </w:rPr>
        <w:t>архитектонические поля</w:t>
      </w:r>
      <w:r w:rsidR="00393693" w:rsidRPr="00666D68">
        <w:rPr>
          <w:rFonts w:eastAsia="Times New Roman" w:cs="Times New Roman"/>
          <w:szCs w:val="28"/>
          <w:lang w:eastAsia="ru-RU"/>
        </w:rPr>
        <w:t xml:space="preserve"> коры больших полушарий головного мозга». </w:t>
      </w:r>
    </w:p>
    <w:p w14:paraId="41893C24" w14:textId="77777777" w:rsidR="00070C3F" w:rsidRDefault="00393693" w:rsidP="00070C3F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666D68">
        <w:rPr>
          <w:rFonts w:eastAsia="Times New Roman" w:cs="Times New Roman"/>
          <w:szCs w:val="28"/>
          <w:lang w:eastAsia="ru-RU"/>
        </w:rPr>
        <w:lastRenderedPageBreak/>
        <w:t>О</w:t>
      </w:r>
      <w:r w:rsidR="00C8502C" w:rsidRPr="00666D68">
        <w:rPr>
          <w:rFonts w:eastAsia="Times New Roman" w:cs="Times New Roman"/>
          <w:szCs w:val="28"/>
          <w:lang w:eastAsia="ru-RU"/>
        </w:rPr>
        <w:t>тметьте</w:t>
      </w:r>
      <w:r w:rsidRPr="00666D68">
        <w:rPr>
          <w:rFonts w:eastAsia="Times New Roman" w:cs="Times New Roman"/>
          <w:szCs w:val="28"/>
          <w:lang w:eastAsia="ru-RU"/>
        </w:rPr>
        <w:t xml:space="preserve"> и подпишите</w:t>
      </w:r>
      <w:r w:rsidR="00C8502C" w:rsidRPr="00666D68">
        <w:rPr>
          <w:rFonts w:eastAsia="Times New Roman" w:cs="Times New Roman"/>
          <w:szCs w:val="28"/>
          <w:lang w:eastAsia="ru-RU"/>
        </w:rPr>
        <w:t xml:space="preserve"> поля</w:t>
      </w:r>
      <w:r w:rsidRPr="00666D68">
        <w:rPr>
          <w:rFonts w:eastAsia="Times New Roman" w:cs="Times New Roman"/>
          <w:szCs w:val="28"/>
          <w:lang w:eastAsia="ru-RU"/>
        </w:rPr>
        <w:t>,</w:t>
      </w:r>
      <w:r w:rsidR="00FB0B1F" w:rsidRPr="00666D68">
        <w:rPr>
          <w:rFonts w:eastAsia="Times New Roman" w:cs="Times New Roman"/>
          <w:szCs w:val="28"/>
          <w:lang w:eastAsia="ru-RU"/>
        </w:rPr>
        <w:t xml:space="preserve"> по </w:t>
      </w:r>
      <w:proofErr w:type="spellStart"/>
      <w:proofErr w:type="gramStart"/>
      <w:r w:rsidR="00FB0B1F" w:rsidRPr="00666D68">
        <w:rPr>
          <w:rFonts w:eastAsia="Times New Roman" w:cs="Times New Roman"/>
          <w:szCs w:val="28"/>
          <w:lang w:eastAsia="ru-RU"/>
        </w:rPr>
        <w:t>локализационной</w:t>
      </w:r>
      <w:proofErr w:type="spellEnd"/>
      <w:r w:rsidR="00B94349">
        <w:rPr>
          <w:rFonts w:eastAsia="Times New Roman" w:cs="Times New Roman"/>
          <w:szCs w:val="28"/>
          <w:lang w:eastAsia="ru-RU"/>
        </w:rPr>
        <w:t xml:space="preserve"> </w:t>
      </w:r>
      <w:r w:rsidR="00FB0B1F" w:rsidRPr="00666D68">
        <w:rPr>
          <w:rFonts w:eastAsia="Times New Roman" w:cs="Times New Roman"/>
          <w:szCs w:val="28"/>
          <w:lang w:eastAsia="ru-RU"/>
        </w:rPr>
        <w:t xml:space="preserve"> карте</w:t>
      </w:r>
      <w:proofErr w:type="gramEnd"/>
      <w:r w:rsidR="00FB0B1F" w:rsidRPr="00666D6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FB0B1F" w:rsidRPr="00666D68">
        <w:rPr>
          <w:rFonts w:eastAsia="Times New Roman" w:cs="Times New Roman"/>
          <w:szCs w:val="28"/>
          <w:lang w:eastAsia="ru-RU"/>
        </w:rPr>
        <w:t>К.Клейста</w:t>
      </w:r>
      <w:proofErr w:type="spellEnd"/>
      <w:r w:rsidR="00070C3F">
        <w:rPr>
          <w:rFonts w:eastAsia="Times New Roman" w:cs="Times New Roman"/>
          <w:szCs w:val="28"/>
          <w:lang w:eastAsia="ru-RU"/>
        </w:rPr>
        <w:t xml:space="preserve"> </w:t>
      </w:r>
      <w:r w:rsidR="00070C3F">
        <w:rPr>
          <w:rFonts w:eastAsia="Times New Roman" w:cs="Times New Roman"/>
          <w:szCs w:val="28"/>
          <w:lang w:eastAsia="ru-RU"/>
        </w:rPr>
        <w:t xml:space="preserve">(они советуют и открытиям </w:t>
      </w:r>
      <w:proofErr w:type="spellStart"/>
      <w:r w:rsidR="00070C3F">
        <w:rPr>
          <w:rFonts w:eastAsia="Times New Roman" w:cs="Times New Roman"/>
          <w:szCs w:val="28"/>
          <w:lang w:eastAsia="ru-RU"/>
        </w:rPr>
        <w:t>К.Бродмана</w:t>
      </w:r>
      <w:proofErr w:type="spellEnd"/>
      <w:r w:rsidR="00070C3F">
        <w:rPr>
          <w:rFonts w:eastAsia="Times New Roman" w:cs="Times New Roman"/>
          <w:szCs w:val="28"/>
          <w:lang w:eastAsia="ru-RU"/>
        </w:rPr>
        <w:t>)</w:t>
      </w:r>
      <w:r w:rsidR="00C8502C" w:rsidRPr="00666D68">
        <w:rPr>
          <w:rFonts w:eastAsia="Times New Roman" w:cs="Times New Roman"/>
          <w:szCs w:val="28"/>
          <w:lang w:eastAsia="ru-RU"/>
        </w:rPr>
        <w:t>.</w:t>
      </w:r>
      <w:r w:rsidRPr="00666D68">
        <w:rPr>
          <w:rFonts w:eastAsia="Times New Roman" w:cs="Times New Roman"/>
          <w:szCs w:val="28"/>
          <w:lang w:eastAsia="ru-RU"/>
        </w:rPr>
        <w:t xml:space="preserve"> Подпишите каждое поле по номерам</w:t>
      </w:r>
      <w:r w:rsidR="001B6F90">
        <w:rPr>
          <w:rFonts w:eastAsia="Times New Roman" w:cs="Times New Roman"/>
          <w:szCs w:val="28"/>
          <w:lang w:eastAsia="ru-RU"/>
        </w:rPr>
        <w:t xml:space="preserve"> и названиям</w:t>
      </w:r>
      <w:r w:rsidRPr="00666D68">
        <w:rPr>
          <w:rFonts w:eastAsia="Times New Roman" w:cs="Times New Roman"/>
          <w:szCs w:val="28"/>
          <w:lang w:eastAsia="ru-RU"/>
        </w:rPr>
        <w:t xml:space="preserve">. </w:t>
      </w:r>
    </w:p>
    <w:p w14:paraId="2E774432" w14:textId="31666DA6" w:rsidR="00C8502C" w:rsidRPr="00666D68" w:rsidRDefault="00070C3F" w:rsidP="00070C3F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Можно раскрасить картинку или пометить поля цветом, это повысит рейтинг вашего балла</w:t>
      </w:r>
      <w:r w:rsidR="00C8502C" w:rsidRPr="00666D68">
        <w:rPr>
          <w:rFonts w:eastAsia="Times New Roman" w:cs="Times New Roman"/>
          <w:szCs w:val="28"/>
          <w:lang w:eastAsia="ru-RU"/>
        </w:rPr>
        <w:t xml:space="preserve"> (Вы можете распечатать картинку и раскрасить вручную</w:t>
      </w:r>
      <w:r w:rsidR="001B6F90">
        <w:rPr>
          <w:rFonts w:eastAsia="Times New Roman" w:cs="Times New Roman"/>
          <w:szCs w:val="28"/>
          <w:lang w:eastAsia="ru-RU"/>
        </w:rPr>
        <w:t>,</w:t>
      </w:r>
      <w:r w:rsidR="00C8502C" w:rsidRPr="00666D68">
        <w:rPr>
          <w:rFonts w:eastAsia="Times New Roman" w:cs="Times New Roman"/>
          <w:szCs w:val="28"/>
          <w:lang w:eastAsia="ru-RU"/>
        </w:rPr>
        <w:t xml:space="preserve"> или сделать это в графическом редакторе)</w:t>
      </w:r>
      <w:r w:rsidR="00FB0B1F" w:rsidRPr="00666D68">
        <w:rPr>
          <w:rFonts w:eastAsia="Times New Roman" w:cs="Times New Roman"/>
          <w:szCs w:val="28"/>
          <w:lang w:eastAsia="ru-RU"/>
        </w:rPr>
        <w:t>.</w:t>
      </w:r>
    </w:p>
    <w:p w14:paraId="59CE8ED6" w14:textId="3033297E" w:rsidR="008F6B07" w:rsidRPr="00070C3F" w:rsidRDefault="00393693" w:rsidP="00070C3F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070C3F">
        <w:rPr>
          <w:rFonts w:eastAsia="Times New Roman" w:cs="Times New Roman"/>
          <w:szCs w:val="28"/>
          <w:lang w:eastAsia="ru-RU"/>
        </w:rPr>
        <w:t xml:space="preserve">2. Опишите </w:t>
      </w:r>
      <w:r w:rsidR="00C8502C" w:rsidRPr="00070C3F">
        <w:rPr>
          <w:rFonts w:eastAsia="Times New Roman" w:cs="Times New Roman"/>
          <w:szCs w:val="28"/>
          <w:lang w:eastAsia="ru-RU"/>
        </w:rPr>
        <w:t xml:space="preserve">нейропсихологические последствия при повреждении каждой из отмеченных </w:t>
      </w:r>
      <w:r w:rsidR="00FB0B1F" w:rsidRPr="00070C3F">
        <w:rPr>
          <w:rFonts w:eastAsia="Times New Roman" w:cs="Times New Roman"/>
          <w:szCs w:val="28"/>
          <w:lang w:eastAsia="ru-RU"/>
        </w:rPr>
        <w:t xml:space="preserve">вами </w:t>
      </w:r>
      <w:r w:rsidR="00C8502C" w:rsidRPr="00070C3F">
        <w:rPr>
          <w:rFonts w:eastAsia="Times New Roman" w:cs="Times New Roman"/>
          <w:szCs w:val="28"/>
          <w:lang w:eastAsia="ru-RU"/>
        </w:rPr>
        <w:t>зон.</w:t>
      </w:r>
      <w:r w:rsidR="00FB0B1F" w:rsidRPr="00070C3F">
        <w:rPr>
          <w:rFonts w:eastAsia="Times New Roman" w:cs="Times New Roman"/>
          <w:szCs w:val="28"/>
          <w:lang w:eastAsia="ru-RU"/>
        </w:rPr>
        <w:t xml:space="preserve"> </w:t>
      </w:r>
      <w:r w:rsidR="00B94349" w:rsidRPr="00070C3F">
        <w:rPr>
          <w:rFonts w:eastAsia="Times New Roman" w:cs="Times New Roman"/>
          <w:szCs w:val="28"/>
          <w:lang w:eastAsia="ru-RU"/>
        </w:rPr>
        <w:t>И</w:t>
      </w:r>
      <w:r w:rsidR="00FB0B1F" w:rsidRPr="00070C3F">
        <w:rPr>
          <w:rFonts w:eastAsia="Times New Roman" w:cs="Times New Roman"/>
          <w:szCs w:val="28"/>
          <w:lang w:eastAsia="ru-RU"/>
        </w:rPr>
        <w:t>спольз</w:t>
      </w:r>
      <w:r w:rsidR="00B94349" w:rsidRPr="00070C3F">
        <w:rPr>
          <w:rFonts w:eastAsia="Times New Roman" w:cs="Times New Roman"/>
          <w:szCs w:val="28"/>
          <w:lang w:eastAsia="ru-RU"/>
        </w:rPr>
        <w:t>уйте</w:t>
      </w:r>
      <w:r w:rsidR="00FB0B1F" w:rsidRPr="00070C3F">
        <w:rPr>
          <w:rFonts w:eastAsia="Times New Roman" w:cs="Times New Roman"/>
          <w:szCs w:val="28"/>
          <w:lang w:eastAsia="ru-RU"/>
        </w:rPr>
        <w:t xml:space="preserve"> материал знаний по </w:t>
      </w:r>
      <w:r w:rsidR="006F7290" w:rsidRPr="00070C3F">
        <w:rPr>
          <w:rFonts w:eastAsia="Times New Roman" w:cs="Times New Roman"/>
          <w:szCs w:val="28"/>
          <w:lang w:eastAsia="ru-RU"/>
        </w:rPr>
        <w:t xml:space="preserve">предмету </w:t>
      </w:r>
      <w:proofErr w:type="gramStart"/>
      <w:r w:rsidR="006F7290" w:rsidRPr="00070C3F">
        <w:rPr>
          <w:rFonts w:eastAsia="Times New Roman" w:cs="Times New Roman"/>
          <w:szCs w:val="28"/>
          <w:lang w:eastAsia="ru-RU"/>
        </w:rPr>
        <w:t xml:space="preserve">и </w:t>
      </w:r>
      <w:r w:rsidR="00B94349" w:rsidRPr="00070C3F">
        <w:rPr>
          <w:rFonts w:eastAsia="Times New Roman" w:cs="Times New Roman"/>
          <w:szCs w:val="28"/>
          <w:lang w:eastAsia="ru-RU"/>
        </w:rPr>
        <w:t xml:space="preserve"> именно</w:t>
      </w:r>
      <w:proofErr w:type="gramEnd"/>
      <w:r w:rsidR="00B94349" w:rsidRPr="00070C3F">
        <w:rPr>
          <w:rFonts w:eastAsia="Times New Roman" w:cs="Times New Roman"/>
          <w:szCs w:val="28"/>
          <w:lang w:eastAsia="ru-RU"/>
        </w:rPr>
        <w:t xml:space="preserve"> количеству</w:t>
      </w:r>
      <w:r w:rsidR="00070C3F" w:rsidRPr="00070C3F">
        <w:rPr>
          <w:rFonts w:eastAsia="Times New Roman" w:cs="Times New Roman"/>
          <w:szCs w:val="28"/>
          <w:lang w:eastAsia="ru-RU"/>
        </w:rPr>
        <w:t xml:space="preserve"> по </w:t>
      </w:r>
      <w:r w:rsidR="00FB0B1F" w:rsidRPr="00070C3F">
        <w:rPr>
          <w:rFonts w:eastAsia="Times New Roman" w:cs="Times New Roman"/>
          <w:szCs w:val="28"/>
          <w:lang w:eastAsia="ru-RU"/>
        </w:rPr>
        <w:t xml:space="preserve">исследованиям </w:t>
      </w:r>
      <w:proofErr w:type="spellStart"/>
      <w:r w:rsidR="00FB0B1F" w:rsidRPr="00070C3F">
        <w:rPr>
          <w:rFonts w:eastAsia="Times New Roman" w:cs="Times New Roman"/>
          <w:szCs w:val="28"/>
          <w:lang w:eastAsia="ru-RU"/>
        </w:rPr>
        <w:t>К.Бродмана</w:t>
      </w:r>
      <w:proofErr w:type="spellEnd"/>
      <w:r w:rsidR="00FB0B1F" w:rsidRPr="00070C3F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="00FB0B1F" w:rsidRPr="00070C3F">
        <w:rPr>
          <w:rFonts w:eastAsia="Times New Roman" w:cs="Times New Roman"/>
          <w:szCs w:val="28"/>
          <w:lang w:eastAsia="ru-RU"/>
        </w:rPr>
        <w:t>К.Клейста</w:t>
      </w:r>
      <w:proofErr w:type="spellEnd"/>
      <w:r w:rsidR="00FB0B1F" w:rsidRPr="00070C3F">
        <w:rPr>
          <w:rFonts w:eastAsia="Times New Roman" w:cs="Times New Roman"/>
          <w:szCs w:val="28"/>
          <w:lang w:eastAsia="ru-RU"/>
        </w:rPr>
        <w:t>.</w:t>
      </w:r>
      <w:r w:rsidR="00B94349" w:rsidRPr="00070C3F">
        <w:rPr>
          <w:rFonts w:eastAsia="Times New Roman" w:cs="Times New Roman"/>
          <w:szCs w:val="28"/>
          <w:lang w:eastAsia="ru-RU"/>
        </w:rPr>
        <w:t xml:space="preserve"> </w:t>
      </w:r>
    </w:p>
    <w:p w14:paraId="6F360499" w14:textId="77777777" w:rsidR="009A7997" w:rsidRDefault="009A7997" w:rsidP="00C8502C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14:paraId="31AFA3C7" w14:textId="77777777" w:rsidR="009A7997" w:rsidRDefault="009A7997" w:rsidP="009A7997">
      <w:pPr>
        <w:spacing w:after="0" w:line="360" w:lineRule="auto"/>
        <w:rPr>
          <w:rFonts w:cs="Times New Roman"/>
          <w:szCs w:val="28"/>
        </w:rPr>
      </w:pPr>
    </w:p>
    <w:p w14:paraId="15C0B5EC" w14:textId="77777777" w:rsidR="009A7997" w:rsidRDefault="009A7997" w:rsidP="00C8502C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14:paraId="02901856" w14:textId="29CFDBD5" w:rsidR="009A7997" w:rsidRDefault="009A7997" w:rsidP="00C8502C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9A7997">
        <w:rPr>
          <w:rFonts w:cs="Times New Roman"/>
          <w:noProof/>
          <w:szCs w:val="28"/>
        </w:rPr>
        <w:drawing>
          <wp:inline distT="0" distB="0" distL="0" distR="0" wp14:anchorId="2631477B" wp14:editId="152A43D4">
            <wp:extent cx="4969212" cy="3390900"/>
            <wp:effectExtent l="0" t="0" r="3175" b="0"/>
            <wp:docPr id="6687599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599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7599" cy="340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79CD4" w14:textId="07CD0FDF" w:rsidR="00C8502C" w:rsidRPr="00666D68" w:rsidRDefault="00C8502C" w:rsidP="009A7997">
      <w:pPr>
        <w:spacing w:after="0" w:line="360" w:lineRule="auto"/>
        <w:rPr>
          <w:rFonts w:cs="Times New Roman"/>
          <w:szCs w:val="28"/>
        </w:rPr>
      </w:pPr>
    </w:p>
    <w:p w14:paraId="655A44ED" w14:textId="77777777" w:rsidR="00C8502C" w:rsidRPr="00666D68" w:rsidRDefault="00C8502C" w:rsidP="00434153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AC6841E" w14:textId="77777777" w:rsidR="00434153" w:rsidRPr="00666D68" w:rsidRDefault="00434153" w:rsidP="00434153">
      <w:pPr>
        <w:spacing w:after="0" w:line="360" w:lineRule="auto"/>
        <w:ind w:firstLine="709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Критерии оценивания:</w:t>
      </w:r>
    </w:p>
    <w:p w14:paraId="120920AB" w14:textId="7E1B6EC9" w:rsidR="00434153" w:rsidRPr="00666D68" w:rsidRDefault="00FA1AD9" w:rsidP="00FA1AD9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Самостоятельность выполнения работы</w:t>
      </w:r>
      <w:r w:rsidR="00434153" w:rsidRPr="00666D68">
        <w:rPr>
          <w:rFonts w:cs="Times New Roman"/>
          <w:szCs w:val="28"/>
        </w:rPr>
        <w:t>.</w:t>
      </w:r>
    </w:p>
    <w:p w14:paraId="7D76039C" w14:textId="2FF7516A" w:rsidR="00FA1AD9" w:rsidRPr="00666D68" w:rsidRDefault="00C8502C" w:rsidP="00FA1AD9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Полнота ответа</w:t>
      </w:r>
      <w:r w:rsidR="00FA1AD9" w:rsidRPr="00666D68">
        <w:rPr>
          <w:rFonts w:cs="Times New Roman"/>
          <w:szCs w:val="28"/>
        </w:rPr>
        <w:t>.</w:t>
      </w:r>
    </w:p>
    <w:p w14:paraId="29AE4FAF" w14:textId="625726D6" w:rsidR="00434153" w:rsidRPr="00666D68" w:rsidRDefault="006050C7" w:rsidP="006050C7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Прикрепленная изученная литература.</w:t>
      </w:r>
    </w:p>
    <w:p w14:paraId="1F33B0B0" w14:textId="77777777" w:rsidR="00434153" w:rsidRPr="00666D68" w:rsidRDefault="00434153" w:rsidP="00434153">
      <w:pPr>
        <w:spacing w:after="0" w:line="360" w:lineRule="auto"/>
        <w:ind w:firstLine="709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Требования к оформлению</w:t>
      </w:r>
    </w:p>
    <w:p w14:paraId="02A6A2B6" w14:textId="77777777" w:rsidR="00FA1AD9" w:rsidRPr="00666D68" w:rsidRDefault="00FA1AD9" w:rsidP="00FA1AD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lastRenderedPageBreak/>
        <w:t>Ответ необходимо предоставить в формате текстового документа (</w:t>
      </w:r>
      <w:r w:rsidRPr="00666D68">
        <w:rPr>
          <w:sz w:val="28"/>
          <w:szCs w:val="28"/>
          <w:shd w:val="clear" w:color="auto" w:fill="FBFBFB"/>
        </w:rPr>
        <w:t>Microsoft Word</w:t>
      </w:r>
      <w:r w:rsidRPr="00666D68">
        <w:rPr>
          <w:sz w:val="28"/>
          <w:szCs w:val="28"/>
        </w:rPr>
        <w:t>);</w:t>
      </w:r>
    </w:p>
    <w:p w14:paraId="4DBCDF48" w14:textId="46905DB7" w:rsidR="00FA1AD9" w:rsidRPr="00666D68" w:rsidRDefault="00FA1AD9" w:rsidP="00FA1AD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t>Требования к текстовому файлу (</w:t>
      </w:r>
      <w:r w:rsidRPr="00666D68">
        <w:rPr>
          <w:sz w:val="28"/>
          <w:szCs w:val="28"/>
          <w:shd w:val="clear" w:color="auto" w:fill="FBFBFB"/>
        </w:rPr>
        <w:t xml:space="preserve">Microsoft Word): </w:t>
      </w:r>
      <w:r w:rsidRPr="00666D68">
        <w:rPr>
          <w:sz w:val="28"/>
          <w:szCs w:val="28"/>
        </w:rPr>
        <w:t xml:space="preserve">шрифт № 14 Times New </w:t>
      </w:r>
      <w:proofErr w:type="spellStart"/>
      <w:r w:rsidRPr="00666D68">
        <w:rPr>
          <w:sz w:val="28"/>
          <w:szCs w:val="28"/>
        </w:rPr>
        <w:t>Roman</w:t>
      </w:r>
      <w:proofErr w:type="spellEnd"/>
      <w:r w:rsidRPr="00666D68">
        <w:rPr>
          <w:sz w:val="28"/>
          <w:szCs w:val="28"/>
        </w:rPr>
        <w:t>, через 1,5 интервала, поля: верхнее и нижнее - 2 см, левое - 2,5 см, правое - 1,5 см</w:t>
      </w:r>
      <w:r w:rsidR="005735B0" w:rsidRPr="00666D68">
        <w:rPr>
          <w:sz w:val="28"/>
          <w:szCs w:val="28"/>
          <w:shd w:val="clear" w:color="auto" w:fill="FBFBFB"/>
        </w:rPr>
        <w:t>;</w:t>
      </w:r>
    </w:p>
    <w:p w14:paraId="5534AACE" w14:textId="56CC6FCA" w:rsidR="005735B0" w:rsidRDefault="005735B0" w:rsidP="005735B0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t>Скриншоты и изображения выравниваются по центру.</w:t>
      </w:r>
    </w:p>
    <w:p w14:paraId="1E6852D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FBB941C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5C0AC3E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32B3CAD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0339CEB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990DAF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48E347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8F5A408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FC1E1D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6FD5AC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17CD24E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5B2E8F9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1CCC7A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93D17D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3DC0A8E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84A016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0546F9B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9364791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EB4280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452A755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6FE5DE8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657AE46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486C22F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D02576C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F5C2F0D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72DE061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4F1954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A7C45FB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9B3A35B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2B409E0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D3EDD66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237960B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0785F72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183B6E7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C7B806F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36E7D8D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922A671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A4AF349" w14:textId="77777777" w:rsidR="00070C3F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4AC622D" w14:textId="77777777" w:rsidR="00070C3F" w:rsidRPr="00666D68" w:rsidRDefault="00070C3F" w:rsidP="00070C3F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1CEABB7" w14:textId="77777777" w:rsidR="00FA1AD9" w:rsidRPr="00666D68" w:rsidRDefault="00FA1AD9" w:rsidP="00FA1AD9">
      <w:pPr>
        <w:spacing w:after="0"/>
        <w:jc w:val="both"/>
        <w:rPr>
          <w:rFonts w:cs="Times New Roman"/>
          <w:szCs w:val="28"/>
        </w:rPr>
      </w:pPr>
    </w:p>
    <w:p w14:paraId="0FEC89F0" w14:textId="76E00043" w:rsidR="00B94349" w:rsidRPr="00070C3F" w:rsidRDefault="00B94349" w:rsidP="00070C3F">
      <w:pPr>
        <w:pStyle w:val="a4"/>
        <w:numPr>
          <w:ilvl w:val="0"/>
          <w:numId w:val="6"/>
        </w:numPr>
        <w:spacing w:after="0" w:line="360" w:lineRule="auto"/>
        <w:rPr>
          <w:rFonts w:cs="Times New Roman"/>
          <w:b/>
          <w:bCs/>
          <w:szCs w:val="28"/>
        </w:rPr>
      </w:pPr>
      <w:r w:rsidRPr="00070C3F">
        <w:rPr>
          <w:rFonts w:cs="Times New Roman"/>
          <w:b/>
          <w:bCs/>
          <w:szCs w:val="28"/>
        </w:rPr>
        <w:t xml:space="preserve">Вариант </w:t>
      </w:r>
      <w:r w:rsidR="00070C3F">
        <w:rPr>
          <w:rFonts w:cs="Times New Roman"/>
          <w:b/>
          <w:bCs/>
          <w:szCs w:val="28"/>
        </w:rPr>
        <w:t xml:space="preserve">задания </w:t>
      </w:r>
      <w:r w:rsidRPr="00070C3F">
        <w:rPr>
          <w:rFonts w:cs="Times New Roman"/>
          <w:b/>
          <w:bCs/>
          <w:szCs w:val="28"/>
        </w:rPr>
        <w:t>для студентов с ОВЗ</w:t>
      </w:r>
    </w:p>
    <w:p w14:paraId="39641FD5" w14:textId="77777777" w:rsidR="00B94349" w:rsidRPr="00666D68" w:rsidRDefault="00B94349" w:rsidP="00B94349">
      <w:pPr>
        <w:spacing w:after="0" w:line="360" w:lineRule="auto"/>
        <w:jc w:val="both"/>
        <w:rPr>
          <w:rFonts w:cs="Times New Roman"/>
          <w:b/>
          <w:bCs/>
          <w:szCs w:val="28"/>
          <w:u w:val="single"/>
        </w:rPr>
      </w:pPr>
    </w:p>
    <w:p w14:paraId="51260B70" w14:textId="77777777" w:rsidR="00B94349" w:rsidRPr="00666D68" w:rsidRDefault="00B94349" w:rsidP="00B94349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666D68">
        <w:rPr>
          <w:rFonts w:cs="Times New Roman"/>
          <w:color w:val="000000"/>
          <w:szCs w:val="28"/>
          <w:shd w:val="clear" w:color="auto" w:fill="FFFFFF"/>
        </w:rPr>
        <w:t xml:space="preserve">В Германии в 1909 году врач-ученый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Корбиниан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Бродман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впервые построил и описал карты цитоархитектонических полей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Бродмана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. Спустя 10 лет О. Фогт и Ц. Фогт изучили и описали больше сотни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миело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>-архитектонических областей в полушариях мозга.</w:t>
      </w:r>
    </w:p>
    <w:p w14:paraId="3B91B875" w14:textId="77777777" w:rsidR="00B94349" w:rsidRPr="00666D68" w:rsidRDefault="00B94349" w:rsidP="00B94349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66D68">
        <w:rPr>
          <w:rFonts w:cs="Times New Roman"/>
          <w:color w:val="000000"/>
          <w:szCs w:val="28"/>
          <w:shd w:val="clear" w:color="auto" w:fill="FFFFFF"/>
        </w:rPr>
        <w:t xml:space="preserve">Поля, открытые </w:t>
      </w:r>
      <w:proofErr w:type="spellStart"/>
      <w:r w:rsidRPr="00666D68">
        <w:rPr>
          <w:rFonts w:cs="Times New Roman"/>
          <w:color w:val="000000"/>
          <w:szCs w:val="28"/>
          <w:shd w:val="clear" w:color="auto" w:fill="FFFFFF"/>
        </w:rPr>
        <w:t>К.Бродманом</w:t>
      </w:r>
      <w:proofErr w:type="spellEnd"/>
      <w:r w:rsidRPr="00666D68">
        <w:rPr>
          <w:rFonts w:cs="Times New Roman"/>
          <w:color w:val="000000"/>
          <w:szCs w:val="28"/>
          <w:shd w:val="clear" w:color="auto" w:fill="FFFFFF"/>
        </w:rPr>
        <w:t xml:space="preserve"> чаще всего используются при изучении нейронной организации головного мозга и ее функционирования. </w:t>
      </w:r>
      <w:r w:rsidRPr="00666D68">
        <w:rPr>
          <w:rFonts w:cs="Times New Roman"/>
          <w:color w:val="000000"/>
          <w:szCs w:val="28"/>
        </w:rPr>
        <w:t>Открытие того, что кора головного мозга имеет высоко дифференцированное строение и что с отдельных ее участков можно вызывать строго дифференцированные эффекты, прочно вошло в науку как одно из ее больших достижений. Считая эти факты за доказательство существования в коре головного мозга отдельных «центров» для тех или иных двигательных или сенсорных функций, исследователи со значительно большей уверенностью стали приурочивать к отдельным областям мозговой коры более сложные психические функции.</w:t>
      </w:r>
    </w:p>
    <w:p w14:paraId="605E2224" w14:textId="77777777" w:rsidR="00B94349" w:rsidRDefault="00B94349" w:rsidP="00B94349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  <w:r w:rsidRPr="00666D68">
        <w:rPr>
          <w:rFonts w:cs="Times New Roman"/>
          <w:color w:val="000000"/>
          <w:szCs w:val="28"/>
        </w:rPr>
        <w:t xml:space="preserve">В 1934г. немецким психиатром </w:t>
      </w:r>
      <w:proofErr w:type="spellStart"/>
      <w:r w:rsidRPr="00666D68">
        <w:rPr>
          <w:rFonts w:cs="Times New Roman"/>
          <w:color w:val="000000"/>
          <w:szCs w:val="28"/>
        </w:rPr>
        <w:t>К.Клейстом</w:t>
      </w:r>
      <w:proofErr w:type="spellEnd"/>
      <w:r w:rsidRPr="00666D68">
        <w:rPr>
          <w:rFonts w:cs="Times New Roman"/>
          <w:color w:val="000000"/>
          <w:szCs w:val="28"/>
        </w:rPr>
        <w:t xml:space="preserve"> была составлена </w:t>
      </w:r>
      <w:proofErr w:type="spellStart"/>
      <w:r w:rsidRPr="00666D68">
        <w:rPr>
          <w:rFonts w:cs="Times New Roman"/>
          <w:color w:val="000000"/>
          <w:szCs w:val="28"/>
        </w:rPr>
        <w:t>локализационная</w:t>
      </w:r>
      <w:proofErr w:type="spellEnd"/>
      <w:r w:rsidRPr="00666D68">
        <w:rPr>
          <w:rFonts w:cs="Times New Roman"/>
          <w:color w:val="000000"/>
          <w:szCs w:val="28"/>
        </w:rPr>
        <w:t xml:space="preserve"> карта (на основании пулевых ранений и травм военнослужащих), в которой отражены наиболее сложные психические функции. По своим характеристикам, как раз они, практически один в один, совпадали с последствиями повреждений, по </w:t>
      </w:r>
      <w:proofErr w:type="spellStart"/>
      <w:r w:rsidRPr="00666D68">
        <w:rPr>
          <w:rFonts w:cs="Times New Roman"/>
          <w:color w:val="000000"/>
          <w:szCs w:val="28"/>
        </w:rPr>
        <w:t>К.Бродману</w:t>
      </w:r>
      <w:proofErr w:type="spellEnd"/>
      <w:r w:rsidRPr="00666D68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и</w:t>
      </w:r>
      <w:r w:rsidRPr="00666D68">
        <w:rPr>
          <w:rFonts w:cs="Times New Roman"/>
          <w:color w:val="000000"/>
          <w:szCs w:val="28"/>
        </w:rPr>
        <w:t xml:space="preserve"> уже были подтверждены в</w:t>
      </w:r>
      <w:r>
        <w:rPr>
          <w:rFonts w:cs="Times New Roman"/>
          <w:color w:val="000000"/>
          <w:szCs w:val="28"/>
        </w:rPr>
        <w:t xml:space="preserve"> длительной </w:t>
      </w:r>
      <w:r w:rsidRPr="00666D68">
        <w:rPr>
          <w:rFonts w:cs="Times New Roman"/>
          <w:color w:val="000000"/>
          <w:szCs w:val="28"/>
        </w:rPr>
        <w:t xml:space="preserve">врачебной практике. </w:t>
      </w:r>
    </w:p>
    <w:p w14:paraId="16509D6A" w14:textId="77777777" w:rsidR="00B94349" w:rsidRPr="00666D68" w:rsidRDefault="00B94349" w:rsidP="00B94349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</w:rPr>
      </w:pPr>
    </w:p>
    <w:p w14:paraId="2DB3B949" w14:textId="7CFF7F3C" w:rsidR="00B94349" w:rsidRDefault="00B94349" w:rsidP="00B94349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Задание</w:t>
      </w:r>
      <w:r w:rsidR="00070C3F">
        <w:rPr>
          <w:rFonts w:cs="Times New Roman"/>
          <w:b/>
          <w:bCs/>
          <w:szCs w:val="28"/>
          <w:u w:val="single"/>
        </w:rPr>
        <w:t>,</w:t>
      </w:r>
      <w:r>
        <w:rPr>
          <w:rFonts w:cs="Times New Roman"/>
          <w:b/>
          <w:bCs/>
          <w:szCs w:val="28"/>
          <w:u w:val="single"/>
        </w:rPr>
        <w:t xml:space="preserve"> </w:t>
      </w:r>
      <w:r w:rsidR="00070C3F">
        <w:rPr>
          <w:rFonts w:cs="Times New Roman"/>
          <w:b/>
          <w:bCs/>
          <w:szCs w:val="28"/>
          <w:u w:val="single"/>
        </w:rPr>
        <w:t>научно изыскательское</w:t>
      </w:r>
      <w:r w:rsidR="00070C3F">
        <w:rPr>
          <w:rFonts w:cs="Times New Roman"/>
          <w:b/>
          <w:bCs/>
          <w:szCs w:val="28"/>
          <w:u w:val="single"/>
        </w:rPr>
        <w:t>,</w:t>
      </w:r>
      <w:r w:rsidR="00070C3F">
        <w:rPr>
          <w:rFonts w:cs="Times New Roman"/>
          <w:b/>
          <w:bCs/>
          <w:szCs w:val="28"/>
          <w:u w:val="single"/>
        </w:rPr>
        <w:t xml:space="preserve"> </w:t>
      </w:r>
      <w:proofErr w:type="gramStart"/>
      <w:r>
        <w:rPr>
          <w:rFonts w:cs="Times New Roman"/>
          <w:b/>
          <w:bCs/>
          <w:szCs w:val="28"/>
          <w:u w:val="single"/>
        </w:rPr>
        <w:t xml:space="preserve">состоит </w:t>
      </w:r>
      <w:r>
        <w:rPr>
          <w:rFonts w:cs="Times New Roman"/>
          <w:b/>
          <w:bCs/>
          <w:szCs w:val="28"/>
          <w:u w:val="single"/>
        </w:rPr>
        <w:t xml:space="preserve"> из</w:t>
      </w:r>
      <w:proofErr w:type="gramEnd"/>
      <w:r>
        <w:rPr>
          <w:rFonts w:cs="Times New Roman"/>
          <w:b/>
          <w:bCs/>
          <w:szCs w:val="28"/>
          <w:u w:val="single"/>
        </w:rPr>
        <w:t xml:space="preserve"> </w:t>
      </w:r>
      <w:proofErr w:type="gramStart"/>
      <w:r>
        <w:rPr>
          <w:rFonts w:cs="Times New Roman"/>
          <w:b/>
          <w:bCs/>
          <w:szCs w:val="28"/>
          <w:u w:val="single"/>
        </w:rPr>
        <w:t>теоретической  част</w:t>
      </w:r>
      <w:r>
        <w:rPr>
          <w:rFonts w:cs="Times New Roman"/>
          <w:b/>
          <w:bCs/>
          <w:szCs w:val="28"/>
          <w:u w:val="single"/>
        </w:rPr>
        <w:t>и</w:t>
      </w:r>
      <w:proofErr w:type="gramEnd"/>
      <w:r>
        <w:rPr>
          <w:rFonts w:cs="Times New Roman"/>
          <w:b/>
          <w:bCs/>
          <w:szCs w:val="28"/>
          <w:u w:val="single"/>
        </w:rPr>
        <w:t>:</w:t>
      </w:r>
    </w:p>
    <w:p w14:paraId="697D49E3" w14:textId="77777777" w:rsidR="00070C3F" w:rsidRDefault="00070C3F" w:rsidP="00070C3F">
      <w:pPr>
        <w:shd w:val="clear" w:color="auto" w:fill="FFFFFF"/>
        <w:spacing w:after="0" w:line="360" w:lineRule="auto"/>
        <w:rPr>
          <w:rFonts w:cs="Times New Roman"/>
          <w:b/>
          <w:bCs/>
          <w:szCs w:val="28"/>
          <w:u w:val="single"/>
        </w:rPr>
      </w:pPr>
    </w:p>
    <w:p w14:paraId="5428481F" w14:textId="4B7A74ED" w:rsidR="00B94349" w:rsidRPr="00070C3F" w:rsidRDefault="00070C3F" w:rsidP="00070C3F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B94349" w:rsidRPr="00070C3F">
        <w:rPr>
          <w:rFonts w:eastAsia="Times New Roman" w:cs="Times New Roman"/>
          <w:szCs w:val="28"/>
          <w:lang w:eastAsia="ru-RU"/>
        </w:rPr>
        <w:t xml:space="preserve">Перечислите и назовите зоны </w:t>
      </w:r>
      <w:r w:rsidR="00B94349" w:rsidRPr="00070C3F">
        <w:rPr>
          <w:rFonts w:cs="Times New Roman"/>
          <w:color w:val="000000"/>
          <w:szCs w:val="28"/>
          <w:shd w:val="clear" w:color="auto" w:fill="FFFFFF"/>
        </w:rPr>
        <w:t xml:space="preserve">нейронной организации </w:t>
      </w:r>
      <w:proofErr w:type="gramStart"/>
      <w:r w:rsidR="00B94349" w:rsidRPr="00070C3F">
        <w:rPr>
          <w:rFonts w:cs="Times New Roman"/>
          <w:color w:val="000000"/>
          <w:szCs w:val="28"/>
          <w:shd w:val="clear" w:color="auto" w:fill="FFFFFF"/>
        </w:rPr>
        <w:t>головного мозга</w:t>
      </w:r>
      <w:proofErr w:type="gramEnd"/>
      <w:r w:rsidR="00B94349" w:rsidRPr="00070C3F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B94349" w:rsidRPr="00070C3F">
        <w:rPr>
          <w:rFonts w:cs="Times New Roman"/>
          <w:color w:val="000000"/>
          <w:szCs w:val="28"/>
          <w:shd w:val="clear" w:color="auto" w:fill="FFFFFF"/>
        </w:rPr>
        <w:t xml:space="preserve">открытые в науке </w:t>
      </w:r>
      <w:r w:rsidR="00B94349" w:rsidRPr="00070C3F">
        <w:rPr>
          <w:rFonts w:eastAsia="Times New Roman" w:cs="Times New Roman"/>
          <w:szCs w:val="28"/>
          <w:lang w:eastAsia="ru-RU"/>
        </w:rPr>
        <w:t xml:space="preserve">по исследованиям </w:t>
      </w:r>
      <w:proofErr w:type="spellStart"/>
      <w:r w:rsidR="00B94349" w:rsidRPr="00070C3F">
        <w:rPr>
          <w:rFonts w:eastAsia="Times New Roman" w:cs="Times New Roman"/>
          <w:szCs w:val="28"/>
          <w:lang w:eastAsia="ru-RU"/>
        </w:rPr>
        <w:t>К.Бродмана</w:t>
      </w:r>
      <w:proofErr w:type="spellEnd"/>
      <w:r w:rsidR="00B94349" w:rsidRPr="00070C3F">
        <w:rPr>
          <w:rFonts w:cs="Times New Roman"/>
          <w:color w:val="000000"/>
          <w:szCs w:val="28"/>
          <w:shd w:val="clear" w:color="auto" w:fill="FFFFFF"/>
        </w:rPr>
        <w:t>.</w:t>
      </w:r>
    </w:p>
    <w:p w14:paraId="6E3A2DB1" w14:textId="52B02B50" w:rsidR="00B94349" w:rsidRPr="00B94349" w:rsidRDefault="00070C3F" w:rsidP="00070C3F">
      <w:pPr>
        <w:shd w:val="clear" w:color="auto" w:fill="FFFFFF"/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B94349" w:rsidRPr="00B94349">
        <w:rPr>
          <w:rFonts w:eastAsia="Times New Roman" w:cs="Times New Roman"/>
          <w:szCs w:val="28"/>
          <w:lang w:eastAsia="ru-RU"/>
        </w:rPr>
        <w:t xml:space="preserve"> Опишите нейропсихологические последствия при повреждении каждой из отмеченных вами зон. Можете использовать материал знаний по предмету и исследованиям </w:t>
      </w:r>
      <w:proofErr w:type="spellStart"/>
      <w:r w:rsidR="00B94349" w:rsidRPr="00B94349">
        <w:rPr>
          <w:rFonts w:eastAsia="Times New Roman" w:cs="Times New Roman"/>
          <w:szCs w:val="28"/>
          <w:lang w:eastAsia="ru-RU"/>
        </w:rPr>
        <w:t>К.Бродмана</w:t>
      </w:r>
      <w:proofErr w:type="spellEnd"/>
      <w:r w:rsidR="00B94349" w:rsidRPr="00B94349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="00B94349" w:rsidRPr="00B94349">
        <w:rPr>
          <w:rFonts w:eastAsia="Times New Roman" w:cs="Times New Roman"/>
          <w:szCs w:val="28"/>
          <w:lang w:eastAsia="ru-RU"/>
        </w:rPr>
        <w:t>К.Клейста</w:t>
      </w:r>
      <w:proofErr w:type="spellEnd"/>
      <w:r w:rsidR="00B94349" w:rsidRPr="00B94349">
        <w:rPr>
          <w:rFonts w:eastAsia="Times New Roman" w:cs="Times New Roman"/>
          <w:szCs w:val="28"/>
          <w:lang w:eastAsia="ru-RU"/>
        </w:rPr>
        <w:t>.</w:t>
      </w:r>
    </w:p>
    <w:p w14:paraId="0AAB9F55" w14:textId="77777777" w:rsidR="00B94349" w:rsidRPr="00666D68" w:rsidRDefault="00B94349" w:rsidP="00B94349">
      <w:pPr>
        <w:spacing w:after="0" w:line="360" w:lineRule="auto"/>
        <w:jc w:val="both"/>
        <w:rPr>
          <w:rFonts w:cs="Times New Roman"/>
          <w:szCs w:val="28"/>
        </w:rPr>
      </w:pPr>
    </w:p>
    <w:p w14:paraId="750C433D" w14:textId="77777777" w:rsidR="00B94349" w:rsidRPr="00666D68" w:rsidRDefault="00B94349" w:rsidP="00B94349">
      <w:pPr>
        <w:spacing w:after="0" w:line="360" w:lineRule="auto"/>
        <w:ind w:firstLine="709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Критерии оценивания:</w:t>
      </w:r>
    </w:p>
    <w:p w14:paraId="727C6050" w14:textId="77777777" w:rsidR="00B94349" w:rsidRPr="00666D68" w:rsidRDefault="00B94349" w:rsidP="00B94349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Самостоятельность выполнения работы.</w:t>
      </w:r>
    </w:p>
    <w:p w14:paraId="2887BF4C" w14:textId="77777777" w:rsidR="00B94349" w:rsidRPr="00666D68" w:rsidRDefault="00B94349" w:rsidP="00B94349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Полнота ответа.</w:t>
      </w:r>
    </w:p>
    <w:p w14:paraId="7AC27F2D" w14:textId="77777777" w:rsidR="00B94349" w:rsidRPr="00666D68" w:rsidRDefault="00B94349" w:rsidP="00B94349">
      <w:pPr>
        <w:pStyle w:val="a4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</w:rPr>
      </w:pPr>
      <w:r w:rsidRPr="00666D68">
        <w:rPr>
          <w:rFonts w:cs="Times New Roman"/>
          <w:szCs w:val="28"/>
        </w:rPr>
        <w:t>Прикрепленная изученная литература.</w:t>
      </w:r>
    </w:p>
    <w:p w14:paraId="1295E6DF" w14:textId="77777777" w:rsidR="00B94349" w:rsidRPr="00666D68" w:rsidRDefault="00B94349" w:rsidP="00B94349">
      <w:pPr>
        <w:spacing w:after="0" w:line="360" w:lineRule="auto"/>
        <w:ind w:firstLine="709"/>
        <w:rPr>
          <w:rFonts w:cs="Times New Roman"/>
          <w:b/>
          <w:bCs/>
          <w:szCs w:val="28"/>
          <w:u w:val="single"/>
        </w:rPr>
      </w:pPr>
      <w:r w:rsidRPr="00666D68">
        <w:rPr>
          <w:rFonts w:cs="Times New Roman"/>
          <w:b/>
          <w:bCs/>
          <w:szCs w:val="28"/>
          <w:u w:val="single"/>
        </w:rPr>
        <w:t>Требования к оформлению</w:t>
      </w:r>
    </w:p>
    <w:p w14:paraId="1BC6C6DD" w14:textId="77777777" w:rsidR="00B94349" w:rsidRPr="00666D68" w:rsidRDefault="00B94349" w:rsidP="00B9434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t>Ответ необходимо предоставить в формате текстового документа (</w:t>
      </w:r>
      <w:r w:rsidRPr="00666D68">
        <w:rPr>
          <w:sz w:val="28"/>
          <w:szCs w:val="28"/>
          <w:shd w:val="clear" w:color="auto" w:fill="FBFBFB"/>
        </w:rPr>
        <w:t>Microsoft Word</w:t>
      </w:r>
      <w:r w:rsidRPr="00666D68">
        <w:rPr>
          <w:sz w:val="28"/>
          <w:szCs w:val="28"/>
        </w:rPr>
        <w:t>);</w:t>
      </w:r>
    </w:p>
    <w:p w14:paraId="33C7DB8F" w14:textId="77777777" w:rsidR="00B94349" w:rsidRPr="00666D68" w:rsidRDefault="00B94349" w:rsidP="00B9434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t>Требования к текстовому файлу (</w:t>
      </w:r>
      <w:r w:rsidRPr="00666D68">
        <w:rPr>
          <w:sz w:val="28"/>
          <w:szCs w:val="28"/>
          <w:shd w:val="clear" w:color="auto" w:fill="FBFBFB"/>
        </w:rPr>
        <w:t xml:space="preserve">Microsoft Word): </w:t>
      </w:r>
      <w:r w:rsidRPr="00666D68">
        <w:rPr>
          <w:sz w:val="28"/>
          <w:szCs w:val="28"/>
        </w:rPr>
        <w:t xml:space="preserve">шрифт № 14 Times New </w:t>
      </w:r>
      <w:proofErr w:type="spellStart"/>
      <w:r w:rsidRPr="00666D68">
        <w:rPr>
          <w:sz w:val="28"/>
          <w:szCs w:val="28"/>
        </w:rPr>
        <w:t>Roman</w:t>
      </w:r>
      <w:proofErr w:type="spellEnd"/>
      <w:r w:rsidRPr="00666D68">
        <w:rPr>
          <w:sz w:val="28"/>
          <w:szCs w:val="28"/>
        </w:rPr>
        <w:t>, через 1,5 интервала, поля: верхнее и нижнее - 2 см, левое - 2,5 см, правое - 1,5 см</w:t>
      </w:r>
      <w:r w:rsidRPr="00666D68">
        <w:rPr>
          <w:sz w:val="28"/>
          <w:szCs w:val="28"/>
          <w:shd w:val="clear" w:color="auto" w:fill="FBFBFB"/>
        </w:rPr>
        <w:t>;</w:t>
      </w:r>
    </w:p>
    <w:p w14:paraId="153EDD89" w14:textId="77777777" w:rsidR="00B94349" w:rsidRPr="00666D68" w:rsidRDefault="00B94349" w:rsidP="00B94349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textAlignment w:val="baseline"/>
        <w:rPr>
          <w:sz w:val="28"/>
          <w:szCs w:val="28"/>
        </w:rPr>
      </w:pPr>
      <w:r w:rsidRPr="00666D68">
        <w:rPr>
          <w:sz w:val="28"/>
          <w:szCs w:val="28"/>
        </w:rPr>
        <w:t>Скриншоты и изображения выравниваются по центру.</w:t>
      </w:r>
    </w:p>
    <w:p w14:paraId="358F5A64" w14:textId="2B58F42D" w:rsidR="00F12C76" w:rsidRPr="00666D68" w:rsidRDefault="00F12C76" w:rsidP="00FA1AD9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12C76" w:rsidRPr="00666D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5239"/>
    <w:multiLevelType w:val="multilevel"/>
    <w:tmpl w:val="52B086E4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97D04"/>
    <w:multiLevelType w:val="hybridMultilevel"/>
    <w:tmpl w:val="B2ACEA6C"/>
    <w:lvl w:ilvl="0" w:tplc="5B24F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58639F"/>
    <w:multiLevelType w:val="hybridMultilevel"/>
    <w:tmpl w:val="36829772"/>
    <w:lvl w:ilvl="0" w:tplc="F6327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18262A"/>
    <w:multiLevelType w:val="hybridMultilevel"/>
    <w:tmpl w:val="7F8C8E5E"/>
    <w:lvl w:ilvl="0" w:tplc="301C2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F52D5B"/>
    <w:multiLevelType w:val="hybridMultilevel"/>
    <w:tmpl w:val="3D787446"/>
    <w:lvl w:ilvl="0" w:tplc="8076C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F46379"/>
    <w:multiLevelType w:val="hybridMultilevel"/>
    <w:tmpl w:val="562C25EA"/>
    <w:lvl w:ilvl="0" w:tplc="CB924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9649495">
    <w:abstractNumId w:val="5"/>
  </w:num>
  <w:num w:numId="2" w16cid:durableId="771634156">
    <w:abstractNumId w:val="4"/>
  </w:num>
  <w:num w:numId="3" w16cid:durableId="796030361">
    <w:abstractNumId w:val="0"/>
  </w:num>
  <w:num w:numId="4" w16cid:durableId="1365061318">
    <w:abstractNumId w:val="3"/>
  </w:num>
  <w:num w:numId="5" w16cid:durableId="593127189">
    <w:abstractNumId w:val="2"/>
  </w:num>
  <w:num w:numId="6" w16cid:durableId="728915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D2A"/>
    <w:rsid w:val="00070C3F"/>
    <w:rsid w:val="000814B8"/>
    <w:rsid w:val="000E378A"/>
    <w:rsid w:val="00154615"/>
    <w:rsid w:val="001B6F90"/>
    <w:rsid w:val="00295EA4"/>
    <w:rsid w:val="00317F94"/>
    <w:rsid w:val="003205A1"/>
    <w:rsid w:val="00393693"/>
    <w:rsid w:val="00396490"/>
    <w:rsid w:val="00434153"/>
    <w:rsid w:val="004D03A3"/>
    <w:rsid w:val="0051007B"/>
    <w:rsid w:val="005735B0"/>
    <w:rsid w:val="005D36EB"/>
    <w:rsid w:val="005E5FB1"/>
    <w:rsid w:val="006050C7"/>
    <w:rsid w:val="00666D68"/>
    <w:rsid w:val="006C0B77"/>
    <w:rsid w:val="006F7290"/>
    <w:rsid w:val="008242FF"/>
    <w:rsid w:val="00854E1F"/>
    <w:rsid w:val="00865151"/>
    <w:rsid w:val="00870751"/>
    <w:rsid w:val="008A1D2A"/>
    <w:rsid w:val="008F6B07"/>
    <w:rsid w:val="00922C48"/>
    <w:rsid w:val="009A7997"/>
    <w:rsid w:val="00A74DE2"/>
    <w:rsid w:val="00B915B7"/>
    <w:rsid w:val="00B94349"/>
    <w:rsid w:val="00C8502C"/>
    <w:rsid w:val="00D70A0C"/>
    <w:rsid w:val="00E40BFC"/>
    <w:rsid w:val="00E73DA9"/>
    <w:rsid w:val="00EA59DF"/>
    <w:rsid w:val="00EE4070"/>
    <w:rsid w:val="00F12C76"/>
    <w:rsid w:val="00FA1AD9"/>
    <w:rsid w:val="00FB0B1F"/>
    <w:rsid w:val="00FC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9258"/>
  <w15:chartTrackingRefBased/>
  <w15:docId w15:val="{4119BBF7-0D79-4CB3-9009-9A3F00D2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15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1A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A1A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735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Бений</cp:lastModifiedBy>
  <cp:revision>24</cp:revision>
  <dcterms:created xsi:type="dcterms:W3CDTF">2021-10-18T08:28:00Z</dcterms:created>
  <dcterms:modified xsi:type="dcterms:W3CDTF">2025-11-27T08:47:00Z</dcterms:modified>
</cp:coreProperties>
</file>