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F9ED7" w14:textId="4A0F9891" w:rsidR="006E6BAC" w:rsidRPr="006E6BAC" w:rsidRDefault="006E6BAC" w:rsidP="006E6BAC">
      <w:pPr>
        <w:shd w:val="clear" w:color="auto" w:fill="EEF2F4"/>
        <w:suppressAutoHyphens w:val="0"/>
        <w:rPr>
          <w:rFonts w:ascii="Segoe UI" w:eastAsia="Times New Roman" w:hAnsi="Segoe UI" w:cs="Segoe UI"/>
          <w:color w:val="000000"/>
          <w:sz w:val="27"/>
          <w:szCs w:val="27"/>
          <w:lang w:eastAsia="ru-RU"/>
          <w14:numSpacing w14:val="default"/>
        </w:rPr>
      </w:pPr>
      <w:r w:rsidRPr="0037640B">
        <w:rPr>
          <w:rFonts w:ascii="Segoe UI" w:hAnsi="Segoe UI" w:cs="Segoe UI"/>
          <w:color w:val="151515"/>
          <w:szCs w:val="28"/>
          <w:shd w:val="clear" w:color="auto" w:fill="FBFBFB"/>
        </w:rPr>
        <w:t>добрый день! автор видимо не понимает смысла этой работы вообще!!! Аккумуляторы</w:t>
      </w:r>
      <w:r w:rsidRPr="0037640B">
        <w:rPr>
          <w:rFonts w:ascii="Segoe UI" w:hAnsi="Segoe UI" w:cs="Segoe UI"/>
          <w:color w:val="151515"/>
          <w:szCs w:val="28"/>
          <w:shd w:val="clear" w:color="auto" w:fill="FBFBFB"/>
        </w:rPr>
        <w:t>,</w:t>
      </w:r>
      <w:r w:rsidRPr="0037640B">
        <w:rPr>
          <w:rFonts w:ascii="Segoe UI" w:hAnsi="Segoe UI" w:cs="Segoe UI"/>
          <w:color w:val="151515"/>
          <w:szCs w:val="28"/>
          <w:shd w:val="clear" w:color="auto" w:fill="FBFBFB"/>
        </w:rPr>
        <w:t xml:space="preserve"> в любой газокомпрессорной станции</w:t>
      </w:r>
      <w:r w:rsidRPr="0037640B">
        <w:rPr>
          <w:rFonts w:ascii="Segoe UI" w:hAnsi="Segoe UI" w:cs="Segoe UI"/>
          <w:color w:val="151515"/>
          <w:szCs w:val="28"/>
          <w:shd w:val="clear" w:color="auto" w:fill="FBFBFB"/>
        </w:rPr>
        <w:t>,</w:t>
      </w:r>
      <w:r w:rsidRPr="0037640B">
        <w:rPr>
          <w:rFonts w:ascii="Segoe UI" w:hAnsi="Segoe UI" w:cs="Segoe UI"/>
          <w:color w:val="151515"/>
          <w:szCs w:val="28"/>
          <w:shd w:val="clear" w:color="auto" w:fill="FBFBFB"/>
        </w:rPr>
        <w:t xml:space="preserve"> это бал</w:t>
      </w:r>
      <w:r w:rsidRPr="0037640B">
        <w:rPr>
          <w:rFonts w:ascii="Segoe UI" w:hAnsi="Segoe UI" w:cs="Segoe UI"/>
          <w:color w:val="151515"/>
          <w:szCs w:val="28"/>
          <w:shd w:val="clear" w:color="auto" w:fill="FBFBFB"/>
        </w:rPr>
        <w:t>л</w:t>
      </w:r>
      <w:r w:rsidRPr="0037640B">
        <w:rPr>
          <w:rFonts w:ascii="Segoe UI" w:hAnsi="Segoe UI" w:cs="Segoe UI"/>
          <w:color w:val="151515"/>
          <w:szCs w:val="28"/>
          <w:shd w:val="clear" w:color="auto" w:fill="FBFBFB"/>
        </w:rPr>
        <w:t>оны</w:t>
      </w:r>
      <w:r w:rsidRPr="0037640B">
        <w:rPr>
          <w:rFonts w:ascii="Segoe UI" w:hAnsi="Segoe UI" w:cs="Segoe UI"/>
          <w:color w:val="151515"/>
          <w:szCs w:val="28"/>
          <w:shd w:val="clear" w:color="auto" w:fill="FBFBFB"/>
        </w:rPr>
        <w:t>,</w:t>
      </w:r>
      <w:r w:rsidRPr="0037640B">
        <w:rPr>
          <w:rFonts w:ascii="Segoe UI" w:hAnsi="Segoe UI" w:cs="Segoe UI"/>
          <w:color w:val="151515"/>
          <w:szCs w:val="28"/>
          <w:shd w:val="clear" w:color="auto" w:fill="FBFBFB"/>
        </w:rPr>
        <w:t xml:space="preserve"> в которых аккумулируется жидкий газ!!! и в этой работе подразумевается система контроля над этими аккумуляторами ГАЗА, а не электрических аккумуляторов!!! (</w:t>
      </w:r>
      <w:hyperlink r:id="rId5" w:tgtFrame="_blank" w:history="1">
        <w:r w:rsidRPr="0037640B">
          <w:rPr>
            <w:rStyle w:val="a5"/>
            <w:rFonts w:ascii="Segoe UI" w:hAnsi="Segoe UI" w:cs="Segoe UI"/>
            <w:color w:val="1D54A2"/>
            <w:szCs w:val="28"/>
            <w:shd w:val="clear" w:color="auto" w:fill="FBFBFB"/>
          </w:rPr>
          <w:t>https://controlengrussia.com/avtomatizatsiya-neftegazovoj-otrasli/agnks/</w:t>
        </w:r>
      </w:hyperlink>
      <w:r w:rsidRPr="0037640B">
        <w:rPr>
          <w:rFonts w:ascii="Segoe UI" w:hAnsi="Segoe UI" w:cs="Segoe UI"/>
          <w:color w:val="151515"/>
          <w:szCs w:val="28"/>
          <w:shd w:val="clear" w:color="auto" w:fill="FBFBFB"/>
        </w:rPr>
        <w:t>)вот ссылка на подобную систему но здесь не описываются именно контроль работы над аккумуляторами ГАЗА! вкратце эта система может быть одно, двух или трёх ступенчатая по контролю за наполнением и расходом газа из аккумулятора, также они выпускаются в различных объёмах по кубическим метрам и т.д.</w:t>
      </w:r>
      <w:r w:rsidRPr="0037640B">
        <w:rPr>
          <w:rFonts w:ascii="Segoe UI" w:hAnsi="Segoe UI" w:cs="Segoe UI"/>
          <w:color w:val="151515"/>
          <w:szCs w:val="28"/>
          <w:shd w:val="clear" w:color="auto" w:fill="FBFBFB"/>
        </w:rPr>
        <w:br/>
      </w:r>
      <w:r w:rsidRPr="0037640B">
        <w:rPr>
          <w:rFonts w:ascii="Segoe UI" w:hAnsi="Segoe UI" w:cs="Segoe UI"/>
          <w:color w:val="151515"/>
          <w:szCs w:val="28"/>
          <w:shd w:val="clear" w:color="auto" w:fill="FBFBFB"/>
        </w:rPr>
        <w:t xml:space="preserve">вот и нужна работа по такой системе автоматизации!!!!!!! причём "ЭНЕРГОНЕФТЬ ТОМСК" это не предприятие по изготовлению чего либо, это предприятие по эксплуатации Распределительных сетей и теплоснабжения объектов на нефтяных месторождениях АО "ТОМСКНЕФТЬ ВНК" и не какими продажами наше предприятие не занимается кроме электроэнергии!!!!!!!!! и если рассматривать в работе любую газокомпрессорную станцию, то уклон нужно делать не на автотранспорт, а на эксплуатацию мобильных газовых котельных или газогенераторов электроэнергии которые у нас используются для подпитки электрических сетей 6-35 </w:t>
      </w:r>
      <w:proofErr w:type="spellStart"/>
      <w:r w:rsidRPr="0037640B">
        <w:rPr>
          <w:rFonts w:ascii="Segoe UI" w:hAnsi="Segoe UI" w:cs="Segoe UI"/>
          <w:color w:val="151515"/>
          <w:szCs w:val="28"/>
          <w:shd w:val="clear" w:color="auto" w:fill="FBFBFB"/>
        </w:rPr>
        <w:t>кВ</w:t>
      </w:r>
      <w:proofErr w:type="spellEnd"/>
      <w:r w:rsidR="0037640B">
        <w:rPr>
          <w:rFonts w:ascii="Segoe UI" w:hAnsi="Segoe UI" w:cs="Segoe UI"/>
          <w:color w:val="151515"/>
          <w:sz w:val="23"/>
          <w:szCs w:val="23"/>
          <w:shd w:val="clear" w:color="auto" w:fill="FBFBFB"/>
        </w:rPr>
        <w:br/>
      </w:r>
      <w:r w:rsidRPr="006E6BAC">
        <w:rPr>
          <w:rFonts w:ascii="Segoe UI" w:eastAsia="Times New Roman" w:hAnsi="Segoe UI" w:cs="Segoe UI"/>
          <w:color w:val="151515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  <w:t>Прошу Вас Пожалуйста!!! как можно быстрее чтоб пересмотрел автор работу и переделал!!!! </w:t>
      </w:r>
      <w:r w:rsidRPr="006E6BAC">
        <w:rPr>
          <w:rFonts w:ascii="Segoe UI" w:eastAsia="Times New Roman" w:hAnsi="Segoe UI" w:cs="Segoe UI"/>
          <w:color w:val="000000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  <w:t>следующую неделю</w:t>
      </w:r>
      <w:r w:rsidRPr="006E6BAC">
        <w:rPr>
          <w:rFonts w:ascii="Segoe UI" w:eastAsia="Times New Roman" w:hAnsi="Segoe UI" w:cs="Segoe UI"/>
          <w:color w:val="151515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  <w:t xml:space="preserve"> уже край нужно сдать практику!!! </w:t>
      </w:r>
      <w:r w:rsidR="0037640B">
        <w:rPr>
          <w:rFonts w:ascii="Segoe UI" w:eastAsia="Times New Roman" w:hAnsi="Segoe UI" w:cs="Segoe UI"/>
          <w:color w:val="151515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  <w:br/>
      </w:r>
      <w:r w:rsidRPr="0037640B">
        <w:rPr>
          <w:rFonts w:ascii="Segoe UI" w:eastAsia="Times New Roman" w:hAnsi="Segoe UI" w:cs="Segoe UI"/>
          <w:color w:val="151515"/>
          <w:sz w:val="27"/>
          <w:szCs w:val="27"/>
          <w:highlight w:val="yellow"/>
          <w:bdr w:val="single" w:sz="6" w:space="0" w:color="DEDEDE" w:frame="1"/>
          <w:shd w:val="clear" w:color="auto" w:fill="FBFBFB"/>
          <w:lang w:eastAsia="ru-RU"/>
          <w14:numSpacing w14:val="default"/>
        </w:rPr>
        <w:t xml:space="preserve">начал читать </w:t>
      </w:r>
      <w:proofErr w:type="gramStart"/>
      <w:r w:rsidRPr="0037640B">
        <w:rPr>
          <w:rFonts w:ascii="Segoe UI" w:eastAsia="Times New Roman" w:hAnsi="Segoe UI" w:cs="Segoe UI"/>
          <w:color w:val="151515"/>
          <w:sz w:val="27"/>
          <w:szCs w:val="27"/>
          <w:highlight w:val="yellow"/>
          <w:bdr w:val="single" w:sz="6" w:space="0" w:color="DEDEDE" w:frame="1"/>
          <w:shd w:val="clear" w:color="auto" w:fill="FBFBFB"/>
          <w:lang w:eastAsia="ru-RU"/>
          <w14:numSpacing w14:val="default"/>
        </w:rPr>
        <w:t>ВКР</w:t>
      </w:r>
      <w:proofErr w:type="gramEnd"/>
      <w:r w:rsidRPr="0037640B">
        <w:rPr>
          <w:rFonts w:ascii="Segoe UI" w:eastAsia="Times New Roman" w:hAnsi="Segoe UI" w:cs="Segoe UI"/>
          <w:color w:val="151515"/>
          <w:sz w:val="27"/>
          <w:szCs w:val="27"/>
          <w:highlight w:val="yellow"/>
          <w:bdr w:val="single" w:sz="6" w:space="0" w:color="DEDEDE" w:frame="1"/>
          <w:shd w:val="clear" w:color="auto" w:fill="FBFBFB"/>
          <w:lang w:eastAsia="ru-RU"/>
          <w14:numSpacing w14:val="default"/>
        </w:rPr>
        <w:t xml:space="preserve"> и она так же сделана с теме же замечаниями, но я только начал читать!!!</w:t>
      </w:r>
      <w:r w:rsidRPr="006E6BAC">
        <w:rPr>
          <w:rFonts w:ascii="Segoe UI" w:eastAsia="Times New Roman" w:hAnsi="Segoe UI" w:cs="Segoe UI"/>
          <w:color w:val="CAC5C5"/>
          <w:sz w:val="17"/>
          <w:szCs w:val="17"/>
          <w:bdr w:val="single" w:sz="6" w:space="0" w:color="DEDEDE" w:frame="1"/>
          <w:lang w:eastAsia="ru-RU"/>
          <w14:numSpacing w14:val="default"/>
        </w:rPr>
        <w:t>06:49</w:t>
      </w:r>
    </w:p>
    <w:p w14:paraId="25826BA7" w14:textId="0854C018" w:rsidR="006E6BAC" w:rsidRDefault="006E6BAC" w:rsidP="006E6BAC">
      <w:pPr>
        <w:shd w:val="clear" w:color="auto" w:fill="EEF2F4"/>
        <w:suppressAutoHyphens w:val="0"/>
        <w:spacing w:after="0" w:line="240" w:lineRule="auto"/>
        <w:rPr>
          <w:rFonts w:ascii="Segoe UI" w:eastAsia="Times New Roman" w:hAnsi="Segoe UI" w:cs="Segoe UI"/>
          <w:color w:val="151515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</w:pPr>
      <w:r w:rsidRPr="006E6BAC">
        <w:rPr>
          <w:rFonts w:ascii="Segoe UI" w:eastAsia="Times New Roman" w:hAnsi="Segoe UI" w:cs="Segoe UI"/>
          <w:color w:val="151515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  <w:t>Экономическое обоснование</w:t>
      </w:r>
      <w:r>
        <w:rPr>
          <w:rFonts w:ascii="Segoe UI" w:eastAsia="Times New Roman" w:hAnsi="Segoe UI" w:cs="Segoe UI"/>
          <w:color w:val="151515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  <w:t xml:space="preserve"> –</w:t>
      </w:r>
    </w:p>
    <w:p w14:paraId="6CDD6DFA" w14:textId="6158C4CA" w:rsidR="006E6BAC" w:rsidRPr="006E6BAC" w:rsidRDefault="006E6BAC" w:rsidP="006E6BAC">
      <w:pPr>
        <w:shd w:val="clear" w:color="auto" w:fill="EEF2F4"/>
        <w:suppressAutoHyphens w:val="0"/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  <w14:numSpacing w14:val="default"/>
        </w:rPr>
      </w:pPr>
      <w:r w:rsidRPr="006E6BAC">
        <w:rPr>
          <w:rFonts w:ascii="Segoe UI" w:eastAsia="Times New Roman" w:hAnsi="Segoe UI" w:cs="Segoe UI"/>
          <w:color w:val="151515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  <w:t xml:space="preserve"> это использование попутного газа, раньше он попросту сжигался, осушка и отделение от нефти происходит на </w:t>
      </w:r>
      <w:proofErr w:type="spellStart"/>
      <w:r w:rsidRPr="006E6BAC">
        <w:rPr>
          <w:rFonts w:ascii="Segoe UI" w:eastAsia="Times New Roman" w:hAnsi="Segoe UI" w:cs="Segoe UI"/>
          <w:color w:val="151515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  <w:t>бкнс</w:t>
      </w:r>
      <w:proofErr w:type="spellEnd"/>
      <w:r w:rsidRPr="006E6BAC">
        <w:rPr>
          <w:rFonts w:ascii="Segoe UI" w:eastAsia="Times New Roman" w:hAnsi="Segoe UI" w:cs="Segoe UI"/>
          <w:color w:val="151515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  <w:t xml:space="preserve"> и </w:t>
      </w:r>
      <w:proofErr w:type="spellStart"/>
      <w:r w:rsidRPr="006E6BAC">
        <w:rPr>
          <w:rFonts w:ascii="Segoe UI" w:eastAsia="Times New Roman" w:hAnsi="Segoe UI" w:cs="Segoe UI"/>
          <w:color w:val="151515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  <w:t>упсв</w:t>
      </w:r>
      <w:proofErr w:type="spellEnd"/>
      <w:r w:rsidRPr="006E6BAC">
        <w:rPr>
          <w:rFonts w:ascii="Segoe UI" w:eastAsia="Times New Roman" w:hAnsi="Segoe UI" w:cs="Segoe UI"/>
          <w:color w:val="151515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  <w:t xml:space="preserve"> "Томскнефти ВНК"</w:t>
      </w:r>
      <w:r w:rsidRPr="006E6BAC">
        <w:rPr>
          <w:rFonts w:ascii="Segoe UI" w:eastAsia="Times New Roman" w:hAnsi="Segoe UI" w:cs="Segoe UI"/>
          <w:color w:val="CAC5C5"/>
          <w:sz w:val="17"/>
          <w:szCs w:val="17"/>
          <w:bdr w:val="single" w:sz="6" w:space="0" w:color="DEDEDE" w:frame="1"/>
          <w:lang w:eastAsia="ru-RU"/>
          <w14:numSpacing w14:val="default"/>
        </w:rPr>
        <w:t>07:07</w:t>
      </w:r>
    </w:p>
    <w:p w14:paraId="05D101CA" w14:textId="77777777" w:rsidR="006E6BAC" w:rsidRPr="006E6BAC" w:rsidRDefault="006E6BAC" w:rsidP="006E6BAC">
      <w:pPr>
        <w:shd w:val="clear" w:color="auto" w:fill="EEF2F4"/>
        <w:suppressAutoHyphens w:val="0"/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  <w14:numSpacing w14:val="default"/>
        </w:rPr>
      </w:pPr>
      <w:r w:rsidRPr="006E6BAC">
        <w:rPr>
          <w:rFonts w:ascii="Segoe UI" w:eastAsia="Times New Roman" w:hAnsi="Segoe UI" w:cs="Segoe UI"/>
          <w:color w:val="151515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  <w:t>Вообще если нужны уточнение пишите, отвечу оперативно</w:t>
      </w:r>
      <w:r w:rsidRPr="006E6BAC">
        <w:rPr>
          <w:rFonts w:ascii="Segoe UI" w:eastAsia="Times New Roman" w:hAnsi="Segoe UI" w:cs="Segoe UI"/>
          <w:color w:val="CAC5C5"/>
          <w:sz w:val="17"/>
          <w:szCs w:val="17"/>
          <w:bdr w:val="single" w:sz="6" w:space="0" w:color="DEDEDE" w:frame="1"/>
          <w:lang w:eastAsia="ru-RU"/>
          <w14:numSpacing w14:val="default"/>
        </w:rPr>
        <w:t>07:07</w:t>
      </w:r>
    </w:p>
    <w:p w14:paraId="3E3E6080" w14:textId="77777777" w:rsidR="006E6BAC" w:rsidRPr="006E6BAC" w:rsidRDefault="006E6BAC" w:rsidP="006E6BAC">
      <w:pPr>
        <w:shd w:val="clear" w:color="auto" w:fill="EEF2F4"/>
        <w:suppressAutoHyphens w:val="0"/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  <w14:numSpacing w14:val="default"/>
        </w:rPr>
      </w:pPr>
      <w:r w:rsidRPr="006E6BAC">
        <w:rPr>
          <w:rFonts w:ascii="Segoe UI" w:eastAsia="Times New Roman" w:hAnsi="Segoe UI" w:cs="Segoe UI"/>
          <w:color w:val="151515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  <w:t>Исследование организации можно взять из прошлых работ, могу скинуть</w:t>
      </w:r>
      <w:r w:rsidRPr="006E6BAC">
        <w:rPr>
          <w:rFonts w:ascii="Segoe UI" w:eastAsia="Times New Roman" w:hAnsi="Segoe UI" w:cs="Segoe UI"/>
          <w:color w:val="CAC5C5"/>
          <w:sz w:val="17"/>
          <w:szCs w:val="17"/>
          <w:bdr w:val="single" w:sz="6" w:space="0" w:color="DEDEDE" w:frame="1"/>
          <w:lang w:eastAsia="ru-RU"/>
          <w14:numSpacing w14:val="default"/>
        </w:rPr>
        <w:t>07:10</w:t>
      </w:r>
    </w:p>
    <w:p w14:paraId="4DDC5FC3" w14:textId="286DEAAD" w:rsidR="00EE6487" w:rsidRPr="0037640B" w:rsidRDefault="006E6BAC" w:rsidP="0037640B">
      <w:pPr>
        <w:shd w:val="clear" w:color="auto" w:fill="EEF2F4"/>
        <w:suppressAutoHyphens w:val="0"/>
        <w:spacing w:after="0" w:line="240" w:lineRule="auto"/>
        <w:rPr>
          <w:rFonts w:ascii="Segoe UI" w:eastAsia="Times New Roman" w:hAnsi="Segoe UI" w:cs="Segoe UI"/>
          <w:color w:val="000000"/>
          <w:sz w:val="27"/>
          <w:szCs w:val="27"/>
          <w:lang w:eastAsia="ru-RU"/>
          <w14:numSpacing w14:val="default"/>
        </w:rPr>
      </w:pPr>
      <w:r w:rsidRPr="006E6BAC">
        <w:rPr>
          <w:rFonts w:ascii="Segoe UI" w:eastAsia="Times New Roman" w:hAnsi="Segoe UI" w:cs="Segoe UI"/>
          <w:color w:val="151515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  <w:t>Потому что автор</w:t>
      </w:r>
      <w:r>
        <w:rPr>
          <w:rFonts w:ascii="Segoe UI" w:eastAsia="Times New Roman" w:hAnsi="Segoe UI" w:cs="Segoe UI"/>
          <w:color w:val="151515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  <w:t xml:space="preserve"> пишет</w:t>
      </w:r>
      <w:r w:rsidRPr="006E6BAC">
        <w:rPr>
          <w:rFonts w:ascii="Segoe UI" w:eastAsia="Times New Roman" w:hAnsi="Segoe UI" w:cs="Segoe UI"/>
          <w:color w:val="151515"/>
          <w:sz w:val="27"/>
          <w:szCs w:val="27"/>
          <w:bdr w:val="single" w:sz="6" w:space="0" w:color="DEDEDE" w:frame="1"/>
          <w:shd w:val="clear" w:color="auto" w:fill="FBFBFB"/>
          <w:lang w:eastAsia="ru-RU"/>
          <w14:numSpacing w14:val="default"/>
        </w:rPr>
        <w:t>, это о чём угодно, но не об ЭНЕРГОНЕФТЬ ТОМСК</w:t>
      </w:r>
      <w:r w:rsidRPr="006E6BAC">
        <w:rPr>
          <w:rFonts w:ascii="Segoe UI" w:eastAsia="Times New Roman" w:hAnsi="Segoe UI" w:cs="Segoe UI"/>
          <w:color w:val="CAC5C5"/>
          <w:sz w:val="17"/>
          <w:szCs w:val="17"/>
          <w:bdr w:val="single" w:sz="6" w:space="0" w:color="DEDEDE" w:frame="1"/>
          <w:lang w:eastAsia="ru-RU"/>
          <w14:numSpacing w14:val="default"/>
        </w:rPr>
        <w:t>07:11</w:t>
      </w:r>
    </w:p>
    <w:sectPr w:rsidR="00EE6487" w:rsidRPr="0037640B" w:rsidSect="00147A8C">
      <w:pgSz w:w="11906" w:h="16838"/>
      <w:pgMar w:top="1134" w:right="851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931C8"/>
    <w:multiLevelType w:val="hybridMultilevel"/>
    <w:tmpl w:val="E23CA008"/>
    <w:lvl w:ilvl="0" w:tplc="8CB80FC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pacing w:val="0"/>
        <w:kern w:val="0"/>
        <w:position w:val="0"/>
        <w:sz w:val="28"/>
        <w:u w:val="none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FF4F2F"/>
    <w:multiLevelType w:val="hybridMultilevel"/>
    <w:tmpl w:val="0026031C"/>
    <w:lvl w:ilvl="0" w:tplc="8CB80FCA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auto"/>
        <w:spacing w:val="0"/>
        <w:kern w:val="0"/>
        <w:position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D92BB9"/>
    <w:multiLevelType w:val="hybridMultilevel"/>
    <w:tmpl w:val="317E2F2E"/>
    <w:lvl w:ilvl="0" w:tplc="B05C4140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400246">
    <w:abstractNumId w:val="2"/>
  </w:num>
  <w:num w:numId="2" w16cid:durableId="1945114399">
    <w:abstractNumId w:val="1"/>
  </w:num>
  <w:num w:numId="3" w16cid:durableId="994186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D3E"/>
    <w:rsid w:val="00147A8C"/>
    <w:rsid w:val="0037640B"/>
    <w:rsid w:val="003A5A5C"/>
    <w:rsid w:val="003F2FE1"/>
    <w:rsid w:val="00592F3C"/>
    <w:rsid w:val="006E6BAC"/>
    <w:rsid w:val="00812CB0"/>
    <w:rsid w:val="00AF396B"/>
    <w:rsid w:val="00B23D3E"/>
    <w:rsid w:val="00BA0270"/>
    <w:rsid w:val="00D1586C"/>
    <w:rsid w:val="00EB3A1D"/>
    <w:rsid w:val="00EE23A7"/>
    <w:rsid w:val="00EE6487"/>
    <w:rsid w:val="00F77657"/>
    <w:rsid w:val="00FC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F0E51"/>
  <w15:chartTrackingRefBased/>
  <w15:docId w15:val="{AD06A4AA-F8FC-4979-B194-AA2EA848B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5A5C"/>
    <w:pPr>
      <w:suppressAutoHyphens/>
    </w:pPr>
    <w:rPr>
      <w:rFonts w:cstheme="minorBidi"/>
      <w:szCs w:val="22"/>
      <w14:numSpacing w14:val="tabular"/>
    </w:rPr>
  </w:style>
  <w:style w:type="paragraph" w:styleId="1">
    <w:name w:val="heading 1"/>
    <w:aliases w:val="Заголовок для глав/подглав"/>
    <w:basedOn w:val="a"/>
    <w:next w:val="a"/>
    <w:link w:val="10"/>
    <w:uiPriority w:val="9"/>
    <w:qFormat/>
    <w:rsid w:val="003A5A5C"/>
    <w:pPr>
      <w:keepNext/>
      <w:keepLines/>
      <w:spacing w:before="240" w:after="240" w:line="480" w:lineRule="auto"/>
      <w:ind w:firstLine="709"/>
      <w:jc w:val="both"/>
      <w:outlineLvl w:val="0"/>
    </w:pPr>
    <w:rPr>
      <w:rFonts w:eastAsiaTheme="majorEastAsia" w:cstheme="majorBidi"/>
      <w:b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для глав/подглав Знак"/>
    <w:basedOn w:val="a0"/>
    <w:link w:val="1"/>
    <w:uiPriority w:val="9"/>
    <w:rsid w:val="003A5A5C"/>
    <w:rPr>
      <w:rFonts w:eastAsiaTheme="majorEastAsia" w:cstheme="majorBidi"/>
      <w:b/>
      <w:szCs w:val="32"/>
      <w14:numSpacing w14:val="tabular"/>
    </w:rPr>
  </w:style>
  <w:style w:type="paragraph" w:styleId="a3">
    <w:name w:val="Balloon Text"/>
    <w:basedOn w:val="a"/>
    <w:link w:val="a4"/>
    <w:uiPriority w:val="99"/>
    <w:semiHidden/>
    <w:unhideWhenUsed/>
    <w:rsid w:val="00EE64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6487"/>
    <w:rPr>
      <w:rFonts w:ascii="Segoe UI" w:hAnsi="Segoe UI" w:cs="Segoe UI"/>
      <w:sz w:val="18"/>
      <w:szCs w:val="18"/>
      <w14:numSpacing w14:val="tabular"/>
    </w:rPr>
  </w:style>
  <w:style w:type="character" w:styleId="a5">
    <w:name w:val="Hyperlink"/>
    <w:basedOn w:val="a0"/>
    <w:uiPriority w:val="99"/>
    <w:semiHidden/>
    <w:unhideWhenUsed/>
    <w:rsid w:val="006E6BAC"/>
    <w:rPr>
      <w:color w:val="0000FF"/>
      <w:u w:val="single"/>
    </w:rPr>
  </w:style>
  <w:style w:type="character" w:customStyle="1" w:styleId="bx-messenger-message">
    <w:name w:val="bx-messenger-message"/>
    <w:basedOn w:val="a0"/>
    <w:rsid w:val="006E6BAC"/>
  </w:style>
  <w:style w:type="character" w:customStyle="1" w:styleId="bx-messenger-ajax">
    <w:name w:val="bx-messenger-ajax"/>
    <w:basedOn w:val="a0"/>
    <w:rsid w:val="006E6BAC"/>
  </w:style>
  <w:style w:type="character" w:customStyle="1" w:styleId="bx-messenger-content-item-date">
    <w:name w:val="bx-messenger-content-item-date"/>
    <w:basedOn w:val="a0"/>
    <w:rsid w:val="006E6B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1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ontrolengrussia.com/avtomatizatsiya-neftegazovoj-otrasli/agnk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RoDin@</dc:creator>
  <cp:keywords/>
  <dc:description/>
  <cp:lastModifiedBy>RoDin@</cp:lastModifiedBy>
  <cp:revision>3</cp:revision>
  <dcterms:created xsi:type="dcterms:W3CDTF">2023-12-16T15:42:00Z</dcterms:created>
  <dcterms:modified xsi:type="dcterms:W3CDTF">2023-12-16T15:43:00Z</dcterms:modified>
</cp:coreProperties>
</file>