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69EF8" w14:textId="77777777" w:rsidR="00651ADC" w:rsidRPr="00E85275" w:rsidRDefault="00651ADC" w:rsidP="00651ADC">
      <w:pPr>
        <w:tabs>
          <w:tab w:val="left" w:pos="2540"/>
          <w:tab w:val="left" w:pos="9540"/>
        </w:tabs>
        <w:ind w:right="41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>МИНОБРНАУКИ РОССИИ</w:t>
      </w:r>
    </w:p>
    <w:p w14:paraId="1B3D4525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 xml:space="preserve">Федеральное государственное бюджетное </w:t>
      </w:r>
    </w:p>
    <w:p w14:paraId="189266FF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 xml:space="preserve">образовательное учреждение высшего образования </w:t>
      </w:r>
    </w:p>
    <w:p w14:paraId="43861436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>«Тульский государственный университет»</w:t>
      </w:r>
    </w:p>
    <w:p w14:paraId="09C231B7" w14:textId="77777777" w:rsidR="00651ADC" w:rsidRPr="00DC38D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Cs w:val="28"/>
        </w:rPr>
      </w:pPr>
    </w:p>
    <w:p w14:paraId="79F9E1A4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 w:rsidRPr="00E85275">
        <w:rPr>
          <w:sz w:val="28"/>
          <w:szCs w:val="28"/>
        </w:rPr>
        <w:t xml:space="preserve">Подразделение </w:t>
      </w:r>
      <w:r w:rsidRPr="00E85275">
        <w:rPr>
          <w:sz w:val="28"/>
          <w:szCs w:val="28"/>
          <w:u w:val="single"/>
        </w:rPr>
        <w:t>кафедра вычислительной техники</w:t>
      </w:r>
    </w:p>
    <w:p w14:paraId="02523835" w14:textId="77777777" w:rsidR="00651ADC" w:rsidRPr="00DC38D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ab/>
      </w:r>
      <w:r w:rsidRPr="00DC38D5">
        <w:rPr>
          <w:i/>
          <w:szCs w:val="28"/>
          <w:vertAlign w:val="superscript"/>
        </w:rPr>
        <w:t xml:space="preserve"> (наименование подразделение)</w:t>
      </w:r>
    </w:p>
    <w:p w14:paraId="274304D3" w14:textId="77777777" w:rsidR="00651ADC" w:rsidRPr="00DC38D5" w:rsidRDefault="00651ADC" w:rsidP="00651ADC">
      <w:pPr>
        <w:tabs>
          <w:tab w:val="left" w:pos="2540"/>
          <w:tab w:val="left" w:pos="9540"/>
        </w:tabs>
        <w:ind w:right="41"/>
        <w:rPr>
          <w:szCs w:val="28"/>
        </w:rPr>
      </w:pPr>
    </w:p>
    <w:p w14:paraId="511CD5A4" w14:textId="2611C269" w:rsidR="00651ADC" w:rsidRPr="007071FD" w:rsidRDefault="00651ADC" w:rsidP="00651ADC">
      <w:pPr>
        <w:jc w:val="center"/>
        <w:rPr>
          <w:b/>
          <w:sz w:val="32"/>
          <w:szCs w:val="32"/>
        </w:rPr>
      </w:pPr>
      <w:r w:rsidRPr="00DC38D5">
        <w:rPr>
          <w:b/>
          <w:sz w:val="32"/>
          <w:szCs w:val="32"/>
        </w:rPr>
        <w:t>ОТЧЕТ</w:t>
      </w:r>
      <w:r w:rsidR="007071FD">
        <w:rPr>
          <w:b/>
          <w:sz w:val="32"/>
          <w:szCs w:val="32"/>
          <w:lang w:val="en-US"/>
        </w:rPr>
        <w:t xml:space="preserve"> </w:t>
      </w:r>
      <w:r w:rsidR="007071FD">
        <w:rPr>
          <w:b/>
          <w:sz w:val="32"/>
          <w:szCs w:val="32"/>
        </w:rPr>
        <w:t>ПО ПРАКТИКЕ</w:t>
      </w:r>
    </w:p>
    <w:p w14:paraId="5A3CCDE4" w14:textId="77777777" w:rsidR="00651ADC" w:rsidRPr="00DC38D5" w:rsidRDefault="00651ADC" w:rsidP="00651ADC">
      <w:pPr>
        <w:jc w:val="center"/>
        <w:rPr>
          <w:b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6140"/>
      </w:tblGrid>
      <w:tr w:rsidR="00651ADC" w:rsidRPr="00E85275" w14:paraId="29BBAA46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69B39172" w14:textId="492B373B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Вид</w:t>
            </w:r>
            <w:r w:rsidR="008A7DAE">
              <w:rPr>
                <w:rFonts w:eastAsia="Calibri"/>
                <w:sz w:val="28"/>
                <w:szCs w:val="28"/>
                <w:lang w:eastAsia="en-US"/>
              </w:rPr>
              <w:t xml:space="preserve"> (тип)</w:t>
            </w:r>
            <w:r w:rsidRPr="00E85275">
              <w:rPr>
                <w:rFonts w:eastAsia="Calibri"/>
                <w:sz w:val="28"/>
                <w:szCs w:val="28"/>
                <w:lang w:eastAsia="en-US"/>
              </w:rPr>
              <w:t xml:space="preserve"> практики</w:t>
            </w:r>
          </w:p>
        </w:tc>
        <w:tc>
          <w:tcPr>
            <w:tcW w:w="61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DFB8A7" w14:textId="1950B366" w:rsidR="00651ADC" w:rsidRPr="00651ADC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Производственная</w:t>
            </w:r>
            <w:r w:rsidR="008A7DA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(Научно-исследовательская работа)</w:t>
            </w:r>
            <w:r w:rsidR="004A153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4A153D" w:rsidRPr="008A7DAE">
              <w:rPr>
                <w:rFonts w:eastAsia="Calibri"/>
                <w:strike/>
                <w:sz w:val="28"/>
                <w:szCs w:val="28"/>
                <w:lang w:eastAsia="en-US"/>
              </w:rPr>
              <w:t>2</w:t>
            </w:r>
            <w:r w:rsidR="008A7DAE" w:rsidRPr="008A7DAE">
              <w:rPr>
                <w:rFonts w:eastAsia="Calibri"/>
                <w:sz w:val="28"/>
                <w:szCs w:val="28"/>
                <w:lang w:eastAsia="en-US"/>
              </w:rPr>
              <w:t xml:space="preserve"> практика</w:t>
            </w:r>
          </w:p>
        </w:tc>
      </w:tr>
      <w:tr w:rsidR="00651ADC" w:rsidRPr="00E85275" w14:paraId="077FDF9E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1F7FFD79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Курс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2BCDB9" w14:textId="79971B2D" w:rsidR="00651ADC" w:rsidRPr="00906D87" w:rsidRDefault="00906D87" w:rsidP="003134E4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</w:p>
        </w:tc>
      </w:tr>
      <w:tr w:rsidR="00651ADC" w:rsidRPr="00E85275" w14:paraId="11A416AF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4FB266B9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Направление подготовки</w:t>
            </w:r>
          </w:p>
          <w:p w14:paraId="0A1B9523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/специальность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350F98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 xml:space="preserve">09.03.01 Информатика и вычислительная техника: </w:t>
            </w:r>
            <w:commentRangeStart w:id="0"/>
            <w:r w:rsidRPr="008A7DAE">
              <w:rPr>
                <w:rFonts w:eastAsia="Calibri"/>
                <w:strike/>
                <w:sz w:val="28"/>
                <w:szCs w:val="28"/>
                <w:lang w:eastAsia="en-US"/>
              </w:rPr>
              <w:t>Программное обеспечение средств вычислительной техники и автоматизированных систем</w:t>
            </w:r>
            <w:commentRangeEnd w:id="0"/>
            <w:r w:rsidR="00811BD2">
              <w:rPr>
                <w:rStyle w:val="af4"/>
              </w:rPr>
              <w:commentReference w:id="0"/>
            </w:r>
          </w:p>
        </w:tc>
      </w:tr>
      <w:tr w:rsidR="00651ADC" w:rsidRPr="00E85275" w14:paraId="64B829DB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5F06F098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2848D9D3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Ф.И.О. обучающегося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D94EFE" w14:textId="1B84394E" w:rsidR="00651ADC" w:rsidRPr="00E85275" w:rsidRDefault="004A153D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595332">
              <w:rPr>
                <w:rFonts w:eastAsia="Calibri"/>
                <w:sz w:val="28"/>
                <w:szCs w:val="28"/>
                <w:lang w:eastAsia="en-US"/>
              </w:rPr>
              <w:t>Комаров Алексей Дмитриевич</w:t>
            </w:r>
          </w:p>
        </w:tc>
      </w:tr>
      <w:tr w:rsidR="00651ADC" w:rsidRPr="00E85275" w14:paraId="161274C9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082AB09F" w14:textId="77777777" w:rsidR="00651ADC" w:rsidRPr="00E85275" w:rsidRDefault="00651ADC" w:rsidP="00651A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8C6731D" w14:textId="77777777" w:rsidR="00651ADC" w:rsidRPr="00E85275" w:rsidRDefault="00651ADC" w:rsidP="00651AD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Место прохождения практики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3B17F2" w14:textId="14E01F83" w:rsidR="00651ADC" w:rsidRPr="00E85275" w:rsidRDefault="00811BD2" w:rsidP="00811BD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г. Тула</w:t>
            </w:r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Pr="00E8527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ТулГУ</w:t>
            </w:r>
            <w:proofErr w:type="spellEnd"/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Pr="00E85275">
              <w:rPr>
                <w:rFonts w:eastAsia="Calibri"/>
                <w:sz w:val="28"/>
                <w:szCs w:val="28"/>
                <w:lang w:eastAsia="en-US"/>
              </w:rPr>
              <w:t>кафедра вычислительной техники</w:t>
            </w:r>
          </w:p>
        </w:tc>
      </w:tr>
      <w:tr w:rsidR="00651ADC" w:rsidRPr="00E85275" w14:paraId="4551F4B5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5D16FCA3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5E6ED34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Период прохождения практики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26C4A0" w14:textId="7F9B80D8" w:rsidR="00651ADC" w:rsidRPr="00CC1A26" w:rsidRDefault="00FA23A5" w:rsidP="003134E4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.</w:t>
            </w:r>
            <w:r>
              <w:rPr>
                <w:rFonts w:eastAsia="Calibri"/>
                <w:sz w:val="28"/>
                <w:szCs w:val="28"/>
                <w:lang w:eastAsia="en-US"/>
              </w:rPr>
              <w:t>02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.202</w:t>
            </w:r>
            <w:r w:rsidR="00CC1A26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4100D9"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.</w:t>
            </w:r>
            <w:r>
              <w:rPr>
                <w:rFonts w:eastAsia="Calibri"/>
                <w:sz w:val="28"/>
                <w:szCs w:val="28"/>
                <w:lang w:eastAsia="en-US"/>
              </w:rPr>
              <w:t>06</w:t>
            </w:r>
            <w:r w:rsidR="00651ADC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202</w:t>
            </w:r>
            <w:r w:rsidR="00CC1A26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</w:tr>
    </w:tbl>
    <w:p w14:paraId="7425A1A3" w14:textId="77777777" w:rsidR="00651ADC" w:rsidRPr="00E85275" w:rsidRDefault="00651ADC" w:rsidP="00651ADC">
      <w:pPr>
        <w:jc w:val="center"/>
        <w:rPr>
          <w:b/>
          <w:sz w:val="28"/>
          <w:szCs w:val="28"/>
        </w:rPr>
      </w:pPr>
    </w:p>
    <w:p w14:paraId="62B6DAE8" w14:textId="77777777" w:rsidR="00651ADC" w:rsidRPr="00E85275" w:rsidRDefault="00651ADC" w:rsidP="00651ADC">
      <w:pPr>
        <w:tabs>
          <w:tab w:val="left" w:pos="2540"/>
          <w:tab w:val="left" w:pos="9540"/>
        </w:tabs>
        <w:spacing w:line="360" w:lineRule="auto"/>
        <w:ind w:right="41"/>
        <w:rPr>
          <w:sz w:val="28"/>
          <w:szCs w:val="28"/>
        </w:rPr>
      </w:pPr>
    </w:p>
    <w:p w14:paraId="1BF8D751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rPr>
          <w:sz w:val="28"/>
          <w:szCs w:val="28"/>
        </w:rPr>
      </w:pPr>
      <w:commentRangeStart w:id="1"/>
      <w:r w:rsidRPr="00E85275">
        <w:rPr>
          <w:sz w:val="28"/>
          <w:szCs w:val="28"/>
        </w:rPr>
        <w:t xml:space="preserve">Руководитель практики от </w:t>
      </w:r>
    </w:p>
    <w:p w14:paraId="3468FA85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>профильной организации (при наличии)</w:t>
      </w:r>
      <w:commentRangeEnd w:id="1"/>
      <w:r w:rsidR="008A7DAE">
        <w:rPr>
          <w:rStyle w:val="af4"/>
        </w:rPr>
        <w:commentReference w:id="1"/>
      </w:r>
    </w:p>
    <w:p w14:paraId="3A5F8DB8" w14:textId="1032A6C3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rPr>
          <w:sz w:val="28"/>
          <w:szCs w:val="28"/>
        </w:rPr>
      </w:pPr>
      <w:r w:rsidRPr="00EB2769">
        <w:rPr>
          <w:sz w:val="28"/>
          <w:szCs w:val="28"/>
          <w:u w:val="single"/>
        </w:rPr>
        <w:t xml:space="preserve"> </w:t>
      </w:r>
      <w:r w:rsidRPr="003606C7">
        <w:rPr>
          <w:sz w:val="28"/>
          <w:szCs w:val="28"/>
          <w:u w:val="single"/>
        </w:rPr>
        <w:t xml:space="preserve">                                                                      </w:t>
      </w:r>
      <w:r w:rsidRPr="003606C7">
        <w:rPr>
          <w:sz w:val="28"/>
          <w:szCs w:val="28"/>
        </w:rPr>
        <w:t xml:space="preserve">                     </w:t>
      </w:r>
      <w:r w:rsidRPr="00E85275">
        <w:rPr>
          <w:sz w:val="28"/>
          <w:szCs w:val="28"/>
        </w:rPr>
        <w:t>__________________</w:t>
      </w:r>
    </w:p>
    <w:p w14:paraId="7ECC97AB" w14:textId="77777777" w:rsidR="00651ADC" w:rsidRPr="00E85275" w:rsidRDefault="00651ADC" w:rsidP="00651ADC">
      <w:pPr>
        <w:tabs>
          <w:tab w:val="left" w:pos="410"/>
          <w:tab w:val="left" w:pos="2540"/>
          <w:tab w:val="left" w:pos="7320"/>
          <w:tab w:val="left" w:pos="9540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ab/>
      </w:r>
      <w:r w:rsidRPr="00E85275">
        <w:rPr>
          <w:i/>
          <w:sz w:val="28"/>
          <w:szCs w:val="28"/>
          <w:vertAlign w:val="superscript"/>
        </w:rPr>
        <w:t xml:space="preserve">(Ф.И.О., </w:t>
      </w:r>
      <w:proofErr w:type="gramStart"/>
      <w:r w:rsidRPr="00E85275">
        <w:rPr>
          <w:i/>
          <w:sz w:val="28"/>
          <w:szCs w:val="28"/>
          <w:vertAlign w:val="superscript"/>
        </w:rPr>
        <w:t xml:space="preserve">должность)   </w:t>
      </w:r>
      <w:proofErr w:type="gramEnd"/>
      <w:r w:rsidRPr="00E85275">
        <w:rPr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(подпись)</w:t>
      </w:r>
      <w:r w:rsidRPr="00E85275">
        <w:rPr>
          <w:sz w:val="28"/>
          <w:szCs w:val="28"/>
        </w:rPr>
        <w:tab/>
      </w:r>
    </w:p>
    <w:p w14:paraId="09E3746F" w14:textId="77777777" w:rsidR="00651ADC" w:rsidRPr="00E85275" w:rsidRDefault="00651ADC" w:rsidP="00651ADC">
      <w:pPr>
        <w:tabs>
          <w:tab w:val="left" w:pos="2540"/>
          <w:tab w:val="left" w:pos="2832"/>
          <w:tab w:val="left" w:pos="3540"/>
          <w:tab w:val="left" w:pos="4248"/>
          <w:tab w:val="left" w:pos="4956"/>
          <w:tab w:val="left" w:pos="5664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  <w:t xml:space="preserve">М. П. </w:t>
      </w:r>
    </w:p>
    <w:p w14:paraId="75F67CCB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right"/>
        <w:rPr>
          <w:sz w:val="28"/>
          <w:szCs w:val="28"/>
        </w:rPr>
      </w:pPr>
    </w:p>
    <w:p w14:paraId="0C1E79FA" w14:textId="77777777" w:rsidR="00651ADC" w:rsidRPr="00E85275" w:rsidRDefault="00651ADC" w:rsidP="00651ADC">
      <w:pPr>
        <w:tabs>
          <w:tab w:val="left" w:pos="680"/>
          <w:tab w:val="left" w:pos="2540"/>
          <w:tab w:val="left" w:pos="9540"/>
        </w:tabs>
        <w:ind w:right="41" w:firstLine="112"/>
        <w:rPr>
          <w:sz w:val="28"/>
          <w:szCs w:val="28"/>
        </w:rPr>
      </w:pPr>
      <w:commentRangeStart w:id="2"/>
      <w:r w:rsidRPr="00E85275">
        <w:rPr>
          <w:sz w:val="28"/>
          <w:szCs w:val="28"/>
        </w:rPr>
        <w:t>Руководитель практики от подразделения</w:t>
      </w:r>
      <w:commentRangeEnd w:id="2"/>
      <w:r w:rsidR="008A7DAE">
        <w:rPr>
          <w:rStyle w:val="af4"/>
        </w:rPr>
        <w:commentReference w:id="2"/>
      </w:r>
    </w:p>
    <w:p w14:paraId="083A139C" w14:textId="2700BD13" w:rsidR="00651ADC" w:rsidRPr="00E85275" w:rsidRDefault="00651ADC" w:rsidP="00651ADC">
      <w:pPr>
        <w:tabs>
          <w:tab w:val="left" w:pos="2540"/>
          <w:tab w:val="left" w:pos="9540"/>
        </w:tabs>
        <w:ind w:right="4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B2769">
        <w:rPr>
          <w:sz w:val="28"/>
          <w:szCs w:val="28"/>
          <w:u w:val="single"/>
        </w:rPr>
        <w:t xml:space="preserve">      </w:t>
      </w:r>
      <w:proofErr w:type="spellStart"/>
      <w:r w:rsidR="009C3F0C">
        <w:rPr>
          <w:sz w:val="28"/>
          <w:szCs w:val="28"/>
          <w:u w:val="single"/>
        </w:rPr>
        <w:t>Набродова</w:t>
      </w:r>
      <w:proofErr w:type="spellEnd"/>
      <w:r w:rsidR="009C3F0C">
        <w:rPr>
          <w:sz w:val="28"/>
          <w:szCs w:val="28"/>
          <w:u w:val="single"/>
        </w:rPr>
        <w:t xml:space="preserve"> И</w:t>
      </w:r>
      <w:r w:rsidRPr="00EB2769">
        <w:rPr>
          <w:sz w:val="28"/>
          <w:szCs w:val="28"/>
          <w:u w:val="single"/>
        </w:rPr>
        <w:t xml:space="preserve">.Н.  </w:t>
      </w:r>
      <w:r w:rsidR="009C3F0C">
        <w:rPr>
          <w:sz w:val="28"/>
          <w:szCs w:val="28"/>
          <w:u w:val="single"/>
        </w:rPr>
        <w:t xml:space="preserve">доцент </w:t>
      </w:r>
      <w:r w:rsidR="004E3F11">
        <w:rPr>
          <w:sz w:val="28"/>
          <w:szCs w:val="28"/>
          <w:u w:val="single"/>
        </w:rPr>
        <w:t>каф.</w:t>
      </w:r>
      <w:r w:rsidRPr="00EB2769">
        <w:rPr>
          <w:sz w:val="28"/>
          <w:szCs w:val="28"/>
          <w:u w:val="single"/>
        </w:rPr>
        <w:t xml:space="preserve"> </w:t>
      </w:r>
      <w:r w:rsidR="00A1041B">
        <w:rPr>
          <w:sz w:val="28"/>
          <w:szCs w:val="28"/>
          <w:u w:val="single"/>
        </w:rPr>
        <w:t>ВТ</w:t>
      </w:r>
      <w:r w:rsidRPr="00EB2769"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  <w:u w:val="single"/>
        </w:rPr>
        <w:t xml:space="preserve">    </w:t>
      </w:r>
      <w:r w:rsidRPr="00E85275">
        <w:rPr>
          <w:sz w:val="28"/>
          <w:szCs w:val="28"/>
        </w:rPr>
        <w:t xml:space="preserve">           _________________</w:t>
      </w:r>
      <w:r>
        <w:rPr>
          <w:sz w:val="28"/>
          <w:szCs w:val="28"/>
        </w:rPr>
        <w:t>_</w:t>
      </w:r>
    </w:p>
    <w:p w14:paraId="370F0C75" w14:textId="5C3FCFE0" w:rsidR="00651ADC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 w:rsidRPr="00E85275">
        <w:rPr>
          <w:sz w:val="28"/>
          <w:szCs w:val="28"/>
        </w:rPr>
        <w:t xml:space="preserve">    </w:t>
      </w:r>
      <w:r w:rsidRPr="00E85275">
        <w:rPr>
          <w:i/>
          <w:sz w:val="28"/>
          <w:szCs w:val="28"/>
          <w:vertAlign w:val="superscript"/>
        </w:rPr>
        <w:t xml:space="preserve">(Ф.И.О., </w:t>
      </w:r>
      <w:proofErr w:type="gramStart"/>
      <w:r w:rsidRPr="00E85275">
        <w:rPr>
          <w:i/>
          <w:sz w:val="28"/>
          <w:szCs w:val="28"/>
          <w:vertAlign w:val="superscript"/>
        </w:rPr>
        <w:t xml:space="preserve">должность)   </w:t>
      </w:r>
      <w:proofErr w:type="gramEnd"/>
      <w:r w:rsidRPr="00E85275">
        <w:rPr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(подпись)</w:t>
      </w:r>
      <w:r w:rsidRPr="00E85275">
        <w:rPr>
          <w:sz w:val="28"/>
          <w:szCs w:val="28"/>
        </w:rPr>
        <w:tab/>
      </w:r>
    </w:p>
    <w:p w14:paraId="1716A0C4" w14:textId="5A223141" w:rsidR="00651ADC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6CC87156" w14:textId="0D609110" w:rsidR="00651ADC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4CA9D8F2" w14:textId="3F4FDA76" w:rsidR="007071FD" w:rsidRDefault="007071FD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757CAFC4" w14:textId="77777777" w:rsidR="00345DE0" w:rsidRPr="00E85275" w:rsidRDefault="00345DE0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6643D19B" w14:textId="028D0C9B" w:rsidR="00BD20CD" w:rsidRPr="004A153D" w:rsidRDefault="00651ADC" w:rsidP="004A153D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 w:rsidRPr="00E85275">
        <w:rPr>
          <w:sz w:val="28"/>
          <w:szCs w:val="28"/>
        </w:rPr>
        <w:t>Тула</w:t>
      </w:r>
      <w:r w:rsidR="007071FD">
        <w:rPr>
          <w:sz w:val="28"/>
          <w:szCs w:val="28"/>
        </w:rPr>
        <w:t xml:space="preserve"> </w:t>
      </w:r>
      <w:r w:rsidRPr="00E85275">
        <w:rPr>
          <w:sz w:val="28"/>
          <w:szCs w:val="28"/>
        </w:rPr>
        <w:t>202</w:t>
      </w:r>
      <w:r w:rsidR="004A153D">
        <w:rPr>
          <w:sz w:val="28"/>
          <w:szCs w:val="28"/>
        </w:rPr>
        <w:t>4</w:t>
      </w:r>
      <w:r w:rsidRPr="00E85275">
        <w:rPr>
          <w:sz w:val="28"/>
          <w:szCs w:val="28"/>
        </w:rPr>
        <w:t xml:space="preserve"> г</w:t>
      </w:r>
    </w:p>
    <w:p w14:paraId="76FD0BD9" w14:textId="77777777" w:rsidR="00BD20CD" w:rsidRDefault="00BD20CD" w:rsidP="00BD20CD">
      <w:pPr>
        <w:tabs>
          <w:tab w:val="left" w:pos="2540"/>
          <w:tab w:val="left" w:pos="9540"/>
        </w:tabs>
        <w:ind w:right="41"/>
        <w:rPr>
          <w:sz w:val="28"/>
          <w:szCs w:val="28"/>
        </w:rPr>
      </w:pPr>
    </w:p>
    <w:p w14:paraId="64BC7ABE" w14:textId="77777777" w:rsidR="00BD20CD" w:rsidRDefault="00BD20CD" w:rsidP="00BD20C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МИНОБРНАУКИ РОССИИ</w:t>
      </w:r>
    </w:p>
    <w:p w14:paraId="2DBDAF0E" w14:textId="77777777" w:rsidR="00BD20CD" w:rsidRDefault="00BD20CD" w:rsidP="00BD20CD">
      <w:pPr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ФГБОУ ВО «Тульский государственный университет»</w:t>
      </w:r>
    </w:p>
    <w:p w14:paraId="60F1725E" w14:textId="77777777" w:rsidR="00BD20CD" w:rsidRDefault="00BD20CD" w:rsidP="00BD20CD">
      <w:pPr>
        <w:jc w:val="center"/>
      </w:pPr>
    </w:p>
    <w:p w14:paraId="29BD6886" w14:textId="77777777" w:rsidR="00BD20CD" w:rsidRDefault="00BD20CD" w:rsidP="00BD20CD">
      <w:pPr>
        <w:tabs>
          <w:tab w:val="right" w:pos="9337"/>
        </w:tabs>
        <w:ind w:right="18"/>
      </w:pPr>
      <w:r>
        <w:rPr>
          <w:u w:val="single"/>
        </w:rPr>
        <w:t>просп. Ленина, 92, г. Тула, 300012</w:t>
      </w:r>
      <w:r>
        <w:rPr>
          <w:u w:val="single"/>
        </w:rPr>
        <w:tab/>
        <w:t>тел. (4872)25-70-89</w:t>
      </w:r>
    </w:p>
    <w:p w14:paraId="625FB77E" w14:textId="77777777" w:rsidR="00BD20CD" w:rsidRDefault="00BD20CD" w:rsidP="00BD20CD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УЧЕТНАЯ КАРТОЧКА</w:t>
      </w:r>
    </w:p>
    <w:p w14:paraId="0D0F3C4F" w14:textId="454D93F9" w:rsidR="00BD20CD" w:rsidRDefault="004A153D" w:rsidP="00BD20CD">
      <w:r>
        <w:rPr>
          <w:spacing w:val="2"/>
        </w:rPr>
        <w:t>П</w:t>
      </w:r>
      <w:r w:rsidR="00BD20CD">
        <w:rPr>
          <w:spacing w:val="2"/>
        </w:rPr>
        <w:t>рохождения</w:t>
      </w:r>
      <w:r>
        <w:rPr>
          <w:spacing w:val="2"/>
        </w:rPr>
        <w:t xml:space="preserve"> </w:t>
      </w:r>
      <w:r w:rsidR="00BD20CD">
        <w:rPr>
          <w:rFonts w:eastAsia="Calibri"/>
          <w:u w:val="single"/>
          <w:lang w:eastAsia="en-US"/>
        </w:rPr>
        <w:t>Производственной практики</w:t>
      </w:r>
      <w:r w:rsidR="008A7DAE">
        <w:rPr>
          <w:rFonts w:eastAsia="Calibri"/>
          <w:u w:val="single"/>
          <w:lang w:eastAsia="en-US"/>
        </w:rPr>
        <w:t xml:space="preserve"> </w:t>
      </w:r>
      <w:r w:rsidR="00BD20CD">
        <w:rPr>
          <w:rFonts w:eastAsia="Calibri"/>
          <w:u w:val="single"/>
          <w:lang w:eastAsia="en-US"/>
        </w:rPr>
        <w:t>(</w:t>
      </w:r>
      <w:r w:rsidR="008A7DAE">
        <w:rPr>
          <w:rFonts w:eastAsia="Calibri"/>
          <w:u w:val="single"/>
          <w:lang w:eastAsia="en-US"/>
        </w:rPr>
        <w:t>н</w:t>
      </w:r>
      <w:r w:rsidR="00BD20CD">
        <w:rPr>
          <w:rFonts w:eastAsia="Calibri"/>
          <w:u w:val="single"/>
          <w:lang w:eastAsia="en-US"/>
        </w:rPr>
        <w:t>аучно-исследовательская работа)</w:t>
      </w:r>
    </w:p>
    <w:p w14:paraId="1C896CE1" w14:textId="77777777" w:rsidR="00BD20CD" w:rsidRDefault="00BD20CD" w:rsidP="00BD20CD">
      <w:pPr>
        <w:jc w:val="center"/>
        <w:rPr>
          <w:b/>
        </w:rPr>
      </w:pPr>
      <w:r>
        <w:rPr>
          <w:i/>
          <w:vertAlign w:val="superscript"/>
        </w:rPr>
        <w:t>(вид и тип практики)</w:t>
      </w:r>
    </w:p>
    <w:tbl>
      <w:tblPr>
        <w:tblStyle w:val="a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1694"/>
        <w:gridCol w:w="709"/>
        <w:gridCol w:w="929"/>
        <w:gridCol w:w="489"/>
        <w:gridCol w:w="1134"/>
        <w:gridCol w:w="4252"/>
      </w:tblGrid>
      <w:tr w:rsidR="00BD20CD" w14:paraId="3A98FFEB" w14:textId="77777777" w:rsidTr="00BD20CD">
        <w:trPr>
          <w:trHeight w:val="34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22C6D5" w14:textId="77777777" w:rsidR="00BD20CD" w:rsidRDefault="00BD20CD">
            <w:pPr>
              <w:rPr>
                <w:lang w:val="en-US" w:eastAsia="en-US"/>
              </w:rPr>
            </w:pPr>
            <w:r>
              <w:rPr>
                <w:lang w:eastAsia="en-US"/>
              </w:rPr>
              <w:t>ФИО обучающегося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75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32C413" w14:textId="1F2F5E01" w:rsidR="00BD20CD" w:rsidRDefault="004A153D">
            <w:pPr>
              <w:rPr>
                <w:lang w:val="en-US" w:eastAsia="en-US"/>
              </w:rPr>
            </w:pPr>
            <w:proofErr w:type="spellStart"/>
            <w:r w:rsidRPr="004A153D">
              <w:rPr>
                <w:lang w:val="en-US" w:eastAsia="en-US"/>
              </w:rPr>
              <w:t>Комаров</w:t>
            </w:r>
            <w:proofErr w:type="spellEnd"/>
            <w:r w:rsidRPr="004A153D">
              <w:rPr>
                <w:lang w:val="en-US" w:eastAsia="en-US"/>
              </w:rPr>
              <w:t xml:space="preserve"> Алексей </w:t>
            </w:r>
            <w:proofErr w:type="spellStart"/>
            <w:r w:rsidRPr="004A153D">
              <w:rPr>
                <w:lang w:val="en-US" w:eastAsia="en-US"/>
              </w:rPr>
              <w:t>Дмитриевич</w:t>
            </w:r>
            <w:proofErr w:type="spellEnd"/>
          </w:p>
        </w:tc>
      </w:tr>
      <w:tr w:rsidR="00BD20CD" w14:paraId="5A317170" w14:textId="77777777" w:rsidTr="00BD20CD">
        <w:trPr>
          <w:trHeight w:val="340"/>
        </w:trPr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9EAD3F" w14:textId="77777777" w:rsidR="00BD20CD" w:rsidRDefault="00BD20CD">
            <w:pPr>
              <w:rPr>
                <w:lang w:val="en-US" w:eastAsia="en-US"/>
              </w:rPr>
            </w:pPr>
            <w:r>
              <w:rPr>
                <w:lang w:eastAsia="en-US"/>
              </w:rPr>
              <w:t>Направление подготовки (специальность)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68F951" w14:textId="77777777" w:rsidR="00BD20CD" w:rsidRDefault="00BD20CD">
            <w:pPr>
              <w:rPr>
                <w:lang w:val="en-US" w:eastAsia="en-US"/>
              </w:rPr>
            </w:pPr>
            <w:r>
              <w:rPr>
                <w:szCs w:val="28"/>
                <w:lang w:eastAsia="en-US"/>
              </w:rPr>
              <w:t>09.03.01 Информатика и вычислительная техника</w:t>
            </w:r>
          </w:p>
        </w:tc>
      </w:tr>
      <w:tr w:rsidR="00BD20CD" w14:paraId="7FB8EB77" w14:textId="77777777" w:rsidTr="00BD20CD">
        <w:trPr>
          <w:trHeight w:val="340"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9CDCC" w14:textId="77777777" w:rsidR="00BD20CD" w:rsidRDefault="00BD20CD">
            <w:pPr>
              <w:rPr>
                <w:lang w:eastAsia="en-US"/>
              </w:rPr>
            </w:pPr>
          </w:p>
        </w:tc>
      </w:tr>
      <w:tr w:rsidR="00BD20CD" w14:paraId="4027D4EC" w14:textId="77777777" w:rsidTr="00BD20CD">
        <w:trPr>
          <w:trHeight w:val="340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2E24B2" w14:textId="77777777" w:rsidR="00BD20CD" w:rsidRDefault="00BD20CD">
            <w:pPr>
              <w:tabs>
                <w:tab w:val="center" w:pos="4564"/>
              </w:tabs>
              <w:rPr>
                <w:lang w:val="en-US" w:eastAsia="en-US"/>
              </w:rPr>
            </w:pPr>
            <w:r>
              <w:rPr>
                <w:lang w:eastAsia="en-US"/>
              </w:rPr>
              <w:t>Курс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3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42B33B" w14:textId="162831C2" w:rsidR="00BD20CD" w:rsidRDefault="002465B9">
            <w:pPr>
              <w:tabs>
                <w:tab w:val="center" w:pos="4564"/>
              </w:tabs>
              <w:rPr>
                <w:lang w:eastAsia="en-US"/>
              </w:rPr>
            </w:pPr>
            <w:r>
              <w:rPr>
                <w:lang w:val="en-US" w:eastAsia="en-US"/>
              </w:rPr>
              <w:t>3</w:t>
            </w:r>
            <w:r w:rsidR="00BD20CD">
              <w:rPr>
                <w:lang w:eastAsia="en-US"/>
              </w:rPr>
              <w:t xml:space="preserve"> курс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2ADEE" w14:textId="77777777" w:rsidR="00BD20CD" w:rsidRDefault="00BD20CD">
            <w:pPr>
              <w:tabs>
                <w:tab w:val="center" w:pos="4564"/>
              </w:tabs>
              <w:ind w:left="42"/>
              <w:rPr>
                <w:lang w:val="en-US" w:eastAsia="en-US"/>
              </w:rPr>
            </w:pPr>
            <w:r>
              <w:rPr>
                <w:lang w:eastAsia="en-US"/>
              </w:rPr>
              <w:t>Номер группы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3778F3" w14:textId="301C406D" w:rsidR="00BD20CD" w:rsidRDefault="00BD20CD">
            <w:pPr>
              <w:tabs>
                <w:tab w:val="center" w:pos="456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="004A153D" w:rsidRPr="00953DB3">
              <w:rPr>
                <w:lang w:eastAsia="en-US"/>
              </w:rPr>
              <w:t>ИБ260201-н</w:t>
            </w:r>
            <w:r>
              <w:rPr>
                <w:lang w:eastAsia="en-US"/>
              </w:rPr>
              <w:t xml:space="preserve">  </w:t>
            </w:r>
          </w:p>
        </w:tc>
      </w:tr>
      <w:tr w:rsidR="00BD20CD" w14:paraId="5307E4B8" w14:textId="77777777" w:rsidTr="00BD20CD">
        <w:trPr>
          <w:trHeight w:val="34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2048FC" w14:textId="77777777" w:rsidR="00BD20CD" w:rsidRDefault="00BD20CD">
            <w:pPr>
              <w:rPr>
                <w:lang w:eastAsia="en-US"/>
              </w:rPr>
            </w:pPr>
            <w:r>
              <w:rPr>
                <w:lang w:eastAsia="en-US"/>
              </w:rPr>
              <w:t>Место проведения практики: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89CD0ED" w14:textId="77777777" w:rsidR="00BD20CD" w:rsidRDefault="00BD20CD">
            <w:pPr>
              <w:rPr>
                <w:lang w:eastAsia="en-US"/>
              </w:rPr>
            </w:pPr>
            <w:r>
              <w:rPr>
                <w:szCs w:val="28"/>
                <w:lang w:eastAsia="en-US"/>
              </w:rPr>
              <w:t xml:space="preserve">   г. Тула, ФГБОУ ВО «Тульский Государственный Университет»,</w:t>
            </w:r>
          </w:p>
        </w:tc>
      </w:tr>
      <w:tr w:rsidR="00BD20CD" w14:paraId="1BF3ADC3" w14:textId="77777777" w:rsidTr="00BD20CD">
        <w:trPr>
          <w:trHeight w:val="340"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DE51C4" w14:textId="77777777" w:rsidR="00BD20CD" w:rsidRDefault="00BD20CD">
            <w:pPr>
              <w:rPr>
                <w:lang w:eastAsia="en-US"/>
              </w:rPr>
            </w:pPr>
            <w:r>
              <w:rPr>
                <w:szCs w:val="28"/>
                <w:lang w:eastAsia="en-US"/>
              </w:rPr>
              <w:t>кафедра ВТ</w:t>
            </w:r>
          </w:p>
        </w:tc>
      </w:tr>
      <w:tr w:rsidR="00BD20CD" w14:paraId="214764FE" w14:textId="77777777" w:rsidTr="00BD20CD">
        <w:trPr>
          <w:trHeight w:val="340"/>
        </w:trPr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5DD87F" w14:textId="77777777" w:rsidR="00BD20CD" w:rsidRDefault="00BD20CD">
            <w:pPr>
              <w:jc w:val="center"/>
              <w:rPr>
                <w:lang w:eastAsia="en-US"/>
              </w:rPr>
            </w:pPr>
            <w:r>
              <w:rPr>
                <w:i/>
                <w:vertAlign w:val="superscript"/>
                <w:lang w:eastAsia="en-US"/>
              </w:rPr>
              <w:t>(город, организация)</w:t>
            </w:r>
          </w:p>
        </w:tc>
      </w:tr>
    </w:tbl>
    <w:p w14:paraId="4AFA2AA1" w14:textId="77777777" w:rsidR="00BD20CD" w:rsidRDefault="00BD20CD" w:rsidP="00BD20CD">
      <w:pPr>
        <w:jc w:val="both"/>
      </w:pPr>
      <w:r>
        <w:t>Индивидуальное задание:</w:t>
      </w:r>
    </w:p>
    <w:p w14:paraId="7A4251D4" w14:textId="431BC6E8" w:rsidR="00BD20CD" w:rsidRDefault="002465B9" w:rsidP="00BD20CD">
      <w:pPr>
        <w:rPr>
          <w:u w:val="single"/>
        </w:rPr>
      </w:pPr>
      <w:r w:rsidRPr="002465B9">
        <w:rPr>
          <w:color w:val="3D424D"/>
          <w:shd w:val="clear" w:color="auto" w:fill="FFFFFF"/>
        </w:rPr>
        <w:t>Разработка функциональных и нефункциональных требований к ПО</w:t>
      </w:r>
    </w:p>
    <w:p w14:paraId="1BAA9B09" w14:textId="286F3D04" w:rsidR="004A153D" w:rsidRDefault="004A153D" w:rsidP="00BD20CD">
      <w:pPr>
        <w:rPr>
          <w:u w:val="single"/>
        </w:rPr>
      </w:pPr>
    </w:p>
    <w:p w14:paraId="4E849074" w14:textId="77777777" w:rsidR="004A153D" w:rsidRPr="002465B9" w:rsidRDefault="004A153D" w:rsidP="00BD20CD">
      <w:pPr>
        <w:rPr>
          <w:u w:val="single"/>
        </w:rPr>
      </w:pPr>
    </w:p>
    <w:p w14:paraId="5D4A2F12" w14:textId="77777777" w:rsidR="00BD20CD" w:rsidRDefault="00BD20CD" w:rsidP="00BD20CD">
      <w:pPr>
        <w:spacing w:before="240"/>
        <w:jc w:val="center"/>
        <w:rPr>
          <w:b/>
        </w:rPr>
      </w:pPr>
      <w:r>
        <w:rPr>
          <w:b/>
        </w:rPr>
        <w:t>СВЕДЕНИЯ О ПРАКТИКЕ</w:t>
      </w:r>
    </w:p>
    <w:p w14:paraId="01FCA587" w14:textId="77777777" w:rsidR="00BD20CD" w:rsidRDefault="00BD20CD" w:rsidP="00BD20CD">
      <w:r>
        <w:t xml:space="preserve">Дата прибытия на практику </w:t>
      </w:r>
    </w:p>
    <w:p w14:paraId="5466D34E" w14:textId="598DBD03" w:rsidR="00BD20CD" w:rsidRDefault="004A153D" w:rsidP="00BD20CD">
      <w:r>
        <w:t xml:space="preserve">«25» февраля 2024 </w:t>
      </w:r>
      <w:r w:rsidR="00BD20CD">
        <w:t>г._____</w:t>
      </w:r>
      <w:r>
        <w:t>__________</w:t>
      </w:r>
      <w:r w:rsidR="00BD20CD">
        <w:t>______</w:t>
      </w:r>
      <w:r w:rsidR="00BD20CD">
        <w:rPr>
          <w:szCs w:val="28"/>
          <w:u w:val="single"/>
        </w:rPr>
        <w:t xml:space="preserve">_                                           </w:t>
      </w:r>
      <w:r w:rsidR="00BD20CD">
        <w:t>_______________</w:t>
      </w:r>
    </w:p>
    <w:p w14:paraId="07C53813" w14:textId="77777777" w:rsidR="00BD20CD" w:rsidRDefault="00BD20CD" w:rsidP="00BD20CD">
      <w:pPr>
        <w:tabs>
          <w:tab w:val="left" w:pos="4678"/>
          <w:tab w:val="left" w:pos="8647"/>
        </w:tabs>
        <w:spacing w:after="120" w:line="120" w:lineRule="auto"/>
        <w:rPr>
          <w:i/>
          <w:vertAlign w:val="subscript"/>
        </w:rPr>
      </w:pPr>
      <w:r>
        <w:rPr>
          <w:i/>
          <w:vertAlign w:val="subscript"/>
        </w:rPr>
        <w:tab/>
        <w:t>(должность и подпись уполномоченного лица)</w:t>
      </w:r>
      <w:r>
        <w:rPr>
          <w:i/>
          <w:vertAlign w:val="subscript"/>
        </w:rPr>
        <w:tab/>
      </w:r>
      <w:r>
        <w:rPr>
          <w:vertAlign w:val="subscript"/>
        </w:rPr>
        <w:t>М.П.</w:t>
      </w:r>
    </w:p>
    <w:p w14:paraId="3404E820" w14:textId="77777777" w:rsidR="00BD20CD" w:rsidRDefault="00BD20CD" w:rsidP="00BD20CD">
      <w:pPr>
        <w:rPr>
          <w:color w:val="000000"/>
        </w:rPr>
      </w:pPr>
      <w:r>
        <w:rPr>
          <w:color w:val="000000"/>
        </w:rPr>
        <w:t>В период прохождения практики зачислен на вакантную должность</w:t>
      </w:r>
    </w:p>
    <w:p w14:paraId="3B49E872" w14:textId="77777777" w:rsidR="00BD20CD" w:rsidRDefault="00BD20CD" w:rsidP="00BD20CD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1D672892" w14:textId="77777777" w:rsidR="00BD20CD" w:rsidRDefault="00BD20CD" w:rsidP="00BD20CD">
      <w:pPr>
        <w:spacing w:before="60"/>
      </w:pPr>
      <w:r>
        <w:t>«____»_________________20___г.________________________________________________</w:t>
      </w:r>
    </w:p>
    <w:p w14:paraId="198C23A3" w14:textId="77777777" w:rsidR="00BD20CD" w:rsidRDefault="00BD20CD" w:rsidP="00BD20CD">
      <w:pPr>
        <w:tabs>
          <w:tab w:val="left" w:pos="4678"/>
          <w:tab w:val="left" w:pos="8647"/>
        </w:tabs>
        <w:spacing w:after="120" w:line="120" w:lineRule="auto"/>
        <w:rPr>
          <w:i/>
          <w:vertAlign w:val="subscript"/>
        </w:rPr>
      </w:pPr>
      <w:r>
        <w:rPr>
          <w:i/>
          <w:vertAlign w:val="subscript"/>
        </w:rPr>
        <w:tab/>
        <w:t>(должность и подпись уполномоченного лица)</w:t>
      </w:r>
      <w:r>
        <w:rPr>
          <w:i/>
          <w:vertAlign w:val="subscript"/>
        </w:rPr>
        <w:tab/>
      </w:r>
      <w:r>
        <w:rPr>
          <w:vertAlign w:val="subscript"/>
        </w:rPr>
        <w:t>М.П.</w:t>
      </w:r>
    </w:p>
    <w:p w14:paraId="303FD957" w14:textId="77777777" w:rsidR="00BD20CD" w:rsidRDefault="00BD20CD" w:rsidP="00BD20CD">
      <w:r>
        <w:t xml:space="preserve">Дата окончания практики </w:t>
      </w:r>
    </w:p>
    <w:p w14:paraId="1C81B021" w14:textId="341E1C50" w:rsidR="00BD20CD" w:rsidRDefault="004A153D" w:rsidP="00BD20CD">
      <w:r>
        <w:t>«03» июня 2024</w:t>
      </w:r>
      <w:r w:rsidR="00BD20CD">
        <w:t>_г.</w:t>
      </w:r>
      <w:r>
        <w:t>________________________</w:t>
      </w:r>
      <w:r w:rsidR="00BD20CD">
        <w:t>_____________________________________</w:t>
      </w:r>
    </w:p>
    <w:p w14:paraId="364EAD71" w14:textId="77777777" w:rsidR="00BD20CD" w:rsidRDefault="00BD20CD" w:rsidP="00BD20CD">
      <w:pPr>
        <w:tabs>
          <w:tab w:val="left" w:pos="4678"/>
          <w:tab w:val="left" w:pos="8647"/>
        </w:tabs>
        <w:spacing w:after="120" w:line="120" w:lineRule="auto"/>
        <w:rPr>
          <w:vertAlign w:val="subscript"/>
        </w:rPr>
      </w:pPr>
      <w:r>
        <w:rPr>
          <w:i/>
          <w:vertAlign w:val="subscript"/>
        </w:rPr>
        <w:tab/>
        <w:t>(должность и подпись уполномоченного лица)</w:t>
      </w:r>
      <w:r>
        <w:rPr>
          <w:i/>
          <w:vertAlign w:val="subscript"/>
        </w:rPr>
        <w:tab/>
      </w:r>
      <w:r>
        <w:rPr>
          <w:vertAlign w:val="subscript"/>
        </w:rPr>
        <w:t>М.П.</w:t>
      </w:r>
    </w:p>
    <w:p w14:paraId="2EF45FD0" w14:textId="77777777" w:rsidR="00BD20CD" w:rsidRDefault="00BD20CD" w:rsidP="00BD20CD">
      <w:pPr>
        <w:spacing w:before="240" w:after="120"/>
        <w:jc w:val="both"/>
        <w:rPr>
          <w:b/>
        </w:rPr>
      </w:pPr>
    </w:p>
    <w:p w14:paraId="700C6BED" w14:textId="77777777" w:rsidR="00BD20CD" w:rsidRDefault="00BD20CD" w:rsidP="00BD20CD">
      <w:pPr>
        <w:spacing w:before="240" w:after="120"/>
        <w:jc w:val="both"/>
        <w:rPr>
          <w:b/>
        </w:rPr>
      </w:pPr>
    </w:p>
    <w:p w14:paraId="27955A3C" w14:textId="77777777" w:rsidR="00BD20CD" w:rsidRDefault="00BD20CD" w:rsidP="00BD20CD">
      <w:pPr>
        <w:spacing w:before="240" w:after="120"/>
        <w:jc w:val="both"/>
        <w:rPr>
          <w:b/>
        </w:rPr>
      </w:pPr>
    </w:p>
    <w:p w14:paraId="27B38272" w14:textId="77777777" w:rsidR="00BD20CD" w:rsidRDefault="00BD20CD" w:rsidP="00BD20CD">
      <w:pPr>
        <w:spacing w:before="240" w:after="120"/>
        <w:jc w:val="both"/>
        <w:rPr>
          <w:b/>
        </w:rPr>
      </w:pPr>
    </w:p>
    <w:p w14:paraId="2CA0104E" w14:textId="6ABD902B" w:rsidR="00BD20CD" w:rsidRDefault="00BD20CD" w:rsidP="00BD20CD">
      <w:pPr>
        <w:spacing w:before="240" w:after="120"/>
        <w:jc w:val="both"/>
        <w:rPr>
          <w:b/>
        </w:rPr>
      </w:pPr>
    </w:p>
    <w:p w14:paraId="0550A069" w14:textId="77777777" w:rsidR="004A153D" w:rsidRDefault="004A153D" w:rsidP="00BD20CD">
      <w:pPr>
        <w:spacing w:before="240" w:after="120"/>
        <w:jc w:val="both"/>
        <w:rPr>
          <w:b/>
        </w:rPr>
      </w:pPr>
    </w:p>
    <w:p w14:paraId="139E3F5B" w14:textId="77777777" w:rsidR="00BD20CD" w:rsidRDefault="00BD20CD" w:rsidP="00BD20CD">
      <w:pPr>
        <w:spacing w:before="240" w:after="120"/>
        <w:jc w:val="both"/>
        <w:rPr>
          <w:b/>
        </w:rPr>
      </w:pPr>
    </w:p>
    <w:p w14:paraId="38F13052" w14:textId="77777777" w:rsidR="00BD20CD" w:rsidRDefault="00BD20CD" w:rsidP="00BD20CD">
      <w:pPr>
        <w:spacing w:before="240" w:after="120"/>
        <w:jc w:val="both"/>
        <w:rPr>
          <w:b/>
        </w:rPr>
      </w:pPr>
    </w:p>
    <w:p w14:paraId="17D77E5A" w14:textId="2A9673DA" w:rsidR="00BD20CD" w:rsidRDefault="00BD20CD" w:rsidP="00BD20CD">
      <w:pPr>
        <w:spacing w:before="240" w:after="120"/>
        <w:jc w:val="both"/>
      </w:pPr>
      <w:r>
        <w:rPr>
          <w:b/>
        </w:rPr>
        <w:lastRenderedPageBreak/>
        <w:t>Раздел руководителя практической подг</w:t>
      </w:r>
      <w:r w:rsidR="00811BD2">
        <w:rPr>
          <w:b/>
        </w:rPr>
        <w:t xml:space="preserve">отовки (руководителя практики) </w:t>
      </w:r>
      <w:r>
        <w:rPr>
          <w:b/>
        </w:rPr>
        <w:t>от профильной организации</w:t>
      </w:r>
    </w:p>
    <w:p w14:paraId="4116FDE4" w14:textId="77777777" w:rsidR="00BD20CD" w:rsidRDefault="00BD20CD" w:rsidP="00BD20CD">
      <w:pPr>
        <w:jc w:val="both"/>
        <w:rPr>
          <w:i/>
        </w:rPr>
      </w:pPr>
      <w:r>
        <w:t>(</w:t>
      </w:r>
      <w:r>
        <w:rPr>
          <w:i/>
          <w:iCs/>
        </w:rPr>
        <w:t>заполняется при прохождении практики в профильной организации</w:t>
      </w:r>
      <w:r>
        <w:t>)</w:t>
      </w:r>
    </w:p>
    <w:p w14:paraId="2A16DA56" w14:textId="77777777" w:rsidR="00BD20CD" w:rsidRDefault="00BD20CD" w:rsidP="00BD20CD">
      <w:pPr>
        <w:jc w:val="both"/>
        <w:rPr>
          <w:i/>
        </w:rPr>
      </w:pPr>
    </w:p>
    <w:p w14:paraId="49C2EC29" w14:textId="77777777" w:rsidR="00BD20CD" w:rsidRDefault="00BD20CD" w:rsidP="00BD20CD">
      <w:pPr>
        <w:jc w:val="both"/>
      </w:pPr>
      <w:r>
        <w:t>Отзыв о прохождении практики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  <w:gridCol w:w="293"/>
      </w:tblGrid>
      <w:tr w:rsidR="00BD20CD" w14:paraId="2755A3A1" w14:textId="77777777" w:rsidTr="00BD20CD">
        <w:trPr>
          <w:gridAfter w:val="1"/>
          <w:wAfter w:w="293" w:type="dxa"/>
          <w:trHeight w:val="283"/>
          <w:jc w:val="center"/>
        </w:trPr>
        <w:tc>
          <w:tcPr>
            <w:tcW w:w="90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AAF58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294A2274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3171B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73DD2B45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88619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3E82D697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1ED22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1374241B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F4343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4C6293AB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99CD37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1945039B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7D50B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  <w:tr w:rsidR="00BD20CD" w14:paraId="5433E009" w14:textId="77777777" w:rsidTr="00BD20CD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8077C" w14:textId="77777777" w:rsidR="00BD20CD" w:rsidRDefault="00BD20CD">
            <w:pPr>
              <w:jc w:val="both"/>
              <w:rPr>
                <w:lang w:eastAsia="en-US"/>
              </w:rPr>
            </w:pPr>
          </w:p>
        </w:tc>
      </w:tr>
    </w:tbl>
    <w:p w14:paraId="652697C1" w14:textId="77777777" w:rsidR="00BD20CD" w:rsidRDefault="00BD20CD" w:rsidP="00BD20CD">
      <w:pPr>
        <w:ind w:right="-1"/>
      </w:pPr>
      <w:r>
        <w:t>Руководитель практической подготовки</w:t>
      </w:r>
    </w:p>
    <w:p w14:paraId="1498A2D4" w14:textId="54552182" w:rsidR="00BD20CD" w:rsidRDefault="008A7DAE" w:rsidP="00BD20CD">
      <w:pPr>
        <w:ind w:right="-1"/>
      </w:pPr>
      <w:r>
        <w:t>(р</w:t>
      </w:r>
      <w:r w:rsidR="00BD20CD">
        <w:t>уководитель практики) от профильной</w:t>
      </w:r>
    </w:p>
    <w:p w14:paraId="3EAB5F14" w14:textId="77777777" w:rsidR="00BD20CD" w:rsidRDefault="00BD20CD" w:rsidP="00BD20CD">
      <w:pPr>
        <w:ind w:right="-1"/>
        <w:rPr>
          <w:sz w:val="22"/>
        </w:rPr>
      </w:pPr>
      <w:proofErr w:type="gramStart"/>
      <w:r>
        <w:t>организации  _</w:t>
      </w:r>
      <w:proofErr w:type="gramEnd"/>
      <w:r>
        <w:t>_______________________</w:t>
      </w:r>
      <w:r>
        <w:rPr>
          <w:sz w:val="22"/>
        </w:rPr>
        <w:t>_______________________________</w:t>
      </w:r>
      <w:r>
        <w:rPr>
          <w:sz w:val="22"/>
          <w:lang w:val="en-US"/>
        </w:rPr>
        <w:t>__</w:t>
      </w:r>
      <w:r>
        <w:rPr>
          <w:sz w:val="22"/>
        </w:rPr>
        <w:t>____________</w:t>
      </w:r>
    </w:p>
    <w:p w14:paraId="4F6B67B8" w14:textId="77777777" w:rsidR="00BD20CD" w:rsidRDefault="00BD20CD" w:rsidP="00BD20CD">
      <w:pPr>
        <w:ind w:hanging="142"/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(должность)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758"/>
        <w:gridCol w:w="572"/>
        <w:gridCol w:w="2972"/>
      </w:tblGrid>
      <w:tr w:rsidR="00BD20CD" w14:paraId="06AB7073" w14:textId="77777777" w:rsidTr="00BD20CD">
        <w:tc>
          <w:tcPr>
            <w:tcW w:w="3020" w:type="dxa"/>
          </w:tcPr>
          <w:p w14:paraId="6676D56F" w14:textId="77777777" w:rsidR="00BD20CD" w:rsidRDefault="00BD20CD">
            <w:pPr>
              <w:ind w:hanging="142"/>
              <w:rPr>
                <w:lang w:eastAsia="en-US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6EA1F" w14:textId="77777777" w:rsidR="00BD20CD" w:rsidRDefault="00BD20CD">
            <w:pPr>
              <w:ind w:hanging="142"/>
              <w:rPr>
                <w:lang w:eastAsia="en-US"/>
              </w:rPr>
            </w:pPr>
          </w:p>
        </w:tc>
        <w:tc>
          <w:tcPr>
            <w:tcW w:w="572" w:type="dxa"/>
          </w:tcPr>
          <w:p w14:paraId="70B0AF8E" w14:textId="77777777" w:rsidR="00BD20CD" w:rsidRDefault="00BD20CD">
            <w:pPr>
              <w:ind w:hanging="142"/>
              <w:rPr>
                <w:lang w:eastAsia="en-US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BC403" w14:textId="77777777" w:rsidR="00BD20CD" w:rsidRDefault="00BD20CD">
            <w:pPr>
              <w:ind w:hanging="142"/>
              <w:rPr>
                <w:lang w:eastAsia="en-US"/>
              </w:rPr>
            </w:pPr>
          </w:p>
        </w:tc>
      </w:tr>
    </w:tbl>
    <w:p w14:paraId="7A059895" w14:textId="77777777" w:rsidR="00BD20CD" w:rsidRDefault="00BD20CD" w:rsidP="00BD20CD">
      <w:pPr>
        <w:tabs>
          <w:tab w:val="left" w:pos="4088"/>
          <w:tab w:val="left" w:pos="7419"/>
        </w:tabs>
        <w:rPr>
          <w:i/>
          <w:vertAlign w:val="superscript"/>
        </w:rPr>
      </w:pPr>
      <w:r>
        <w:rPr>
          <w:i/>
          <w:vertAlign w:val="superscript"/>
        </w:rPr>
        <w:tab/>
        <w:t>(Ф.И.О.)</w:t>
      </w:r>
      <w:r>
        <w:rPr>
          <w:i/>
          <w:vertAlign w:val="superscript"/>
        </w:rPr>
        <w:tab/>
        <w:t>(подпись)</w:t>
      </w:r>
    </w:p>
    <w:p w14:paraId="43BB7DCC" w14:textId="77777777" w:rsidR="00BD20CD" w:rsidRDefault="00BD20CD" w:rsidP="00BD20CD">
      <w:pPr>
        <w:rPr>
          <w:sz w:val="22"/>
        </w:rPr>
      </w:pPr>
      <w:r>
        <w:rPr>
          <w:sz w:val="22"/>
        </w:rPr>
        <w:t>М.П.</w:t>
      </w:r>
    </w:p>
    <w:tbl>
      <w:tblPr>
        <w:tblW w:w="9401" w:type="dxa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BD20CD" w14:paraId="42FA03D0" w14:textId="77777777" w:rsidTr="00BD20CD">
        <w:trPr>
          <w:trHeight w:val="165"/>
        </w:trPr>
        <w:tc>
          <w:tcPr>
            <w:tcW w:w="94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D5C3B8" w14:textId="77777777" w:rsidR="00BD20CD" w:rsidRDefault="00BD20CD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14:paraId="45C21DB2" w14:textId="77777777" w:rsidR="00BD20CD" w:rsidRDefault="00BD20CD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</w:tbl>
    <w:p w14:paraId="0C712DB7" w14:textId="77777777" w:rsidR="00BD20CD" w:rsidRDefault="00BD20CD" w:rsidP="00BD20CD">
      <w:pPr>
        <w:rPr>
          <w:b/>
          <w:sz w:val="22"/>
          <w:szCs w:val="22"/>
        </w:rPr>
      </w:pPr>
    </w:p>
    <w:p w14:paraId="6CF36F37" w14:textId="49112CED" w:rsidR="00BD20CD" w:rsidRDefault="00BD20CD" w:rsidP="00BD20CD">
      <w:pPr>
        <w:jc w:val="both"/>
        <w:rPr>
          <w:b/>
        </w:rPr>
      </w:pPr>
      <w:r>
        <w:rPr>
          <w:b/>
        </w:rPr>
        <w:t>Раздел руководителя практической подготовки (руководителя практики)</w:t>
      </w:r>
      <w:r w:rsidR="00811BD2">
        <w:rPr>
          <w:b/>
        </w:rPr>
        <w:t xml:space="preserve"> </w:t>
      </w:r>
      <w:bookmarkStart w:id="3" w:name="_GoBack"/>
      <w:bookmarkEnd w:id="3"/>
      <w:r>
        <w:rPr>
          <w:b/>
        </w:rPr>
        <w:t>от университета</w:t>
      </w:r>
    </w:p>
    <w:p w14:paraId="51FE717D" w14:textId="77777777" w:rsidR="00BD20CD" w:rsidRDefault="00BD20CD" w:rsidP="00BD20CD">
      <w:pPr>
        <w:spacing w:before="120"/>
        <w:jc w:val="both"/>
      </w:pPr>
      <w:r>
        <w:t>Отзыв о прохождении практики</w:t>
      </w:r>
    </w:p>
    <w:tbl>
      <w:tblPr>
        <w:tblW w:w="9322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D20CD" w14:paraId="2E9C4607" w14:textId="77777777" w:rsidTr="00BD20CD">
        <w:trPr>
          <w:jc w:val="center"/>
        </w:trPr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4A074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2F2EE1FC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743C0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05C6E481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05418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327B0681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8DCCA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28EC6285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B54387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125766FD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C3EF1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09772716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6BDAB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4DD95E02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321ED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1FF718D5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8558F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08209AC5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05A99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14F2B005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DE1C5B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5CC84312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5764F1" w14:textId="77777777" w:rsidR="00BD20CD" w:rsidRDefault="00BD20CD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BD20CD" w14:paraId="71D4A886" w14:textId="77777777" w:rsidTr="00BD20CD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1FB5C" w14:textId="77777777" w:rsidR="00BD20CD" w:rsidRDefault="00BD20CD">
            <w:pPr>
              <w:spacing w:line="256" w:lineRule="auto"/>
              <w:rPr>
                <w:lang w:eastAsia="en-US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1"/>
        <w:gridCol w:w="572"/>
        <w:gridCol w:w="4242"/>
      </w:tblGrid>
      <w:tr w:rsidR="00BD20CD" w14:paraId="73228E58" w14:textId="77777777" w:rsidTr="00BD20CD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20E0D" w14:textId="77777777" w:rsidR="00BD20CD" w:rsidRDefault="00BD20C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Результат промежуточной аттестации </w:t>
            </w:r>
          </w:p>
          <w:p w14:paraId="14F1B575" w14:textId="77777777" w:rsidR="00BD20CD" w:rsidRDefault="00BD20CD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обучающегося по практике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14:paraId="17CB0DD7" w14:textId="77777777" w:rsidR="00BD20CD" w:rsidRDefault="00BD20CD">
            <w:pPr>
              <w:rPr>
                <w:b/>
                <w:lang w:eastAsia="en-US"/>
              </w:rPr>
            </w:pPr>
          </w:p>
        </w:tc>
        <w:tc>
          <w:tcPr>
            <w:tcW w:w="4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EBDC1" w14:textId="77777777" w:rsidR="00BD20CD" w:rsidRDefault="00BD20CD">
            <w:pPr>
              <w:rPr>
                <w:b/>
                <w:lang w:eastAsia="en-US"/>
              </w:rPr>
            </w:pPr>
          </w:p>
        </w:tc>
      </w:tr>
    </w:tbl>
    <w:p w14:paraId="0FBBC221" w14:textId="77777777" w:rsidR="00BD20CD" w:rsidRDefault="00BD20CD" w:rsidP="00BD20CD">
      <w:pPr>
        <w:rPr>
          <w:b/>
        </w:rPr>
      </w:pPr>
    </w:p>
    <w:p w14:paraId="31131EB7" w14:textId="77777777" w:rsidR="00BD20CD" w:rsidRDefault="00BD20CD" w:rsidP="00BD20CD">
      <w:pPr>
        <w:ind w:right="-1"/>
      </w:pPr>
      <w:r>
        <w:t>Руководитель практической подготовки</w:t>
      </w:r>
    </w:p>
    <w:p w14:paraId="458E2B32" w14:textId="77777777" w:rsidR="00BD20CD" w:rsidRDefault="00BD20CD" w:rsidP="00BD20CD">
      <w:pPr>
        <w:ind w:right="-1"/>
      </w:pPr>
      <w:r>
        <w:t>(Руководитель практики) от университета</w:t>
      </w:r>
      <w:r>
        <w:rPr>
          <w:sz w:val="22"/>
        </w:rPr>
        <w:t>__________</w:t>
      </w:r>
      <w:proofErr w:type="spellStart"/>
      <w:r>
        <w:rPr>
          <w:szCs w:val="28"/>
          <w:u w:val="single"/>
        </w:rPr>
        <w:t>доц</w:t>
      </w:r>
      <w:proofErr w:type="spellEnd"/>
      <w:r>
        <w:rPr>
          <w:szCs w:val="28"/>
          <w:u w:val="single"/>
        </w:rPr>
        <w:t>. каф. ВТ</w:t>
      </w:r>
      <w:r>
        <w:rPr>
          <w:sz w:val="22"/>
        </w:rPr>
        <w:t>________________________</w:t>
      </w:r>
    </w:p>
    <w:p w14:paraId="7A1BF966" w14:textId="77777777" w:rsidR="00BD20CD" w:rsidRDefault="00BD20CD" w:rsidP="00BD20CD">
      <w:pPr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(должность)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1"/>
        <w:gridCol w:w="2749"/>
        <w:gridCol w:w="570"/>
        <w:gridCol w:w="3035"/>
      </w:tblGrid>
      <w:tr w:rsidR="00BD20CD" w14:paraId="29B91A16" w14:textId="77777777" w:rsidTr="00BD20CD">
        <w:tc>
          <w:tcPr>
            <w:tcW w:w="3020" w:type="dxa"/>
          </w:tcPr>
          <w:p w14:paraId="1E3BAEE6" w14:textId="77777777" w:rsidR="00BD20CD" w:rsidRDefault="00BD20CD">
            <w:pPr>
              <w:rPr>
                <w:lang w:eastAsia="en-US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2B1764F" w14:textId="77777777" w:rsidR="00BD20CD" w:rsidRDefault="00BD20CD">
            <w:pPr>
              <w:rPr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Набродова</w:t>
            </w:r>
            <w:proofErr w:type="spellEnd"/>
            <w:r>
              <w:rPr>
                <w:szCs w:val="28"/>
                <w:lang w:eastAsia="en-US"/>
              </w:rPr>
              <w:t xml:space="preserve"> И. Н.    </w:t>
            </w:r>
          </w:p>
        </w:tc>
        <w:tc>
          <w:tcPr>
            <w:tcW w:w="572" w:type="dxa"/>
          </w:tcPr>
          <w:p w14:paraId="1D149CDA" w14:textId="77777777" w:rsidR="00BD20CD" w:rsidRDefault="00BD20CD">
            <w:pPr>
              <w:rPr>
                <w:lang w:eastAsia="en-US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21D41" w14:textId="77777777" w:rsidR="00BD20CD" w:rsidRDefault="00BD20CD">
            <w:pPr>
              <w:rPr>
                <w:lang w:eastAsia="en-US"/>
              </w:rPr>
            </w:pPr>
          </w:p>
        </w:tc>
      </w:tr>
    </w:tbl>
    <w:p w14:paraId="3D2A7ECE" w14:textId="77777777" w:rsidR="00BD20CD" w:rsidRDefault="00BD20CD" w:rsidP="00BD20CD">
      <w:pPr>
        <w:tabs>
          <w:tab w:val="left" w:pos="4060"/>
          <w:tab w:val="left" w:pos="7419"/>
        </w:tabs>
        <w:rPr>
          <w:i/>
          <w:vertAlign w:val="superscript"/>
        </w:rPr>
      </w:pPr>
      <w:r>
        <w:rPr>
          <w:i/>
          <w:vertAlign w:val="superscript"/>
        </w:rPr>
        <w:tab/>
        <w:t>(Ф.И.О.)</w:t>
      </w:r>
      <w:r>
        <w:rPr>
          <w:i/>
          <w:vertAlign w:val="superscript"/>
        </w:rPr>
        <w:tab/>
        <w:t>(подпись)</w:t>
      </w:r>
    </w:p>
    <w:p w14:paraId="224F833F" w14:textId="77777777" w:rsidR="00BD20CD" w:rsidRDefault="00BD20CD" w:rsidP="00BD20CD"/>
    <w:p w14:paraId="6E2961DE" w14:textId="68B4418E" w:rsidR="00FA23A5" w:rsidRDefault="00FA23A5" w:rsidP="00FA23A5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РЕФЕРАТ</w:t>
      </w:r>
    </w:p>
    <w:p w14:paraId="208D1171" w14:textId="1D5F8D8D" w:rsidR="008F3936" w:rsidRPr="00E85275" w:rsidRDefault="008F3936" w:rsidP="008F3936">
      <w:pPr>
        <w:spacing w:line="360" w:lineRule="auto"/>
        <w:ind w:firstLine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 xml:space="preserve">Данный отчет состоит из </w:t>
      </w:r>
      <w:r>
        <w:rPr>
          <w:sz w:val="28"/>
          <w:szCs w:val="28"/>
        </w:rPr>
        <w:tab/>
      </w:r>
      <w:r w:rsidR="00F04B44" w:rsidRPr="00F04B44">
        <w:rPr>
          <w:sz w:val="28"/>
          <w:szCs w:val="28"/>
        </w:rPr>
        <w:t>22</w:t>
      </w:r>
      <w:r w:rsidRPr="00E85275">
        <w:rPr>
          <w:sz w:val="28"/>
          <w:szCs w:val="28"/>
        </w:rPr>
        <w:t xml:space="preserve"> страниц, которые содержат</w:t>
      </w:r>
      <w:r>
        <w:rPr>
          <w:sz w:val="28"/>
          <w:szCs w:val="28"/>
        </w:rPr>
        <w:t xml:space="preserve"> </w:t>
      </w:r>
      <w:r w:rsidR="00F04B44" w:rsidRPr="00F04B44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85275">
        <w:rPr>
          <w:sz w:val="28"/>
          <w:szCs w:val="28"/>
        </w:rPr>
        <w:t>источник</w:t>
      </w:r>
      <w:r>
        <w:rPr>
          <w:sz w:val="28"/>
          <w:szCs w:val="28"/>
        </w:rPr>
        <w:t>а</w:t>
      </w:r>
      <w:r w:rsidRPr="00E85275">
        <w:rPr>
          <w:sz w:val="28"/>
          <w:szCs w:val="28"/>
        </w:rPr>
        <w:t xml:space="preserve">. </w:t>
      </w:r>
    </w:p>
    <w:p w14:paraId="5EE2DE10" w14:textId="77777777" w:rsidR="008F3936" w:rsidRPr="00E85275" w:rsidRDefault="008F3936" w:rsidP="008F3936">
      <w:pPr>
        <w:spacing w:line="360" w:lineRule="auto"/>
        <w:ind w:left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>Объект исследования:</w:t>
      </w:r>
    </w:p>
    <w:p w14:paraId="33361A9A" w14:textId="77777777" w:rsidR="008F3936" w:rsidRDefault="008F3936" w:rsidP="008F3936">
      <w:pPr>
        <w:spacing w:line="360" w:lineRule="auto"/>
        <w:ind w:firstLine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>Объектом исследования в данной работе явля</w:t>
      </w:r>
      <w:r>
        <w:rPr>
          <w:sz w:val="28"/>
          <w:szCs w:val="28"/>
        </w:rPr>
        <w:t>ется р</w:t>
      </w:r>
      <w:r w:rsidRPr="00E34D8F">
        <w:rPr>
          <w:sz w:val="28"/>
          <w:szCs w:val="28"/>
        </w:rPr>
        <w:t>азработка функциональных и нефункциональных требований</w:t>
      </w:r>
      <w:r w:rsidRPr="00E85275">
        <w:rPr>
          <w:sz w:val="28"/>
          <w:szCs w:val="28"/>
        </w:rPr>
        <w:t xml:space="preserve"> </w:t>
      </w:r>
    </w:p>
    <w:p w14:paraId="15CB08F2" w14:textId="3EA4CF12" w:rsidR="0055656A" w:rsidRDefault="0055656A" w:rsidP="008F3936">
      <w:pPr>
        <w:spacing w:line="360" w:lineRule="auto"/>
        <w:ind w:firstLine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>Цель работы</w:t>
      </w:r>
      <w:r w:rsidR="0056211B">
        <w:rPr>
          <w:sz w:val="28"/>
          <w:szCs w:val="28"/>
        </w:rPr>
        <w:t xml:space="preserve"> </w:t>
      </w:r>
      <w:r w:rsidR="00F443E0">
        <w:rPr>
          <w:sz w:val="28"/>
          <w:szCs w:val="28"/>
        </w:rPr>
        <w:t>–</w:t>
      </w:r>
      <w:r w:rsidR="0056211B">
        <w:rPr>
          <w:sz w:val="28"/>
          <w:szCs w:val="28"/>
        </w:rPr>
        <w:t xml:space="preserve"> </w:t>
      </w:r>
      <w:commentRangeStart w:id="4"/>
      <w:r w:rsidR="00F443E0">
        <w:rPr>
          <w:sz w:val="28"/>
          <w:szCs w:val="28"/>
        </w:rPr>
        <w:t>провести сравнительный анализ</w:t>
      </w:r>
      <w:r w:rsidR="005B60BF">
        <w:rPr>
          <w:sz w:val="28"/>
          <w:szCs w:val="28"/>
        </w:rPr>
        <w:t xml:space="preserve"> метод</w:t>
      </w:r>
      <w:r w:rsidR="00F443E0">
        <w:rPr>
          <w:sz w:val="28"/>
          <w:szCs w:val="28"/>
        </w:rPr>
        <w:t>ов</w:t>
      </w:r>
      <w:r w:rsidR="005B60BF">
        <w:rPr>
          <w:sz w:val="28"/>
          <w:szCs w:val="28"/>
        </w:rPr>
        <w:t xml:space="preserve"> </w:t>
      </w:r>
      <w:r w:rsidR="00CC1A26">
        <w:rPr>
          <w:sz w:val="28"/>
          <w:szCs w:val="28"/>
        </w:rPr>
        <w:t>разработки</w:t>
      </w:r>
      <w:r w:rsidR="005B60BF">
        <w:rPr>
          <w:sz w:val="28"/>
          <w:szCs w:val="28"/>
        </w:rPr>
        <w:t xml:space="preserve"> </w:t>
      </w:r>
      <w:r w:rsidR="008F3936" w:rsidRPr="00E34D8F">
        <w:rPr>
          <w:sz w:val="28"/>
          <w:szCs w:val="28"/>
        </w:rPr>
        <w:t>функциональных и нефункциональных требований</w:t>
      </w:r>
      <w:commentRangeEnd w:id="4"/>
      <w:r w:rsidR="008A7DAE">
        <w:rPr>
          <w:rStyle w:val="af4"/>
        </w:rPr>
        <w:commentReference w:id="4"/>
      </w:r>
    </w:p>
    <w:p w14:paraId="46AB254B" w14:textId="48E859FD" w:rsidR="00A974CB" w:rsidRPr="00A974CB" w:rsidRDefault="00A974CB" w:rsidP="0055656A">
      <w:pPr>
        <w:spacing w:line="360" w:lineRule="auto"/>
        <w:ind w:firstLine="709"/>
        <w:jc w:val="both"/>
        <w:rPr>
          <w:sz w:val="36"/>
          <w:szCs w:val="36"/>
        </w:rPr>
      </w:pPr>
      <w:r w:rsidRPr="00A974CB">
        <w:rPr>
          <w:color w:val="000000"/>
          <w:sz w:val="28"/>
          <w:szCs w:val="28"/>
          <w:shd w:val="clear" w:color="auto" w:fill="FFFFFF"/>
        </w:rPr>
        <w:t>В ходе выполнения НИР получены следующие научные результаты:</w:t>
      </w:r>
    </w:p>
    <w:p w14:paraId="11CF39F3" w14:textId="356B4DDB" w:rsidR="0055656A" w:rsidRDefault="0056211B" w:rsidP="00C2763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Были рассмотрены</w:t>
      </w:r>
      <w:r w:rsidR="006F436E">
        <w:rPr>
          <w:sz w:val="28"/>
          <w:szCs w:val="28"/>
        </w:rPr>
        <w:t xml:space="preserve"> и выбраны</w:t>
      </w:r>
      <w:r>
        <w:rPr>
          <w:sz w:val="28"/>
          <w:szCs w:val="28"/>
        </w:rPr>
        <w:t xml:space="preserve"> методы и инструменты </w:t>
      </w:r>
      <w:r w:rsidR="00CC1A26">
        <w:rPr>
          <w:sz w:val="28"/>
          <w:szCs w:val="28"/>
        </w:rPr>
        <w:t xml:space="preserve">разработки </w:t>
      </w:r>
      <w:r w:rsidR="008F3936" w:rsidRPr="00E34D8F">
        <w:rPr>
          <w:sz w:val="28"/>
          <w:szCs w:val="28"/>
        </w:rPr>
        <w:t>функциональных и нефункциональных требований</w:t>
      </w:r>
      <w:r w:rsidR="006F436E">
        <w:rPr>
          <w:sz w:val="28"/>
          <w:szCs w:val="28"/>
        </w:rPr>
        <w:t xml:space="preserve">. </w:t>
      </w:r>
    </w:p>
    <w:p w14:paraId="46968218" w14:textId="14F2B4AC" w:rsidR="0055656A" w:rsidRPr="00E85275" w:rsidRDefault="00A974CB" w:rsidP="00A974CB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Степень</w:t>
      </w:r>
      <w:r w:rsidR="0055656A" w:rsidRPr="00E85275">
        <w:rPr>
          <w:bCs/>
          <w:sz w:val="28"/>
          <w:szCs w:val="28"/>
        </w:rPr>
        <w:t xml:space="preserve"> внедрения </w:t>
      </w:r>
      <w:r>
        <w:rPr>
          <w:bCs/>
          <w:sz w:val="28"/>
          <w:szCs w:val="28"/>
        </w:rPr>
        <w:t>- б</w:t>
      </w:r>
      <w:r w:rsidR="005B60BF">
        <w:rPr>
          <w:bCs/>
          <w:sz w:val="28"/>
          <w:szCs w:val="28"/>
        </w:rPr>
        <w:t xml:space="preserve">удут </w:t>
      </w:r>
      <w:r w:rsidR="0042557E">
        <w:rPr>
          <w:bCs/>
          <w:sz w:val="28"/>
          <w:szCs w:val="28"/>
        </w:rPr>
        <w:t xml:space="preserve">собраны </w:t>
      </w:r>
      <w:r w:rsidR="008F3936" w:rsidRPr="00E34D8F">
        <w:rPr>
          <w:sz w:val="28"/>
          <w:szCs w:val="28"/>
        </w:rPr>
        <w:t>функциональных и нефункциональных требований</w:t>
      </w:r>
      <w:r w:rsidR="0055656A" w:rsidRPr="00E85275">
        <w:rPr>
          <w:bCs/>
          <w:sz w:val="28"/>
          <w:szCs w:val="28"/>
        </w:rPr>
        <w:t>.</w:t>
      </w:r>
    </w:p>
    <w:p w14:paraId="6AAEEA4A" w14:textId="40E48A1C" w:rsidR="0055656A" w:rsidRPr="00E85275" w:rsidRDefault="0055656A" w:rsidP="00C2763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>Значимость работы</w:t>
      </w:r>
      <w:r w:rsidR="00C2763A">
        <w:rPr>
          <w:bCs/>
          <w:sz w:val="28"/>
          <w:szCs w:val="28"/>
        </w:rPr>
        <w:t xml:space="preserve"> - </w:t>
      </w:r>
      <w:r w:rsidR="002329E1">
        <w:rPr>
          <w:bCs/>
          <w:sz w:val="28"/>
          <w:szCs w:val="28"/>
        </w:rPr>
        <w:t>т</w:t>
      </w:r>
      <w:r w:rsidR="00E5696C">
        <w:rPr>
          <w:bCs/>
          <w:sz w:val="28"/>
          <w:szCs w:val="28"/>
        </w:rPr>
        <w:t>ребования</w:t>
      </w:r>
      <w:r w:rsidR="005B60BF">
        <w:rPr>
          <w:bCs/>
          <w:sz w:val="28"/>
          <w:szCs w:val="28"/>
        </w:rPr>
        <w:t xml:space="preserve"> будут</w:t>
      </w:r>
      <w:r w:rsidR="00E5696C">
        <w:rPr>
          <w:bCs/>
          <w:sz w:val="28"/>
          <w:szCs w:val="28"/>
        </w:rPr>
        <w:t xml:space="preserve"> применены при создании</w:t>
      </w:r>
      <w:r w:rsidR="005B60BF">
        <w:rPr>
          <w:bCs/>
          <w:sz w:val="28"/>
          <w:szCs w:val="28"/>
        </w:rPr>
        <w:t xml:space="preserve"> ИС</w:t>
      </w:r>
      <w:r w:rsidRPr="00E85275">
        <w:rPr>
          <w:bCs/>
          <w:sz w:val="28"/>
          <w:szCs w:val="28"/>
        </w:rPr>
        <w:t>.</w:t>
      </w:r>
    </w:p>
    <w:p w14:paraId="7FFC4D8F" w14:textId="4B465780" w:rsidR="0055656A" w:rsidRDefault="0055656A" w:rsidP="002329E1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>Прогнозные предположения о развитии объекта исследования</w:t>
      </w:r>
      <w:r w:rsidR="002329E1">
        <w:rPr>
          <w:bCs/>
          <w:sz w:val="28"/>
          <w:szCs w:val="28"/>
        </w:rPr>
        <w:t xml:space="preserve"> </w:t>
      </w:r>
    </w:p>
    <w:p w14:paraId="61880E35" w14:textId="77777777" w:rsidR="008F3936" w:rsidRPr="00E85275" w:rsidRDefault="008F3936" w:rsidP="008F3936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 xml:space="preserve">При </w:t>
      </w:r>
      <w:r>
        <w:rPr>
          <w:bCs/>
          <w:sz w:val="28"/>
          <w:szCs w:val="28"/>
        </w:rPr>
        <w:t>усовершенствовании методов</w:t>
      </w:r>
      <w:r w:rsidRPr="005B60B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E34D8F">
        <w:rPr>
          <w:sz w:val="28"/>
          <w:szCs w:val="28"/>
        </w:rPr>
        <w:t>азработка функциональных и нефункциональных требований</w:t>
      </w:r>
      <w:r>
        <w:rPr>
          <w:sz w:val="28"/>
          <w:szCs w:val="28"/>
        </w:rPr>
        <w:t xml:space="preserve"> можно совершенствовать ИС и делать её более гибкой.</w:t>
      </w:r>
    </w:p>
    <w:p w14:paraId="266DE8C8" w14:textId="77777777" w:rsidR="008F3936" w:rsidRPr="00E85275" w:rsidRDefault="008F3936" w:rsidP="002329E1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</w:p>
    <w:p w14:paraId="0D3873E5" w14:textId="77777777" w:rsidR="0055656A" w:rsidRPr="00E85275" w:rsidRDefault="0055656A" w:rsidP="0055656A">
      <w:pPr>
        <w:spacing w:line="360" w:lineRule="auto"/>
        <w:ind w:firstLine="709"/>
        <w:jc w:val="both"/>
        <w:rPr>
          <w:sz w:val="28"/>
          <w:szCs w:val="28"/>
        </w:rPr>
      </w:pPr>
    </w:p>
    <w:p w14:paraId="49C2BEEE" w14:textId="77777777" w:rsidR="0055656A" w:rsidRPr="00E85275" w:rsidRDefault="0055656A" w:rsidP="0055656A">
      <w:pPr>
        <w:spacing w:line="360" w:lineRule="auto"/>
        <w:ind w:firstLine="709"/>
        <w:rPr>
          <w:sz w:val="28"/>
          <w:szCs w:val="28"/>
        </w:rPr>
      </w:pPr>
    </w:p>
    <w:p w14:paraId="4096CFF9" w14:textId="5CC6DA27" w:rsidR="005B60BF" w:rsidRDefault="005B60BF" w:rsidP="00906D87">
      <w:pPr>
        <w:spacing w:line="360" w:lineRule="auto"/>
        <w:rPr>
          <w:sz w:val="28"/>
          <w:szCs w:val="28"/>
        </w:rPr>
      </w:pPr>
    </w:p>
    <w:p w14:paraId="53AC0234" w14:textId="77777777" w:rsidR="00AA51D2" w:rsidRDefault="00AA51D2" w:rsidP="00906D87">
      <w:pPr>
        <w:spacing w:line="360" w:lineRule="auto"/>
        <w:rPr>
          <w:sz w:val="28"/>
          <w:szCs w:val="28"/>
        </w:rPr>
      </w:pPr>
    </w:p>
    <w:p w14:paraId="6C47A419" w14:textId="027E1B79" w:rsidR="005B60BF" w:rsidRDefault="005B60BF" w:rsidP="0055656A">
      <w:pPr>
        <w:spacing w:line="360" w:lineRule="auto"/>
        <w:ind w:firstLine="709"/>
        <w:rPr>
          <w:sz w:val="28"/>
          <w:szCs w:val="28"/>
        </w:rPr>
      </w:pPr>
    </w:p>
    <w:p w14:paraId="3AF0ACAD" w14:textId="3E1D39C6" w:rsidR="00A974CB" w:rsidRDefault="00A974CB" w:rsidP="0055656A">
      <w:pPr>
        <w:spacing w:line="360" w:lineRule="auto"/>
        <w:ind w:firstLine="709"/>
        <w:rPr>
          <w:sz w:val="28"/>
          <w:szCs w:val="28"/>
        </w:rPr>
      </w:pPr>
    </w:p>
    <w:p w14:paraId="023E3202" w14:textId="2711185F" w:rsidR="00A974CB" w:rsidRDefault="00A974CB" w:rsidP="0055656A">
      <w:pPr>
        <w:spacing w:line="360" w:lineRule="auto"/>
        <w:ind w:firstLine="709"/>
        <w:rPr>
          <w:sz w:val="28"/>
          <w:szCs w:val="28"/>
        </w:rPr>
      </w:pPr>
    </w:p>
    <w:p w14:paraId="55E0BD58" w14:textId="29CCB8BB" w:rsidR="00A974CB" w:rsidRDefault="00A974CB" w:rsidP="0055656A">
      <w:pPr>
        <w:spacing w:line="360" w:lineRule="auto"/>
        <w:ind w:firstLine="709"/>
        <w:rPr>
          <w:sz w:val="28"/>
          <w:szCs w:val="28"/>
        </w:rPr>
      </w:pPr>
    </w:p>
    <w:p w14:paraId="2DD796A8" w14:textId="059D7A1A" w:rsidR="00A974CB" w:rsidRDefault="00A974CB" w:rsidP="0055656A">
      <w:pPr>
        <w:spacing w:line="360" w:lineRule="auto"/>
        <w:ind w:firstLine="709"/>
        <w:rPr>
          <w:sz w:val="28"/>
          <w:szCs w:val="28"/>
        </w:rPr>
      </w:pPr>
    </w:p>
    <w:p w14:paraId="72C090F0" w14:textId="77777777" w:rsidR="002329E1" w:rsidRPr="00E85275" w:rsidRDefault="002329E1" w:rsidP="00F443E0">
      <w:pPr>
        <w:spacing w:line="360" w:lineRule="auto"/>
        <w:rPr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noProof/>
          <w:color w:val="auto"/>
          <w:sz w:val="24"/>
          <w:szCs w:val="24"/>
          <w:lang w:eastAsia="ru-RU"/>
        </w:rPr>
        <w:id w:val="-1831207310"/>
        <w:docPartObj>
          <w:docPartGallery w:val="Table of Contents"/>
          <w:docPartUnique/>
        </w:docPartObj>
      </w:sdtPr>
      <w:sdtEndPr>
        <w:rPr>
          <w:rFonts w:ascii="Times New Roman" w:eastAsiaTheme="majorEastAsia" w:hAnsi="Times New Roman" w:cs="Times New Roman"/>
          <w:sz w:val="28"/>
          <w:szCs w:val="28"/>
        </w:rPr>
      </w:sdtEndPr>
      <w:sdtContent>
        <w:p w14:paraId="275C8B79" w14:textId="57FE7CD0" w:rsidR="0055656A" w:rsidRPr="008C2041" w:rsidRDefault="00FA23A5" w:rsidP="00FA23A5">
          <w:pPr>
            <w:pStyle w:val="a7"/>
            <w:spacing w:before="0" w:line="360" w:lineRule="auto"/>
            <w:jc w:val="center"/>
            <w:rPr>
              <w:rFonts w:ascii="Times New Roman" w:hAnsi="Times New Roman" w:cs="Times New Roman"/>
              <w:b w:val="0"/>
              <w:bCs w:val="0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35283821" w14:textId="5E4792CB" w:rsidR="00194B12" w:rsidRPr="00F64B3B" w:rsidRDefault="002514E6" w:rsidP="00194B12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194B12" w:rsidRPr="005B60BF">
              <w:rPr>
                <w:rStyle w:val="a6"/>
                <w:color w:val="000000" w:themeColor="text1"/>
                <w:u w:val="none"/>
              </w:rPr>
              <w:t>ТЕРМИНЫ И ОПРЕДЕЛЕНИЯ</w:t>
            </w:r>
            <w:r w:rsidR="00194B12" w:rsidRPr="00F64B3B">
              <w:rPr>
                <w:webHidden/>
              </w:rPr>
              <w:tab/>
            </w:r>
            <w:r w:rsidR="00BD20CD" w:rsidRPr="00BD20CD">
              <w:rPr>
                <w:webHidden/>
              </w:rPr>
              <w:t>6</w:t>
            </w:r>
          </w:hyperlink>
        </w:p>
        <w:p w14:paraId="62FE093A" w14:textId="330928AA" w:rsidR="00194B12" w:rsidRPr="00F64B3B" w:rsidRDefault="002514E6" w:rsidP="00194B12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194B12" w:rsidRPr="005B60BF">
              <w:rPr>
                <w:rStyle w:val="a6"/>
                <w:color w:val="000000" w:themeColor="text1"/>
                <w:u w:val="none"/>
              </w:rPr>
              <w:t>ПЕРЕЧЕНЬ СОКРАЩЕНИЙ И ОБОЗНАЧЕНИЙ</w:t>
            </w:r>
            <w:r w:rsidR="00194B12" w:rsidRPr="00F64B3B">
              <w:rPr>
                <w:webHidden/>
              </w:rPr>
              <w:tab/>
            </w:r>
            <w:r w:rsidR="00BD20CD" w:rsidRPr="00BD20CD">
              <w:rPr>
                <w:webHidden/>
              </w:rPr>
              <w:t>7</w:t>
            </w:r>
          </w:hyperlink>
        </w:p>
        <w:p w14:paraId="46B4DB99" w14:textId="510F7CCF" w:rsidR="00194B12" w:rsidRDefault="002514E6" w:rsidP="00194B12">
          <w:pPr>
            <w:pStyle w:val="11"/>
          </w:pPr>
          <w:hyperlink w:anchor="_Toc503290285" w:history="1">
            <w:r w:rsidR="00194B12" w:rsidRPr="005B60BF">
              <w:rPr>
                <w:rStyle w:val="a6"/>
                <w:color w:val="000000" w:themeColor="text1"/>
                <w:u w:val="none"/>
              </w:rPr>
              <w:t>ВВЕДЕНИЕ</w:t>
            </w:r>
            <w:r w:rsidR="00194B12" w:rsidRPr="00F64B3B">
              <w:rPr>
                <w:webHidden/>
              </w:rPr>
              <w:tab/>
            </w:r>
            <w:r w:rsidR="00BD20CD" w:rsidRPr="00BD20CD">
              <w:rPr>
                <w:webHidden/>
              </w:rPr>
              <w:t>8</w:t>
            </w:r>
          </w:hyperlink>
        </w:p>
        <w:p w14:paraId="23595B25" w14:textId="77777777" w:rsidR="00194B12" w:rsidRPr="00D638FF" w:rsidRDefault="00194B12" w:rsidP="00194B12">
          <w:pPr>
            <w:pStyle w:val="11"/>
          </w:pPr>
          <w:r w:rsidRPr="00D638FF">
            <w:t xml:space="preserve">1 </w:t>
          </w:r>
          <w:hyperlink w:anchor="_Toc503290285" w:history="1">
            <w:r w:rsidRPr="00D638FF">
              <w:rPr>
                <w:color w:val="000000" w:themeColor="text1"/>
              </w:rPr>
              <w:t>Сбор функциональных требований</w:t>
            </w:r>
            <w:r w:rsidRPr="00D638FF">
              <w:rPr>
                <w:webHidden/>
              </w:rPr>
              <w:tab/>
              <w:t>9</w:t>
            </w:r>
          </w:hyperlink>
        </w:p>
        <w:p w14:paraId="360A56C2" w14:textId="126C4F96" w:rsidR="00194B12" w:rsidRPr="00D638FF" w:rsidRDefault="00194B12" w:rsidP="00194B12">
          <w:pPr>
            <w:pStyle w:val="11"/>
          </w:pPr>
          <w:r w:rsidRPr="00D638FF">
            <w:t xml:space="preserve">2 </w:t>
          </w:r>
          <w:hyperlink w:anchor="_Toc503290285" w:history="1">
            <w:r w:rsidRPr="00D638FF">
              <w:rPr>
                <w:color w:val="000000" w:themeColor="text1"/>
              </w:rPr>
              <w:t xml:space="preserve">Нефункциональные требования </w:t>
            </w:r>
            <w:r w:rsidRPr="00D638FF">
              <w:rPr>
                <w:webHidden/>
              </w:rPr>
              <w:tab/>
              <w:t>1</w:t>
            </w:r>
            <w:r w:rsidR="00BD20CD" w:rsidRPr="00F04B44">
              <w:rPr>
                <w:webHidden/>
              </w:rPr>
              <w:t>3</w:t>
            </w:r>
          </w:hyperlink>
        </w:p>
        <w:p w14:paraId="45AF32C8" w14:textId="36B7D411" w:rsidR="00194B12" w:rsidRPr="00D638FF" w:rsidRDefault="002514E6" w:rsidP="00194B12">
          <w:pPr>
            <w:pStyle w:val="11"/>
          </w:pPr>
          <w:hyperlink w:anchor="_Toc503290285" w:history="1">
            <w:r w:rsidR="00194B12" w:rsidRPr="00D638FF">
              <w:rPr>
                <w:color w:val="202122"/>
              </w:rPr>
              <w:t>3 Отличие функциональных требований от нефункциональных</w:t>
            </w:r>
            <w:r w:rsidR="00194B12" w:rsidRPr="00D638FF">
              <w:rPr>
                <w:webHidden/>
              </w:rPr>
              <w:tab/>
              <w:t>1</w:t>
            </w:r>
            <w:r w:rsidR="00BD20CD" w:rsidRPr="00BD20CD">
              <w:rPr>
                <w:webHidden/>
              </w:rPr>
              <w:t>5</w:t>
            </w:r>
          </w:hyperlink>
        </w:p>
        <w:p w14:paraId="6D3C087B" w14:textId="17EAF8FA" w:rsidR="00194B12" w:rsidRPr="00D638FF" w:rsidRDefault="002514E6" w:rsidP="00194B12">
          <w:pPr>
            <w:pStyle w:val="11"/>
            <w:rPr>
              <w:color w:val="000000" w:themeColor="text1"/>
            </w:rPr>
          </w:pPr>
          <w:hyperlink w:anchor="_Toc503290285" w:history="1">
            <w:r w:rsidR="00194B12" w:rsidRPr="00D638FF">
              <w:rPr>
                <w:color w:val="000000" w:themeColor="text1"/>
              </w:rPr>
              <w:t xml:space="preserve">4 </w:t>
            </w:r>
            <w:r w:rsidR="00194B12" w:rsidRPr="00D638FF">
              <w:t>Атрибуты качества</w:t>
            </w:r>
            <w:r w:rsidR="00194B12" w:rsidRPr="00D638FF">
              <w:rPr>
                <w:webHidden/>
                <w:color w:val="000000" w:themeColor="text1"/>
              </w:rPr>
              <w:tab/>
              <w:t>1</w:t>
            </w:r>
            <w:r w:rsidR="00BD20CD" w:rsidRPr="00BD20CD">
              <w:rPr>
                <w:webHidden/>
                <w:color w:val="000000" w:themeColor="text1"/>
              </w:rPr>
              <w:t>7</w:t>
            </w:r>
          </w:hyperlink>
        </w:p>
        <w:p w14:paraId="77612AA4" w14:textId="5C6D42E6" w:rsidR="00371933" w:rsidRDefault="002514E6" w:rsidP="00371933">
          <w:pPr>
            <w:pStyle w:val="11"/>
            <w:rPr>
              <w:color w:val="000000" w:themeColor="text1"/>
            </w:rPr>
          </w:pPr>
          <w:hyperlink w:anchor="_Toc503290285" w:history="1">
            <w:r w:rsidR="00371933" w:rsidRPr="00371933">
              <w:t xml:space="preserve">5 </w:t>
            </w:r>
            <w:r w:rsidR="00194B12" w:rsidRPr="00194B12">
              <w:t xml:space="preserve">Сравнение методов для </w:t>
            </w:r>
            <w:r w:rsidR="00CC1A26">
              <w:t xml:space="preserve">разработки </w:t>
            </w:r>
            <w:r w:rsidR="00194B12" w:rsidRPr="00194B12">
              <w:t>ф</w:t>
            </w:r>
            <w:r w:rsidR="00194B12" w:rsidRPr="00194B12">
              <w:t>ункциональных и нефункциональных требований</w:t>
            </w:r>
            <w:r w:rsidR="00371933" w:rsidRPr="00AA51D2">
              <w:rPr>
                <w:webHidden/>
                <w:color w:val="000000" w:themeColor="text1"/>
              </w:rPr>
              <w:tab/>
            </w:r>
            <w:r w:rsidR="00BD20CD" w:rsidRPr="00BD20CD">
              <w:rPr>
                <w:webHidden/>
                <w:color w:val="000000" w:themeColor="text1"/>
              </w:rPr>
              <w:t>19</w:t>
            </w:r>
          </w:hyperlink>
        </w:p>
        <w:p w14:paraId="19B34B4E" w14:textId="0492CD1E" w:rsidR="0055656A" w:rsidRPr="00F64B3B" w:rsidRDefault="002514E6" w:rsidP="0055656A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FA23A5">
              <w:rPr>
                <w:rStyle w:val="a6"/>
                <w:color w:val="000000" w:themeColor="text1"/>
                <w:u w:val="none"/>
              </w:rPr>
              <w:t>ЗАКЛЮЧЕНИЕ</w:t>
            </w:r>
            <w:r w:rsidR="0055656A" w:rsidRPr="00F64B3B">
              <w:rPr>
                <w:webHidden/>
              </w:rPr>
              <w:tab/>
            </w:r>
            <w:r w:rsidR="00BD20CD" w:rsidRPr="00D45B02">
              <w:rPr>
                <w:webHidden/>
              </w:rPr>
              <w:t>21</w:t>
            </w:r>
          </w:hyperlink>
        </w:p>
        <w:p w14:paraId="15C475DF" w14:textId="1CE5D09B" w:rsidR="0055656A" w:rsidRPr="00517F4A" w:rsidRDefault="002514E6" w:rsidP="0055656A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FA23A5">
              <w:rPr>
                <w:rStyle w:val="a6"/>
                <w:color w:val="000000" w:themeColor="text1"/>
                <w:u w:val="none"/>
              </w:rPr>
              <w:t>СПИСОК ИСПОЛЬЗОВАННЫХ ИСТОЧНИКОВ</w:t>
            </w:r>
            <w:r w:rsidR="0055656A" w:rsidRPr="00F64B3B">
              <w:rPr>
                <w:webHidden/>
              </w:rPr>
              <w:tab/>
            </w:r>
            <w:r w:rsidR="006B4BD8">
              <w:rPr>
                <w:webHidden/>
              </w:rPr>
              <w:t>2</w:t>
            </w:r>
            <w:r w:rsidR="00BD20CD" w:rsidRPr="00D45B02">
              <w:rPr>
                <w:webHidden/>
              </w:rPr>
              <w:t>2</w:t>
            </w:r>
          </w:hyperlink>
        </w:p>
      </w:sdtContent>
    </w:sdt>
    <w:p w14:paraId="7F30354B" w14:textId="7779747B" w:rsidR="00651ADC" w:rsidRDefault="00651ADC"/>
    <w:p w14:paraId="097684CE" w14:textId="1C5DBCB1" w:rsidR="00651ADC" w:rsidRDefault="00651ADC"/>
    <w:p w14:paraId="531C82B4" w14:textId="07CF1A45" w:rsidR="007576E8" w:rsidRDefault="007576E8"/>
    <w:p w14:paraId="2F2F8B9B" w14:textId="4E0B782C" w:rsidR="007576E8" w:rsidRDefault="007576E8"/>
    <w:p w14:paraId="290E1909" w14:textId="1CE33B13" w:rsidR="007576E8" w:rsidRDefault="007576E8"/>
    <w:p w14:paraId="545E0258" w14:textId="358CDDE2" w:rsidR="007576E8" w:rsidRDefault="007576E8"/>
    <w:p w14:paraId="782900DD" w14:textId="58130F5A" w:rsidR="007576E8" w:rsidRDefault="007576E8"/>
    <w:p w14:paraId="6E40CD47" w14:textId="471017FA" w:rsidR="007576E8" w:rsidRDefault="007576E8"/>
    <w:p w14:paraId="49919832" w14:textId="237B341F" w:rsidR="00E801AF" w:rsidRDefault="00E801AF"/>
    <w:p w14:paraId="71005BB6" w14:textId="77777777" w:rsidR="00B75BCC" w:rsidRDefault="00B75BCC" w:rsidP="00631F85">
      <w:pPr>
        <w:spacing w:line="360" w:lineRule="auto"/>
      </w:pPr>
    </w:p>
    <w:p w14:paraId="3D977D47" w14:textId="77777777" w:rsidR="00194B12" w:rsidRDefault="00194B12" w:rsidP="00631F85">
      <w:pPr>
        <w:spacing w:line="360" w:lineRule="auto"/>
      </w:pPr>
    </w:p>
    <w:p w14:paraId="63959C1E" w14:textId="77777777" w:rsidR="00194B12" w:rsidRDefault="00194B12" w:rsidP="00631F85">
      <w:pPr>
        <w:spacing w:line="360" w:lineRule="auto"/>
      </w:pPr>
    </w:p>
    <w:p w14:paraId="2A007F6C" w14:textId="77777777" w:rsidR="00194B12" w:rsidRDefault="00194B12" w:rsidP="00631F85">
      <w:pPr>
        <w:spacing w:line="360" w:lineRule="auto"/>
      </w:pPr>
    </w:p>
    <w:p w14:paraId="51ACD2FE" w14:textId="77777777" w:rsidR="00194B12" w:rsidRDefault="00194B12" w:rsidP="00631F85">
      <w:pPr>
        <w:spacing w:line="360" w:lineRule="auto"/>
      </w:pPr>
    </w:p>
    <w:p w14:paraId="7E46B336" w14:textId="77777777" w:rsidR="00194B12" w:rsidRDefault="00194B12" w:rsidP="00631F85">
      <w:pPr>
        <w:spacing w:line="360" w:lineRule="auto"/>
      </w:pPr>
    </w:p>
    <w:p w14:paraId="1A358C5A" w14:textId="77777777" w:rsidR="00194B12" w:rsidRDefault="00194B12" w:rsidP="00631F85">
      <w:pPr>
        <w:spacing w:line="360" w:lineRule="auto"/>
      </w:pPr>
    </w:p>
    <w:p w14:paraId="45BD203A" w14:textId="77777777" w:rsidR="00194B12" w:rsidRDefault="00194B12" w:rsidP="00631F85">
      <w:pPr>
        <w:spacing w:line="360" w:lineRule="auto"/>
      </w:pPr>
    </w:p>
    <w:p w14:paraId="2871B475" w14:textId="77777777" w:rsidR="00194B12" w:rsidRDefault="00194B12" w:rsidP="00631F85">
      <w:pPr>
        <w:spacing w:line="360" w:lineRule="auto"/>
      </w:pPr>
    </w:p>
    <w:p w14:paraId="73B67B85" w14:textId="77777777" w:rsidR="00194B12" w:rsidRDefault="00194B12" w:rsidP="00631F85">
      <w:pPr>
        <w:spacing w:line="360" w:lineRule="auto"/>
      </w:pPr>
    </w:p>
    <w:p w14:paraId="3EF62373" w14:textId="77777777" w:rsidR="00194B12" w:rsidRDefault="00194B12" w:rsidP="00631F85">
      <w:pPr>
        <w:spacing w:line="360" w:lineRule="auto"/>
      </w:pPr>
    </w:p>
    <w:p w14:paraId="1E09E4F9" w14:textId="77777777" w:rsidR="00194B12" w:rsidRDefault="00194B12" w:rsidP="00631F85">
      <w:pPr>
        <w:spacing w:line="360" w:lineRule="auto"/>
      </w:pPr>
    </w:p>
    <w:p w14:paraId="0F0625B1" w14:textId="77777777" w:rsidR="00194B12" w:rsidRDefault="00194B12" w:rsidP="00631F85">
      <w:pPr>
        <w:spacing w:line="360" w:lineRule="auto"/>
      </w:pPr>
    </w:p>
    <w:p w14:paraId="5E574B08" w14:textId="77777777" w:rsidR="00194B12" w:rsidRDefault="00194B12" w:rsidP="00631F85">
      <w:pPr>
        <w:spacing w:line="360" w:lineRule="auto"/>
      </w:pPr>
    </w:p>
    <w:p w14:paraId="5CEBF1D7" w14:textId="77777777" w:rsidR="008F3936" w:rsidRDefault="008F3936" w:rsidP="008F3936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5" w:name="_Hlk73215999"/>
      <w:r w:rsidRPr="002B4857">
        <w:rPr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ТЕРМИНЫ И ОПРЕДЕЛЕНИЯ</w:t>
      </w:r>
    </w:p>
    <w:p w14:paraId="62A9A550" w14:textId="77777777" w:rsidR="008F3936" w:rsidRPr="00053716" w:rsidRDefault="008F3936" w:rsidP="008F3936">
      <w:pPr>
        <w:spacing w:line="360" w:lineRule="auto"/>
        <w:ind w:firstLine="709"/>
        <w:jc w:val="both"/>
        <w:rPr>
          <w:color w:val="202122"/>
          <w:sz w:val="32"/>
          <w:szCs w:val="32"/>
        </w:rPr>
      </w:pPr>
      <w:r w:rsidRPr="00053716">
        <w:rPr>
          <w:rStyle w:val="aa"/>
          <w:b w:val="0"/>
          <w:bCs w:val="0"/>
          <w:color w:val="333333"/>
          <w:sz w:val="28"/>
          <w:szCs w:val="28"/>
          <w:shd w:val="clear" w:color="auto" w:fill="FFFFFF"/>
        </w:rPr>
        <w:t>Функциональные требования</w:t>
      </w:r>
      <w:r w:rsidRPr="00053716">
        <w:rPr>
          <w:color w:val="333333"/>
          <w:sz w:val="28"/>
          <w:szCs w:val="28"/>
          <w:shd w:val="clear" w:color="auto" w:fill="FFFFFF"/>
        </w:rPr>
        <w:t> — это основные функциональные возможности или особенности, которыми должна обладать программная система для достижения её намеченной цели.</w:t>
      </w:r>
      <w:r w:rsidRPr="00053716">
        <w:rPr>
          <w:color w:val="202122"/>
          <w:sz w:val="32"/>
          <w:szCs w:val="32"/>
        </w:rPr>
        <w:t xml:space="preserve"> </w:t>
      </w:r>
    </w:p>
    <w:p w14:paraId="2137D098" w14:textId="77777777" w:rsidR="008F3936" w:rsidRPr="0005371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053716">
        <w:rPr>
          <w:color w:val="333333"/>
          <w:sz w:val="28"/>
          <w:szCs w:val="28"/>
          <w:shd w:val="clear" w:color="auto" w:fill="FFFFFF"/>
        </w:rPr>
        <w:t>Нефункциональные требования — требования, определяющие свойства, которые система должна демонстрировать, или ограничения, которые она должна соблюдать, не относящиеся к поведению системы.</w:t>
      </w:r>
    </w:p>
    <w:p w14:paraId="754A2B96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2B4857">
        <w:rPr>
          <w:color w:val="333333"/>
          <w:sz w:val="28"/>
          <w:szCs w:val="28"/>
          <w:shd w:val="clear" w:color="auto" w:fill="FFFFFF"/>
        </w:rPr>
        <w:t>Информационная система – это организационно-упорядоченная взаимосвязанная совокупность средств, и методов, а также используемых для хранения, обработки и выдачи информации в интересах достижения поставленной цели.</w:t>
      </w:r>
    </w:p>
    <w:p w14:paraId="39770790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669F2B6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990E9F6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576C64E6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74679FEC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66F0ECE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D97C83C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32E95FA5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3E06F91C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C8F7B8B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17834B35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2E8DD37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5A7B39DB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4676D36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ED5849C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704D4643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5F8D6044" w14:textId="77777777" w:rsidR="008F3936" w:rsidRDefault="008F3936" w:rsidP="008F3936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4DB2E825" w14:textId="77777777" w:rsidR="008F3936" w:rsidRDefault="008F3936" w:rsidP="008F3936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6380AC4E" w14:textId="77777777" w:rsidR="008F3936" w:rsidRPr="00F67870" w:rsidRDefault="008F3936" w:rsidP="008F3936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ПЕРЕЧЕНЬ СОКРАЩЕНИЙ И ОБОЗНАЧЕНИЙ</w:t>
      </w:r>
    </w:p>
    <w:p w14:paraId="5A5F1682" w14:textId="77777777" w:rsidR="008F3936" w:rsidRDefault="008F3936" w:rsidP="008F3936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70031">
        <w:rPr>
          <w:sz w:val="28"/>
          <w:szCs w:val="28"/>
        </w:rPr>
        <w:t xml:space="preserve">ПО - </w:t>
      </w:r>
      <w:r w:rsidRPr="00C70031">
        <w:rPr>
          <w:sz w:val="28"/>
          <w:szCs w:val="28"/>
          <w:shd w:val="clear" w:color="auto" w:fill="FFFFFF"/>
        </w:rPr>
        <w:t>Программное обеспечение (допустимо также произношение обеспечение)</w:t>
      </w:r>
      <w:r>
        <w:rPr>
          <w:sz w:val="28"/>
          <w:szCs w:val="28"/>
          <w:shd w:val="clear" w:color="auto" w:fill="FFFFFF"/>
        </w:rPr>
        <w:t xml:space="preserve"> -</w:t>
      </w:r>
      <w:r w:rsidRPr="00C70031">
        <w:rPr>
          <w:sz w:val="28"/>
          <w:szCs w:val="28"/>
          <w:shd w:val="clear" w:color="auto" w:fill="FFFFFF"/>
        </w:rPr>
        <w:t xml:space="preserve"> все или часть программ, процедур, правил и соответствующей документации системы обработки информации (ISO/IEC 2382-1:1993).</w:t>
      </w:r>
    </w:p>
    <w:p w14:paraId="0CEF61D4" w14:textId="77777777" w:rsidR="008F3936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67870">
        <w:rPr>
          <w:color w:val="000000" w:themeColor="text1"/>
          <w:sz w:val="28"/>
          <w:szCs w:val="28"/>
          <w:shd w:val="clear" w:color="auto" w:fill="FFFFFF"/>
        </w:rPr>
        <w:t>ИС - Информационная система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-</w:t>
      </w:r>
      <w:r w:rsidRPr="00F67870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0" w:tooltip="Система" w:history="1">
        <w:r w:rsidRPr="00F67870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система</w:t>
        </w:r>
      </w:hyperlink>
      <w:r w:rsidRPr="00F67870">
        <w:rPr>
          <w:color w:val="000000" w:themeColor="text1"/>
          <w:sz w:val="28"/>
          <w:szCs w:val="28"/>
          <w:shd w:val="clear" w:color="auto" w:fill="FFFFFF"/>
        </w:rPr>
        <w:t>, предназначенная для хранения, поиска и обработки </w:t>
      </w:r>
      <w:hyperlink r:id="rId11" w:tooltip="Информация" w:history="1">
        <w:r w:rsidRPr="00F67870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информации</w:t>
        </w:r>
      </w:hyperlink>
      <w:r w:rsidRPr="00F67870">
        <w:rPr>
          <w:color w:val="000000" w:themeColor="text1"/>
          <w:sz w:val="28"/>
          <w:szCs w:val="28"/>
          <w:shd w:val="clear" w:color="auto" w:fill="FFFFFF"/>
        </w:rPr>
        <w:t>, и соответствующие организационные ресурсы (человеческие, технические, финансовые и т. д.), которые обеспечивают и распространяют информацию (</w:t>
      </w:r>
      <w:hyperlink r:id="rId12" w:tooltip="ISO" w:history="1">
        <w:r w:rsidRPr="00F67870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ISO</w:t>
        </w:r>
      </w:hyperlink>
      <w:r w:rsidRPr="00F67870">
        <w:rPr>
          <w:color w:val="000000" w:themeColor="text1"/>
          <w:sz w:val="28"/>
          <w:szCs w:val="28"/>
          <w:shd w:val="clear" w:color="auto" w:fill="FFFFFF"/>
        </w:rPr>
        <w:t>/IEC 2382:2015).</w:t>
      </w:r>
    </w:p>
    <w:p w14:paraId="5688CB5F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4C7F24">
        <w:rPr>
          <w:color w:val="202122"/>
          <w:sz w:val="28"/>
          <w:szCs w:val="28"/>
        </w:rPr>
        <w:t xml:space="preserve">ГОСТ - </w:t>
      </w:r>
      <w:r w:rsidRPr="004C7F24">
        <w:rPr>
          <w:color w:val="333333"/>
          <w:sz w:val="28"/>
          <w:szCs w:val="28"/>
          <w:shd w:val="clear" w:color="auto" w:fill="FFFFFF"/>
        </w:rPr>
        <w:t xml:space="preserve">государственный стандарт – это нормативно-правовой документ, в соответствии </w:t>
      </w:r>
      <w:r w:rsidRPr="004C7F24">
        <w:rPr>
          <w:color w:val="333333"/>
          <w:sz w:val="28"/>
          <w:szCs w:val="28"/>
          <w:shd w:val="clear" w:color="auto" w:fill="FFFFFF"/>
          <w:lang w:val="en-US"/>
        </w:rPr>
        <w:t>c</w:t>
      </w:r>
      <w:r w:rsidRPr="004C7F24">
        <w:rPr>
          <w:color w:val="333333"/>
          <w:sz w:val="28"/>
          <w:szCs w:val="28"/>
          <w:shd w:val="clear" w:color="auto" w:fill="FFFFFF"/>
        </w:rPr>
        <w:t xml:space="preserve"> требованиями которого производится стандартизация производственных процессов.</w:t>
      </w:r>
    </w:p>
    <w:p w14:paraId="58EECEAE" w14:textId="77777777" w:rsidR="008F3936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C7F24">
        <w:rPr>
          <w:color w:val="000000" w:themeColor="text1"/>
          <w:sz w:val="28"/>
          <w:szCs w:val="28"/>
        </w:rPr>
        <w:t xml:space="preserve">ПК – Персональный компьютер - </w:t>
      </w:r>
      <w:r w:rsidRPr="004C7F24">
        <w:rPr>
          <w:color w:val="000000" w:themeColor="text1"/>
          <w:sz w:val="28"/>
          <w:szCs w:val="28"/>
          <w:shd w:val="clear" w:color="auto" w:fill="FFFFFF"/>
        </w:rPr>
        <w:t>однопользовательская (предназначенная для использования одним пользователем) </w:t>
      </w:r>
      <w:hyperlink r:id="rId13" w:tooltip="ЭВМ" w:history="1">
        <w:r w:rsidRPr="004C7F24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ЭВМ</w:t>
        </w:r>
      </w:hyperlink>
      <w:r w:rsidRPr="004C7F24">
        <w:rPr>
          <w:color w:val="000000" w:themeColor="text1"/>
          <w:sz w:val="28"/>
          <w:szCs w:val="28"/>
          <w:shd w:val="clear" w:color="auto" w:fill="FFFFFF"/>
        </w:rPr>
        <w:t>, имеющая эксплуатационные характеристики </w:t>
      </w:r>
      <w:hyperlink r:id="rId14" w:tooltip="Бытовая техника" w:history="1">
        <w:r w:rsidRPr="004C7F24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бытового прибора</w:t>
        </w:r>
      </w:hyperlink>
      <w:r w:rsidRPr="004C7F24">
        <w:rPr>
          <w:color w:val="000000" w:themeColor="text1"/>
          <w:sz w:val="28"/>
          <w:szCs w:val="28"/>
          <w:shd w:val="clear" w:color="auto" w:fill="FFFFFF"/>
        </w:rPr>
        <w:t> и универсальные функциональные возможности. ПК может быть стационарным (чаще всего настольным) или портативным (</w:t>
      </w:r>
      <w:proofErr w:type="spellStart"/>
      <w:r>
        <w:fldChar w:fldCharType="begin"/>
      </w:r>
      <w:r>
        <w:instrText>HYPERLINK "https://ru.wikipedia.org/wiki/%D0%9B%D0%B5%D0%BF%D1%82%D0%BE%D0%BF" \o "Лептоп"</w:instrText>
      </w:r>
      <w:r>
        <w:fldChar w:fldCharType="separate"/>
      </w:r>
      <w:r w:rsidRPr="004C7F24">
        <w:rPr>
          <w:rStyle w:val="a6"/>
          <w:color w:val="000000" w:themeColor="text1"/>
          <w:sz w:val="28"/>
          <w:szCs w:val="28"/>
          <w:u w:val="none"/>
          <w:shd w:val="clear" w:color="auto" w:fill="FFFFFF"/>
        </w:rPr>
        <w:t>лептоп</w:t>
      </w:r>
      <w:proofErr w:type="spellEnd"/>
      <w:r>
        <w:rPr>
          <w:rStyle w:val="a6"/>
          <w:color w:val="000000" w:themeColor="text1"/>
          <w:sz w:val="28"/>
          <w:szCs w:val="28"/>
          <w:u w:val="none"/>
          <w:shd w:val="clear" w:color="auto" w:fill="FFFFFF"/>
        </w:rPr>
        <w:fldChar w:fldCharType="end"/>
      </w:r>
      <w:r w:rsidRPr="004C7F24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15" w:tooltip="Планшетный компьютер" w:history="1">
        <w:r w:rsidRPr="004C7F24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планшет</w:t>
        </w:r>
      </w:hyperlink>
      <w:r w:rsidRPr="004C7F24">
        <w:rPr>
          <w:color w:val="000000" w:themeColor="text1"/>
          <w:sz w:val="28"/>
          <w:szCs w:val="28"/>
          <w:shd w:val="clear" w:color="auto" w:fill="FFFFFF"/>
        </w:rPr>
        <w:t>).</w:t>
      </w:r>
    </w:p>
    <w:p w14:paraId="5C7BDAE0" w14:textId="77777777" w:rsidR="008F3936" w:rsidRPr="004C7F24" w:rsidRDefault="008F3936" w:rsidP="008F3936">
      <w:pPr>
        <w:spacing w:line="360" w:lineRule="auto"/>
        <w:ind w:firstLine="709"/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4C7F24">
        <w:rPr>
          <w:color w:val="333333"/>
          <w:sz w:val="28"/>
          <w:szCs w:val="28"/>
          <w:shd w:val="clear" w:color="auto" w:fill="FFFFFF"/>
        </w:rPr>
        <w:t>ЭВМ - Электронно-вычислительная машина (сокращённо ЭВМ) — комплекс технических, аппаратных и программных средств, предназначенных для автоматической обработки информации, вычислений, автоматического управления.</w:t>
      </w:r>
    </w:p>
    <w:p w14:paraId="1688B246" w14:textId="77777777" w:rsidR="008F3936" w:rsidRPr="009555E7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9555E7">
        <w:rPr>
          <w:color w:val="000000"/>
          <w:sz w:val="28"/>
          <w:szCs w:val="28"/>
        </w:rPr>
        <w:t xml:space="preserve">ОС - </w:t>
      </w:r>
      <w:r w:rsidRPr="009555E7">
        <w:rPr>
          <w:color w:val="333333"/>
          <w:sz w:val="28"/>
          <w:szCs w:val="28"/>
          <w:shd w:val="clear" w:color="auto" w:fill="FFFFFF"/>
        </w:rPr>
        <w:t>Операционная система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9555E7">
        <w:rPr>
          <w:color w:val="333333"/>
          <w:sz w:val="28"/>
          <w:szCs w:val="28"/>
          <w:shd w:val="clear" w:color="auto" w:fill="FFFFFF"/>
        </w:rPr>
        <w:t>— комплекс взаимосвязанных программ, предназначенных для управления ресурсами компьютера и организации взаимодействия с пользователем.</w:t>
      </w:r>
    </w:p>
    <w:p w14:paraId="152BD451" w14:textId="77777777" w:rsidR="008F3936" w:rsidRPr="009555E7" w:rsidRDefault="008F3936" w:rsidP="008F3936">
      <w:pPr>
        <w:spacing w:line="360" w:lineRule="auto"/>
        <w:ind w:firstLine="709"/>
        <w:jc w:val="both"/>
        <w:rPr>
          <w:sz w:val="28"/>
          <w:szCs w:val="28"/>
        </w:rPr>
      </w:pPr>
      <w:r w:rsidRPr="009555E7">
        <w:rPr>
          <w:color w:val="202122"/>
          <w:sz w:val="28"/>
          <w:szCs w:val="28"/>
          <w:shd w:val="clear" w:color="auto" w:fill="FFFFFF"/>
        </w:rPr>
        <w:t>CASE - 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computer</w:t>
      </w:r>
      <w:r w:rsidRPr="009555E7">
        <w:rPr>
          <w:color w:val="202122"/>
          <w:sz w:val="28"/>
          <w:szCs w:val="28"/>
          <w:shd w:val="clear" w:color="auto" w:fill="FFFFFF"/>
        </w:rPr>
        <w:t>-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aided</w:t>
      </w:r>
      <w:r w:rsidRPr="009555E7">
        <w:rPr>
          <w:color w:val="202122"/>
          <w:sz w:val="28"/>
          <w:szCs w:val="28"/>
          <w:shd w:val="clear" w:color="auto" w:fill="FFFFFF"/>
        </w:rPr>
        <w:t xml:space="preserve"> 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software</w:t>
      </w:r>
      <w:r w:rsidRPr="009555E7">
        <w:rPr>
          <w:color w:val="202122"/>
          <w:sz w:val="28"/>
          <w:szCs w:val="28"/>
          <w:shd w:val="clear" w:color="auto" w:fill="FFFFFF"/>
        </w:rPr>
        <w:t xml:space="preserve"> 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engineering</w:t>
      </w:r>
      <w:r w:rsidRPr="009555E7">
        <w:rPr>
          <w:color w:val="202122"/>
          <w:sz w:val="28"/>
          <w:szCs w:val="28"/>
          <w:shd w:val="clear" w:color="auto" w:fill="FFFFFF"/>
        </w:rPr>
        <w:t xml:space="preserve"> —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 Также под CASE понимают совокупность методов и средств </w:t>
      </w:r>
      <w:r w:rsidRPr="009555E7">
        <w:rPr>
          <w:color w:val="202122"/>
          <w:sz w:val="28"/>
          <w:szCs w:val="28"/>
          <w:shd w:val="clear" w:color="auto" w:fill="FFFFFF"/>
        </w:rPr>
        <w:lastRenderedPageBreak/>
        <w:t>проектирования информационных систем с использованием CASE-инструментов.</w:t>
      </w:r>
    </w:p>
    <w:p w14:paraId="4D7CD355" w14:textId="77777777" w:rsidR="008F3936" w:rsidRPr="009555E7" w:rsidRDefault="008F3936" w:rsidP="008F3936">
      <w:pPr>
        <w:spacing w:line="360" w:lineRule="auto"/>
        <w:ind w:firstLine="709"/>
        <w:jc w:val="both"/>
        <w:rPr>
          <w:sz w:val="28"/>
          <w:szCs w:val="28"/>
        </w:rPr>
      </w:pPr>
      <w:r w:rsidRPr="009555E7">
        <w:rPr>
          <w:color w:val="333333"/>
          <w:sz w:val="28"/>
          <w:szCs w:val="28"/>
          <w:shd w:val="clear" w:color="auto" w:fill="FFFFFF"/>
        </w:rPr>
        <w:t xml:space="preserve">UML - </w:t>
      </w:r>
      <w:proofErr w:type="spellStart"/>
      <w:r w:rsidRPr="009555E7">
        <w:rPr>
          <w:color w:val="333333"/>
          <w:sz w:val="28"/>
          <w:szCs w:val="28"/>
          <w:shd w:val="clear" w:color="auto" w:fill="FFFFFF"/>
        </w:rPr>
        <w:t>Unified</w:t>
      </w:r>
      <w:proofErr w:type="spellEnd"/>
      <w:r w:rsidRPr="009555E7">
        <w:rPr>
          <w:color w:val="333333"/>
          <w:sz w:val="28"/>
          <w:szCs w:val="28"/>
          <w:shd w:val="clear" w:color="auto" w:fill="FFFFFF"/>
        </w:rPr>
        <w:t> </w:t>
      </w:r>
      <w:proofErr w:type="spellStart"/>
      <w:r w:rsidRPr="009555E7">
        <w:rPr>
          <w:color w:val="333333"/>
          <w:sz w:val="28"/>
          <w:szCs w:val="28"/>
          <w:shd w:val="clear" w:color="auto" w:fill="FFFFFF"/>
        </w:rPr>
        <w:t>Modeling</w:t>
      </w:r>
      <w:proofErr w:type="spellEnd"/>
      <w:r w:rsidRPr="009555E7">
        <w:rPr>
          <w:color w:val="333333"/>
          <w:sz w:val="28"/>
          <w:szCs w:val="28"/>
          <w:shd w:val="clear" w:color="auto" w:fill="FFFFFF"/>
        </w:rPr>
        <w:t> </w:t>
      </w:r>
      <w:proofErr w:type="spellStart"/>
      <w:r w:rsidRPr="009555E7">
        <w:rPr>
          <w:color w:val="333333"/>
          <w:sz w:val="28"/>
          <w:szCs w:val="28"/>
          <w:shd w:val="clear" w:color="auto" w:fill="FFFFFF"/>
        </w:rPr>
        <w:t>Language</w:t>
      </w:r>
      <w:proofErr w:type="spellEnd"/>
      <w:r w:rsidRPr="009555E7">
        <w:rPr>
          <w:color w:val="333333"/>
          <w:sz w:val="28"/>
          <w:szCs w:val="28"/>
          <w:shd w:val="clear" w:color="auto" w:fill="FFFFFF"/>
        </w:rPr>
        <w:t xml:space="preserve"> - это язык для специфицирования, визуализации, конструирования и документирования программных систем, а </w:t>
      </w:r>
      <w:proofErr w:type="gramStart"/>
      <w:r w:rsidRPr="009555E7">
        <w:rPr>
          <w:color w:val="333333"/>
          <w:sz w:val="28"/>
          <w:szCs w:val="28"/>
          <w:shd w:val="clear" w:color="auto" w:fill="FFFFFF"/>
        </w:rPr>
        <w:t>так же</w:t>
      </w:r>
      <w:proofErr w:type="gramEnd"/>
      <w:r w:rsidRPr="009555E7">
        <w:rPr>
          <w:color w:val="333333"/>
          <w:sz w:val="28"/>
          <w:szCs w:val="28"/>
          <w:shd w:val="clear" w:color="auto" w:fill="FFFFFF"/>
        </w:rPr>
        <w:t xml:space="preserve"> бизнес моделей и прочих не программных систем. </w:t>
      </w:r>
    </w:p>
    <w:p w14:paraId="48C44EA7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C70031">
        <w:rPr>
          <w:bCs/>
          <w:sz w:val="28"/>
          <w:szCs w:val="28"/>
        </w:rPr>
        <w:t xml:space="preserve">ГБ - </w:t>
      </w:r>
      <w:r w:rsidRPr="00C70031">
        <w:rPr>
          <w:bCs/>
          <w:sz w:val="28"/>
          <w:szCs w:val="28"/>
          <w:shd w:val="clear" w:color="auto" w:fill="FFFFFF"/>
        </w:rPr>
        <w:t xml:space="preserve">Гигабайт (сокр. Гбайт; Гб, международное сокр.: </w:t>
      </w:r>
      <w:proofErr w:type="spellStart"/>
      <w:r w:rsidRPr="00C70031">
        <w:rPr>
          <w:bCs/>
          <w:sz w:val="28"/>
          <w:szCs w:val="28"/>
          <w:shd w:val="clear" w:color="auto" w:fill="FFFFFF"/>
        </w:rPr>
        <w:t>Gbyte</w:t>
      </w:r>
      <w:proofErr w:type="spellEnd"/>
      <w:r w:rsidRPr="00C70031">
        <w:rPr>
          <w:bCs/>
          <w:sz w:val="28"/>
          <w:szCs w:val="28"/>
          <w:shd w:val="clear" w:color="auto" w:fill="FFFFFF"/>
        </w:rPr>
        <w:t>, GB) — единица измерения количества информации; может обозначать 109 (1 000 000 000) или 230 (1 073 741 824) байт. Международная система единиц отвечает за метрическую систему мер, к которой гигабайт не относится.</w:t>
      </w:r>
    </w:p>
    <w:p w14:paraId="2E0A304A" w14:textId="77777777" w:rsidR="008F3936" w:rsidRPr="009555E7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9555E7">
        <w:rPr>
          <w:bCs/>
          <w:sz w:val="28"/>
          <w:szCs w:val="28"/>
        </w:rPr>
        <w:t xml:space="preserve">АИС - </w:t>
      </w:r>
      <w:r w:rsidRPr="009555E7">
        <w:rPr>
          <w:bCs/>
          <w:color w:val="333333"/>
          <w:sz w:val="28"/>
          <w:szCs w:val="28"/>
          <w:shd w:val="clear" w:color="auto" w:fill="FFFFFF"/>
        </w:rPr>
        <w:t>Автоматизированная информационная система — это совокупность персонала, программных средств, сведений, стандартов, оборудования, процедур, разработанных для обработки, хранения, распределения и выдачи информации. </w:t>
      </w:r>
    </w:p>
    <w:p w14:paraId="57EB55A2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7A40FE04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2A5DDB50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6DB34947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120F11FF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67321802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07D003A9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52291255" w14:textId="77777777" w:rsidR="008F3936" w:rsidRDefault="008F3936" w:rsidP="008F3936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0CB1199A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012FF0CE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735C9BB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5588DBEE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7E6A2C5C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A34C759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65D079F8" w14:textId="77777777" w:rsidR="008F3936" w:rsidRDefault="008F3936" w:rsidP="008F3936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09E41ABB" w14:textId="77777777" w:rsidR="008F3936" w:rsidRPr="004C7F24" w:rsidRDefault="008F3936" w:rsidP="008F3936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0EE2202C" w14:textId="77777777" w:rsidR="008F3936" w:rsidRPr="007576E8" w:rsidRDefault="008F3936" w:rsidP="008F3936">
      <w:pPr>
        <w:spacing w:line="360" w:lineRule="auto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7576E8">
        <w:rPr>
          <w:b/>
          <w:bCs/>
          <w:color w:val="333333"/>
          <w:sz w:val="28"/>
          <w:szCs w:val="28"/>
          <w:shd w:val="clear" w:color="auto" w:fill="FFFFFF"/>
        </w:rPr>
        <w:lastRenderedPageBreak/>
        <w:t>ВВЕДЕНИЕ</w:t>
      </w:r>
    </w:p>
    <w:p w14:paraId="13F90038" w14:textId="60442085" w:rsidR="008F3936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6" w:name="_Hlk162871355"/>
      <w:r>
        <w:rPr>
          <w:color w:val="000000" w:themeColor="text1"/>
          <w:sz w:val="28"/>
          <w:szCs w:val="28"/>
        </w:rPr>
        <w:t>Для начала разберёмся поподробнее в функциональных и нефункциональных требованиях.</w:t>
      </w:r>
    </w:p>
    <w:p w14:paraId="4CA6D4E7" w14:textId="77777777" w:rsidR="006B4BD8" w:rsidRPr="006B4BD8" w:rsidRDefault="006B4BD8" w:rsidP="006B4BD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BD8">
        <w:rPr>
          <w:sz w:val="28"/>
          <w:szCs w:val="28"/>
        </w:rPr>
        <w:t>Нефункциональные требования</w:t>
      </w:r>
    </w:p>
    <w:p w14:paraId="0C1F9853" w14:textId="525C539F" w:rsidR="006B4BD8" w:rsidRPr="006B4BD8" w:rsidRDefault="006B4BD8" w:rsidP="006B4BD8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</w:rPr>
      </w:pPr>
      <w:r w:rsidRPr="006B4BD8">
        <w:rPr>
          <w:color w:val="333333"/>
          <w:sz w:val="28"/>
          <w:szCs w:val="28"/>
        </w:rPr>
        <w:t xml:space="preserve">Нефункциональные требования — требования, определяющие свойства, которые система должна демонстрировать, или ограничения, которые она должна соблюдать, не относящиеся к поведению системы. Например, производительность, удобство сопровождения, расширяемость, надежность, факторы эксплуатации. </w:t>
      </w:r>
    </w:p>
    <w:p w14:paraId="33236692" w14:textId="77777777" w:rsidR="006B4BD8" w:rsidRPr="006B4BD8" w:rsidRDefault="006B4BD8" w:rsidP="006B4BD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BD8">
        <w:rPr>
          <w:sz w:val="28"/>
          <w:szCs w:val="28"/>
        </w:rPr>
        <w:t>Функциональные требования</w:t>
      </w:r>
    </w:p>
    <w:p w14:paraId="7022AE47" w14:textId="4E194D96" w:rsidR="006B4BD8" w:rsidRPr="006B4BD8" w:rsidRDefault="006B4BD8" w:rsidP="006B4BD8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</w:rPr>
      </w:pPr>
      <w:r w:rsidRPr="006B4BD8">
        <w:rPr>
          <w:color w:val="333333"/>
          <w:sz w:val="28"/>
          <w:szCs w:val="28"/>
        </w:rPr>
        <w:t>Функциональные требования — это перечень сервисов, которые должна выполнять система, причём должно быть указано, как система реагирует на те или иные входные данные, как она ведёт себя в определённых ситуациях и т.д. В некоторых случаях указывается, что система не должна делать</w:t>
      </w:r>
      <w:r w:rsidR="00BD20CD" w:rsidRPr="00BD20CD">
        <w:rPr>
          <w:color w:val="333333"/>
          <w:sz w:val="28"/>
          <w:szCs w:val="28"/>
        </w:rPr>
        <w:t>[1]</w:t>
      </w:r>
      <w:r w:rsidRPr="006B4BD8">
        <w:rPr>
          <w:color w:val="333333"/>
          <w:sz w:val="28"/>
          <w:szCs w:val="28"/>
        </w:rPr>
        <w:t>.</w:t>
      </w:r>
    </w:p>
    <w:p w14:paraId="386378F9" w14:textId="77777777" w:rsidR="006B4BD8" w:rsidRPr="006B4BD8" w:rsidRDefault="006B4BD8" w:rsidP="006B4BD8">
      <w:pPr>
        <w:pStyle w:val="gt-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Функциональные требования обычно обладают следующими характеристиками:</w:t>
      </w:r>
    </w:p>
    <w:p w14:paraId="5B24B243" w14:textId="77777777" w:rsidR="006B4BD8" w:rsidRPr="006B4BD8" w:rsidRDefault="006B4BD8">
      <w:pPr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Специфика: они подробные и конкретные, не оставляющие места для двусмысленности. Они описывают точные функции, входы и выходы системы.</w:t>
      </w:r>
    </w:p>
    <w:p w14:paraId="29D78AF5" w14:textId="77777777" w:rsidR="006B4BD8" w:rsidRPr="006B4BD8" w:rsidRDefault="006B4BD8">
      <w:pPr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Верифицируемость: функциональные требования поддаются тестированию и проверке, чтобы гарантировать, что программное обеспечение работает должным образом.</w:t>
      </w:r>
    </w:p>
    <w:p w14:paraId="4CFAB1F1" w14:textId="77777777" w:rsidR="006B4BD8" w:rsidRPr="006B4BD8" w:rsidRDefault="006B4BD8">
      <w:pPr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Ориентированность на пользователя: они тесно связаны с потребностями и ожиданиями пользователя, гарантируя, что программное обеспечение выполняет свое предназначение.</w:t>
      </w:r>
    </w:p>
    <w:p w14:paraId="48895BB1" w14:textId="77777777" w:rsidR="006B4BD8" w:rsidRPr="006B4BD8" w:rsidRDefault="006B4BD8">
      <w:pPr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Изменяемость: функциональные требования могут меняться в ходе проекта по мере развития отзывов пользователей и потребностей бизнеса.</w:t>
      </w:r>
    </w:p>
    <w:p w14:paraId="588F79C7" w14:textId="77777777" w:rsidR="006B4BD8" w:rsidRPr="006B4BD8" w:rsidRDefault="006B4BD8" w:rsidP="006B4BD8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4BD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Примеры функциональных требований</w:t>
      </w:r>
    </w:p>
    <w:p w14:paraId="133FB764" w14:textId="77777777" w:rsidR="006B4BD8" w:rsidRPr="006B4BD8" w:rsidRDefault="006B4BD8" w:rsidP="006B4BD8">
      <w:pPr>
        <w:pStyle w:val="gt-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Чтобы лучше понять функциональные требования, рассмотрим несколько примеров:</w:t>
      </w:r>
    </w:p>
    <w:p w14:paraId="0E6B209E" w14:textId="77777777" w:rsidR="006B4BD8" w:rsidRPr="006B4BD8" w:rsidRDefault="006B4BD8">
      <w:pPr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Аутентификация пользователей. Система должна позволять пользователям создавать учетные записи, входить в систему и сбрасывать свои пароли.</w:t>
      </w:r>
    </w:p>
    <w:p w14:paraId="3ECF0419" w14:textId="77777777" w:rsidR="006B4BD8" w:rsidRPr="006B4BD8" w:rsidRDefault="006B4BD8">
      <w:pPr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Корзина покупок. Система должна позволять пользователям добавлять товары в корзину, просматривать содержимое корзины и переходить к оформлению заказа.</w:t>
      </w:r>
    </w:p>
    <w:p w14:paraId="26DCFD7D" w14:textId="77777777" w:rsidR="006B4BD8" w:rsidRPr="006B4BD8" w:rsidRDefault="006B4BD8">
      <w:pPr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Функциональность поиска: система должна предоставлять функцию поиска, которая позволяет пользователям находить продукты по ключевым словам.</w:t>
      </w:r>
    </w:p>
    <w:p w14:paraId="06F5660D" w14:textId="77777777" w:rsidR="006B4BD8" w:rsidRPr="006B4BD8" w:rsidRDefault="006B4BD8" w:rsidP="006B4BD8">
      <w:pPr>
        <w:pStyle w:val="gt-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Функциональные требования составляют основу проекта программного обеспечения и направляют команду разработчиков при создании желаемых функций.</w:t>
      </w:r>
    </w:p>
    <w:p w14:paraId="02751251" w14:textId="77777777" w:rsidR="008F3936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184E8D5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94442FC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EDB608D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bookmarkEnd w:id="6"/>
    <w:p w14:paraId="02578006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1CCAD0D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DEBEC4F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0B5A53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08DFA2E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CC5C6DD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FEBE3BE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B1583E7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9931B4F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7292382" w14:textId="77777777" w:rsidR="006B4BD8" w:rsidRDefault="006B4BD8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04C65B2" w14:textId="77777777" w:rsidR="008F3936" w:rsidRPr="009555E7" w:rsidRDefault="008F3936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Сбор функциональных требований</w:t>
      </w:r>
    </w:p>
    <w:p w14:paraId="6DE64750" w14:textId="3D4309E4" w:rsidR="008F3936" w:rsidRPr="00CA225A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При разработке программного обеспечения наряду с техническими заданиями описываются функциональные требования, которые определяют, как программа должна работать с точки зрения ее пользователей и системы в целом.</w:t>
      </w:r>
    </w:p>
    <w:p w14:paraId="364ABD40" w14:textId="77777777" w:rsidR="008F3936" w:rsidRPr="00CA225A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Цель этой статьи – раскрыть основные аспекты, которые необходимо учесть при написании функциональных требований к программному обеспечению.</w:t>
      </w:r>
    </w:p>
    <w:p w14:paraId="6C4B1D62" w14:textId="77777777" w:rsidR="008F3936" w:rsidRPr="00CA225A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1. Нач</w:t>
      </w:r>
      <w:r>
        <w:rPr>
          <w:rFonts w:ascii="Times New Roman" w:hAnsi="Times New Roman" w:cs="Times New Roman"/>
          <w:color w:val="000000"/>
          <w:sz w:val="28"/>
          <w:szCs w:val="28"/>
        </w:rPr>
        <w:t>ать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с описания бизнес-задачи</w:t>
      </w:r>
    </w:p>
    <w:p w14:paraId="18B33057" w14:textId="1B818C12" w:rsidR="008F3936" w:rsidRPr="00CA225A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 xml:space="preserve">Ключевое в написании функциональных требований – это понимание того, что именно нужно разработать и зачем это необходимо. Всегда </w:t>
      </w:r>
      <w:r>
        <w:rPr>
          <w:color w:val="000000"/>
          <w:sz w:val="28"/>
          <w:szCs w:val="28"/>
        </w:rPr>
        <w:t>нужно начинать</w:t>
      </w:r>
      <w:r w:rsidRPr="00CA225A">
        <w:rPr>
          <w:color w:val="000000"/>
          <w:sz w:val="28"/>
          <w:szCs w:val="28"/>
        </w:rPr>
        <w:t xml:space="preserve"> описание с описания самой бизнес-задачи. Назначение программы, ее функции и возможности – каждое из этих понятий должно быть описано и проиллюстрировано конкретными примерами</w:t>
      </w:r>
      <w:r w:rsidR="00BD20CD" w:rsidRPr="00BD20CD">
        <w:rPr>
          <w:color w:val="000000"/>
          <w:sz w:val="28"/>
          <w:szCs w:val="28"/>
        </w:rPr>
        <w:t xml:space="preserve"> [2]</w:t>
      </w:r>
      <w:r w:rsidRPr="00CA225A">
        <w:rPr>
          <w:color w:val="000000"/>
          <w:sz w:val="28"/>
          <w:szCs w:val="28"/>
        </w:rPr>
        <w:t>.</w:t>
      </w:r>
    </w:p>
    <w:p w14:paraId="2D523746" w14:textId="77777777" w:rsidR="008F3936" w:rsidRPr="00CA225A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2. Сформулир</w:t>
      </w:r>
      <w:r>
        <w:rPr>
          <w:rFonts w:ascii="Times New Roman" w:hAnsi="Times New Roman" w:cs="Times New Roman"/>
          <w:color w:val="000000"/>
          <w:sz w:val="28"/>
          <w:szCs w:val="28"/>
        </w:rPr>
        <w:t>овать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 точно и четко</w:t>
      </w:r>
    </w:p>
    <w:p w14:paraId="461F3EB6" w14:textId="6F12AF8F" w:rsidR="008F3936" w:rsidRPr="00CA225A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Формулировка требований должна быть максимально конкретной и четкой. Рекомендуется использовать простой язык, который будет понятен всем членам команды. Формулировки должны быть такими, чтобы невозможно было оставить вопросы. Для этого следует выполнять требования и проверять их качество до того, как начнется процесс внедрения программы или ее компонентов</w:t>
      </w:r>
      <w:r w:rsidR="00BD20CD" w:rsidRPr="00BD20CD">
        <w:rPr>
          <w:color w:val="000000"/>
          <w:sz w:val="28"/>
          <w:szCs w:val="28"/>
        </w:rPr>
        <w:t xml:space="preserve"> [2]</w:t>
      </w:r>
      <w:r w:rsidRPr="00CA225A">
        <w:rPr>
          <w:color w:val="000000"/>
          <w:sz w:val="28"/>
          <w:szCs w:val="28"/>
        </w:rPr>
        <w:t>.</w:t>
      </w:r>
    </w:p>
    <w:p w14:paraId="37B5B47E" w14:textId="77777777" w:rsidR="008F3936" w:rsidRPr="00CA225A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3. Помнит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о совместимости</w:t>
      </w:r>
    </w:p>
    <w:p w14:paraId="50DA2096" w14:textId="43ED4310" w:rsidR="008F3936" w:rsidRPr="00BD20CD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Один из важнейших аспектов, которые необходимо учитывать при написании функциональных требований к программному обеспечению – это совместимость разных компонентов программы. Убедитесь, что все требования, которые Вы определили, соответствуют ожиданиям клиента и партнеров. Установите границы разработки и соединения, также протестируйте все компоненты для определения, соответствуют ли они стандартам вашей компании и клиентов</w:t>
      </w:r>
      <w:r w:rsidR="00BD20CD" w:rsidRPr="00BD20CD">
        <w:rPr>
          <w:color w:val="000000"/>
          <w:sz w:val="28"/>
          <w:szCs w:val="28"/>
        </w:rPr>
        <w:t xml:space="preserve"> [2]</w:t>
      </w:r>
      <w:r w:rsidR="00BD20CD" w:rsidRPr="00CA225A">
        <w:rPr>
          <w:color w:val="000000"/>
          <w:sz w:val="28"/>
          <w:szCs w:val="28"/>
        </w:rPr>
        <w:t>.</w:t>
      </w:r>
    </w:p>
    <w:p w14:paraId="5B20FA06" w14:textId="77777777" w:rsidR="008F3936" w:rsidRPr="00CA225A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lastRenderedPageBreak/>
        <w:t>4. Не забыват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об использовании программы</w:t>
      </w:r>
    </w:p>
    <w:p w14:paraId="1B24A8B9" w14:textId="26A13D07" w:rsidR="008F3936" w:rsidRPr="00BD20CD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Функциональные требования должны включать информацию, связанную с тем, как программное обеспечение будет использоваться в реальной жизни. Например, документ, который описывает систему для производства, должен включать в себя пример использования, состоящий из шагов и причин, которые выходят за рамки конкретной задачи. Может показаться, что эта информация излишня, однако это позволит программе стать более доступной клиентам и конечным пользователем</w:t>
      </w:r>
      <w:r w:rsidR="00BD20CD" w:rsidRPr="00BD20CD">
        <w:rPr>
          <w:color w:val="000000"/>
          <w:sz w:val="28"/>
          <w:szCs w:val="28"/>
        </w:rPr>
        <w:t xml:space="preserve"> [2]</w:t>
      </w:r>
      <w:r w:rsidR="00BD20CD" w:rsidRPr="00CA225A">
        <w:rPr>
          <w:color w:val="000000"/>
          <w:sz w:val="28"/>
          <w:szCs w:val="28"/>
        </w:rPr>
        <w:t>.</w:t>
      </w:r>
    </w:p>
    <w:p w14:paraId="6869944D" w14:textId="77777777" w:rsidR="008F3936" w:rsidRPr="00CA225A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5. Не забыват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о интерфейсах пользователя</w:t>
      </w:r>
    </w:p>
    <w:p w14:paraId="356B38AC" w14:textId="2A036DD6" w:rsidR="008F3936" w:rsidRPr="00BD20CD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Функциональные требования также должны включать описание интерфейса пользователя. Пользовательский интерфейс является одним из ключевых элементов, что значительно упрощает работу с программным обеспечением. Однако, чтобы он был эффективным для конечного пользователя, нужно определить спец требования, связанные с уровнем доступности и удобством использования. Вы также можете использовать интерфейсы других участников, чтобы добиться определенных стандартов работы или добавить дополнительное преимущество программы</w:t>
      </w:r>
      <w:r w:rsidR="00BD20CD" w:rsidRPr="00BD20CD">
        <w:rPr>
          <w:color w:val="000000"/>
          <w:sz w:val="28"/>
          <w:szCs w:val="28"/>
        </w:rPr>
        <w:t xml:space="preserve"> [2]</w:t>
      </w:r>
      <w:r w:rsidR="00BD20CD" w:rsidRPr="00CA225A">
        <w:rPr>
          <w:color w:val="000000"/>
          <w:sz w:val="28"/>
          <w:szCs w:val="28"/>
        </w:rPr>
        <w:t>.</w:t>
      </w:r>
    </w:p>
    <w:p w14:paraId="6D69EB22" w14:textId="77777777" w:rsidR="008F3936" w:rsidRPr="00CA225A" w:rsidRDefault="008F3936" w:rsidP="008F393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36E7097" w14:textId="77777777" w:rsidR="008F3936" w:rsidRPr="00CA225A" w:rsidRDefault="008F3936" w:rsidP="008F393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EE20070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F378947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09A324C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6886EB8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B0C4BE8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1C8CC8F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F5C7C84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A21A373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7886844" w14:textId="77777777" w:rsidR="008F3936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714CB5A" w14:textId="77777777" w:rsidR="008F3936" w:rsidRPr="003121EC" w:rsidRDefault="008F3936" w:rsidP="008F3936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3C9FC95" w14:textId="77777777" w:rsidR="008F3936" w:rsidRPr="00EF65B8" w:rsidRDefault="008F3936">
      <w:pPr>
        <w:pStyle w:val="a8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Нефункциональные требования</w:t>
      </w:r>
    </w:p>
    <w:p w14:paraId="56EBC581" w14:textId="77777777" w:rsidR="008F3936" w:rsidRPr="00803EFB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Нефункциональные требования, как следует из названия, не связаны с функционалом сайта. Они имеют отношение к производительности и безопасности разработки. </w:t>
      </w:r>
    </w:p>
    <w:p w14:paraId="2E04DCDA" w14:textId="77777777" w:rsidR="008F3936" w:rsidRPr="00803EFB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803EFB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Виды и классификация нефункциональных требований</w:t>
      </w:r>
    </w:p>
    <w:p w14:paraId="0B995BC2" w14:textId="77777777" w:rsidR="008F3936" w:rsidRPr="00803EFB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Для наглядности, перечислим некоторые виды нефункциональных требований к системе:</w:t>
      </w:r>
    </w:p>
    <w:p w14:paraId="1561DCAC" w14:textId="77777777" w:rsidR="008F3936" w:rsidRPr="00803EFB" w:rsidRDefault="008F3936">
      <w:pPr>
        <w:numPr>
          <w:ilvl w:val="0"/>
          <w:numId w:val="4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Производительность</w:t>
      </w:r>
      <w:r w:rsidRPr="00803EFB">
        <w:rPr>
          <w:color w:val="000000" w:themeColor="text1"/>
          <w:sz w:val="28"/>
          <w:szCs w:val="28"/>
        </w:rPr>
        <w:t>: требования к скорости загрузки страниц, времени отклика сервера, масштабируемости и т. д. Быстрая загрузка страницы улучшает </w:t>
      </w:r>
      <w:hyperlink r:id="rId16" w:history="1">
        <w:r w:rsidRPr="00803EFB">
          <w:rPr>
            <w:rStyle w:val="a6"/>
            <w:color w:val="000000" w:themeColor="text1"/>
            <w:sz w:val="28"/>
            <w:szCs w:val="28"/>
            <w:u w:val="none"/>
          </w:rPr>
          <w:t>пользовательский опыт</w:t>
        </w:r>
      </w:hyperlink>
      <w:r w:rsidRPr="00803EFB">
        <w:rPr>
          <w:color w:val="000000" w:themeColor="text1"/>
          <w:sz w:val="28"/>
          <w:szCs w:val="28"/>
        </w:rPr>
        <w:t>, повышает вероятность привлечения и удержания пользователей. Однако, вам потребуется дополнительное время и ресурсы для оптимизации производительности сайта.</w:t>
      </w:r>
    </w:p>
    <w:p w14:paraId="665B78FD" w14:textId="77777777" w:rsidR="008F3936" w:rsidRPr="00803EFB" w:rsidRDefault="008F3936">
      <w:pPr>
        <w:numPr>
          <w:ilvl w:val="0"/>
          <w:numId w:val="4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Безопасность</w:t>
      </w:r>
      <w:r w:rsidRPr="00803EFB">
        <w:rPr>
          <w:color w:val="000000" w:themeColor="text1"/>
          <w:sz w:val="28"/>
          <w:szCs w:val="28"/>
        </w:rPr>
        <w:t>: нефункциональные требования безопасности, а именно: защите сайта от взлома, утечки данных, злоумышленников и т. д. Это обеспечивает защиту конфиденциальных данных пользователей, поддерживает доверие к сайту. </w:t>
      </w:r>
    </w:p>
    <w:p w14:paraId="5E3D7F30" w14:textId="77777777" w:rsidR="008F3936" w:rsidRPr="00803EFB" w:rsidRDefault="008F3936">
      <w:pPr>
        <w:numPr>
          <w:ilvl w:val="0"/>
          <w:numId w:val="4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Доступность</w:t>
      </w:r>
      <w:r w:rsidRPr="00803EFB">
        <w:rPr>
          <w:color w:val="000000" w:themeColor="text1"/>
          <w:sz w:val="28"/>
          <w:szCs w:val="28"/>
        </w:rPr>
        <w:t>: требования к доступности сайта для пользователей с ограниченными возможностями. Обеспечивает равные возможности для всех пользователей, повышает доступность информации. Требуется учет специфических потребностей пользователей с ограниченными возможностями, что может потребовать дополнительных усилий и ресурсов.</w:t>
      </w:r>
    </w:p>
    <w:p w14:paraId="7845493F" w14:textId="77777777" w:rsidR="008F3936" w:rsidRPr="00803EFB" w:rsidRDefault="008F3936">
      <w:pPr>
        <w:numPr>
          <w:ilvl w:val="0"/>
          <w:numId w:val="4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Удобство использования:</w:t>
      </w:r>
      <w:r w:rsidRPr="00803EFB">
        <w:rPr>
          <w:color w:val="000000" w:themeColor="text1"/>
          <w:sz w:val="28"/>
          <w:szCs w:val="28"/>
        </w:rPr>
        <w:t> требования к удобству навигации, понятности интерфейса, интуитивности и т. д. Улучшает пользовательский опыт, увеличивает вероятность повторного посещения и рекомендаций. </w:t>
      </w:r>
    </w:p>
    <w:p w14:paraId="1517FCE9" w14:textId="77777777" w:rsidR="008F3936" w:rsidRPr="00803EFB" w:rsidRDefault="008F3936">
      <w:pPr>
        <w:numPr>
          <w:ilvl w:val="0"/>
          <w:numId w:val="4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Масштабируемость</w:t>
      </w:r>
      <w:r w:rsidRPr="00803EFB">
        <w:rPr>
          <w:color w:val="000000" w:themeColor="text1"/>
          <w:sz w:val="28"/>
          <w:szCs w:val="28"/>
        </w:rPr>
        <w:t>: требования к способности сайта масштабироваться с ростом количества пользователей и объема данных. Требует дополнительного планирования инфраструктуры для обеспечения масштабируемости.</w:t>
      </w:r>
    </w:p>
    <w:p w14:paraId="544E3668" w14:textId="77777777" w:rsidR="008F3936" w:rsidRPr="00803EFB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lastRenderedPageBreak/>
        <w:t>Выбор того, какие требования следует удовлетворить, зависит от конкретных потребностей и целей сайта. Важно найти баланс между требованиями и ресурсами, чтобы создать сайт, который будет соответствовать ожиданиям пользователей и доставлять им удовольствие от использования.</w:t>
      </w:r>
    </w:p>
    <w:p w14:paraId="578A23B9" w14:textId="77777777" w:rsidR="008F3936" w:rsidRPr="00803EFB" w:rsidRDefault="008F3936" w:rsidP="008F3936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803EFB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Примеры нефункциональных требований к сайту</w:t>
      </w:r>
    </w:p>
    <w:p w14:paraId="69895848" w14:textId="77777777" w:rsidR="008F3936" w:rsidRPr="00803EFB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Нефункциональных требований очень много. Мы составили небольшой список с примерами:</w:t>
      </w:r>
    </w:p>
    <w:p w14:paraId="550CA775" w14:textId="77777777" w:rsidR="008F3936" w:rsidRPr="00803EFB" w:rsidRDefault="008F3936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Дизайн, UX/UI. </w:t>
      </w:r>
      <w:r w:rsidRPr="00803EFB">
        <w:rPr>
          <w:color w:val="000000" w:themeColor="text1"/>
          <w:sz w:val="28"/>
          <w:szCs w:val="28"/>
        </w:rPr>
        <w:t xml:space="preserve">Добавить дополнительную кнопку на </w:t>
      </w:r>
      <w:proofErr w:type="spellStart"/>
      <w:r w:rsidRPr="00803EFB">
        <w:rPr>
          <w:color w:val="000000" w:themeColor="text1"/>
          <w:sz w:val="28"/>
          <w:szCs w:val="28"/>
        </w:rPr>
        <w:t>чекауте</w:t>
      </w:r>
      <w:proofErr w:type="spellEnd"/>
      <w:r w:rsidRPr="00803EFB">
        <w:rPr>
          <w:color w:val="000000" w:themeColor="text1"/>
          <w:sz w:val="28"/>
          <w:szCs w:val="28"/>
        </w:rPr>
        <w:t>. При переходе на страницу продукта пользователь видит все вариации продукта.</w:t>
      </w:r>
    </w:p>
    <w:p w14:paraId="61812385" w14:textId="77777777" w:rsidR="008F3936" w:rsidRPr="00803EFB" w:rsidRDefault="008F3936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Требования к выбору кодовой базы: </w:t>
      </w:r>
      <w:r w:rsidRPr="00803EFB">
        <w:rPr>
          <w:color w:val="000000" w:themeColor="text1"/>
          <w:sz w:val="28"/>
          <w:szCs w:val="28"/>
        </w:rPr>
        <w:t>сделать модификацию на JavaScript, работа в репозитории клиента, использовать указанные заказчиком библиотеки при реализации модификации.</w:t>
      </w:r>
    </w:p>
    <w:p w14:paraId="323C945C" w14:textId="77777777" w:rsidR="008F3936" w:rsidRPr="00803EFB" w:rsidRDefault="008F3936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Настройка процессов непрерывной доставки и улучшения кода. </w:t>
      </w:r>
      <w:r w:rsidRPr="00803EFB">
        <w:rPr>
          <w:color w:val="000000" w:themeColor="text1"/>
          <w:sz w:val="28"/>
          <w:szCs w:val="28"/>
        </w:rPr>
        <w:t>CI и CD процессы призваны автоматизировать проверку доставку и бесшовное развертывание разработанного ПО.</w:t>
      </w:r>
    </w:p>
    <w:p w14:paraId="59146E9A" w14:textId="77777777" w:rsidR="008F3936" w:rsidRPr="00803EFB" w:rsidRDefault="008F3936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Контент</w:t>
      </w:r>
      <w:r w:rsidRPr="00803EFB">
        <w:rPr>
          <w:color w:val="000000" w:themeColor="text1"/>
          <w:sz w:val="28"/>
          <w:szCs w:val="28"/>
        </w:rPr>
        <w:t>. На продуктовые страницы добавить ссылки на юридические документы. Такое требование часто озвучивают владельцы немецких маркетплейсов.</w:t>
      </w:r>
    </w:p>
    <w:p w14:paraId="7FE3FA56" w14:textId="77777777" w:rsidR="008F3936" w:rsidRPr="00803EFB" w:rsidRDefault="008F3936">
      <w:pPr>
        <w:numPr>
          <w:ilvl w:val="0"/>
          <w:numId w:val="5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Производительность сайта</w:t>
      </w:r>
      <w:r w:rsidRPr="00803EFB">
        <w:rPr>
          <w:color w:val="000000" w:themeColor="text1"/>
          <w:sz w:val="28"/>
          <w:szCs w:val="28"/>
        </w:rPr>
        <w:t>. Магазин должен выдерживать нагрузку в 1000 посетителей онлайн одновременно.</w:t>
      </w:r>
    </w:p>
    <w:p w14:paraId="6807A0C3" w14:textId="77777777" w:rsidR="008F3936" w:rsidRPr="00EF65B8" w:rsidRDefault="008F3936" w:rsidP="008F3936">
      <w:pPr>
        <w:pStyle w:val="a8"/>
        <w:spacing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07AF4BDC" w14:textId="77777777" w:rsidR="008F3936" w:rsidRPr="007576E8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AFDE36D" w14:textId="77777777" w:rsidR="008F3936" w:rsidRPr="007576E8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290AC8C1" w14:textId="77777777" w:rsidR="008F3936" w:rsidRPr="007576E8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1DC46D35" w14:textId="77777777" w:rsidR="008F3936" w:rsidRPr="007576E8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139E3C9C" w14:textId="77777777" w:rsidR="008F3936" w:rsidRPr="007576E8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3887E28C" w14:textId="77777777" w:rsidR="008F3936" w:rsidRPr="007576E8" w:rsidRDefault="008F3936" w:rsidP="008F3936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500ADF56" w14:textId="77777777" w:rsidR="008F3936" w:rsidRDefault="008F3936" w:rsidP="008F3936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C26D536" w14:textId="77777777" w:rsidR="008F3936" w:rsidRDefault="008F3936" w:rsidP="008F3936">
      <w:pPr>
        <w:pStyle w:val="a9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202122"/>
          <w:sz w:val="21"/>
          <w:szCs w:val="21"/>
        </w:rPr>
      </w:pPr>
    </w:p>
    <w:p w14:paraId="08CE52D6" w14:textId="77777777" w:rsidR="008F3936" w:rsidRPr="00EF65B8" w:rsidRDefault="008F3936" w:rsidP="008F3936">
      <w:pPr>
        <w:pStyle w:val="a9"/>
        <w:shd w:val="clear" w:color="auto" w:fill="FFFFFF"/>
        <w:spacing w:before="120" w:beforeAutospacing="0" w:after="120" w:afterAutospacing="0"/>
        <w:jc w:val="center"/>
        <w:rPr>
          <w:b/>
          <w:bCs/>
          <w:color w:val="202122"/>
          <w:sz w:val="28"/>
          <w:szCs w:val="28"/>
        </w:rPr>
      </w:pPr>
      <w:r>
        <w:rPr>
          <w:b/>
          <w:bCs/>
          <w:color w:val="202122"/>
          <w:sz w:val="28"/>
          <w:szCs w:val="28"/>
        </w:rPr>
        <w:t>3 Отличие функциональных требований от нефункциональных</w:t>
      </w:r>
    </w:p>
    <w:p w14:paraId="6E4C8387" w14:textId="77777777" w:rsidR="008F3936" w:rsidRPr="004322D1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4322D1">
        <w:rPr>
          <w:color w:val="252525"/>
          <w:sz w:val="28"/>
          <w:szCs w:val="28"/>
        </w:rPr>
        <w:t>Нефункциональные требования отличаются от функциональных требований по своей природе. Вот некоторые основные различия:</w:t>
      </w:r>
    </w:p>
    <w:p w14:paraId="085EBD32" w14:textId="77777777" w:rsidR="008F3936" w:rsidRPr="004322D1" w:rsidRDefault="008F3936">
      <w:pPr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Что делать </w:t>
      </w:r>
      <w:proofErr w:type="spellStart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vs</w:t>
      </w:r>
      <w:proofErr w:type="spellEnd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 как делать? </w:t>
      </w:r>
      <w:r w:rsidRPr="004322D1">
        <w:rPr>
          <w:color w:val="252525"/>
          <w:sz w:val="28"/>
          <w:szCs w:val="28"/>
        </w:rPr>
        <w:t>Функциональные требования описывают, что должен делать сайт или его компоненты, то есть они определяют функциональность системы. Например, «пользователь должен иметь возможность зарегистрироваться на сайте» или «сайт должен отображать список товаров с возможностью добавления их в корзину». В то время как нефункциональные требования определяют, как должна работать система, то есть они описывают характеристики и качественные аспекты системы. Например, «сайт должен загружаться за 3 секунды» или «сайт должен быть защищен от взлома».</w:t>
      </w:r>
    </w:p>
    <w:p w14:paraId="358CD10D" w14:textId="77777777" w:rsidR="008F3936" w:rsidRPr="004322D1" w:rsidRDefault="008F3936">
      <w:pPr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Функционал </w:t>
      </w:r>
      <w:proofErr w:type="spellStart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vs</w:t>
      </w:r>
      <w:proofErr w:type="spellEnd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 характеристики системы. </w:t>
      </w:r>
      <w:r w:rsidRPr="004322D1">
        <w:rPr>
          <w:color w:val="252525"/>
          <w:sz w:val="28"/>
          <w:szCs w:val="28"/>
        </w:rPr>
        <w:t>Функциональные требования связаны с конкретными действиями или операциями, которые должна выполнять система. Они описывают, что система должна делать и как пользователи будут взаимодействовать с ней. Нефункциональные требования, напротив, связаны с характеристиками и свойствами системы, такими как производительность, безопасность, доступность и т. д. Они определяют, как система должна работать и какими качествами обладать.</w:t>
      </w:r>
    </w:p>
    <w:p w14:paraId="763CA7CD" w14:textId="77777777" w:rsidR="008F3936" w:rsidRPr="004322D1" w:rsidRDefault="008F3936">
      <w:pPr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Тестируемость</w:t>
      </w:r>
      <w:r w:rsidRPr="004322D1">
        <w:rPr>
          <w:color w:val="252525"/>
          <w:sz w:val="28"/>
          <w:szCs w:val="28"/>
        </w:rPr>
        <w:t>. Функциональные требования обычно протестировать наличием или отсутствием определенного функционала. Например, можно проверить, есть ли на сайте кнопка регистрации или нет. А проверка производительности сайта может включать измерение времени загрузки страниц или отклика сервера.</w:t>
      </w:r>
    </w:p>
    <w:p w14:paraId="0FFE59A3" w14:textId="77777777" w:rsidR="008F3936" w:rsidRPr="004322D1" w:rsidRDefault="008F3936">
      <w:pPr>
        <w:numPr>
          <w:ilvl w:val="0"/>
          <w:numId w:val="6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Конкретные </w:t>
      </w:r>
      <w:proofErr w:type="spellStart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vs</w:t>
      </w:r>
      <w:proofErr w:type="spellEnd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. Абстрактные. </w:t>
      </w:r>
      <w:r w:rsidRPr="004322D1">
        <w:rPr>
          <w:color w:val="252525"/>
          <w:sz w:val="28"/>
          <w:szCs w:val="28"/>
        </w:rPr>
        <w:t xml:space="preserve">Функциональные требования обычно более конкретны и точно определены, так как они связаны с конкретными функциями и операциями системы. Нефункциональные </w:t>
      </w:r>
      <w:r w:rsidRPr="004322D1">
        <w:rPr>
          <w:color w:val="252525"/>
          <w:sz w:val="28"/>
          <w:szCs w:val="28"/>
        </w:rPr>
        <w:lastRenderedPageBreak/>
        <w:t>требования могут быть более абстрактными и общими, так как они описывают общие характеристики и качества системы.</w:t>
      </w:r>
    </w:p>
    <w:p w14:paraId="2BC186ED" w14:textId="77777777" w:rsidR="008F3936" w:rsidRDefault="008F3936" w:rsidP="008F3936">
      <w:pPr>
        <w:pStyle w:val="13"/>
        <w:ind w:firstLine="0"/>
      </w:pPr>
    </w:p>
    <w:p w14:paraId="3A61FB3A" w14:textId="77777777" w:rsidR="008F3936" w:rsidRDefault="008F3936" w:rsidP="008F3936">
      <w:pPr>
        <w:pStyle w:val="13"/>
        <w:ind w:firstLine="0"/>
      </w:pPr>
    </w:p>
    <w:p w14:paraId="5BEFC4B3" w14:textId="77777777" w:rsidR="008F3936" w:rsidRDefault="008F3936" w:rsidP="008F3936">
      <w:pPr>
        <w:pStyle w:val="13"/>
        <w:ind w:firstLine="0"/>
      </w:pPr>
    </w:p>
    <w:p w14:paraId="1859DEB2" w14:textId="77777777" w:rsidR="008F3936" w:rsidRDefault="008F3936" w:rsidP="008F3936">
      <w:pPr>
        <w:pStyle w:val="13"/>
        <w:ind w:firstLine="0"/>
      </w:pPr>
    </w:p>
    <w:p w14:paraId="4AC11A12" w14:textId="77777777" w:rsidR="008F3936" w:rsidRDefault="008F3936" w:rsidP="008F3936">
      <w:pPr>
        <w:pStyle w:val="13"/>
        <w:ind w:firstLine="0"/>
      </w:pPr>
    </w:p>
    <w:p w14:paraId="6D120259" w14:textId="77777777" w:rsidR="008F3936" w:rsidRDefault="008F3936" w:rsidP="008F3936">
      <w:pPr>
        <w:pStyle w:val="13"/>
        <w:ind w:firstLine="0"/>
      </w:pPr>
    </w:p>
    <w:p w14:paraId="66F0FA0E" w14:textId="77777777" w:rsidR="008F3936" w:rsidRDefault="008F3936" w:rsidP="008F3936">
      <w:pPr>
        <w:pStyle w:val="13"/>
        <w:ind w:firstLine="0"/>
      </w:pPr>
    </w:p>
    <w:p w14:paraId="45B5D050" w14:textId="77777777" w:rsidR="008F3936" w:rsidRDefault="008F3936" w:rsidP="008F3936">
      <w:pPr>
        <w:pStyle w:val="13"/>
        <w:ind w:firstLine="0"/>
      </w:pPr>
    </w:p>
    <w:p w14:paraId="6B05761C" w14:textId="77777777" w:rsidR="008F3936" w:rsidRDefault="008F3936" w:rsidP="008F3936">
      <w:pPr>
        <w:pStyle w:val="13"/>
        <w:ind w:firstLine="0"/>
      </w:pPr>
    </w:p>
    <w:p w14:paraId="4B910356" w14:textId="77777777" w:rsidR="008F3936" w:rsidRDefault="008F3936" w:rsidP="008F3936">
      <w:pPr>
        <w:pStyle w:val="13"/>
        <w:ind w:firstLine="0"/>
      </w:pPr>
    </w:p>
    <w:p w14:paraId="1539DB21" w14:textId="77777777" w:rsidR="008F3936" w:rsidRDefault="008F3936" w:rsidP="008F3936">
      <w:pPr>
        <w:pStyle w:val="13"/>
        <w:ind w:firstLine="0"/>
      </w:pPr>
    </w:p>
    <w:p w14:paraId="67982F24" w14:textId="77777777" w:rsidR="008F3936" w:rsidRDefault="008F3936" w:rsidP="008F3936">
      <w:pPr>
        <w:pStyle w:val="13"/>
        <w:ind w:firstLine="0"/>
      </w:pPr>
    </w:p>
    <w:p w14:paraId="54557415" w14:textId="77777777" w:rsidR="008F3936" w:rsidRDefault="008F3936" w:rsidP="008F3936">
      <w:pPr>
        <w:pStyle w:val="13"/>
        <w:ind w:firstLine="0"/>
      </w:pPr>
    </w:p>
    <w:p w14:paraId="6D533B11" w14:textId="77777777" w:rsidR="008F3936" w:rsidRDefault="008F3936" w:rsidP="008F3936">
      <w:pPr>
        <w:pStyle w:val="13"/>
        <w:ind w:firstLine="0"/>
      </w:pPr>
    </w:p>
    <w:p w14:paraId="2D0DFB88" w14:textId="77777777" w:rsidR="008F3936" w:rsidRDefault="008F3936" w:rsidP="008F3936">
      <w:pPr>
        <w:pStyle w:val="13"/>
        <w:ind w:firstLine="0"/>
      </w:pPr>
    </w:p>
    <w:p w14:paraId="0C7749BB" w14:textId="77777777" w:rsidR="008F3936" w:rsidRDefault="008F3936" w:rsidP="008F3936">
      <w:pPr>
        <w:pStyle w:val="13"/>
        <w:ind w:firstLine="0"/>
      </w:pPr>
    </w:p>
    <w:p w14:paraId="57543CAF" w14:textId="77777777" w:rsidR="008F3936" w:rsidRDefault="008F3936" w:rsidP="008F3936">
      <w:pPr>
        <w:pStyle w:val="13"/>
        <w:ind w:firstLine="0"/>
      </w:pPr>
    </w:p>
    <w:p w14:paraId="55A8F6CA" w14:textId="77777777" w:rsidR="008F3936" w:rsidRDefault="008F3936" w:rsidP="008F3936">
      <w:pPr>
        <w:pStyle w:val="13"/>
        <w:ind w:firstLine="0"/>
      </w:pPr>
    </w:p>
    <w:p w14:paraId="4E108ED4" w14:textId="77777777" w:rsidR="008F3936" w:rsidRDefault="008F3936" w:rsidP="008F3936">
      <w:pPr>
        <w:pStyle w:val="13"/>
        <w:ind w:firstLine="0"/>
      </w:pPr>
    </w:p>
    <w:p w14:paraId="6C4446FC" w14:textId="77777777" w:rsidR="008F3936" w:rsidRDefault="008F3936" w:rsidP="008F3936">
      <w:pPr>
        <w:pStyle w:val="13"/>
        <w:ind w:firstLine="0"/>
      </w:pPr>
    </w:p>
    <w:p w14:paraId="126427F0" w14:textId="77777777" w:rsidR="008F3936" w:rsidRDefault="008F3936" w:rsidP="008F3936">
      <w:pPr>
        <w:pStyle w:val="13"/>
        <w:ind w:firstLine="0"/>
      </w:pPr>
    </w:p>
    <w:p w14:paraId="275CD55E" w14:textId="77777777" w:rsidR="008F3936" w:rsidRDefault="008F3936" w:rsidP="008F3936">
      <w:pPr>
        <w:pStyle w:val="13"/>
        <w:ind w:firstLine="0"/>
      </w:pPr>
    </w:p>
    <w:p w14:paraId="2F722CF3" w14:textId="77777777" w:rsidR="008F3936" w:rsidRDefault="008F3936" w:rsidP="008F3936">
      <w:pPr>
        <w:pStyle w:val="13"/>
        <w:ind w:firstLine="0"/>
      </w:pPr>
    </w:p>
    <w:p w14:paraId="4A3329CA" w14:textId="77777777" w:rsidR="008F3936" w:rsidRDefault="008F3936" w:rsidP="008F3936">
      <w:pPr>
        <w:pStyle w:val="13"/>
        <w:ind w:firstLine="0"/>
      </w:pPr>
    </w:p>
    <w:p w14:paraId="27D6F71C" w14:textId="77777777" w:rsidR="008F3936" w:rsidRDefault="008F3936" w:rsidP="008F3936">
      <w:pPr>
        <w:pStyle w:val="13"/>
        <w:ind w:firstLine="0"/>
      </w:pPr>
    </w:p>
    <w:p w14:paraId="7CD2C702" w14:textId="77777777" w:rsidR="008F3936" w:rsidRDefault="008F3936" w:rsidP="008F3936">
      <w:pPr>
        <w:pStyle w:val="13"/>
        <w:ind w:firstLine="0"/>
      </w:pPr>
    </w:p>
    <w:p w14:paraId="3D298FC3" w14:textId="77777777" w:rsidR="008F3936" w:rsidRDefault="008F3936" w:rsidP="008F3936">
      <w:pPr>
        <w:pStyle w:val="13"/>
        <w:ind w:firstLine="0"/>
      </w:pPr>
    </w:p>
    <w:p w14:paraId="7E7D0560" w14:textId="77777777" w:rsidR="008F3936" w:rsidRPr="00E47FD8" w:rsidRDefault="008F3936" w:rsidP="008F3936">
      <w:pPr>
        <w:pStyle w:val="13"/>
        <w:ind w:firstLine="0"/>
        <w:jc w:val="center"/>
        <w:rPr>
          <w:b/>
          <w:bCs/>
        </w:rPr>
      </w:pPr>
      <w:r w:rsidRPr="00E47FD8">
        <w:rPr>
          <w:b/>
          <w:bCs/>
        </w:rPr>
        <w:lastRenderedPageBreak/>
        <w:t xml:space="preserve">4 </w:t>
      </w:r>
      <w:r>
        <w:rPr>
          <w:b/>
          <w:bCs/>
        </w:rPr>
        <w:t>Атрибуты качества</w:t>
      </w:r>
    </w:p>
    <w:p w14:paraId="1D443667" w14:textId="77777777" w:rsidR="008F3936" w:rsidRPr="00AA4833" w:rsidRDefault="008F3936" w:rsidP="008F3936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AA4833">
        <w:rPr>
          <w:color w:val="252525"/>
          <w:sz w:val="28"/>
          <w:szCs w:val="28"/>
        </w:rPr>
        <w:t>Атрибуты качества (или характеристики качества) определяют степень, в которой продукт или услуга соответствуют установленным требованиям и ожиданиям пользователей. В случае сайта интернет-магазина, атрибуты качества могут включать следующие характеристики:</w:t>
      </w:r>
    </w:p>
    <w:p w14:paraId="5CE7D114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Функциональность</w:t>
      </w:r>
      <w:r w:rsidRPr="00AA4833">
        <w:rPr>
          <w:color w:val="252525"/>
          <w:sz w:val="28"/>
          <w:szCs w:val="28"/>
        </w:rPr>
        <w:t>: Способность сайта выполнять необходимые функции и операции, такие как отображение товаров, добавление их в корзину, оформление заказа, обработка платежей и т.д.</w:t>
      </w:r>
    </w:p>
    <w:p w14:paraId="444CC6EE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Надежность</w:t>
      </w:r>
      <w:r w:rsidRPr="00AA4833">
        <w:rPr>
          <w:color w:val="252525"/>
          <w:sz w:val="28"/>
          <w:szCs w:val="28"/>
        </w:rPr>
        <w:t>: Степень, в которой сайт может работать без сбоев и ошибок. Надежность также может включать в себя возможность быстрого восстановления после сбоев и обеспечение бесперебойной работы.</w:t>
      </w:r>
    </w:p>
    <w:p w14:paraId="50786A0F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Производительность</w:t>
      </w:r>
      <w:r w:rsidRPr="00AA4833">
        <w:rPr>
          <w:color w:val="252525"/>
          <w:sz w:val="28"/>
          <w:szCs w:val="28"/>
        </w:rPr>
        <w:t>: Скорость и эффективность работы сайта, включая время загрузки страниц, время отклика и обработки запросов, а также способность обслуживать большое количество пользователей одновременно.</w:t>
      </w:r>
    </w:p>
    <w:p w14:paraId="368993DF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Удобство использования:</w:t>
      </w:r>
      <w:r w:rsidRPr="00AA4833">
        <w:rPr>
          <w:color w:val="252525"/>
          <w:sz w:val="28"/>
          <w:szCs w:val="28"/>
        </w:rPr>
        <w:t> Простота и интуитивность интерфейса сайта, понятность навигации, удобство поиска товаров, удобство оформления заказа и другие факторы, которые облегчают использование сайта пользователями.</w:t>
      </w:r>
    </w:p>
    <w:p w14:paraId="56FAA45B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Безопасность</w:t>
      </w:r>
      <w:r w:rsidRPr="00AA4833">
        <w:rPr>
          <w:color w:val="252525"/>
          <w:sz w:val="28"/>
          <w:szCs w:val="28"/>
        </w:rPr>
        <w:t>: Защита персональной информации пользователей, обеспечение безопасного соединения и обработки платежей, защита от взлома и злоумышленников.</w:t>
      </w:r>
    </w:p>
    <w:p w14:paraId="688028CC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Масштабируемость</w:t>
      </w:r>
      <w:r w:rsidRPr="00AA4833">
        <w:rPr>
          <w:color w:val="252525"/>
          <w:sz w:val="28"/>
          <w:szCs w:val="28"/>
        </w:rPr>
        <w:t>: Способность сайта масштабироваться и обслуживать растущее количество пользователей и товаров без потери производительности и функциональности.</w:t>
      </w:r>
    </w:p>
    <w:p w14:paraId="17AA0FF9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Совместимость</w:t>
      </w:r>
      <w:r w:rsidRPr="00AA4833">
        <w:rPr>
          <w:color w:val="252525"/>
          <w:sz w:val="28"/>
          <w:szCs w:val="28"/>
        </w:rPr>
        <w:t>: Возможность работы сайта на различных устройствах и платформах, таких как компьютеры, смартфоны, планшеты и различные браузеры.</w:t>
      </w:r>
    </w:p>
    <w:p w14:paraId="72339294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lastRenderedPageBreak/>
        <w:t>Доступность</w:t>
      </w:r>
      <w:r w:rsidRPr="00AA4833">
        <w:rPr>
          <w:color w:val="252525"/>
          <w:sz w:val="28"/>
          <w:szCs w:val="28"/>
        </w:rPr>
        <w:t>: Обеспечение доступности сайта для пользователей с ограниченными возможностями, такими как люди с инвалидностью или ограниченными навыками использования компьютера.</w:t>
      </w:r>
    </w:p>
    <w:p w14:paraId="3F8B30C6" w14:textId="77777777" w:rsidR="008F3936" w:rsidRPr="00AA4833" w:rsidRDefault="008F3936">
      <w:pPr>
        <w:numPr>
          <w:ilvl w:val="0"/>
          <w:numId w:val="7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color w:val="252525"/>
          <w:sz w:val="28"/>
          <w:szCs w:val="28"/>
        </w:rPr>
        <w:t>Поддержка и обслуживание: Возможность получения поддержки и помощи со стороны администраторов сайта, а также обеспечение регулярных обновлений и исправлений ошибок.</w:t>
      </w:r>
    </w:p>
    <w:p w14:paraId="31095665" w14:textId="77777777" w:rsidR="00300093" w:rsidRDefault="00300093" w:rsidP="00FA04A1">
      <w:pPr>
        <w:pStyle w:val="13"/>
        <w:rPr>
          <w:b/>
          <w:bCs/>
        </w:rPr>
      </w:pPr>
    </w:p>
    <w:p w14:paraId="277B4821" w14:textId="77777777" w:rsidR="00300093" w:rsidRDefault="00300093" w:rsidP="00FA04A1">
      <w:pPr>
        <w:pStyle w:val="13"/>
        <w:rPr>
          <w:b/>
          <w:bCs/>
        </w:rPr>
      </w:pPr>
    </w:p>
    <w:p w14:paraId="4B8BB94E" w14:textId="77777777" w:rsidR="00300093" w:rsidRDefault="00300093" w:rsidP="00FA04A1">
      <w:pPr>
        <w:pStyle w:val="13"/>
        <w:rPr>
          <w:b/>
          <w:bCs/>
        </w:rPr>
      </w:pPr>
    </w:p>
    <w:p w14:paraId="1178A080" w14:textId="77777777" w:rsidR="008F3936" w:rsidRDefault="008F3936" w:rsidP="00FA04A1">
      <w:pPr>
        <w:pStyle w:val="13"/>
        <w:rPr>
          <w:b/>
          <w:bCs/>
        </w:rPr>
      </w:pPr>
    </w:p>
    <w:p w14:paraId="55B2549F" w14:textId="77777777" w:rsidR="008F3936" w:rsidRDefault="008F3936" w:rsidP="00FA04A1">
      <w:pPr>
        <w:pStyle w:val="13"/>
        <w:rPr>
          <w:b/>
          <w:bCs/>
        </w:rPr>
      </w:pPr>
    </w:p>
    <w:p w14:paraId="095FEDC3" w14:textId="77777777" w:rsidR="008F3936" w:rsidRDefault="008F3936" w:rsidP="00FA04A1">
      <w:pPr>
        <w:pStyle w:val="13"/>
        <w:rPr>
          <w:b/>
          <w:bCs/>
        </w:rPr>
      </w:pPr>
    </w:p>
    <w:p w14:paraId="35CACD66" w14:textId="77777777" w:rsidR="008F3936" w:rsidRDefault="008F3936" w:rsidP="00FA04A1">
      <w:pPr>
        <w:pStyle w:val="13"/>
        <w:rPr>
          <w:b/>
          <w:bCs/>
        </w:rPr>
      </w:pPr>
    </w:p>
    <w:p w14:paraId="06FC74EA" w14:textId="77777777" w:rsidR="008F3936" w:rsidRDefault="008F3936" w:rsidP="00FA04A1">
      <w:pPr>
        <w:pStyle w:val="13"/>
        <w:rPr>
          <w:b/>
          <w:bCs/>
        </w:rPr>
      </w:pPr>
    </w:p>
    <w:p w14:paraId="7CFF481F" w14:textId="77777777" w:rsidR="008F3936" w:rsidRDefault="008F3936" w:rsidP="00FA04A1">
      <w:pPr>
        <w:pStyle w:val="13"/>
        <w:rPr>
          <w:b/>
          <w:bCs/>
        </w:rPr>
      </w:pPr>
    </w:p>
    <w:p w14:paraId="60CBA05D" w14:textId="77777777" w:rsidR="008F3936" w:rsidRDefault="008F3936" w:rsidP="00FA04A1">
      <w:pPr>
        <w:pStyle w:val="13"/>
        <w:rPr>
          <w:b/>
          <w:bCs/>
        </w:rPr>
      </w:pPr>
    </w:p>
    <w:p w14:paraId="226E9408" w14:textId="77777777" w:rsidR="008F3936" w:rsidRDefault="008F3936" w:rsidP="00FA04A1">
      <w:pPr>
        <w:pStyle w:val="13"/>
        <w:rPr>
          <w:b/>
          <w:bCs/>
        </w:rPr>
      </w:pPr>
    </w:p>
    <w:p w14:paraId="1B44D687" w14:textId="77777777" w:rsidR="008F3936" w:rsidRDefault="008F3936" w:rsidP="00FA04A1">
      <w:pPr>
        <w:pStyle w:val="13"/>
        <w:rPr>
          <w:b/>
          <w:bCs/>
        </w:rPr>
      </w:pPr>
    </w:p>
    <w:p w14:paraId="432C85AC" w14:textId="77777777" w:rsidR="008F3936" w:rsidRDefault="008F3936" w:rsidP="00FA04A1">
      <w:pPr>
        <w:pStyle w:val="13"/>
        <w:rPr>
          <w:b/>
          <w:bCs/>
        </w:rPr>
      </w:pPr>
    </w:p>
    <w:p w14:paraId="0A49175D" w14:textId="77777777" w:rsidR="008F3936" w:rsidRDefault="008F3936" w:rsidP="00FA04A1">
      <w:pPr>
        <w:pStyle w:val="13"/>
        <w:rPr>
          <w:b/>
          <w:bCs/>
        </w:rPr>
      </w:pPr>
    </w:p>
    <w:p w14:paraId="1AC71CD7" w14:textId="77777777" w:rsidR="008F3936" w:rsidRDefault="008F3936" w:rsidP="00FA04A1">
      <w:pPr>
        <w:pStyle w:val="13"/>
        <w:rPr>
          <w:b/>
          <w:bCs/>
        </w:rPr>
      </w:pPr>
    </w:p>
    <w:p w14:paraId="13511306" w14:textId="77777777" w:rsidR="008F3936" w:rsidRDefault="008F3936" w:rsidP="00FA04A1">
      <w:pPr>
        <w:pStyle w:val="13"/>
        <w:rPr>
          <w:b/>
          <w:bCs/>
        </w:rPr>
      </w:pPr>
    </w:p>
    <w:p w14:paraId="2642014B" w14:textId="77777777" w:rsidR="008F3936" w:rsidRDefault="008F3936" w:rsidP="00FA04A1">
      <w:pPr>
        <w:pStyle w:val="13"/>
        <w:rPr>
          <w:b/>
          <w:bCs/>
        </w:rPr>
      </w:pPr>
    </w:p>
    <w:p w14:paraId="04D3BAD4" w14:textId="77777777" w:rsidR="008F3936" w:rsidRDefault="008F3936" w:rsidP="00FA04A1">
      <w:pPr>
        <w:pStyle w:val="13"/>
        <w:rPr>
          <w:b/>
          <w:bCs/>
        </w:rPr>
      </w:pPr>
    </w:p>
    <w:p w14:paraId="77583667" w14:textId="77777777" w:rsidR="008F3936" w:rsidRDefault="008F3936" w:rsidP="00FA04A1">
      <w:pPr>
        <w:pStyle w:val="13"/>
        <w:rPr>
          <w:b/>
          <w:bCs/>
        </w:rPr>
      </w:pPr>
    </w:p>
    <w:p w14:paraId="4C4410CD" w14:textId="77777777" w:rsidR="008F3936" w:rsidRDefault="008F3936" w:rsidP="00FA04A1">
      <w:pPr>
        <w:pStyle w:val="13"/>
        <w:rPr>
          <w:b/>
          <w:bCs/>
        </w:rPr>
      </w:pPr>
    </w:p>
    <w:p w14:paraId="019A5718" w14:textId="77777777" w:rsidR="008F3936" w:rsidRDefault="008F3936" w:rsidP="00FA04A1">
      <w:pPr>
        <w:pStyle w:val="13"/>
        <w:rPr>
          <w:b/>
          <w:bCs/>
        </w:rPr>
      </w:pPr>
    </w:p>
    <w:p w14:paraId="782FE0A7" w14:textId="77777777" w:rsidR="008F3936" w:rsidRDefault="008F3936" w:rsidP="00FA04A1">
      <w:pPr>
        <w:pStyle w:val="13"/>
        <w:rPr>
          <w:b/>
          <w:bCs/>
        </w:rPr>
      </w:pPr>
    </w:p>
    <w:p w14:paraId="58913FB9" w14:textId="77777777" w:rsidR="008F3936" w:rsidRDefault="008F3936" w:rsidP="00FA04A1">
      <w:pPr>
        <w:pStyle w:val="13"/>
        <w:rPr>
          <w:b/>
          <w:bCs/>
        </w:rPr>
      </w:pPr>
    </w:p>
    <w:p w14:paraId="38EDB266" w14:textId="7F2501B3" w:rsidR="00D03405" w:rsidRPr="00852CEE" w:rsidRDefault="00852CEE" w:rsidP="00FA04A1">
      <w:pPr>
        <w:pStyle w:val="13"/>
        <w:rPr>
          <w:b/>
          <w:bCs/>
        </w:rPr>
      </w:pPr>
      <w:r w:rsidRPr="00852CEE">
        <w:rPr>
          <w:b/>
          <w:bCs/>
        </w:rPr>
        <w:lastRenderedPageBreak/>
        <w:t xml:space="preserve">5 </w:t>
      </w:r>
      <w:r w:rsidR="00CF0FAA">
        <w:rPr>
          <w:b/>
          <w:bCs/>
        </w:rPr>
        <w:t xml:space="preserve">Сравнение </w:t>
      </w:r>
      <w:r w:rsidR="00194B12">
        <w:rPr>
          <w:b/>
          <w:bCs/>
        </w:rPr>
        <w:t>методов</w:t>
      </w:r>
      <w:r w:rsidR="00BD20CD">
        <w:rPr>
          <w:b/>
          <w:bCs/>
        </w:rPr>
        <w:t xml:space="preserve"> и технологии</w:t>
      </w:r>
      <w:r w:rsidRPr="00852CEE">
        <w:rPr>
          <w:b/>
          <w:bCs/>
        </w:rPr>
        <w:t xml:space="preserve"> для </w:t>
      </w:r>
      <w:r w:rsidR="00CC1A26" w:rsidRPr="00CC1A26">
        <w:rPr>
          <w:b/>
          <w:bCs/>
        </w:rPr>
        <w:t>разработки</w:t>
      </w:r>
      <w:r w:rsidR="00CC1A26">
        <w:t xml:space="preserve"> </w:t>
      </w:r>
      <w:r w:rsidR="008F3936">
        <w:rPr>
          <w:b/>
          <w:bCs/>
        </w:rPr>
        <w:t>функциональных и нефункциональных требований</w:t>
      </w:r>
    </w:p>
    <w:p w14:paraId="354F148D" w14:textId="5077E1B2" w:rsidR="00210B57" w:rsidRDefault="00210B57" w:rsidP="004B60C9">
      <w:pPr>
        <w:pStyle w:val="13"/>
      </w:pPr>
      <w:r w:rsidRPr="00210B57">
        <w:t xml:space="preserve">Для </w:t>
      </w:r>
      <w:r w:rsidR="00CC1A26">
        <w:t>разработки</w:t>
      </w:r>
      <w:r w:rsidRPr="00210B57">
        <w:t xml:space="preserve"> требований привлекаются следующие методы</w:t>
      </w:r>
      <w:r w:rsidR="00BD20CD">
        <w:t xml:space="preserve"> и технологии</w:t>
      </w:r>
      <w:r w:rsidRPr="00210B57">
        <w:t xml:space="preserve">: </w:t>
      </w:r>
    </w:p>
    <w:p w14:paraId="2739E061" w14:textId="77777777" w:rsidR="00210B57" w:rsidRDefault="00210B57" w:rsidP="004B60C9">
      <w:pPr>
        <w:pStyle w:val="13"/>
      </w:pPr>
      <w:r w:rsidRPr="00210B57">
        <w:t xml:space="preserve">• бриф на разработку, который заполняет заказчик; </w:t>
      </w:r>
    </w:p>
    <w:p w14:paraId="73A0AD71" w14:textId="77777777" w:rsidR="00210B57" w:rsidRDefault="00210B57" w:rsidP="00210B57">
      <w:pPr>
        <w:pStyle w:val="13"/>
      </w:pPr>
      <w:r w:rsidRPr="00210B57">
        <w:t>• личное интервьюирование;</w:t>
      </w:r>
    </w:p>
    <w:p w14:paraId="4BB7DB2D" w14:textId="77777777" w:rsidR="00210B57" w:rsidRDefault="00210B57" w:rsidP="00210B57">
      <w:pPr>
        <w:pStyle w:val="13"/>
      </w:pPr>
      <w:r w:rsidRPr="00210B57">
        <w:t xml:space="preserve">• работа с документацией – от брендбука до инструкций для продуктов; </w:t>
      </w:r>
    </w:p>
    <w:p w14:paraId="1463FE3D" w14:textId="0AE02C8E" w:rsidR="00210B57" w:rsidRDefault="00210B57" w:rsidP="00210B57">
      <w:pPr>
        <w:pStyle w:val="13"/>
      </w:pPr>
      <w:r>
        <w:t>Т</w:t>
      </w:r>
      <w:r w:rsidRPr="00210B57">
        <w:t xml:space="preserve">ребования посетителей, формируется визуализация пути CJM. Функциональные требования составляют во время работы над проектом, заказчик может указать пример понравившегося сайта или описать возможности своими словами. В процессе беседы менеджер фиксирует все и выделяет главное, потом – составляет документ, который согласовывает заказчик, после чего он переходит на следующий этап разработки. Еще один способ – заполнение брифа, где представлены распространенные вопросы и есть место для развернутых ответов клиента. Если собранной информации недостаточно, то будут подключены менеджер и программист, обеспечивающие получение дополнительных данных. Может оказаться, что клиенту нужен не сайт, а страница в социальных сетях. Например, мастеру маникюра подходит локальная группа во </w:t>
      </w:r>
      <w:proofErr w:type="spellStart"/>
      <w:r w:rsidRPr="00210B57">
        <w:t>ВКонтакте</w:t>
      </w:r>
      <w:proofErr w:type="spellEnd"/>
      <w:r w:rsidRPr="00210B57">
        <w:t xml:space="preserve">, а не </w:t>
      </w:r>
      <w:proofErr w:type="spellStart"/>
      <w:r w:rsidRPr="00210B57">
        <w:t>многостраничник</w:t>
      </w:r>
      <w:proofErr w:type="spellEnd"/>
      <w:r w:rsidRPr="00210B57">
        <w:t>. Многие клиенты не слишком разговорчивые, другие – не могут сформулировать цели, поэтому полнота техзадания зависит от профессионализма команды разработчика. На этом этапе для сайтов, которые будут продвигаться в поисковых системах, формируется семантическое ядро: оно влияет на структуру и обеспечивает соответствие требованиям поисковиков</w:t>
      </w:r>
      <w:r w:rsidR="00E741FA" w:rsidRPr="00E741FA">
        <w:t>[</w:t>
      </w:r>
      <w:r w:rsidR="00E741FA" w:rsidRPr="002465B9">
        <w:t>4</w:t>
      </w:r>
      <w:r w:rsidR="00E741FA" w:rsidRPr="00E741FA">
        <w:t>]</w:t>
      </w:r>
      <w:r w:rsidRPr="00210B57">
        <w:t>.</w:t>
      </w:r>
    </w:p>
    <w:p w14:paraId="5921CB3C" w14:textId="77777777" w:rsidR="00194B12" w:rsidRDefault="00194B12" w:rsidP="00210B57">
      <w:pPr>
        <w:pStyle w:val="13"/>
      </w:pPr>
    </w:p>
    <w:p w14:paraId="13827B99" w14:textId="77777777" w:rsidR="00194B12" w:rsidRDefault="00194B12" w:rsidP="00210B57">
      <w:pPr>
        <w:pStyle w:val="13"/>
      </w:pPr>
    </w:p>
    <w:p w14:paraId="2BA9B251" w14:textId="77777777" w:rsidR="00194B12" w:rsidRDefault="00194B12" w:rsidP="00210B57">
      <w:pPr>
        <w:pStyle w:val="13"/>
      </w:pPr>
    </w:p>
    <w:p w14:paraId="022E3931" w14:textId="77777777" w:rsidR="00194B12" w:rsidRDefault="00194B12" w:rsidP="00210B57">
      <w:pPr>
        <w:pStyle w:val="13"/>
      </w:pPr>
    </w:p>
    <w:p w14:paraId="495CBA27" w14:textId="77777777" w:rsidR="00194B12" w:rsidRDefault="00194B12" w:rsidP="00210B57">
      <w:pPr>
        <w:pStyle w:val="13"/>
      </w:pPr>
    </w:p>
    <w:p w14:paraId="7833F075" w14:textId="568176B1" w:rsidR="004B60C9" w:rsidRDefault="004B60C9" w:rsidP="00194B12">
      <w:pPr>
        <w:pStyle w:val="13"/>
      </w:pPr>
      <w:r>
        <w:t>Используя критерии сравнения, составим таблицу 2.</w:t>
      </w:r>
    </w:p>
    <w:p w14:paraId="0EE9B799" w14:textId="29849550" w:rsidR="004B60C9" w:rsidRDefault="004B60C9" w:rsidP="00210B57">
      <w:pPr>
        <w:pStyle w:val="13"/>
      </w:pPr>
      <w:r>
        <w:t xml:space="preserve">Таблица </w:t>
      </w:r>
      <w:r w:rsidR="00194B12">
        <w:t>1</w:t>
      </w:r>
      <w:r>
        <w:t xml:space="preserve"> - сравнение методов</w:t>
      </w:r>
      <w:r w:rsidR="00BD20CD">
        <w:t xml:space="preserve"> и технологий</w:t>
      </w:r>
      <w:r>
        <w:t xml:space="preserve"> </w:t>
      </w:r>
      <w:r w:rsidR="00CC1A26">
        <w:t>разработки</w:t>
      </w:r>
      <w:r>
        <w:t xml:space="preserve"> </w:t>
      </w:r>
      <w:r w:rsidR="00210B57">
        <w:t>функциональных и нефункциональных требований</w:t>
      </w:r>
    </w:p>
    <w:tbl>
      <w:tblPr>
        <w:tblStyle w:val="a5"/>
        <w:tblW w:w="10065" w:type="dxa"/>
        <w:jc w:val="center"/>
        <w:tblLook w:val="04A0" w:firstRow="1" w:lastRow="0" w:firstColumn="1" w:lastColumn="0" w:noHBand="0" w:noVBand="1"/>
      </w:tblPr>
      <w:tblGrid>
        <w:gridCol w:w="1836"/>
        <w:gridCol w:w="3076"/>
        <w:gridCol w:w="2223"/>
        <w:gridCol w:w="2930"/>
      </w:tblGrid>
      <w:tr w:rsidR="001C55A0" w14:paraId="6176C4B1" w14:textId="77777777" w:rsidTr="00194B12">
        <w:trPr>
          <w:trHeight w:val="1643"/>
          <w:jc w:val="center"/>
        </w:trPr>
        <w:tc>
          <w:tcPr>
            <w:tcW w:w="1838" w:type="dxa"/>
          </w:tcPr>
          <w:p w14:paraId="37352354" w14:textId="77777777" w:rsidR="001C55A0" w:rsidRPr="00563FDE" w:rsidRDefault="001C55A0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</w:tcPr>
          <w:p w14:paraId="671DC70B" w14:textId="41C0CABF" w:rsidR="001C55A0" w:rsidRPr="004B60C9" w:rsidRDefault="001C55A0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Преимущества</w:t>
            </w:r>
          </w:p>
        </w:tc>
        <w:tc>
          <w:tcPr>
            <w:tcW w:w="2131" w:type="dxa"/>
          </w:tcPr>
          <w:p w14:paraId="7C69E38F" w14:textId="2000A494" w:rsidR="001C55A0" w:rsidRPr="00563FDE" w:rsidRDefault="001C55A0" w:rsidP="00300093">
            <w:pPr>
              <w:shd w:val="clear" w:color="auto" w:fill="FFFFFF"/>
              <w:jc w:val="both"/>
            </w:pPr>
            <w:r>
              <w:rPr>
                <w:color w:val="000000"/>
                <w:shd w:val="clear" w:color="auto" w:fill="FFFFFF"/>
              </w:rPr>
              <w:t>Применимость</w:t>
            </w:r>
          </w:p>
          <w:p w14:paraId="054BDABE" w14:textId="77777777" w:rsidR="001C55A0" w:rsidRPr="00563FDE" w:rsidRDefault="001C55A0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</w:tcPr>
          <w:p w14:paraId="4A134CD1" w14:textId="643173B3" w:rsidR="001C55A0" w:rsidRPr="00563FDE" w:rsidRDefault="001C55A0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>Недостатки</w:t>
            </w:r>
          </w:p>
        </w:tc>
      </w:tr>
      <w:tr w:rsidR="001C55A0" w14:paraId="753D040D" w14:textId="77777777" w:rsidTr="00194B12">
        <w:trPr>
          <w:trHeight w:val="405"/>
          <w:jc w:val="center"/>
        </w:trPr>
        <w:tc>
          <w:tcPr>
            <w:tcW w:w="1838" w:type="dxa"/>
          </w:tcPr>
          <w:p w14:paraId="2464A12E" w14:textId="36231390" w:rsidR="001C55A0" w:rsidRPr="00194B12" w:rsidRDefault="00194B12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Р</w:t>
            </w:r>
            <w:r w:rsidR="00210B57" w:rsidRPr="00194B12">
              <w:rPr>
                <w:sz w:val="24"/>
                <w:szCs w:val="24"/>
              </w:rPr>
              <w:t xml:space="preserve">абота с документацией </w:t>
            </w:r>
          </w:p>
        </w:tc>
        <w:tc>
          <w:tcPr>
            <w:tcW w:w="3119" w:type="dxa"/>
          </w:tcPr>
          <w:p w14:paraId="58E36A1D" w14:textId="412B611F" w:rsidR="001C55A0" w:rsidRPr="006C1E6F" w:rsidRDefault="00194B12" w:rsidP="00300093">
            <w:pPr>
              <w:pStyle w:val="13"/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Можно достаточно подробно понять, какие требования нужно составить к программе</w:t>
            </w:r>
          </w:p>
        </w:tc>
        <w:tc>
          <w:tcPr>
            <w:tcW w:w="2131" w:type="dxa"/>
          </w:tcPr>
          <w:p w14:paraId="276AC396" w14:textId="5873A8CC" w:rsidR="001C55A0" w:rsidRPr="007555D8" w:rsidRDefault="00194B12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Подойдёт при сборе функциональных и нефункциональных требований</w:t>
            </w:r>
          </w:p>
        </w:tc>
        <w:tc>
          <w:tcPr>
            <w:tcW w:w="2977" w:type="dxa"/>
          </w:tcPr>
          <w:p w14:paraId="45DE1E4B" w14:textId="5A0C659C" w:rsidR="001C55A0" w:rsidRPr="007555D8" w:rsidRDefault="00194B12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Не всегда понятно могут расписать про требования</w:t>
            </w:r>
          </w:p>
        </w:tc>
      </w:tr>
      <w:tr w:rsidR="001C55A0" w14:paraId="6E024520" w14:textId="77777777" w:rsidTr="00194B12">
        <w:trPr>
          <w:trHeight w:val="415"/>
          <w:jc w:val="center"/>
        </w:trPr>
        <w:tc>
          <w:tcPr>
            <w:tcW w:w="1838" w:type="dxa"/>
          </w:tcPr>
          <w:p w14:paraId="40D15AA3" w14:textId="711C8281" w:rsidR="001C55A0" w:rsidRPr="00194B12" w:rsidRDefault="00DC2497" w:rsidP="00300093">
            <w:pPr>
              <w:pStyle w:val="13"/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94B12">
              <w:rPr>
                <w:rStyle w:val="aa"/>
                <w:rFonts w:cs="Times New Roman"/>
                <w:b w:val="0"/>
                <w:bCs w:val="0"/>
                <w:sz w:val="24"/>
                <w:szCs w:val="24"/>
              </w:rPr>
              <w:t>Заполнение брифа</w:t>
            </w:r>
          </w:p>
        </w:tc>
        <w:tc>
          <w:tcPr>
            <w:tcW w:w="3119" w:type="dxa"/>
          </w:tcPr>
          <w:p w14:paraId="19F55FC3" w14:textId="4F51A08B" w:rsidR="001C55A0" w:rsidRPr="007555D8" w:rsidRDefault="0082790B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82790B">
              <w:rPr>
                <w:color w:val="000000"/>
                <w:sz w:val="24"/>
                <w:szCs w:val="24"/>
                <w:shd w:val="clear" w:color="auto" w:fill="FFFFFF"/>
              </w:rPr>
              <w:t>лок-схемы и карты процессов- лучший способ донести логику системы до всех заинтересованных сторон</w:t>
            </w:r>
          </w:p>
        </w:tc>
        <w:tc>
          <w:tcPr>
            <w:tcW w:w="2131" w:type="dxa"/>
          </w:tcPr>
          <w:p w14:paraId="75676EDD" w14:textId="6839B0A1" w:rsidR="001C55A0" w:rsidRPr="007555D8" w:rsidRDefault="00194B12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Подойдёт для составления спецификации требований</w:t>
            </w:r>
          </w:p>
        </w:tc>
        <w:tc>
          <w:tcPr>
            <w:tcW w:w="2977" w:type="dxa"/>
          </w:tcPr>
          <w:p w14:paraId="1C1508E0" w14:textId="321E7BD5" w:rsidR="001C55A0" w:rsidRPr="00F04B44" w:rsidRDefault="00194B12" w:rsidP="00300093">
            <w:pPr>
              <w:pStyle w:val="13"/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04B44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Увеличивает вероятность ошибок и последующих споров.</w:t>
            </w:r>
          </w:p>
        </w:tc>
      </w:tr>
      <w:tr w:rsidR="001C55A0" w14:paraId="07416A52" w14:textId="77777777" w:rsidTr="00194B12">
        <w:trPr>
          <w:trHeight w:val="405"/>
          <w:jc w:val="center"/>
        </w:trPr>
        <w:tc>
          <w:tcPr>
            <w:tcW w:w="1838" w:type="dxa"/>
          </w:tcPr>
          <w:p w14:paraId="6822CEF7" w14:textId="20F52465" w:rsidR="001C55A0" w:rsidRPr="0036459E" w:rsidRDefault="00DC2497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202122"/>
                <w:sz w:val="24"/>
                <w:szCs w:val="24"/>
              </w:rPr>
              <w:t>Интервью</w:t>
            </w:r>
          </w:p>
        </w:tc>
        <w:tc>
          <w:tcPr>
            <w:tcW w:w="3119" w:type="dxa"/>
          </w:tcPr>
          <w:p w14:paraId="25B39E48" w14:textId="25CBCF4C" w:rsidR="00194B12" w:rsidRPr="00194B12" w:rsidRDefault="00194B12" w:rsidP="00194B12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194B12">
              <w:rPr>
                <w:rStyle w:val="aa"/>
                <w:b w:val="0"/>
                <w:bCs w:val="0"/>
                <w:color w:val="333333"/>
              </w:rPr>
              <w:t>Ясность и понимание:</w:t>
            </w:r>
            <w:r w:rsidRPr="00194B12">
              <w:rPr>
                <w:color w:val="333333"/>
              </w:rPr>
              <w:t> бриф помогает подрядчику уточнить цели, задачи и требования клиента, что позволяет лучше понимать его потребности</w:t>
            </w:r>
            <w:r>
              <w:rPr>
                <w:color w:val="333333"/>
              </w:rPr>
              <w:t>.</w:t>
            </w:r>
          </w:p>
          <w:p w14:paraId="76CC00ED" w14:textId="77777777" w:rsidR="00194B12" w:rsidRDefault="00194B12" w:rsidP="00194B12">
            <w:pPr>
              <w:pStyle w:val="richfactdown-listitem"/>
              <w:shd w:val="clear" w:color="auto" w:fill="FFFFFF"/>
              <w:spacing w:after="120" w:afterAutospacing="0"/>
              <w:ind w:left="360"/>
              <w:rPr>
                <w:rFonts w:ascii="Arial" w:hAnsi="Arial" w:cs="Arial"/>
                <w:color w:val="333333"/>
              </w:rPr>
            </w:pPr>
          </w:p>
          <w:p w14:paraId="0B8BAD4D" w14:textId="4D8941F1" w:rsidR="001C55A0" w:rsidRPr="007555D8" w:rsidRDefault="001C55A0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31" w:type="dxa"/>
          </w:tcPr>
          <w:p w14:paraId="08840A04" w14:textId="3DC3E08C" w:rsidR="001C55A0" w:rsidRPr="006C1E6F" w:rsidRDefault="00194B12" w:rsidP="00300093">
            <w:pPr>
              <w:pStyle w:val="13"/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>Больше подойдёт при сборе функциональных требований</w:t>
            </w:r>
          </w:p>
        </w:tc>
        <w:tc>
          <w:tcPr>
            <w:tcW w:w="2977" w:type="dxa"/>
          </w:tcPr>
          <w:p w14:paraId="4C80E0EB" w14:textId="40D688AD" w:rsidR="001C55A0" w:rsidRPr="007555D8" w:rsidRDefault="00DC2497" w:rsidP="00300093">
            <w:pPr>
              <w:pStyle w:val="13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Те, кто проходит интервью по программе не всегда могу более точно сказать, какие требования им нужны к программе</w:t>
            </w:r>
          </w:p>
        </w:tc>
      </w:tr>
    </w:tbl>
    <w:p w14:paraId="1CF310B9" w14:textId="77777777" w:rsidR="004B60C9" w:rsidRDefault="004B60C9" w:rsidP="003B7C2A">
      <w:pPr>
        <w:pStyle w:val="13"/>
        <w:rPr>
          <w:rFonts w:cs="Times New Roman"/>
        </w:rPr>
      </w:pPr>
    </w:p>
    <w:p w14:paraId="326995E4" w14:textId="1E3E326D" w:rsidR="009F3D54" w:rsidRDefault="009F3D54" w:rsidP="009F3D54">
      <w:pPr>
        <w:pStyle w:val="13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Из всех этих </w:t>
      </w:r>
      <w:r w:rsidR="00194B12">
        <w:rPr>
          <w:color w:val="000000"/>
          <w:shd w:val="clear" w:color="auto" w:fill="FFFFFF"/>
        </w:rPr>
        <w:t>методов</w:t>
      </w:r>
      <w:r>
        <w:rPr>
          <w:color w:val="000000"/>
          <w:shd w:val="clear" w:color="auto" w:fill="FFFFFF"/>
        </w:rPr>
        <w:t xml:space="preserve"> выберем </w:t>
      </w:r>
      <w:r w:rsidR="00194B12">
        <w:rPr>
          <w:color w:val="000000"/>
          <w:shd w:val="clear" w:color="auto" w:fill="FFFFFF"/>
        </w:rPr>
        <w:t>работу с документацией и интервью, так как она</w:t>
      </w:r>
      <w:r>
        <w:rPr>
          <w:color w:val="000000"/>
          <w:shd w:val="clear" w:color="auto" w:fill="FFFFFF"/>
        </w:rPr>
        <w:t xml:space="preserve"> помогут лучше </w:t>
      </w:r>
      <w:r w:rsidR="00CC1A26">
        <w:rPr>
          <w:color w:val="000000"/>
          <w:shd w:val="clear" w:color="auto" w:fill="FFFFFF"/>
        </w:rPr>
        <w:t>разработать</w:t>
      </w:r>
      <w:r w:rsidR="00194B12">
        <w:rPr>
          <w:color w:val="000000"/>
          <w:shd w:val="clear" w:color="auto" w:fill="FFFFFF"/>
        </w:rPr>
        <w:t xml:space="preserve"> функциональные и нефункциональные требования.</w:t>
      </w:r>
    </w:p>
    <w:p w14:paraId="45CA36D5" w14:textId="79A6653D" w:rsidR="00A95E5E" w:rsidRDefault="00A95E5E" w:rsidP="009F3D54">
      <w:pPr>
        <w:pStyle w:val="13"/>
        <w:rPr>
          <w:color w:val="000000"/>
          <w:shd w:val="clear" w:color="auto" w:fill="FFFFFF"/>
        </w:rPr>
      </w:pPr>
    </w:p>
    <w:p w14:paraId="7F86C985" w14:textId="70EDF6F6" w:rsidR="00A95E5E" w:rsidRDefault="00A95E5E" w:rsidP="009F3D54">
      <w:pPr>
        <w:pStyle w:val="13"/>
        <w:rPr>
          <w:color w:val="000000"/>
          <w:shd w:val="clear" w:color="auto" w:fill="FFFFFF"/>
        </w:rPr>
      </w:pPr>
    </w:p>
    <w:p w14:paraId="7428411D" w14:textId="4756D837" w:rsidR="00A95E5E" w:rsidRDefault="00A95E5E" w:rsidP="009F3D54">
      <w:pPr>
        <w:pStyle w:val="13"/>
        <w:rPr>
          <w:color w:val="000000"/>
          <w:shd w:val="clear" w:color="auto" w:fill="FFFFFF"/>
        </w:rPr>
      </w:pPr>
    </w:p>
    <w:p w14:paraId="69B1985C" w14:textId="5D2EEE37" w:rsidR="00A95E5E" w:rsidRDefault="00A95E5E" w:rsidP="009F3D54">
      <w:pPr>
        <w:pStyle w:val="13"/>
        <w:rPr>
          <w:color w:val="000000"/>
          <w:shd w:val="clear" w:color="auto" w:fill="FFFFFF"/>
        </w:rPr>
      </w:pPr>
    </w:p>
    <w:p w14:paraId="6C75AA4A" w14:textId="7912D1D0" w:rsidR="00A95E5E" w:rsidRDefault="00A95E5E" w:rsidP="009F3D54">
      <w:pPr>
        <w:pStyle w:val="13"/>
        <w:rPr>
          <w:color w:val="000000"/>
          <w:shd w:val="clear" w:color="auto" w:fill="FFFFFF"/>
        </w:rPr>
      </w:pPr>
    </w:p>
    <w:p w14:paraId="6703941D" w14:textId="77777777" w:rsidR="009E79E3" w:rsidRPr="009E79E3" w:rsidRDefault="009E79E3" w:rsidP="00744EFD">
      <w:pPr>
        <w:pStyle w:val="13"/>
        <w:ind w:firstLine="0"/>
        <w:rPr>
          <w:rFonts w:cs="Times New Roman"/>
        </w:rPr>
      </w:pPr>
    </w:p>
    <w:p w14:paraId="47861EE4" w14:textId="55FA0AE7" w:rsidR="00FA23A5" w:rsidRDefault="00FA23A5" w:rsidP="00FA23A5">
      <w:pPr>
        <w:pStyle w:val="13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ЗАКЛЮЧЕНИЕ</w:t>
      </w:r>
    </w:p>
    <w:p w14:paraId="270B3AEA" w14:textId="5D8CB379" w:rsidR="004C7F24" w:rsidRPr="004830AC" w:rsidRDefault="004C7F24" w:rsidP="00FA23A5">
      <w:pPr>
        <w:pStyle w:val="13"/>
      </w:pPr>
      <w:r>
        <w:t xml:space="preserve">В заключении можно сказать, что методы </w:t>
      </w:r>
      <w:r w:rsidR="00BD20CD">
        <w:t xml:space="preserve">и технологии </w:t>
      </w:r>
      <w:r w:rsidR="00CC1A26">
        <w:t xml:space="preserve">разработки </w:t>
      </w:r>
      <w:r w:rsidR="00194B12">
        <w:t>функциональных и нефункциональных требований</w:t>
      </w:r>
      <w:r>
        <w:t xml:space="preserve"> изучены и </w:t>
      </w:r>
      <w:r w:rsidR="00FF2A97">
        <w:t xml:space="preserve">могут быть </w:t>
      </w:r>
      <w:r>
        <w:t>применены</w:t>
      </w:r>
      <w:r w:rsidR="00AA54F5">
        <w:t xml:space="preserve"> для </w:t>
      </w:r>
      <w:r w:rsidR="00CC1A26">
        <w:t>разработки</w:t>
      </w:r>
      <w:r w:rsidR="00AA54F5">
        <w:t xml:space="preserve"> </w:t>
      </w:r>
      <w:r w:rsidR="00194B12">
        <w:t>функциональных и нефункциональных требований</w:t>
      </w:r>
      <w:r>
        <w:t>.</w:t>
      </w:r>
      <w:r w:rsidR="00744EFD">
        <w:t xml:space="preserve"> Были проведены исследования</w:t>
      </w:r>
      <w:r w:rsidR="004830AC">
        <w:t>, сравнительный анализ</w:t>
      </w:r>
      <w:r w:rsidR="00744EFD">
        <w:t xml:space="preserve"> и подобраны нужные</w:t>
      </w:r>
      <w:r w:rsidR="00A95E5E">
        <w:t xml:space="preserve"> методы</w:t>
      </w:r>
      <w:r w:rsidR="00744EFD">
        <w:t xml:space="preserve"> </w:t>
      </w:r>
      <w:r w:rsidR="00F04B44">
        <w:t xml:space="preserve">и технологии </w:t>
      </w:r>
      <w:r w:rsidR="00744EFD">
        <w:t xml:space="preserve">для </w:t>
      </w:r>
      <w:r w:rsidR="00CC1A26">
        <w:t xml:space="preserve">разработки </w:t>
      </w:r>
      <w:r w:rsidR="00194B12">
        <w:t>функциональных и нефункциональных требований</w:t>
      </w:r>
      <w:r w:rsidR="00744EFD">
        <w:t xml:space="preserve">. </w:t>
      </w:r>
      <w:r w:rsidR="00D45B02">
        <w:t xml:space="preserve">Из всех методов и технологий можно использовать </w:t>
      </w:r>
      <w:r w:rsidR="00D45B02">
        <w:rPr>
          <w:color w:val="000000"/>
          <w:shd w:val="clear" w:color="auto" w:fill="FFFFFF"/>
        </w:rPr>
        <w:t>работу с документацией и интервью.</w:t>
      </w:r>
    </w:p>
    <w:p w14:paraId="4D1123BD" w14:textId="77777777" w:rsidR="004C7F24" w:rsidRDefault="004C7F24" w:rsidP="004C7F24">
      <w:pPr>
        <w:pStyle w:val="13"/>
      </w:pPr>
    </w:p>
    <w:p w14:paraId="5F580F99" w14:textId="77777777" w:rsidR="004C7F24" w:rsidRDefault="004C7F24" w:rsidP="004C7F24">
      <w:pPr>
        <w:pStyle w:val="13"/>
      </w:pPr>
    </w:p>
    <w:p w14:paraId="57898B25" w14:textId="77777777" w:rsidR="004C7F24" w:rsidRDefault="004C7F24" w:rsidP="004C7F24">
      <w:pPr>
        <w:pStyle w:val="13"/>
      </w:pPr>
    </w:p>
    <w:p w14:paraId="2A808BE1" w14:textId="77777777" w:rsidR="004C7F24" w:rsidRDefault="004C7F24" w:rsidP="004C7F24">
      <w:pPr>
        <w:pStyle w:val="13"/>
      </w:pPr>
    </w:p>
    <w:p w14:paraId="5A180960" w14:textId="77777777" w:rsidR="004C7F24" w:rsidRDefault="004C7F24" w:rsidP="004C7F24">
      <w:pPr>
        <w:pStyle w:val="13"/>
      </w:pPr>
    </w:p>
    <w:p w14:paraId="3D8DD499" w14:textId="6E1DD682" w:rsidR="004C7F24" w:rsidRDefault="004C7F24" w:rsidP="00DD7396">
      <w:pPr>
        <w:pStyle w:val="13"/>
        <w:ind w:firstLine="0"/>
      </w:pPr>
    </w:p>
    <w:p w14:paraId="09BB2726" w14:textId="6BD9A243" w:rsidR="00A95E5E" w:rsidRDefault="00A95E5E" w:rsidP="00DD7396">
      <w:pPr>
        <w:pStyle w:val="13"/>
        <w:ind w:firstLine="0"/>
      </w:pPr>
    </w:p>
    <w:p w14:paraId="1732CCCB" w14:textId="12E74351" w:rsidR="00A95E5E" w:rsidRDefault="00A95E5E" w:rsidP="00DD7396">
      <w:pPr>
        <w:pStyle w:val="13"/>
        <w:ind w:firstLine="0"/>
      </w:pPr>
    </w:p>
    <w:p w14:paraId="4D0E3D69" w14:textId="3656CDD2" w:rsidR="00A95E5E" w:rsidRDefault="00A95E5E" w:rsidP="00DD7396">
      <w:pPr>
        <w:pStyle w:val="13"/>
        <w:ind w:firstLine="0"/>
      </w:pPr>
    </w:p>
    <w:p w14:paraId="3B22C19D" w14:textId="3F6A7316" w:rsidR="00A95E5E" w:rsidRDefault="00A95E5E" w:rsidP="00DD7396">
      <w:pPr>
        <w:pStyle w:val="13"/>
        <w:ind w:firstLine="0"/>
      </w:pPr>
    </w:p>
    <w:p w14:paraId="71CDDEAB" w14:textId="01E4317F" w:rsidR="00A95E5E" w:rsidRDefault="00A95E5E" w:rsidP="00DD7396">
      <w:pPr>
        <w:pStyle w:val="13"/>
        <w:ind w:firstLine="0"/>
      </w:pPr>
    </w:p>
    <w:p w14:paraId="2A4B93DA" w14:textId="3073ED50" w:rsidR="00A95E5E" w:rsidRDefault="00A95E5E" w:rsidP="00DD7396">
      <w:pPr>
        <w:pStyle w:val="13"/>
        <w:ind w:firstLine="0"/>
      </w:pPr>
    </w:p>
    <w:p w14:paraId="6A63DBBE" w14:textId="13F20562" w:rsidR="00A95E5E" w:rsidRDefault="00A95E5E" w:rsidP="00DD7396">
      <w:pPr>
        <w:pStyle w:val="13"/>
        <w:ind w:firstLine="0"/>
      </w:pPr>
    </w:p>
    <w:p w14:paraId="46C52FA8" w14:textId="15C21C92" w:rsidR="00A95E5E" w:rsidRDefault="00A95E5E" w:rsidP="00DD7396">
      <w:pPr>
        <w:pStyle w:val="13"/>
        <w:ind w:firstLine="0"/>
      </w:pPr>
    </w:p>
    <w:p w14:paraId="52CECD07" w14:textId="629C6407" w:rsidR="00A95E5E" w:rsidRDefault="00A95E5E" w:rsidP="00DD7396">
      <w:pPr>
        <w:pStyle w:val="13"/>
        <w:ind w:firstLine="0"/>
      </w:pPr>
    </w:p>
    <w:p w14:paraId="24B63C42" w14:textId="7E327009" w:rsidR="00A95E5E" w:rsidRDefault="00A95E5E" w:rsidP="00DD7396">
      <w:pPr>
        <w:pStyle w:val="13"/>
        <w:ind w:firstLine="0"/>
      </w:pPr>
    </w:p>
    <w:p w14:paraId="70011515" w14:textId="7492C4BB" w:rsidR="00A95E5E" w:rsidRDefault="00A95E5E" w:rsidP="00DD7396">
      <w:pPr>
        <w:pStyle w:val="13"/>
        <w:ind w:firstLine="0"/>
      </w:pPr>
    </w:p>
    <w:p w14:paraId="3D922EBF" w14:textId="2C18361F" w:rsidR="00A95E5E" w:rsidRDefault="00A95E5E" w:rsidP="00DD7396">
      <w:pPr>
        <w:pStyle w:val="13"/>
        <w:ind w:firstLine="0"/>
      </w:pPr>
    </w:p>
    <w:p w14:paraId="37E109D8" w14:textId="77777777" w:rsidR="00A95E5E" w:rsidRDefault="00A95E5E" w:rsidP="00DD7396">
      <w:pPr>
        <w:pStyle w:val="13"/>
        <w:ind w:firstLine="0"/>
      </w:pPr>
    </w:p>
    <w:p w14:paraId="7183F335" w14:textId="77777777" w:rsidR="006B4BD8" w:rsidRDefault="006B4BD8" w:rsidP="00DD7396">
      <w:pPr>
        <w:pStyle w:val="13"/>
        <w:ind w:firstLine="0"/>
      </w:pPr>
    </w:p>
    <w:p w14:paraId="7AED9244" w14:textId="77777777" w:rsidR="004C7F24" w:rsidRDefault="004C7F24" w:rsidP="00CC1A26">
      <w:pPr>
        <w:pStyle w:val="13"/>
        <w:ind w:firstLine="0"/>
      </w:pPr>
    </w:p>
    <w:bookmarkEnd w:id="5"/>
    <w:p w14:paraId="561810CE" w14:textId="0D4CE938" w:rsidR="00CE6034" w:rsidRPr="00540E82" w:rsidRDefault="00540E82" w:rsidP="00540E82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ИСПОЛЬЗОВАННЫХ ИСТОЧНИКОВ</w:t>
      </w:r>
    </w:p>
    <w:p w14:paraId="34F2B0D7" w14:textId="77777777" w:rsidR="00194B12" w:rsidRPr="00B21D4A" w:rsidRDefault="00194B12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53716">
        <w:rPr>
          <w:rFonts w:ascii="Times New Roman" w:hAnsi="Times New Roman"/>
          <w:color w:val="000000"/>
          <w:sz w:val="28"/>
          <w:szCs w:val="28"/>
        </w:rPr>
        <w:t xml:space="preserve">Функциональные и нефункциональные требования </w:t>
      </w:r>
      <w:r w:rsidRPr="00D37623">
        <w:rPr>
          <w:rFonts w:ascii="Times New Roman" w:hAnsi="Times New Roman"/>
          <w:color w:val="000000"/>
          <w:sz w:val="28"/>
          <w:szCs w:val="28"/>
        </w:rPr>
        <w:t>[Электронный ресурс]</w:t>
      </w: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D37623">
        <w:rPr>
          <w:rFonts w:ascii="Times New Roman" w:hAnsi="Times New Roman"/>
          <w:color w:val="000000"/>
          <w:sz w:val="28"/>
          <w:szCs w:val="28"/>
        </w:rPr>
        <w:t>Режим доступа</w:t>
      </w:r>
      <w:r w:rsidRPr="000F1646"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7" w:history="1">
        <w:r w:rsidRPr="00AA4833">
          <w:rPr>
            <w:rStyle w:val="a6"/>
            <w:rFonts w:ascii="Times New Roman" w:hAnsi="Times New Roman"/>
            <w:sz w:val="28"/>
            <w:szCs w:val="28"/>
          </w:rPr>
          <w:t>https://visuresolutions.com/ru/руководство-по-отслеживаемости-управления-требованиями/функциональные-и-нефункциональные-требования/</w:t>
        </w:r>
      </w:hyperlink>
      <w:r w:rsidRPr="00AA4833">
        <w:rPr>
          <w:rFonts w:ascii="Times New Roman" w:hAnsi="Times New Roman"/>
          <w:sz w:val="28"/>
          <w:szCs w:val="28"/>
        </w:rPr>
        <w:t xml:space="preserve"> (Дата обращения 1.04.2024).</w:t>
      </w:r>
    </w:p>
    <w:p w14:paraId="5D76EAB7" w14:textId="77777777" w:rsidR="00194B12" w:rsidRPr="00AA4833" w:rsidRDefault="00194B12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A225A">
        <w:rPr>
          <w:rFonts w:ascii="Times New Roman" w:hAnsi="Times New Roman"/>
          <w:sz w:val="28"/>
          <w:szCs w:val="28"/>
        </w:rPr>
        <w:t xml:space="preserve">Как писать функциональные требования к ПО </w:t>
      </w:r>
      <w:r w:rsidRPr="00B21D4A">
        <w:rPr>
          <w:rFonts w:ascii="Times New Roman" w:hAnsi="Times New Roman"/>
          <w:sz w:val="28"/>
          <w:szCs w:val="28"/>
        </w:rPr>
        <w:t>[Электронный ресурс]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B21D4A">
        <w:rPr>
          <w:rFonts w:ascii="Times New Roman" w:hAnsi="Times New Roman"/>
          <w:sz w:val="28"/>
          <w:szCs w:val="28"/>
        </w:rPr>
        <w:t xml:space="preserve">Режим доступа: </w:t>
      </w:r>
      <w:hyperlink r:id="rId18" w:history="1">
        <w:r w:rsidRPr="00941FC1">
          <w:rPr>
            <w:rStyle w:val="a6"/>
            <w:rFonts w:ascii="Times New Roman" w:hAnsi="Times New Roman"/>
            <w:sz w:val="28"/>
            <w:szCs w:val="28"/>
          </w:rPr>
          <w:t>http://www.iprbookshop.ru/52159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A4833">
        <w:rPr>
          <w:rFonts w:ascii="Times New Roman" w:hAnsi="Times New Roman"/>
          <w:sz w:val="28"/>
          <w:szCs w:val="28"/>
        </w:rPr>
        <w:t>(Дата обращения 1.04.2024).</w:t>
      </w:r>
    </w:p>
    <w:p w14:paraId="36175AAE" w14:textId="77777777" w:rsidR="00194B12" w:rsidRPr="00AA4833" w:rsidRDefault="00194B12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outlineLvl w:val="0"/>
        <w:rPr>
          <w:rStyle w:val="a6"/>
          <w:rFonts w:ascii="Times New Roman" w:hAnsi="Times New Roman"/>
          <w:b/>
          <w:color w:val="auto"/>
          <w:sz w:val="28"/>
          <w:szCs w:val="28"/>
          <w:u w:val="none"/>
        </w:rPr>
      </w:pPr>
      <w:r w:rsidRPr="00B21D4A">
        <w:rPr>
          <w:sz w:val="28"/>
          <w:szCs w:val="28"/>
        </w:rPr>
        <w:t xml:space="preserve"> </w:t>
      </w:r>
      <w:r w:rsidRPr="00903CD5">
        <w:rPr>
          <w:rFonts w:ascii="Times New Roman" w:hAnsi="Times New Roman"/>
          <w:bCs/>
          <w:sz w:val="28"/>
          <w:szCs w:val="28"/>
        </w:rPr>
        <w:t xml:space="preserve">Анализ требований, </w:t>
      </w:r>
      <w:r w:rsidRPr="00903CD5">
        <w:rPr>
          <w:rFonts w:ascii="Times New Roman" w:hAnsi="Times New Roman"/>
          <w:color w:val="000000"/>
          <w:sz w:val="28"/>
          <w:szCs w:val="28"/>
        </w:rPr>
        <w:t xml:space="preserve">Википедия [Электронный ресурс] - Режим доступа: </w:t>
      </w:r>
      <w:hyperlink r:id="rId19" w:history="1">
        <w:r w:rsidRPr="00941FC1">
          <w:rPr>
            <w:rStyle w:val="a6"/>
            <w:rFonts w:ascii="Times New Roman" w:hAnsi="Times New Roman"/>
            <w:sz w:val="28"/>
            <w:szCs w:val="28"/>
          </w:rPr>
          <w:t>https://vc.ru/u/1397572-rabotayu-v-it/629867-kak-pisat-funkcionalnye-trebovaniya-k-po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A4833">
        <w:rPr>
          <w:rFonts w:ascii="Times New Roman" w:hAnsi="Times New Roman"/>
          <w:sz w:val="28"/>
          <w:szCs w:val="28"/>
        </w:rPr>
        <w:t>(Дата обращения 1.04.2024).</w:t>
      </w:r>
    </w:p>
    <w:p w14:paraId="05C00618" w14:textId="1D4EC939" w:rsidR="002B4857" w:rsidRPr="0089361A" w:rsidRDefault="00194B12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94B12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ФУНКЦИОНАЛЬНЫЕ И БИЗНЕС-ТРЕБОВАНИЯ, ЧТО ЭТО И КАК СОБРАТЬ ДЛЯ ТЕХЗАДАНИЯ НА РАЗРАБОТКУ САЙТА</w:t>
      </w:r>
      <w:r w:rsidRPr="00194B12">
        <w:rPr>
          <w:rStyle w:val="a6"/>
          <w:color w:val="auto"/>
          <w:sz w:val="28"/>
          <w:szCs w:val="28"/>
          <w:u w:val="none"/>
        </w:rPr>
        <w:t xml:space="preserve"> </w:t>
      </w:r>
      <w:r w:rsidR="00B21D4A" w:rsidRPr="0089361A">
        <w:rPr>
          <w:rFonts w:ascii="Times New Roman" w:hAnsi="Times New Roman"/>
          <w:sz w:val="28"/>
          <w:szCs w:val="28"/>
        </w:rPr>
        <w:t xml:space="preserve">[Электронный ресурс]. - </w:t>
      </w:r>
      <w:r w:rsidR="00540E82" w:rsidRPr="0089361A">
        <w:rPr>
          <w:rFonts w:ascii="Times New Roman" w:hAnsi="Times New Roman"/>
          <w:sz w:val="28"/>
          <w:szCs w:val="28"/>
          <w:lang w:val="en-US"/>
        </w:rPr>
        <w:t>URL</w:t>
      </w:r>
      <w:r w:rsidR="00B21D4A" w:rsidRPr="0089361A">
        <w:rPr>
          <w:rFonts w:ascii="Times New Roman" w:hAnsi="Times New Roman"/>
          <w:sz w:val="28"/>
          <w:szCs w:val="28"/>
        </w:rPr>
        <w:t xml:space="preserve">: </w:t>
      </w:r>
      <w:r w:rsidRPr="00194B12">
        <w:rPr>
          <w:rFonts w:ascii="Times New Roman" w:hAnsi="Times New Roman"/>
          <w:sz w:val="28"/>
          <w:szCs w:val="28"/>
        </w:rPr>
        <w:t>https://vebrost.ru/blog/trebovaniya-na-razrabotku-sayta/</w:t>
      </w:r>
      <w:r w:rsidR="00540E82" w:rsidRPr="00194B12">
        <w:rPr>
          <w:sz w:val="36"/>
          <w:szCs w:val="36"/>
        </w:rPr>
        <w:t xml:space="preserve"> </w:t>
      </w:r>
      <w:r w:rsidR="00540E82" w:rsidRPr="0089361A">
        <w:rPr>
          <w:rFonts w:ascii="Times New Roman" w:hAnsi="Times New Roman"/>
          <w:sz w:val="28"/>
          <w:szCs w:val="28"/>
        </w:rPr>
        <w:t xml:space="preserve">(Дата обращения </w:t>
      </w:r>
      <w:r w:rsidR="009E79E3" w:rsidRPr="0089361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</w:t>
      </w:r>
      <w:r w:rsidR="00540E82" w:rsidRPr="0089361A">
        <w:rPr>
          <w:rFonts w:ascii="Times New Roman" w:hAnsi="Times New Roman"/>
          <w:sz w:val="28"/>
          <w:szCs w:val="28"/>
        </w:rPr>
        <w:t>.</w:t>
      </w:r>
      <w:r w:rsidR="009E79E3" w:rsidRPr="0089361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540E82" w:rsidRPr="0089361A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="00540E82" w:rsidRPr="0089361A">
        <w:rPr>
          <w:rFonts w:ascii="Times New Roman" w:hAnsi="Times New Roman"/>
          <w:sz w:val="28"/>
          <w:szCs w:val="28"/>
        </w:rPr>
        <w:t xml:space="preserve">). </w:t>
      </w:r>
    </w:p>
    <w:p w14:paraId="3183423C" w14:textId="77777777" w:rsidR="009E79E3" w:rsidRPr="00540E82" w:rsidRDefault="009E79E3" w:rsidP="00AF503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3CB62923" w14:textId="77777777" w:rsidR="002B4857" w:rsidRDefault="002B4857" w:rsidP="002B4857">
      <w:pPr>
        <w:spacing w:line="360" w:lineRule="auto"/>
        <w:jc w:val="both"/>
        <w:rPr>
          <w:bCs/>
          <w:sz w:val="28"/>
          <w:szCs w:val="28"/>
        </w:rPr>
      </w:pPr>
    </w:p>
    <w:sectPr w:rsidR="002B4857" w:rsidSect="00E33AFB"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4-12-12T16:30:00Z" w:initials="u">
    <w:p w14:paraId="7525913F" w14:textId="6056C088" w:rsidR="00811BD2" w:rsidRDefault="00811BD2">
      <w:pPr>
        <w:pStyle w:val="af5"/>
      </w:pPr>
      <w:r>
        <w:rPr>
          <w:rStyle w:val="af4"/>
        </w:rPr>
        <w:annotationRef/>
      </w:r>
      <w:r>
        <w:t>Вы уверены, что это ваш профиль?</w:t>
      </w:r>
    </w:p>
    <w:p w14:paraId="749BD959" w14:textId="796D91DF" w:rsidR="00811BD2" w:rsidRDefault="00811BD2">
      <w:pPr>
        <w:pStyle w:val="af5"/>
      </w:pPr>
      <w:r>
        <w:rPr>
          <w:noProof/>
        </w:rPr>
        <w:drawing>
          <wp:inline distT="0" distB="0" distL="0" distR="0" wp14:anchorId="7B820F25" wp14:editId="77E1A2D0">
            <wp:extent cx="3015692" cy="16962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3019847" cy="169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comment>
  <w:comment w:id="1" w:author="user" w:date="2024-12-12T16:13:00Z" w:initials="u">
    <w:p w14:paraId="1006B13D" w14:textId="487678AD" w:rsidR="008A7DAE" w:rsidRDefault="008A7DAE">
      <w:pPr>
        <w:pStyle w:val="af5"/>
      </w:pPr>
      <w:r>
        <w:rPr>
          <w:rStyle w:val="af4"/>
        </w:rPr>
        <w:annotationRef/>
      </w:r>
      <w:r>
        <w:rPr>
          <w:noProof/>
        </w:rPr>
        <w:t>Руководитель практической подготовки (руководитель практики) от профильной организации</w:t>
      </w:r>
    </w:p>
  </w:comment>
  <w:comment w:id="2" w:author="user" w:date="2024-12-12T16:14:00Z" w:initials="u">
    <w:p w14:paraId="5D8DDDCE" w14:textId="0DDAF961" w:rsidR="008A7DAE" w:rsidRDefault="008A7DAE" w:rsidP="008A7DAE">
      <w:pPr>
        <w:pStyle w:val="af5"/>
      </w:pPr>
      <w:r>
        <w:rPr>
          <w:rStyle w:val="af4"/>
        </w:rPr>
        <w:annotationRef/>
      </w:r>
      <w:r>
        <w:rPr>
          <w:noProof/>
        </w:rPr>
        <w:t>Руководитель практической подготовки (руководитель практики)</w:t>
      </w:r>
      <w:r>
        <w:rPr>
          <w:noProof/>
        </w:rPr>
        <w:t xml:space="preserve"> от университета</w:t>
      </w:r>
    </w:p>
    <w:p w14:paraId="040057DF" w14:textId="1C37C361" w:rsidR="008A7DAE" w:rsidRDefault="008A7DAE">
      <w:pPr>
        <w:pStyle w:val="af5"/>
      </w:pPr>
    </w:p>
  </w:comment>
  <w:comment w:id="4" w:author="user" w:date="2024-12-12T16:17:00Z" w:initials="u">
    <w:p w14:paraId="60F36159" w14:textId="7CD7CB7B" w:rsidR="008A7DAE" w:rsidRDefault="008A7DAE">
      <w:pPr>
        <w:pStyle w:val="af5"/>
      </w:pPr>
      <w:r>
        <w:rPr>
          <w:rStyle w:val="af4"/>
        </w:rPr>
        <w:annotationRef/>
      </w:r>
      <w:r>
        <w:t>Сравнительный анализ методов и технологий решения поставленной задачи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9BD959" w15:done="0"/>
  <w15:commentEx w15:paraId="1006B13D" w15:done="0"/>
  <w15:commentEx w15:paraId="040057DF" w15:done="0"/>
  <w15:commentEx w15:paraId="60F3615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5E9F5" w14:textId="77777777" w:rsidR="002514E6" w:rsidRDefault="002514E6" w:rsidP="003121EC">
      <w:r>
        <w:separator/>
      </w:r>
    </w:p>
  </w:endnote>
  <w:endnote w:type="continuationSeparator" w:id="0">
    <w:p w14:paraId="25E9795D" w14:textId="77777777" w:rsidR="002514E6" w:rsidRDefault="002514E6" w:rsidP="0031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505329"/>
      <w:docPartObj>
        <w:docPartGallery w:val="Page Numbers (Bottom of Page)"/>
        <w:docPartUnique/>
      </w:docPartObj>
    </w:sdtPr>
    <w:sdtEndPr>
      <w:rPr>
        <w:sz w:val="28"/>
        <w:szCs w:val="22"/>
      </w:rPr>
    </w:sdtEndPr>
    <w:sdtContent>
      <w:p w14:paraId="3F1954E3" w14:textId="5AE13999" w:rsidR="003121EC" w:rsidRPr="003121EC" w:rsidRDefault="003121EC" w:rsidP="00FF5B22">
        <w:pPr>
          <w:pStyle w:val="ae"/>
          <w:ind w:firstLine="0"/>
          <w:jc w:val="center"/>
          <w:rPr>
            <w:sz w:val="28"/>
            <w:szCs w:val="22"/>
          </w:rPr>
        </w:pPr>
        <w:r w:rsidRPr="003121EC">
          <w:rPr>
            <w:sz w:val="28"/>
            <w:szCs w:val="22"/>
          </w:rPr>
          <w:fldChar w:fldCharType="begin"/>
        </w:r>
        <w:r w:rsidRPr="003121EC">
          <w:rPr>
            <w:sz w:val="28"/>
            <w:szCs w:val="22"/>
          </w:rPr>
          <w:instrText>PAGE   \* MERGEFORMAT</w:instrText>
        </w:r>
        <w:r w:rsidRPr="003121EC">
          <w:rPr>
            <w:sz w:val="28"/>
            <w:szCs w:val="22"/>
          </w:rPr>
          <w:fldChar w:fldCharType="separate"/>
        </w:r>
        <w:r w:rsidR="00811BD2">
          <w:rPr>
            <w:noProof/>
            <w:sz w:val="28"/>
            <w:szCs w:val="22"/>
          </w:rPr>
          <w:t>21</w:t>
        </w:r>
        <w:r w:rsidRPr="003121EC">
          <w:rPr>
            <w:sz w:val="28"/>
            <w:szCs w:val="22"/>
          </w:rPr>
          <w:fldChar w:fldCharType="end"/>
        </w:r>
      </w:p>
    </w:sdtContent>
  </w:sdt>
  <w:p w14:paraId="0C3BC025" w14:textId="77777777" w:rsidR="003121EC" w:rsidRDefault="003121E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4C8A6" w14:textId="77777777" w:rsidR="002514E6" w:rsidRDefault="002514E6" w:rsidP="003121EC">
      <w:r>
        <w:separator/>
      </w:r>
    </w:p>
  </w:footnote>
  <w:footnote w:type="continuationSeparator" w:id="0">
    <w:p w14:paraId="5FCC26E0" w14:textId="77777777" w:rsidR="002514E6" w:rsidRDefault="002514E6" w:rsidP="00312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20CBF"/>
    <w:multiLevelType w:val="multilevel"/>
    <w:tmpl w:val="4192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63543B"/>
    <w:multiLevelType w:val="multilevel"/>
    <w:tmpl w:val="672A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137CF"/>
    <w:multiLevelType w:val="multilevel"/>
    <w:tmpl w:val="6B2C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D2546"/>
    <w:multiLevelType w:val="multilevel"/>
    <w:tmpl w:val="A4B650AC"/>
    <w:lvl w:ilvl="0">
      <w:start w:val="1"/>
      <w:numFmt w:val="decimal"/>
      <w:pStyle w:val="a"/>
      <w:lvlText w:val="%1."/>
      <w:lvlJc w:val="left"/>
      <w:pPr>
        <w:ind w:left="1211" w:hanging="360"/>
      </w:pPr>
    </w:lvl>
    <w:lvl w:ilvl="1">
      <w:start w:val="1"/>
      <w:numFmt w:val="decimal"/>
      <w:pStyle w:val="a0"/>
      <w:isLgl/>
      <w:lvlText w:val="%1.%2"/>
      <w:lvlJc w:val="left"/>
      <w:pPr>
        <w:ind w:left="1271" w:hanging="420"/>
      </w:pPr>
      <w:rPr>
        <w:b/>
        <w:bCs/>
        <w:strike w:val="0"/>
        <w:dstrike w:val="0"/>
        <w:u w:val="none"/>
        <w:effect w:val="none"/>
      </w:rPr>
    </w:lvl>
    <w:lvl w:ilvl="2">
      <w:start w:val="1"/>
      <w:numFmt w:val="decimal"/>
      <w:pStyle w:val="111"/>
      <w:isLgl/>
      <w:lvlText w:val="%1.%2.%3"/>
      <w:lvlJc w:val="left"/>
      <w:pPr>
        <w:ind w:left="2138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</w:lvl>
    <w:lvl w:ilvl="4">
      <w:start w:val="1"/>
      <w:numFmt w:val="decimal"/>
      <w:isLgl/>
      <w:lvlText w:val="%1.%2.%3.%4.%5"/>
      <w:lvlJc w:val="left"/>
      <w:pPr>
        <w:ind w:left="1931" w:hanging="1080"/>
      </w:pPr>
    </w:lvl>
    <w:lvl w:ilvl="5">
      <w:start w:val="1"/>
      <w:numFmt w:val="decimal"/>
      <w:isLgl/>
      <w:lvlText w:val="%1.%2.%3.%4.%5.%6"/>
      <w:lvlJc w:val="left"/>
      <w:pPr>
        <w:ind w:left="2291" w:hanging="1440"/>
      </w:pPr>
    </w:lvl>
    <w:lvl w:ilvl="6">
      <w:start w:val="1"/>
      <w:numFmt w:val="decimal"/>
      <w:isLgl/>
      <w:lvlText w:val="%1.%2.%3.%4.%5.%6.%7"/>
      <w:lvlJc w:val="left"/>
      <w:pPr>
        <w:ind w:left="2291" w:hanging="1440"/>
      </w:p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</w:lvl>
  </w:abstractNum>
  <w:abstractNum w:abstractNumId="4" w15:restartNumberingAfterBreak="0">
    <w:nsid w:val="4A1B2ADF"/>
    <w:multiLevelType w:val="multilevel"/>
    <w:tmpl w:val="A846114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b/>
      </w:rPr>
    </w:lvl>
  </w:abstractNum>
  <w:abstractNum w:abstractNumId="5" w15:restartNumberingAfterBreak="0">
    <w:nsid w:val="4A6D7854"/>
    <w:multiLevelType w:val="multilevel"/>
    <w:tmpl w:val="06FA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4E787C"/>
    <w:multiLevelType w:val="hybridMultilevel"/>
    <w:tmpl w:val="1D964AEE"/>
    <w:lvl w:ilvl="0" w:tplc="0EB23F14">
      <w:start w:val="1"/>
      <w:numFmt w:val="decimal"/>
      <w:lvlText w:val="%1."/>
      <w:lvlJc w:val="left"/>
      <w:pPr>
        <w:ind w:left="1788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74720116"/>
    <w:multiLevelType w:val="multilevel"/>
    <w:tmpl w:val="93EEB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94495E"/>
    <w:multiLevelType w:val="multilevel"/>
    <w:tmpl w:val="C444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5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DC"/>
    <w:rsid w:val="000045B9"/>
    <w:rsid w:val="000101F7"/>
    <w:rsid w:val="00017FDF"/>
    <w:rsid w:val="0004156F"/>
    <w:rsid w:val="00074796"/>
    <w:rsid w:val="00083219"/>
    <w:rsid w:val="00093853"/>
    <w:rsid w:val="000A135E"/>
    <w:rsid w:val="000A2DD3"/>
    <w:rsid w:val="000A4A8C"/>
    <w:rsid w:val="000A4CEF"/>
    <w:rsid w:val="000E52FD"/>
    <w:rsid w:val="000F06D4"/>
    <w:rsid w:val="0016011D"/>
    <w:rsid w:val="00160AA5"/>
    <w:rsid w:val="00163C45"/>
    <w:rsid w:val="00194B12"/>
    <w:rsid w:val="00197E34"/>
    <w:rsid w:val="001A5138"/>
    <w:rsid w:val="001B0AC0"/>
    <w:rsid w:val="001C4023"/>
    <w:rsid w:val="001C55A0"/>
    <w:rsid w:val="001E0D0C"/>
    <w:rsid w:val="00210371"/>
    <w:rsid w:val="00210B57"/>
    <w:rsid w:val="00211E90"/>
    <w:rsid w:val="002329E1"/>
    <w:rsid w:val="002415AE"/>
    <w:rsid w:val="002465B9"/>
    <w:rsid w:val="002514E6"/>
    <w:rsid w:val="002962DC"/>
    <w:rsid w:val="002A2248"/>
    <w:rsid w:val="002B3CCC"/>
    <w:rsid w:val="002B4857"/>
    <w:rsid w:val="002B5204"/>
    <w:rsid w:val="00300093"/>
    <w:rsid w:val="0031121F"/>
    <w:rsid w:val="003121EC"/>
    <w:rsid w:val="00325BE5"/>
    <w:rsid w:val="00333BB2"/>
    <w:rsid w:val="00341DAF"/>
    <w:rsid w:val="00345DE0"/>
    <w:rsid w:val="00347849"/>
    <w:rsid w:val="003606C7"/>
    <w:rsid w:val="003617FC"/>
    <w:rsid w:val="0036459E"/>
    <w:rsid w:val="00371933"/>
    <w:rsid w:val="003733CA"/>
    <w:rsid w:val="00374A00"/>
    <w:rsid w:val="003B7C2A"/>
    <w:rsid w:val="004011C7"/>
    <w:rsid w:val="004100D9"/>
    <w:rsid w:val="0042557E"/>
    <w:rsid w:val="0043107E"/>
    <w:rsid w:val="00434A13"/>
    <w:rsid w:val="00481EF9"/>
    <w:rsid w:val="004830AC"/>
    <w:rsid w:val="004A153D"/>
    <w:rsid w:val="004A45F5"/>
    <w:rsid w:val="004B246A"/>
    <w:rsid w:val="004B60C9"/>
    <w:rsid w:val="004C3314"/>
    <w:rsid w:val="004C7F24"/>
    <w:rsid w:val="004E21E3"/>
    <w:rsid w:val="004E274A"/>
    <w:rsid w:val="004E3F11"/>
    <w:rsid w:val="004E7F2E"/>
    <w:rsid w:val="00516AB9"/>
    <w:rsid w:val="00531165"/>
    <w:rsid w:val="005327C2"/>
    <w:rsid w:val="00540E82"/>
    <w:rsid w:val="0055656A"/>
    <w:rsid w:val="0056211B"/>
    <w:rsid w:val="00563FDE"/>
    <w:rsid w:val="00591BD3"/>
    <w:rsid w:val="0059440B"/>
    <w:rsid w:val="0059492A"/>
    <w:rsid w:val="00596404"/>
    <w:rsid w:val="005A47BE"/>
    <w:rsid w:val="005A4B46"/>
    <w:rsid w:val="005B60BF"/>
    <w:rsid w:val="005C4CDC"/>
    <w:rsid w:val="005E56A3"/>
    <w:rsid w:val="005F12F2"/>
    <w:rsid w:val="0061126B"/>
    <w:rsid w:val="006272EC"/>
    <w:rsid w:val="00631F85"/>
    <w:rsid w:val="006479AC"/>
    <w:rsid w:val="00651ADC"/>
    <w:rsid w:val="00667592"/>
    <w:rsid w:val="0067732C"/>
    <w:rsid w:val="006A31B8"/>
    <w:rsid w:val="006B2752"/>
    <w:rsid w:val="006B4BD8"/>
    <w:rsid w:val="006C1E6F"/>
    <w:rsid w:val="006F436E"/>
    <w:rsid w:val="007071FD"/>
    <w:rsid w:val="00723BC4"/>
    <w:rsid w:val="00744EFD"/>
    <w:rsid w:val="00754FFD"/>
    <w:rsid w:val="007555D8"/>
    <w:rsid w:val="0075612D"/>
    <w:rsid w:val="007576E8"/>
    <w:rsid w:val="00762167"/>
    <w:rsid w:val="0077076A"/>
    <w:rsid w:val="00794388"/>
    <w:rsid w:val="007A07F5"/>
    <w:rsid w:val="007C4FE6"/>
    <w:rsid w:val="007C7DA7"/>
    <w:rsid w:val="007E20B5"/>
    <w:rsid w:val="007E713E"/>
    <w:rsid w:val="008009B6"/>
    <w:rsid w:val="0080597A"/>
    <w:rsid w:val="00811BD2"/>
    <w:rsid w:val="0082542E"/>
    <w:rsid w:val="0082790B"/>
    <w:rsid w:val="00852CEE"/>
    <w:rsid w:val="0087115A"/>
    <w:rsid w:val="00881B9E"/>
    <w:rsid w:val="0089361A"/>
    <w:rsid w:val="008A388B"/>
    <w:rsid w:val="008A7DAE"/>
    <w:rsid w:val="008C2041"/>
    <w:rsid w:val="008C7353"/>
    <w:rsid w:val="008D2312"/>
    <w:rsid w:val="008D3FD7"/>
    <w:rsid w:val="008E6D1C"/>
    <w:rsid w:val="008F3936"/>
    <w:rsid w:val="00902AF4"/>
    <w:rsid w:val="00903CD5"/>
    <w:rsid w:val="00906D87"/>
    <w:rsid w:val="00915AB1"/>
    <w:rsid w:val="00920A2E"/>
    <w:rsid w:val="00932929"/>
    <w:rsid w:val="009555E7"/>
    <w:rsid w:val="009A2951"/>
    <w:rsid w:val="009A54E3"/>
    <w:rsid w:val="009B1852"/>
    <w:rsid w:val="009C0DE0"/>
    <w:rsid w:val="009C3F0C"/>
    <w:rsid w:val="009E79E3"/>
    <w:rsid w:val="009E7A5B"/>
    <w:rsid w:val="009F3D54"/>
    <w:rsid w:val="009F4F32"/>
    <w:rsid w:val="009F7F87"/>
    <w:rsid w:val="00A026C2"/>
    <w:rsid w:val="00A1041B"/>
    <w:rsid w:val="00A7613D"/>
    <w:rsid w:val="00A95E5E"/>
    <w:rsid w:val="00A974CB"/>
    <w:rsid w:val="00AA51D2"/>
    <w:rsid w:val="00AA54F5"/>
    <w:rsid w:val="00AB48D2"/>
    <w:rsid w:val="00AC7182"/>
    <w:rsid w:val="00AE43AF"/>
    <w:rsid w:val="00AE4DD3"/>
    <w:rsid w:val="00AF5039"/>
    <w:rsid w:val="00B21D4A"/>
    <w:rsid w:val="00B42A3A"/>
    <w:rsid w:val="00B5029A"/>
    <w:rsid w:val="00B60382"/>
    <w:rsid w:val="00B75BCC"/>
    <w:rsid w:val="00B9319D"/>
    <w:rsid w:val="00BA1007"/>
    <w:rsid w:val="00BC7A0E"/>
    <w:rsid w:val="00BD20CD"/>
    <w:rsid w:val="00BE48D3"/>
    <w:rsid w:val="00BF2254"/>
    <w:rsid w:val="00C05AEE"/>
    <w:rsid w:val="00C20282"/>
    <w:rsid w:val="00C2763A"/>
    <w:rsid w:val="00C641C6"/>
    <w:rsid w:val="00C70F64"/>
    <w:rsid w:val="00C8448B"/>
    <w:rsid w:val="00C90A20"/>
    <w:rsid w:val="00CA5C29"/>
    <w:rsid w:val="00CA5F45"/>
    <w:rsid w:val="00CB6795"/>
    <w:rsid w:val="00CC1A26"/>
    <w:rsid w:val="00CD0276"/>
    <w:rsid w:val="00CD7C72"/>
    <w:rsid w:val="00CE6034"/>
    <w:rsid w:val="00CF0FAA"/>
    <w:rsid w:val="00CF6EFA"/>
    <w:rsid w:val="00CF7A70"/>
    <w:rsid w:val="00D03405"/>
    <w:rsid w:val="00D45B02"/>
    <w:rsid w:val="00D6142F"/>
    <w:rsid w:val="00D64F3C"/>
    <w:rsid w:val="00DC2497"/>
    <w:rsid w:val="00DD7396"/>
    <w:rsid w:val="00DF0C54"/>
    <w:rsid w:val="00E33AFB"/>
    <w:rsid w:val="00E47FD8"/>
    <w:rsid w:val="00E5696C"/>
    <w:rsid w:val="00E67ACA"/>
    <w:rsid w:val="00E741FA"/>
    <w:rsid w:val="00E800FE"/>
    <w:rsid w:val="00E801AF"/>
    <w:rsid w:val="00EA3ACA"/>
    <w:rsid w:val="00EC3CAC"/>
    <w:rsid w:val="00EF0ECE"/>
    <w:rsid w:val="00EF65B8"/>
    <w:rsid w:val="00F04B44"/>
    <w:rsid w:val="00F16AEA"/>
    <w:rsid w:val="00F4151E"/>
    <w:rsid w:val="00F443E0"/>
    <w:rsid w:val="00F56D4B"/>
    <w:rsid w:val="00F66E26"/>
    <w:rsid w:val="00F67069"/>
    <w:rsid w:val="00F67870"/>
    <w:rsid w:val="00FA04A1"/>
    <w:rsid w:val="00FA23A5"/>
    <w:rsid w:val="00FF2A97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8EAE"/>
  <w15:chartTrackingRefBased/>
  <w15:docId w15:val="{E142487C-E453-4838-995B-A26558F5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5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5565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8F3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3733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7071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2"/>
    <w:uiPriority w:val="99"/>
    <w:rsid w:val="0055656A"/>
    <w:rPr>
      <w:color w:val="0000FF"/>
      <w:u w:val="single"/>
    </w:rPr>
  </w:style>
  <w:style w:type="character" w:customStyle="1" w:styleId="10">
    <w:name w:val="Заголовок 1 Знак"/>
    <w:basedOn w:val="a2"/>
    <w:link w:val="1"/>
    <w:uiPriority w:val="9"/>
    <w:rsid w:val="005565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TOC Heading"/>
    <w:basedOn w:val="1"/>
    <w:next w:val="a1"/>
    <w:uiPriority w:val="39"/>
    <w:unhideWhenUsed/>
    <w:qFormat/>
    <w:rsid w:val="0055656A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1"/>
    <w:next w:val="a1"/>
    <w:autoRedefine/>
    <w:uiPriority w:val="39"/>
    <w:unhideWhenUsed/>
    <w:rsid w:val="0055656A"/>
    <w:pPr>
      <w:tabs>
        <w:tab w:val="right" w:leader="dot" w:pos="9911"/>
      </w:tabs>
      <w:spacing w:line="360" w:lineRule="auto"/>
    </w:pPr>
    <w:rPr>
      <w:rFonts w:eastAsiaTheme="majorEastAsia"/>
      <w:noProof/>
      <w:sz w:val="28"/>
      <w:szCs w:val="28"/>
    </w:rPr>
  </w:style>
  <w:style w:type="paragraph" w:styleId="21">
    <w:name w:val="toc 2"/>
    <w:basedOn w:val="a1"/>
    <w:next w:val="a1"/>
    <w:autoRedefine/>
    <w:uiPriority w:val="39"/>
    <w:unhideWhenUsed/>
    <w:rsid w:val="0055656A"/>
    <w:pPr>
      <w:spacing w:after="100"/>
      <w:ind w:left="240"/>
    </w:pPr>
  </w:style>
  <w:style w:type="paragraph" w:styleId="a8">
    <w:name w:val="List Paragraph"/>
    <w:basedOn w:val="a1"/>
    <w:uiPriority w:val="34"/>
    <w:qFormat/>
    <w:rsid w:val="002B48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2B4857"/>
    <w:rPr>
      <w:color w:val="605E5C"/>
      <w:shd w:val="clear" w:color="auto" w:fill="E1DFDD"/>
    </w:rPr>
  </w:style>
  <w:style w:type="paragraph" w:styleId="a9">
    <w:name w:val="Normal (Web)"/>
    <w:basedOn w:val="a1"/>
    <w:uiPriority w:val="99"/>
    <w:unhideWhenUsed/>
    <w:rsid w:val="007576E8"/>
    <w:pPr>
      <w:spacing w:before="100" w:beforeAutospacing="1" w:after="100" w:afterAutospacing="1"/>
    </w:pPr>
  </w:style>
  <w:style w:type="character" w:customStyle="1" w:styleId="w">
    <w:name w:val="w"/>
    <w:basedOn w:val="a2"/>
    <w:rsid w:val="00B21D4A"/>
  </w:style>
  <w:style w:type="character" w:customStyle="1" w:styleId="keyword">
    <w:name w:val="keyword"/>
    <w:basedOn w:val="a2"/>
    <w:rsid w:val="006479AC"/>
  </w:style>
  <w:style w:type="character" w:styleId="aa">
    <w:name w:val="Strong"/>
    <w:basedOn w:val="a2"/>
    <w:uiPriority w:val="22"/>
    <w:qFormat/>
    <w:rsid w:val="00932929"/>
    <w:rPr>
      <w:b/>
      <w:bCs/>
    </w:rPr>
  </w:style>
  <w:style w:type="character" w:styleId="ab">
    <w:name w:val="Emphasis"/>
    <w:basedOn w:val="a2"/>
    <w:uiPriority w:val="20"/>
    <w:qFormat/>
    <w:rsid w:val="00C641C6"/>
    <w:rPr>
      <w:i/>
      <w:iCs/>
    </w:rPr>
  </w:style>
  <w:style w:type="paragraph" w:customStyle="1" w:styleId="a">
    <w:name w:val="ЗАГОЛОВОК"/>
    <w:basedOn w:val="a1"/>
    <w:qFormat/>
    <w:rsid w:val="00BE48D3"/>
    <w:pPr>
      <w:numPr>
        <w:numId w:val="3"/>
      </w:numPr>
      <w:shd w:val="clear" w:color="auto" w:fill="FFFFFF"/>
      <w:spacing w:line="360" w:lineRule="auto"/>
      <w:ind w:left="0" w:firstLine="851"/>
      <w:contextualSpacing/>
      <w:jc w:val="both"/>
    </w:pPr>
    <w:rPr>
      <w:b/>
      <w:color w:val="000000" w:themeColor="text1"/>
      <w:sz w:val="28"/>
      <w:szCs w:val="28"/>
    </w:rPr>
  </w:style>
  <w:style w:type="paragraph" w:customStyle="1" w:styleId="a0">
    <w:name w:val="ЗАГОЛОВОК ДВОЙНОЙ"/>
    <w:basedOn w:val="a"/>
    <w:rsid w:val="00BE48D3"/>
    <w:pPr>
      <w:numPr>
        <w:ilvl w:val="1"/>
      </w:numPr>
      <w:ind w:left="0" w:firstLine="851"/>
    </w:pPr>
    <w:rPr>
      <w:b w:val="0"/>
    </w:rPr>
  </w:style>
  <w:style w:type="character" w:customStyle="1" w:styleId="ac">
    <w:name w:val="ЗАГОЛОВОКДВОЙНОЙ Знак"/>
    <w:basedOn w:val="a2"/>
    <w:link w:val="ad"/>
    <w:locked/>
    <w:rsid w:val="00BE48D3"/>
    <w:rPr>
      <w:rFonts w:ascii="Times New Roman" w:eastAsia="Times New Roman" w:hAnsi="Times New Roman" w:cs="Times New Roman"/>
      <w:color w:val="000000" w:themeColor="text1"/>
      <w:sz w:val="28"/>
      <w:szCs w:val="28"/>
      <w:shd w:val="clear" w:color="auto" w:fill="FFFFFF"/>
      <w:lang w:eastAsia="ru-RU"/>
    </w:rPr>
  </w:style>
  <w:style w:type="paragraph" w:customStyle="1" w:styleId="ad">
    <w:name w:val="ЗАГОЛОВОКДВОЙНОЙ"/>
    <w:basedOn w:val="a0"/>
    <w:link w:val="ac"/>
    <w:qFormat/>
    <w:rsid w:val="00BE48D3"/>
  </w:style>
  <w:style w:type="paragraph" w:customStyle="1" w:styleId="111">
    <w:name w:val="ЗАГОЛОВОК 1.1.1"/>
    <w:basedOn w:val="a1"/>
    <w:qFormat/>
    <w:rsid w:val="00BE48D3"/>
    <w:pPr>
      <w:numPr>
        <w:ilvl w:val="2"/>
        <w:numId w:val="3"/>
      </w:numPr>
      <w:shd w:val="clear" w:color="auto" w:fill="FFFFFF"/>
      <w:tabs>
        <w:tab w:val="num" w:pos="360"/>
      </w:tabs>
      <w:spacing w:line="360" w:lineRule="auto"/>
      <w:ind w:left="0" w:firstLine="851"/>
      <w:contextualSpacing/>
      <w:jc w:val="both"/>
    </w:pPr>
    <w:rPr>
      <w:b/>
      <w:color w:val="000000" w:themeColor="text1"/>
      <w:sz w:val="28"/>
      <w:szCs w:val="28"/>
    </w:rPr>
  </w:style>
  <w:style w:type="character" w:customStyle="1" w:styleId="12">
    <w:name w:val="Текст1 Знак"/>
    <w:basedOn w:val="a2"/>
    <w:link w:val="13"/>
    <w:locked/>
    <w:rsid w:val="00BE48D3"/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13">
    <w:name w:val="Текст1"/>
    <w:basedOn w:val="a1"/>
    <w:link w:val="12"/>
    <w:qFormat/>
    <w:rsid w:val="00BE48D3"/>
    <w:pPr>
      <w:spacing w:line="360" w:lineRule="auto"/>
      <w:ind w:firstLine="709"/>
      <w:jc w:val="both"/>
    </w:pPr>
    <w:rPr>
      <w:rFonts w:cs="Courier New"/>
      <w:sz w:val="28"/>
      <w:szCs w:val="28"/>
    </w:rPr>
  </w:style>
  <w:style w:type="paragraph" w:styleId="ae">
    <w:name w:val="footer"/>
    <w:basedOn w:val="a1"/>
    <w:link w:val="af"/>
    <w:uiPriority w:val="99"/>
    <w:rsid w:val="008009B6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rFonts w:cs="Courier New"/>
      <w:szCs w:val="20"/>
    </w:rPr>
  </w:style>
  <w:style w:type="character" w:customStyle="1" w:styleId="af">
    <w:name w:val="Нижний колонтитул Знак"/>
    <w:basedOn w:val="a2"/>
    <w:link w:val="ae"/>
    <w:uiPriority w:val="99"/>
    <w:rsid w:val="008009B6"/>
    <w:rPr>
      <w:rFonts w:ascii="Times New Roman" w:eastAsia="Times New Roman" w:hAnsi="Times New Roman" w:cs="Courier New"/>
      <w:sz w:val="24"/>
      <w:szCs w:val="20"/>
      <w:lang w:eastAsia="ru-RU"/>
    </w:rPr>
  </w:style>
  <w:style w:type="paragraph" w:customStyle="1" w:styleId="af0">
    <w:name w:val="*Текст*"/>
    <w:basedOn w:val="a1"/>
    <w:link w:val="af1"/>
    <w:qFormat/>
    <w:rsid w:val="003121EC"/>
    <w:pPr>
      <w:spacing w:line="360" w:lineRule="auto"/>
      <w:ind w:firstLine="851"/>
      <w:contextualSpacing/>
      <w:jc w:val="both"/>
    </w:pPr>
    <w:rPr>
      <w:rFonts w:eastAsiaTheme="minorHAnsi"/>
      <w:sz w:val="28"/>
      <w:szCs w:val="28"/>
      <w:lang w:eastAsia="en-US"/>
    </w:rPr>
  </w:style>
  <w:style w:type="character" w:customStyle="1" w:styleId="af1">
    <w:name w:val="*Текст* Знак"/>
    <w:basedOn w:val="a2"/>
    <w:link w:val="af0"/>
    <w:rsid w:val="003121EC"/>
    <w:rPr>
      <w:rFonts w:ascii="Times New Roman" w:hAnsi="Times New Roman" w:cs="Times New Roman"/>
      <w:sz w:val="28"/>
      <w:szCs w:val="28"/>
    </w:rPr>
  </w:style>
  <w:style w:type="paragraph" w:styleId="af2">
    <w:name w:val="header"/>
    <w:basedOn w:val="a1"/>
    <w:link w:val="af3"/>
    <w:uiPriority w:val="99"/>
    <w:unhideWhenUsed/>
    <w:rsid w:val="003121E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3121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-hidden-focus">
    <w:name w:val="x-hidden-focus"/>
    <w:basedOn w:val="a1"/>
    <w:rsid w:val="009E79E3"/>
    <w:pPr>
      <w:spacing w:before="100" w:beforeAutospacing="1" w:after="100" w:afterAutospacing="1"/>
    </w:pPr>
  </w:style>
  <w:style w:type="character" w:customStyle="1" w:styleId="30">
    <w:name w:val="Заголовок 3 Знак"/>
    <w:basedOn w:val="a2"/>
    <w:link w:val="3"/>
    <w:uiPriority w:val="9"/>
    <w:rsid w:val="003733C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f4">
    <w:name w:val="annotation reference"/>
    <w:basedOn w:val="a2"/>
    <w:uiPriority w:val="99"/>
    <w:semiHidden/>
    <w:unhideWhenUsed/>
    <w:rsid w:val="00333BB2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333BB2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333B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33BB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33BB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ut2visible">
    <w:name w:val="cut2__visible"/>
    <w:basedOn w:val="a2"/>
    <w:rsid w:val="001B0AC0"/>
  </w:style>
  <w:style w:type="character" w:customStyle="1" w:styleId="cut2invisible">
    <w:name w:val="cut2__invisible"/>
    <w:basedOn w:val="a2"/>
    <w:rsid w:val="001B0AC0"/>
  </w:style>
  <w:style w:type="paragraph" w:customStyle="1" w:styleId="article-renderblock">
    <w:name w:val="article-render__block"/>
    <w:basedOn w:val="a1"/>
    <w:rsid w:val="00CA5C29"/>
    <w:pPr>
      <w:spacing w:before="100" w:beforeAutospacing="1" w:after="100" w:afterAutospacing="1"/>
    </w:pPr>
  </w:style>
  <w:style w:type="paragraph" w:customStyle="1" w:styleId="comp">
    <w:name w:val="comp"/>
    <w:basedOn w:val="a1"/>
    <w:rsid w:val="00B5029A"/>
    <w:pPr>
      <w:spacing w:before="100" w:beforeAutospacing="1" w:after="100" w:afterAutospacing="1"/>
    </w:pPr>
  </w:style>
  <w:style w:type="character" w:customStyle="1" w:styleId="20">
    <w:name w:val="Заголовок 2 Знак"/>
    <w:basedOn w:val="a2"/>
    <w:link w:val="2"/>
    <w:uiPriority w:val="9"/>
    <w:semiHidden/>
    <w:rsid w:val="008F393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richfactdown-listitem">
    <w:name w:val="richfactdown-listitem"/>
    <w:basedOn w:val="a1"/>
    <w:rsid w:val="00194B12"/>
    <w:pPr>
      <w:spacing w:before="100" w:beforeAutospacing="1" w:after="100" w:afterAutospacing="1"/>
    </w:pPr>
  </w:style>
  <w:style w:type="paragraph" w:customStyle="1" w:styleId="richfactdown-paragraph">
    <w:name w:val="richfactdown-paragraph"/>
    <w:basedOn w:val="a1"/>
    <w:rsid w:val="00194B12"/>
    <w:pPr>
      <w:spacing w:before="100" w:beforeAutospacing="1" w:after="100" w:afterAutospacing="1"/>
    </w:pPr>
  </w:style>
  <w:style w:type="paragraph" w:customStyle="1" w:styleId="gt-block">
    <w:name w:val="gt-block"/>
    <w:basedOn w:val="a1"/>
    <w:rsid w:val="006B4BD8"/>
    <w:pPr>
      <w:spacing w:before="100" w:beforeAutospacing="1" w:after="100" w:afterAutospacing="1"/>
    </w:pPr>
  </w:style>
  <w:style w:type="paragraph" w:styleId="af9">
    <w:name w:val="Balloon Text"/>
    <w:basedOn w:val="a1"/>
    <w:link w:val="afa"/>
    <w:uiPriority w:val="99"/>
    <w:semiHidden/>
    <w:unhideWhenUsed/>
    <w:rsid w:val="008A7DAE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2"/>
    <w:link w:val="af9"/>
    <w:uiPriority w:val="99"/>
    <w:semiHidden/>
    <w:rsid w:val="008A7D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4538">
              <w:blockQuote w:val="1"/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single" w:sz="6" w:space="12" w:color="AAAAAA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678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08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485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21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0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002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ru.wikipedia.org/wiki/%D0%AD%D0%92%D0%9C" TargetMode="External"/><Relationship Id="rId18" Type="http://schemas.openxmlformats.org/officeDocument/2006/relationships/hyperlink" Target="http://www.iprbookshop.ru/5215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ISO" TargetMode="External"/><Relationship Id="rId17" Type="http://schemas.openxmlformats.org/officeDocument/2006/relationships/hyperlink" Target="https://visuresolutions.com/ru/&#1088;&#1091;&#1082;&#1086;&#1074;&#1086;&#1076;&#1089;&#1090;&#1074;&#1086;-&#1087;&#1086;-&#1086;&#1090;&#1089;&#1083;&#1077;&#1078;&#1080;&#1074;&#1072;&#1077;&#1084;&#1086;&#1089;&#1090;&#1080;-&#1091;&#1087;&#1088;&#1072;&#1074;&#1083;&#1077;&#1085;&#1080;&#1103;-&#1090;&#1088;&#1077;&#1073;&#1086;&#1074;&#1072;&#1085;&#1080;&#1103;&#1084;&#1080;/&#1092;&#1091;&#1085;&#1082;&#1094;&#1080;&#1086;&#1085;&#1072;&#1083;&#1100;&#1085;&#1099;&#1077;-&#1080;-&#1085;&#1077;&#1092;&#1091;&#1085;&#1082;&#1094;&#1080;&#1086;&#1085;&#1072;&#1083;&#1100;&#1085;&#1099;&#1077;-&#1090;&#1088;&#1077;&#1073;&#1086;&#1074;&#1072;&#1085;&#1080;&#1103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mtechdev.ru/blog/kak-adaptirovat-internet-magazin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8%D0%BD%D1%84%D0%BE%D1%80%D0%BC%D0%B0%D1%86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B%D0%B0%D0%BD%D1%88%D0%B5%D1%82%D0%BD%D1%8B%D0%B9_%D0%BA%D0%BE%D0%BC%D0%BF%D1%8C%D1%8E%D1%82%D0%B5%D1%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u.wikipedia.org/wiki/%D0%A1%D0%B8%D1%81%D1%82%D0%B5%D0%BC%D0%B0" TargetMode="External"/><Relationship Id="rId19" Type="http://schemas.openxmlformats.org/officeDocument/2006/relationships/hyperlink" Target="https://vc.ru/u/1397572-rabotayu-v-it/629867-kak-pisat-funkcionalnye-trebovaniya-k-po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ru.wikipedia.org/wiki/%D0%91%D1%8B%D1%82%D0%BE%D0%B2%D0%B0%D1%8F_%D1%82%D0%B5%D1%85%D0%BD%D0%B8%D0%BA%D0%B0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58195-CD0B-490B-A507-EE02D9FA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22</Pages>
  <Words>3620</Words>
  <Characters>20634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96</cp:revision>
  <cp:lastPrinted>2021-12-17T08:13:00Z</cp:lastPrinted>
  <dcterms:created xsi:type="dcterms:W3CDTF">2021-09-25T15:03:00Z</dcterms:created>
  <dcterms:modified xsi:type="dcterms:W3CDTF">2024-12-12T13:32:00Z</dcterms:modified>
</cp:coreProperties>
</file>