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E03D7" w14:textId="77777777" w:rsidR="00AF4CD0" w:rsidRDefault="00AF4CD0" w:rsidP="00AF4CD0">
      <w:pPr>
        <w:ind w:left="-426"/>
        <w:jc w:val="center"/>
        <w:rPr>
          <w:noProof/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13FB9DE3" wp14:editId="36E4C763">
            <wp:extent cx="4080510" cy="698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60B93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6216D048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204137BE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10448D9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1C6B51A0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C2721B8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44576D5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57ECA996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2D32C206" w14:textId="772DAA04" w:rsidR="00AF4CD0" w:rsidRDefault="00AF4CD0" w:rsidP="00AF4CD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>
        <w:rPr>
          <w:rFonts w:eastAsia="Times New Roman" w:cs="Times New Roman"/>
          <w:b/>
          <w:sz w:val="52"/>
          <w:szCs w:val="44"/>
          <w:lang w:eastAsia="ru-RU"/>
        </w:rPr>
        <w:t>«Микроэкономика»</w:t>
      </w:r>
    </w:p>
    <w:p w14:paraId="0F4A348D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2CCECCEE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149899C9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D5066E5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08845D8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6EC4377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AF4CD0" w14:paraId="00ECF255" w14:textId="77777777" w:rsidTr="006C6C6E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F776" w14:textId="77777777" w:rsidR="00AF4CD0" w:rsidRDefault="00AF4CD0" w:rsidP="006C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2B6D" w14:textId="77777777" w:rsidR="00AF4CD0" w:rsidRDefault="00AF4CD0" w:rsidP="006C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F4CD0" w14:paraId="448A9394" w14:textId="77777777" w:rsidTr="006C6C6E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5DF4" w14:textId="77777777" w:rsidR="00AF4CD0" w:rsidRDefault="00AF4CD0" w:rsidP="006C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2085" w14:textId="77777777" w:rsidR="00AF4CD0" w:rsidRDefault="00AF4CD0" w:rsidP="006C6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134C5D60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3A6DFB9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3E1B0B8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4456E10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69C593E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47187BE9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11567210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3C62902D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2C41E950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77A0692B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FEF7EEB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1E4F795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47FACC6C" w14:textId="77777777" w:rsidR="00AF4CD0" w:rsidRDefault="00AF4CD0" w:rsidP="00AF4CD0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Москва 202_г.</w:t>
      </w:r>
    </w:p>
    <w:p w14:paraId="7B81150A" w14:textId="77777777" w:rsidR="00AF4CD0" w:rsidRDefault="00AF4CD0" w:rsidP="00AF4CD0">
      <w:pPr>
        <w:rPr>
          <w:rFonts w:eastAsia="Times New Roman" w:cs="Times New Roman"/>
          <w:szCs w:val="28"/>
          <w:lang w:eastAsia="ru-RU"/>
        </w:rPr>
      </w:pPr>
    </w:p>
    <w:p w14:paraId="22110E41" w14:textId="77777777" w:rsidR="00AF4CD0" w:rsidRDefault="00AF4CD0" w:rsidP="00AF4CD0">
      <w:pPr>
        <w:rPr>
          <w:rFonts w:ascii="Times New Roman" w:hAnsi="Times New Roman" w:cs="Times New Roman"/>
          <w:b/>
          <w:sz w:val="28"/>
        </w:rPr>
      </w:pPr>
    </w:p>
    <w:p w14:paraId="035CA391" w14:textId="4D7A195B" w:rsidR="00AF4CD0" w:rsidRDefault="00AF4CD0" w:rsidP="00AF4CD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  <w:t>«Микроэкономика»</w:t>
      </w:r>
    </w:p>
    <w:p w14:paraId="4D613AE3" w14:textId="77777777" w:rsidR="00AF4CD0" w:rsidRDefault="00AF4CD0" w:rsidP="00AF4C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BE6FCD" w14:textId="4E435DA6" w:rsidR="00AF4CD0" w:rsidRPr="00AF4CD0" w:rsidRDefault="00AF4CD0" w:rsidP="00AF4CD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1.</w:t>
      </w:r>
    </w:p>
    <w:p w14:paraId="7B35131B" w14:textId="049EB1C6" w:rsidR="00AF4CD0" w:rsidRPr="00AF4CD0" w:rsidRDefault="00AF4CD0" w:rsidP="00AF4C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C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Отказавшись от работы торговым представителем с зарплатой 120 000 руб. в год или работы продавцом консультантом с зарплатой 180 000 руб. в год, молодой человек поступает учиться в институт с годовой платой за обучение в размере 30 000 руб. в год. Какова альтернативная стоимость его решения на первом году обучения, если он имеет возможность в свободное время подработать в магазине за 24 000 руб. в год?</w:t>
      </w:r>
    </w:p>
    <w:p w14:paraId="1C817BFF" w14:textId="50D3C1B1" w:rsidR="00AF4CD0" w:rsidRPr="00AF4CD0" w:rsidRDefault="00AF4CD0" w:rsidP="00AF4C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BA93D7" w14:textId="174CA5C6" w:rsidR="00AF4CD0" w:rsidRPr="00AF4CD0" w:rsidRDefault="00AF4CD0" w:rsidP="00AF4CD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2.</w:t>
      </w:r>
    </w:p>
    <w:p w14:paraId="7526DEEB" w14:textId="142379DD" w:rsidR="00AF4CD0" w:rsidRPr="00AF4CD0" w:rsidRDefault="00AF4CD0" w:rsidP="00AF4C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человека имеющих разные доходы решили совершить покупку определенного товара. Первый индивид имеет доход равный 10 ден.ед. в </w:t>
      </w:r>
      <w:r w:rsidR="003917E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Pr="00AF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второй – 15 ден.ед. в </w:t>
      </w:r>
      <w:r w:rsidR="003917E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Pr="00AF4CD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третий – временно живет на пособие по безработице. На рынке искомый товар продают по разным ценам: за продукцией по 15 ден.ед. за единицу товара необходимо стоять в очереди 1 час, а за той же продукцией по 20 ден.ед. за единицу товара очереди нет. При каком объеме покупок рационально приобретение более дешевой продукции для каждого человека</w:t>
      </w:r>
      <w:r w:rsidRPr="00AF4CD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6F42DF25" w14:textId="77777777" w:rsidR="00AF4CD0" w:rsidRPr="00AF4CD0" w:rsidRDefault="00AF4CD0" w:rsidP="00AF4C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B0CB95" w14:textId="0AC7085B" w:rsidR="00F12C76" w:rsidRPr="00B75130" w:rsidRDefault="00987FD0" w:rsidP="00B7513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5130">
        <w:rPr>
          <w:rFonts w:ascii="Times New Roman" w:hAnsi="Times New Roman" w:cs="Times New Roman"/>
          <w:b/>
          <w:bCs/>
          <w:sz w:val="28"/>
          <w:szCs w:val="28"/>
        </w:rPr>
        <w:t>Критерии оценивая задач:</w:t>
      </w:r>
    </w:p>
    <w:p w14:paraId="109851DE" w14:textId="5697374D" w:rsidR="00987FD0" w:rsidRPr="00B75130" w:rsidRDefault="00987FD0" w:rsidP="00B7513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130">
        <w:rPr>
          <w:rFonts w:ascii="Times New Roman" w:hAnsi="Times New Roman" w:cs="Times New Roman"/>
          <w:sz w:val="28"/>
          <w:szCs w:val="28"/>
        </w:rPr>
        <w:t>1) Правильность расчета задач</w:t>
      </w:r>
      <w:r w:rsidR="00B75130" w:rsidRPr="00B75130">
        <w:rPr>
          <w:rFonts w:ascii="Times New Roman" w:hAnsi="Times New Roman" w:cs="Times New Roman"/>
          <w:sz w:val="28"/>
          <w:szCs w:val="28"/>
        </w:rPr>
        <w:t xml:space="preserve"> + использование формул при решении задач</w:t>
      </w:r>
      <w:r w:rsidRPr="00B75130">
        <w:rPr>
          <w:rFonts w:ascii="Times New Roman" w:hAnsi="Times New Roman" w:cs="Times New Roman"/>
          <w:sz w:val="28"/>
          <w:szCs w:val="28"/>
        </w:rPr>
        <w:t>;</w:t>
      </w:r>
    </w:p>
    <w:p w14:paraId="41035C2F" w14:textId="0CA37748" w:rsidR="00B75130" w:rsidRPr="00B75130" w:rsidRDefault="00987FD0" w:rsidP="00B75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130">
        <w:rPr>
          <w:rFonts w:ascii="Times New Roman" w:hAnsi="Times New Roman" w:cs="Times New Roman"/>
          <w:sz w:val="28"/>
          <w:szCs w:val="28"/>
        </w:rPr>
        <w:t xml:space="preserve">2) Описание решения задач; </w:t>
      </w:r>
    </w:p>
    <w:p w14:paraId="7623C78A" w14:textId="02D6F1AE" w:rsidR="00B75130" w:rsidRPr="00B75130" w:rsidRDefault="00B75130" w:rsidP="00B751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130">
        <w:rPr>
          <w:rFonts w:ascii="Times New Roman" w:hAnsi="Times New Roman" w:cs="Times New Roman"/>
          <w:sz w:val="28"/>
          <w:szCs w:val="28"/>
        </w:rPr>
        <w:t xml:space="preserve">3) Ответ следует направить в формате </w:t>
      </w:r>
      <w:r w:rsidRPr="00B75130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75130">
        <w:rPr>
          <w:rFonts w:ascii="Times New Roman" w:hAnsi="Times New Roman" w:cs="Times New Roman"/>
          <w:sz w:val="28"/>
          <w:szCs w:val="28"/>
        </w:rPr>
        <w:t>.</w:t>
      </w:r>
    </w:p>
    <w:p w14:paraId="3826840A" w14:textId="77777777" w:rsidR="00B75130" w:rsidRPr="00B75130" w:rsidRDefault="00B75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5130" w:rsidRPr="00B751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E0B62"/>
    <w:multiLevelType w:val="hybridMultilevel"/>
    <w:tmpl w:val="E19C9E2A"/>
    <w:lvl w:ilvl="0" w:tplc="2E4C9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0514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256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64"/>
    <w:rsid w:val="003917E8"/>
    <w:rsid w:val="006C0B77"/>
    <w:rsid w:val="006C2FAF"/>
    <w:rsid w:val="007E3164"/>
    <w:rsid w:val="008242FF"/>
    <w:rsid w:val="00870751"/>
    <w:rsid w:val="00922C48"/>
    <w:rsid w:val="00987FD0"/>
    <w:rsid w:val="00AF4CD0"/>
    <w:rsid w:val="00B7513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2D4E"/>
  <w15:chartTrackingRefBased/>
  <w15:docId w15:val="{64134926-C359-464D-8180-9397A42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C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C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0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2022-05-20T09:28:00Z</dcterms:created>
  <dcterms:modified xsi:type="dcterms:W3CDTF">2022-08-23T10:48:00Z</dcterms:modified>
</cp:coreProperties>
</file>