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C33" w:rsidRPr="00993590" w:rsidRDefault="00BD6C33" w:rsidP="00BD6C33">
      <w:pPr>
        <w:pStyle w:val="1"/>
        <w:spacing w:before="0" w:line="360" w:lineRule="auto"/>
        <w:rPr>
          <w:rFonts w:ascii="Times New Roman" w:hAnsi="Times New Roman" w:cs="Times New Roman"/>
          <w:b/>
          <w:sz w:val="28"/>
          <w:u w:val="single"/>
        </w:rPr>
      </w:pPr>
      <w:r w:rsidRPr="00993590">
        <w:rPr>
          <w:rFonts w:ascii="Times New Roman" w:hAnsi="Times New Roman" w:cs="Times New Roman"/>
          <w:b/>
          <w:sz w:val="28"/>
        </w:rPr>
        <w:t>Лабораторная работа №</w:t>
      </w:r>
      <w:r>
        <w:rPr>
          <w:rFonts w:ascii="Times New Roman" w:hAnsi="Times New Roman" w:cs="Times New Roman"/>
          <w:b/>
          <w:sz w:val="28"/>
        </w:rPr>
        <w:t xml:space="preserve"> 2</w:t>
      </w:r>
      <w:r w:rsidRPr="00993590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</w:t>
      </w:r>
      <w:r w:rsidRPr="00BD6C33">
        <w:rPr>
          <w:rFonts w:ascii="Times New Roman" w:hAnsi="Times New Roman" w:cs="Times New Roman"/>
          <w:b/>
          <w:sz w:val="28"/>
        </w:rPr>
        <w:t>Осмотр открытого распределительного устройства подстанции</w:t>
      </w:r>
      <w:r>
        <w:rPr>
          <w:rFonts w:ascii="Times New Roman" w:hAnsi="Times New Roman" w:cs="Times New Roman"/>
          <w:b/>
          <w:sz w:val="28"/>
        </w:rPr>
        <w:t xml:space="preserve">» </w:t>
      </w:r>
      <w:r>
        <w:rPr>
          <w:rFonts w:ascii="Times New Roman" w:hAnsi="Times New Roman" w:cs="Times New Roman"/>
          <w:b/>
          <w:sz w:val="28"/>
        </w:rPr>
        <w:br/>
      </w:r>
      <w:r w:rsidRPr="00993590">
        <w:rPr>
          <w:rFonts w:ascii="Times New Roman" w:hAnsi="Times New Roman" w:cs="Times New Roman"/>
          <w:b/>
          <w:sz w:val="28"/>
        </w:rPr>
        <w:t>по курсу</w:t>
      </w:r>
      <w:r>
        <w:rPr>
          <w:rFonts w:ascii="Times New Roman" w:hAnsi="Times New Roman" w:cs="Times New Roman"/>
          <w:b/>
          <w:sz w:val="28"/>
        </w:rPr>
        <w:t xml:space="preserve"> «</w:t>
      </w:r>
      <w:r w:rsidRPr="00993590">
        <w:rPr>
          <w:rFonts w:ascii="Times New Roman" w:hAnsi="Times New Roman" w:cs="Times New Roman"/>
          <w:b/>
          <w:sz w:val="28"/>
        </w:rPr>
        <w:t>Электроэнергетические системы и сети</w:t>
      </w:r>
      <w:r>
        <w:rPr>
          <w:rFonts w:ascii="Times New Roman" w:hAnsi="Times New Roman" w:cs="Times New Roman"/>
          <w:b/>
          <w:sz w:val="28"/>
        </w:rPr>
        <w:t>»</w:t>
      </w:r>
    </w:p>
    <w:p w:rsidR="00FA23A7" w:rsidRPr="00BD6C33" w:rsidRDefault="00FA23A7" w:rsidP="00BD6C33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>Тема 9</w:t>
      </w:r>
      <w:r w:rsidR="00BD6C33">
        <w:rPr>
          <w:rFonts w:ascii="Times New Roman" w:hAnsi="Times New Roman" w:cs="Times New Roman"/>
          <w:b/>
          <w:sz w:val="28"/>
          <w:szCs w:val="28"/>
        </w:rPr>
        <w:t>.</w:t>
      </w:r>
      <w:r w:rsidRPr="00BD6C33">
        <w:rPr>
          <w:rFonts w:ascii="Times New Roman" w:hAnsi="Times New Roman" w:cs="Times New Roman"/>
          <w:b/>
          <w:sz w:val="28"/>
          <w:szCs w:val="28"/>
        </w:rPr>
        <w:t xml:space="preserve"> Вспомогательное оборудование подстанций.</w:t>
      </w:r>
    </w:p>
    <w:p w:rsidR="00FA23A7" w:rsidRPr="00BD6C33" w:rsidRDefault="00FA23A7" w:rsidP="00BD6C33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="00BD6C3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BD6C33">
        <w:rPr>
          <w:rFonts w:ascii="Times New Roman" w:hAnsi="Times New Roman" w:cs="Times New Roman"/>
          <w:sz w:val="28"/>
          <w:szCs w:val="28"/>
        </w:rPr>
        <w:t xml:space="preserve"> ознакомление с внешним видом </w:t>
      </w:r>
      <w:r w:rsidR="001F2269" w:rsidRPr="00BD6C33">
        <w:rPr>
          <w:rFonts w:ascii="Times New Roman" w:hAnsi="Times New Roman" w:cs="Times New Roman"/>
          <w:sz w:val="28"/>
          <w:szCs w:val="28"/>
        </w:rPr>
        <w:t xml:space="preserve">и составом открытого распределительного устройства </w:t>
      </w:r>
      <w:r w:rsidRPr="00BD6C33">
        <w:rPr>
          <w:rFonts w:ascii="Times New Roman" w:hAnsi="Times New Roman" w:cs="Times New Roman"/>
          <w:sz w:val="28"/>
          <w:szCs w:val="28"/>
        </w:rPr>
        <w:t>подстанции</w:t>
      </w:r>
      <w:r w:rsidR="001F2269" w:rsidRPr="00BD6C33">
        <w:rPr>
          <w:rFonts w:ascii="Times New Roman" w:hAnsi="Times New Roman" w:cs="Times New Roman"/>
          <w:sz w:val="28"/>
          <w:szCs w:val="28"/>
        </w:rPr>
        <w:t>,</w:t>
      </w:r>
      <w:r w:rsidRPr="00BD6C33">
        <w:rPr>
          <w:rFonts w:ascii="Times New Roman" w:hAnsi="Times New Roman" w:cs="Times New Roman"/>
          <w:sz w:val="28"/>
          <w:szCs w:val="28"/>
        </w:rPr>
        <w:t xml:space="preserve"> изучение характеристик</w:t>
      </w:r>
      <w:r w:rsidR="001F2269" w:rsidRPr="00BD6C33">
        <w:rPr>
          <w:rFonts w:ascii="Times New Roman" w:hAnsi="Times New Roman" w:cs="Times New Roman"/>
          <w:sz w:val="28"/>
          <w:szCs w:val="28"/>
        </w:rPr>
        <w:t xml:space="preserve"> его элементов</w:t>
      </w:r>
      <w:r w:rsidRPr="00BD6C33">
        <w:rPr>
          <w:rFonts w:ascii="Times New Roman" w:hAnsi="Times New Roman" w:cs="Times New Roman"/>
          <w:sz w:val="28"/>
          <w:szCs w:val="28"/>
        </w:rPr>
        <w:t>.</w:t>
      </w:r>
    </w:p>
    <w:p w:rsidR="00FA23A7" w:rsidRPr="00BD6C33" w:rsidRDefault="00FA23A7" w:rsidP="00BD6C3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 xml:space="preserve">Задачи работы: </w:t>
      </w:r>
    </w:p>
    <w:p w:rsidR="00FA23A7" w:rsidRPr="00BD6C33" w:rsidRDefault="00FA23A7" w:rsidP="00BD6C33">
      <w:pPr>
        <w:pStyle w:val="a3"/>
        <w:numPr>
          <w:ilvl w:val="0"/>
          <w:numId w:val="10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sz w:val="28"/>
          <w:szCs w:val="28"/>
        </w:rPr>
        <w:t xml:space="preserve">Сбор и анализ информации с целью идентификации элементов </w:t>
      </w:r>
      <w:r w:rsidR="001F2269" w:rsidRPr="00BD6C33">
        <w:rPr>
          <w:rFonts w:ascii="Times New Roman" w:hAnsi="Times New Roman" w:cs="Times New Roman"/>
          <w:sz w:val="28"/>
          <w:szCs w:val="28"/>
        </w:rPr>
        <w:t xml:space="preserve">открытого распределительного устройства </w:t>
      </w:r>
      <w:r w:rsidRPr="00BD6C33">
        <w:rPr>
          <w:rFonts w:ascii="Times New Roman" w:hAnsi="Times New Roman" w:cs="Times New Roman"/>
          <w:sz w:val="28"/>
          <w:szCs w:val="28"/>
        </w:rPr>
        <w:t>подстанции по внешнему виду;</w:t>
      </w:r>
    </w:p>
    <w:p w:rsidR="00FA23A7" w:rsidRPr="00BD6C33" w:rsidRDefault="00FA23A7" w:rsidP="00BD6C33">
      <w:pPr>
        <w:pStyle w:val="a3"/>
        <w:numPr>
          <w:ilvl w:val="0"/>
          <w:numId w:val="10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sz w:val="28"/>
          <w:szCs w:val="28"/>
        </w:rPr>
        <w:t xml:space="preserve">Изучение характеристик </w:t>
      </w:r>
      <w:r w:rsidR="001F2269" w:rsidRPr="00BD6C33">
        <w:rPr>
          <w:rFonts w:ascii="Times New Roman" w:hAnsi="Times New Roman" w:cs="Times New Roman"/>
          <w:sz w:val="28"/>
          <w:szCs w:val="28"/>
        </w:rPr>
        <w:t>элементов ОРУ.</w:t>
      </w:r>
    </w:p>
    <w:p w:rsidR="00C5509C" w:rsidRPr="002D0BCB" w:rsidRDefault="00C5509C" w:rsidP="00C5509C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Порядок запуска виртуальной лабораторной работы (ВЛР)</w:t>
      </w:r>
    </w:p>
    <w:p w:rsidR="004F7285" w:rsidRPr="00186897" w:rsidRDefault="004F7285" w:rsidP="004F72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4F7285" w:rsidRPr="000847DD" w:rsidRDefault="004F7285" w:rsidP="004F72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6897">
        <w:rPr>
          <w:rFonts w:ascii="Times New Roman" w:hAnsi="Times New Roman" w:cs="Times New Roman"/>
          <w:sz w:val="28"/>
          <w:szCs w:val="28"/>
        </w:rPr>
        <w:t>выберите папку «</w:t>
      </w:r>
      <w:r>
        <w:rPr>
          <w:rFonts w:ascii="Times New Roman" w:hAnsi="Times New Roman" w:cs="Times New Roman"/>
          <w:sz w:val="28"/>
          <w:szCs w:val="28"/>
        </w:rPr>
        <w:t>ЕМАКЕТ</w:t>
      </w:r>
      <w:r w:rsidRPr="00186897">
        <w:rPr>
          <w:rFonts w:ascii="Times New Roman" w:hAnsi="Times New Roman" w:cs="Times New Roman"/>
          <w:sz w:val="28"/>
          <w:szCs w:val="28"/>
        </w:rPr>
        <w:t>», в ней</w:t>
      </w:r>
      <w:r>
        <w:rPr>
          <w:rFonts w:ascii="Times New Roman" w:hAnsi="Times New Roman" w:cs="Times New Roman"/>
          <w:sz w:val="28"/>
          <w:szCs w:val="28"/>
        </w:rPr>
        <w:t xml:space="preserve"> запустите двойным щелчком программу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5509C" w:rsidRDefault="00C5509C" w:rsidP="00C55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BD6C33" w:rsidRPr="00C5509C" w:rsidRDefault="00C5509C" w:rsidP="00C5509C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09C">
        <w:rPr>
          <w:rFonts w:ascii="Times New Roman" w:hAnsi="Times New Roman" w:cs="Times New Roman"/>
          <w:sz w:val="28"/>
          <w:szCs w:val="28"/>
        </w:rPr>
        <w:t xml:space="preserve">4. В левой части экрана в списке доступных продуктов нажмите на блок «Оборудование электрических станций и подстанций», чтобы развернуть список и кликните по названию работы </w:t>
      </w:r>
      <w:r w:rsidR="00BD6C33" w:rsidRPr="00C5509C">
        <w:rPr>
          <w:rFonts w:ascii="Times New Roman" w:hAnsi="Times New Roman" w:cs="Times New Roman"/>
          <w:sz w:val="28"/>
          <w:szCs w:val="28"/>
        </w:rPr>
        <w:t>«</w:t>
      </w:r>
      <w:r w:rsidR="007B070C" w:rsidRPr="00C5509C">
        <w:rPr>
          <w:rFonts w:ascii="Times New Roman" w:hAnsi="Times New Roman" w:cs="Times New Roman"/>
          <w:sz w:val="28"/>
          <w:szCs w:val="28"/>
        </w:rPr>
        <w:t>Осмотр открытого распределительного устройства подстанции</w:t>
      </w:r>
      <w:r w:rsidR="00BD6C33" w:rsidRPr="00C5509C">
        <w:rPr>
          <w:rFonts w:ascii="Times New Roman" w:hAnsi="Times New Roman" w:cs="Times New Roman"/>
          <w:sz w:val="28"/>
          <w:szCs w:val="28"/>
        </w:rPr>
        <w:t>» для запуска. В появившемся окне нажмите кнопку «Запустить».</w:t>
      </w:r>
    </w:p>
    <w:p w:rsidR="00C5509C" w:rsidRDefault="00C5509C" w:rsidP="00C55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C5509C" w:rsidRDefault="00C5509C" w:rsidP="00C5509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61BC8EC4" wp14:editId="19BDDACF">
                <wp:extent cx="1509623" cy="703565"/>
                <wp:effectExtent l="0" t="38100" r="0" b="190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Прямая со стрелкой 9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R9ZJG9wAAAAF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s1027" type="#_x0000_t75" style="position:absolute;width:25534;height:11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RYFS/AAAA2gAAAA8AAABkcnMvZG93bnJldi54bWxET11rwjAUfRf2H8Id7E3TbSBSjSIO2YYI&#10;WsXnS3Nt6pqbkmS2/nvzIPh4ON+zRW8bcSUfascK3kcZCOLS6ZorBcfDejgBESKyxsYxKbhRgMX8&#10;ZTDDXLuO93QtYiVSCIccFZgY21zKUBqyGEauJU7c2XmLMUFfSe2xS+G2kR9ZNpYWa04NBltaGSr/&#10;in+rAL3ZbTen32226mx9+qy+/Pf6otTba7+cgojUx6f44f7RCtLWdCXdADm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qUWBUvwAAANoAAAAPAAAAAAAAAAAAAAAAAJ8CAABk&#10;cnMvZG93bnJldi54bWxQSwUGAAAAAAQABAD3AAAAiwMAAAAA&#10;">
                  <v:imagedata r:id="rId8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8" type="#_x0000_t32" style="position:absolute;left:1811;top:2415;width:7936;height:74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xgxcIAAADaAAAADwAAAGRycy9kb3ducmV2LnhtbESPT2sCMRTE74LfITyhN81Wlla3mxUR&#10;hHqS+uf+2Lxulm5e1iTVrZ/eFAo9DjPzG6ZcDbYTV/KhdazgeZaBIK6dbrlRcDpupwsQISJr7ByT&#10;gh8KsKrGoxIL7W78QddDbESCcChQgYmxL6QMtSGLYeZ64uR9Om8xJukbqT3eEtx2cp5lL9Jiy2nB&#10;YE8bQ/XX4dsmSv569uf7fFfvnTGLbMgv23Wu1NNkWL+BiDTE//Bf+10rWMLvlXQDZPU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PxgxcIAAADaAAAADwAAAAAAAAAAAAAA&#10;AAChAgAAZHJzL2Rvd25yZXYueG1sUEsFBgAAAAAEAAQA+QAAAJADAAAAAA=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C5509C" w:rsidRPr="00881EA3" w:rsidRDefault="00C5509C" w:rsidP="00C55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C5509C" w:rsidRPr="00881EA3" w:rsidRDefault="00C5509C" w:rsidP="00C55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509C" w:rsidRPr="00881EA3" w:rsidRDefault="00C5509C" w:rsidP="00C5509C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2. </w:t>
      </w: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Управление ВЛР</w:t>
      </w:r>
    </w:p>
    <w:p w:rsidR="00C5509C" w:rsidRPr="000D5A1D" w:rsidRDefault="00C5509C" w:rsidP="00C5509C">
      <w:pPr>
        <w:tabs>
          <w:tab w:val="left" w:pos="1418"/>
        </w:tabs>
        <w:spacing w:after="0" w:line="333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D5A1D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0D5A1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0D5A1D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C5509C" w:rsidTr="00B3644A">
        <w:tc>
          <w:tcPr>
            <w:tcW w:w="1790" w:type="pct"/>
          </w:tcPr>
          <w:p w:rsidR="00C5509C" w:rsidRDefault="00C5509C" w:rsidP="00B3644A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C81366" wp14:editId="7C9CEF84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C5509C" w:rsidRPr="00881EA3" w:rsidRDefault="00C5509C" w:rsidP="00B3644A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C5509C" w:rsidRPr="00881EA3" w:rsidRDefault="00C5509C" w:rsidP="00B3644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C5509C" w:rsidRPr="00881EA3" w:rsidRDefault="00C5509C" w:rsidP="00B3644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C5509C" w:rsidRPr="00881EA3" w:rsidRDefault="00C5509C" w:rsidP="00B3644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C5509C" w:rsidRPr="00881EA3" w:rsidRDefault="00C5509C" w:rsidP="00B3644A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C5509C" w:rsidTr="00B3644A">
        <w:tc>
          <w:tcPr>
            <w:tcW w:w="1790" w:type="pct"/>
          </w:tcPr>
          <w:p w:rsidR="00C5509C" w:rsidRPr="006D2592" w:rsidRDefault="00C5509C" w:rsidP="00B3644A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B9D9563" wp14:editId="5778C94F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C5509C" w:rsidRPr="00881EA3" w:rsidRDefault="00C5509C" w:rsidP="00B3644A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C5509C" w:rsidRPr="00881EA3" w:rsidRDefault="00C5509C" w:rsidP="00B3644A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C5509C" w:rsidRPr="00881EA3" w:rsidRDefault="00C5509C" w:rsidP="00B3644A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C5509C" w:rsidRPr="00881EA3" w:rsidRDefault="00C5509C" w:rsidP="00B3644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C5509C" w:rsidRPr="00881EA3" w:rsidRDefault="00C5509C" w:rsidP="00B3644A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81EA3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C5509C" w:rsidRDefault="00C5509C" w:rsidP="00BD6C3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6C33" w:rsidRPr="002868FC" w:rsidRDefault="00BD6C33" w:rsidP="002868FC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868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Краткая теория</w:t>
      </w:r>
    </w:p>
    <w:p w:rsidR="00921548" w:rsidRPr="00921548" w:rsidRDefault="00921548" w:rsidP="001A6B65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21548">
        <w:rPr>
          <w:rFonts w:ascii="Times New Roman" w:eastAsia="Arial" w:hAnsi="Times New Roman" w:cs="Times New Roman"/>
          <w:sz w:val="28"/>
          <w:szCs w:val="28"/>
        </w:rPr>
        <w:t>Р</w:t>
      </w:r>
      <w:r w:rsidR="001A6B65">
        <w:rPr>
          <w:rFonts w:ascii="Times New Roman" w:eastAsia="Arial" w:hAnsi="Times New Roman" w:cs="Times New Roman"/>
          <w:sz w:val="28"/>
          <w:szCs w:val="28"/>
        </w:rPr>
        <w:t xml:space="preserve">аспределительное устройство </w:t>
      </w:r>
      <w:r w:rsidRPr="00921548">
        <w:rPr>
          <w:rFonts w:ascii="Times New Roman" w:eastAsia="Arial" w:hAnsi="Times New Roman" w:cs="Times New Roman"/>
          <w:sz w:val="28"/>
          <w:szCs w:val="28"/>
        </w:rPr>
        <w:t xml:space="preserve">— электроустановка, служащая для приёма распределения электрической энергии одного класса напряжения. Распределительное устройство содержит набор коммутационных аппаратов, </w:t>
      </w:r>
      <w:r w:rsidRPr="00921548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вспомогательные устройства </w:t>
      </w:r>
      <w:r w:rsidR="001A6B65">
        <w:rPr>
          <w:rFonts w:ascii="Times New Roman" w:eastAsia="Arial" w:hAnsi="Times New Roman" w:cs="Times New Roman"/>
          <w:sz w:val="28"/>
          <w:szCs w:val="28"/>
        </w:rPr>
        <w:t>релейной защиты и автоматики,</w:t>
      </w:r>
      <w:r w:rsidRPr="00921548">
        <w:rPr>
          <w:rFonts w:ascii="Times New Roman" w:eastAsia="Arial" w:hAnsi="Times New Roman" w:cs="Times New Roman"/>
          <w:sz w:val="28"/>
          <w:szCs w:val="28"/>
        </w:rPr>
        <w:t xml:space="preserve"> средства учёта и измерения.</w:t>
      </w:r>
    </w:p>
    <w:p w:rsidR="00921548" w:rsidRPr="00921548" w:rsidRDefault="00921548" w:rsidP="001A6B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21548">
        <w:rPr>
          <w:rFonts w:ascii="Times New Roman" w:eastAsia="Arial" w:hAnsi="Times New Roman" w:cs="Times New Roman"/>
          <w:sz w:val="28"/>
          <w:szCs w:val="28"/>
        </w:rPr>
        <w:t xml:space="preserve">Открытое распределительное устройство (ОРУ) — распределительное устройство, оборудование которого располагается на открытом воздухе. Все элементы ОРУ размещаются на бетонных или металлических основаниях. Расстояния между элементами выбираются согласно </w:t>
      </w:r>
      <w:r w:rsidR="0012277B">
        <w:rPr>
          <w:rFonts w:ascii="Times New Roman" w:eastAsia="Arial" w:hAnsi="Times New Roman" w:cs="Times New Roman"/>
          <w:sz w:val="28"/>
          <w:szCs w:val="28"/>
        </w:rPr>
        <w:t>Правилам устройства электроустановок (</w:t>
      </w:r>
      <w:r w:rsidRPr="00921548">
        <w:rPr>
          <w:rFonts w:ascii="Times New Roman" w:eastAsia="Arial" w:hAnsi="Times New Roman" w:cs="Times New Roman"/>
          <w:sz w:val="28"/>
          <w:szCs w:val="28"/>
        </w:rPr>
        <w:t>ПУЭ</w:t>
      </w:r>
      <w:r w:rsidR="0012277B">
        <w:rPr>
          <w:rFonts w:ascii="Times New Roman" w:eastAsia="Arial" w:hAnsi="Times New Roman" w:cs="Times New Roman"/>
          <w:sz w:val="28"/>
          <w:szCs w:val="28"/>
        </w:rPr>
        <w:t>)</w:t>
      </w:r>
      <w:r w:rsidRPr="00921548">
        <w:rPr>
          <w:rFonts w:ascii="Times New Roman" w:eastAsia="Arial" w:hAnsi="Times New Roman" w:cs="Times New Roman"/>
          <w:sz w:val="28"/>
          <w:szCs w:val="28"/>
        </w:rPr>
        <w:t xml:space="preserve">. На напряжении 110 </w:t>
      </w:r>
      <w:proofErr w:type="spellStart"/>
      <w:r w:rsidRPr="00921548">
        <w:rPr>
          <w:rFonts w:ascii="Times New Roman" w:eastAsia="Arial" w:hAnsi="Times New Roman" w:cs="Times New Roman"/>
          <w:sz w:val="28"/>
          <w:szCs w:val="28"/>
        </w:rPr>
        <w:t>кВ</w:t>
      </w:r>
      <w:proofErr w:type="spellEnd"/>
      <w:r w:rsidRPr="00921548">
        <w:rPr>
          <w:rFonts w:ascii="Times New Roman" w:eastAsia="Arial" w:hAnsi="Times New Roman" w:cs="Times New Roman"/>
          <w:sz w:val="28"/>
          <w:szCs w:val="28"/>
        </w:rPr>
        <w:t xml:space="preserve"> и выше под устройствами, которые используют для работы масло (масляные трансформаторы, выключатели, реакторы) создаются маслоприемники — заполненные гравием углубления. Эта мера направлена на снижение вероятности возникновения пожара и уменьшение повреждений при аварии на таких устройствах.</w:t>
      </w:r>
    </w:p>
    <w:p w:rsidR="00921548" w:rsidRPr="00921548" w:rsidRDefault="00921548" w:rsidP="001A6B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21548">
        <w:rPr>
          <w:rFonts w:ascii="Times New Roman" w:eastAsia="Arial" w:hAnsi="Times New Roman" w:cs="Times New Roman"/>
          <w:sz w:val="28"/>
          <w:szCs w:val="28"/>
        </w:rPr>
        <w:t>Сборные шины ОРУ могут выполняться как в виде жёстких труб, так и в виде гибких проводов. Жёсткие трубы крепятся на стойках с помощью опорных изоляторов, а гибкие подвешиваются на порталы с помощью подвесных изоляторов. Территория, на которой располагается ОРУ, в обязательном порядке огораживается.</w:t>
      </w:r>
    </w:p>
    <w:p w:rsidR="00B25513" w:rsidRDefault="00B25513" w:rsidP="00B25513">
      <w:pPr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B25513" w:rsidRPr="002868FC" w:rsidRDefault="00B25513" w:rsidP="002868FC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2868FC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4. Лабораторное оборудование</w:t>
      </w:r>
    </w:p>
    <w:p w:rsidR="00B25513" w:rsidRDefault="00B25513" w:rsidP="00B255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59DB1922" wp14:editId="456006AB">
            <wp:extent cx="5788550" cy="2335539"/>
            <wp:effectExtent l="0" t="0" r="317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114" cy="2336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5513" w:rsidRDefault="00B25513" w:rsidP="00B25513">
      <w:pPr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FEC9562" wp14:editId="022B7A1E">
            <wp:extent cx="2878373" cy="1685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6"/>
                    <a:stretch/>
                  </pic:blipFill>
                  <pic:spPr bwMode="auto">
                    <a:xfrm>
                      <a:off x="0" y="0"/>
                      <a:ext cx="2880000" cy="1686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8F87623" wp14:editId="4ED9011F">
            <wp:extent cx="2880000" cy="168840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513" w:rsidRPr="0054492A" w:rsidRDefault="00B25513" w:rsidP="00B255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60CDC06" wp14:editId="6661C33F">
            <wp:extent cx="2880000" cy="1695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F8C2579" wp14:editId="4E8667C6">
            <wp:extent cx="2880000" cy="168840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513" w:rsidRPr="005503EB" w:rsidRDefault="00B25513" w:rsidP="00B25513">
      <w:pPr>
        <w:spacing w:line="20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5503EB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3F0401" w:rsidRPr="00921548" w:rsidRDefault="003F0401" w:rsidP="0092154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B25513" w:rsidRPr="002868FC" w:rsidRDefault="00B25513" w:rsidP="002868FC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868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Порядок выполнения работы</w:t>
      </w:r>
    </w:p>
    <w:p w:rsidR="00B25513" w:rsidRDefault="00B25513" w:rsidP="00B255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A23A7">
        <w:rPr>
          <w:rFonts w:ascii="Times New Roman" w:hAnsi="Times New Roman" w:cs="Times New Roman"/>
          <w:sz w:val="28"/>
          <w:szCs w:val="28"/>
        </w:rPr>
        <w:t xml:space="preserve">После запуска программы работы внимательно рассмотрите элементы </w:t>
      </w:r>
      <w:r w:rsidR="00627F67">
        <w:rPr>
          <w:rFonts w:ascii="Times New Roman" w:hAnsi="Times New Roman" w:cs="Times New Roman"/>
          <w:sz w:val="28"/>
          <w:szCs w:val="28"/>
        </w:rPr>
        <w:t>ОРУ</w:t>
      </w:r>
      <w:r w:rsidR="00FA23A7">
        <w:rPr>
          <w:rFonts w:ascii="Times New Roman" w:hAnsi="Times New Roman" w:cs="Times New Roman"/>
          <w:sz w:val="28"/>
          <w:szCs w:val="28"/>
        </w:rPr>
        <w:t>.</w:t>
      </w:r>
    </w:p>
    <w:p w:rsidR="00B25513" w:rsidRDefault="00B25513" w:rsidP="00B255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A23A7">
        <w:rPr>
          <w:rFonts w:ascii="Times New Roman" w:hAnsi="Times New Roman" w:cs="Times New Roman"/>
          <w:sz w:val="28"/>
          <w:szCs w:val="28"/>
        </w:rPr>
        <w:t>Затем с помощью поисковых систем найдите и идентифицируйте их.</w:t>
      </w:r>
    </w:p>
    <w:p w:rsidR="00AA03E3" w:rsidRDefault="00B25513" w:rsidP="00B255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A23A7">
        <w:rPr>
          <w:rFonts w:ascii="Times New Roman" w:hAnsi="Times New Roman" w:cs="Times New Roman"/>
          <w:sz w:val="28"/>
          <w:szCs w:val="28"/>
        </w:rPr>
        <w:t xml:space="preserve">Кратко </w:t>
      </w:r>
      <w:r w:rsidR="00AA03E3">
        <w:rPr>
          <w:rFonts w:ascii="Times New Roman" w:hAnsi="Times New Roman" w:cs="Times New Roman"/>
          <w:sz w:val="28"/>
          <w:szCs w:val="28"/>
        </w:rPr>
        <w:t xml:space="preserve">(10 – 20 строк) </w:t>
      </w:r>
      <w:r w:rsidR="00FA23A7">
        <w:rPr>
          <w:rFonts w:ascii="Times New Roman" w:hAnsi="Times New Roman" w:cs="Times New Roman"/>
          <w:sz w:val="28"/>
          <w:szCs w:val="28"/>
        </w:rPr>
        <w:t xml:space="preserve">опишите внешний вид каждого обнаруженного и идентифицированного </w:t>
      </w:r>
      <w:r w:rsidR="00AA03E3">
        <w:rPr>
          <w:rFonts w:ascii="Times New Roman" w:hAnsi="Times New Roman" w:cs="Times New Roman"/>
          <w:sz w:val="28"/>
          <w:szCs w:val="28"/>
        </w:rPr>
        <w:t>элемента.</w:t>
      </w:r>
    </w:p>
    <w:p w:rsidR="0012277B" w:rsidRDefault="0012277B" w:rsidP="0012277B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4492A">
        <w:rPr>
          <w:rFonts w:ascii="Times New Roman" w:hAnsi="Times New Roman" w:cs="Times New Roman"/>
          <w:sz w:val="28"/>
          <w:szCs w:val="28"/>
        </w:rPr>
        <w:t>Сформулир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выводы по проделанной работе согласно цели и поставленных задач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277B" w:rsidRPr="0012277B" w:rsidRDefault="0012277B" w:rsidP="0012277B">
      <w:pPr>
        <w:pStyle w:val="a3"/>
        <w:numPr>
          <w:ilvl w:val="0"/>
          <w:numId w:val="15"/>
        </w:numPr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2277B">
        <w:rPr>
          <w:rFonts w:ascii="Times New Roman" w:hAnsi="Times New Roman" w:cs="Times New Roman"/>
          <w:sz w:val="28"/>
          <w:szCs w:val="28"/>
        </w:rPr>
        <w:t>Назначение ОРУ и его роль в электрической подстанции.</w:t>
      </w:r>
    </w:p>
    <w:p w:rsidR="0012277B" w:rsidRPr="00AA03E3" w:rsidRDefault="0012277B" w:rsidP="0012277B">
      <w:pPr>
        <w:pStyle w:val="a3"/>
        <w:numPr>
          <w:ilvl w:val="0"/>
          <w:numId w:val="15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Преимущества и недостатки ОРУ по сравнению с ЗРУ (закрытыми распределительными устройствами).</w:t>
      </w:r>
    </w:p>
    <w:p w:rsidR="0012277B" w:rsidRPr="0054492A" w:rsidRDefault="0012277B" w:rsidP="0012277B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54492A">
        <w:rPr>
          <w:rFonts w:ascii="Times New Roman" w:hAnsi="Times New Roman" w:cs="Times New Roman"/>
          <w:sz w:val="28"/>
          <w:szCs w:val="28"/>
        </w:rPr>
        <w:t>Оформит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отчет согласно структуре, приведенной ниже, и прикрепить его в курс для проверки.</w:t>
      </w:r>
    </w:p>
    <w:p w:rsidR="0012277B" w:rsidRDefault="0012277B" w:rsidP="00B255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7B" w:rsidRPr="00735E80" w:rsidRDefault="0012277B" w:rsidP="00735E80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5E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6. Структура отчета по проделанной работе</w:t>
      </w:r>
    </w:p>
    <w:p w:rsidR="0012277B" w:rsidRPr="0061554E" w:rsidRDefault="0012277B" w:rsidP="0012277B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12277B" w:rsidRPr="007A7E33" w:rsidRDefault="0012277B" w:rsidP="0012277B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Pr="003813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77B" w:rsidRDefault="0012277B" w:rsidP="0012277B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2277B">
        <w:rPr>
          <w:rFonts w:ascii="Times New Roman" w:hAnsi="Times New Roman" w:cs="Times New Roman"/>
          <w:sz w:val="28"/>
          <w:szCs w:val="28"/>
        </w:rPr>
        <w:t>Кратко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2277B">
        <w:rPr>
          <w:rFonts w:ascii="Times New Roman" w:hAnsi="Times New Roman" w:cs="Times New Roman"/>
          <w:sz w:val="28"/>
          <w:szCs w:val="28"/>
        </w:rPr>
        <w:t xml:space="preserve"> (10 – 20 строк) опи</w:t>
      </w:r>
      <w:r>
        <w:rPr>
          <w:rFonts w:ascii="Times New Roman" w:hAnsi="Times New Roman" w:cs="Times New Roman"/>
          <w:sz w:val="28"/>
          <w:szCs w:val="28"/>
        </w:rPr>
        <w:t>сание</w:t>
      </w:r>
      <w:r w:rsidRPr="0012277B">
        <w:rPr>
          <w:rFonts w:ascii="Times New Roman" w:hAnsi="Times New Roman" w:cs="Times New Roman"/>
          <w:sz w:val="28"/>
          <w:szCs w:val="28"/>
        </w:rPr>
        <w:t xml:space="preserve"> внешн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12277B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277B">
        <w:rPr>
          <w:rFonts w:ascii="Times New Roman" w:hAnsi="Times New Roman" w:cs="Times New Roman"/>
          <w:sz w:val="28"/>
          <w:szCs w:val="28"/>
        </w:rPr>
        <w:t xml:space="preserve"> каждого обнаруженного и идентифицированного элемента.</w:t>
      </w:r>
      <w:r w:rsidRPr="005449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77B" w:rsidRDefault="0012277B" w:rsidP="0012277B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12277B" w:rsidRDefault="0012277B" w:rsidP="001227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47883"/>
    <w:multiLevelType w:val="hybridMultilevel"/>
    <w:tmpl w:val="F6EAFA7A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95CFF"/>
    <w:multiLevelType w:val="hybridMultilevel"/>
    <w:tmpl w:val="6D386B8A"/>
    <w:lvl w:ilvl="0" w:tplc="0B52AC86">
      <w:start w:val="1"/>
      <w:numFmt w:val="bullet"/>
      <w:lvlText w:val=""/>
      <w:lvlJc w:val="left"/>
    </w:lvl>
    <w:lvl w:ilvl="1" w:tplc="FCAACAB4">
      <w:numFmt w:val="decimal"/>
      <w:lvlText w:val=""/>
      <w:lvlJc w:val="left"/>
    </w:lvl>
    <w:lvl w:ilvl="2" w:tplc="D188C3BA">
      <w:numFmt w:val="decimal"/>
      <w:lvlText w:val=""/>
      <w:lvlJc w:val="left"/>
    </w:lvl>
    <w:lvl w:ilvl="3" w:tplc="5C72150E">
      <w:numFmt w:val="decimal"/>
      <w:lvlText w:val=""/>
      <w:lvlJc w:val="left"/>
    </w:lvl>
    <w:lvl w:ilvl="4" w:tplc="256625C6">
      <w:numFmt w:val="decimal"/>
      <w:lvlText w:val=""/>
      <w:lvlJc w:val="left"/>
    </w:lvl>
    <w:lvl w:ilvl="5" w:tplc="71EA9080">
      <w:numFmt w:val="decimal"/>
      <w:lvlText w:val=""/>
      <w:lvlJc w:val="left"/>
    </w:lvl>
    <w:lvl w:ilvl="6" w:tplc="F93E5582">
      <w:numFmt w:val="decimal"/>
      <w:lvlText w:val=""/>
      <w:lvlJc w:val="left"/>
    </w:lvl>
    <w:lvl w:ilvl="7" w:tplc="E78ED664">
      <w:numFmt w:val="decimal"/>
      <w:lvlText w:val=""/>
      <w:lvlJc w:val="left"/>
    </w:lvl>
    <w:lvl w:ilvl="8" w:tplc="51406B00">
      <w:numFmt w:val="decimal"/>
      <w:lvlText w:val=""/>
      <w:lvlJc w:val="left"/>
    </w:lvl>
  </w:abstractNum>
  <w:abstractNum w:abstractNumId="2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AE8944A"/>
    <w:multiLevelType w:val="hybridMultilevel"/>
    <w:tmpl w:val="4F500EDC"/>
    <w:lvl w:ilvl="0" w:tplc="8B76B438">
      <w:start w:val="1"/>
      <w:numFmt w:val="bullet"/>
      <w:lvlText w:val=""/>
      <w:lvlJc w:val="left"/>
    </w:lvl>
    <w:lvl w:ilvl="1" w:tplc="7F6E1178">
      <w:numFmt w:val="decimal"/>
      <w:lvlText w:val=""/>
      <w:lvlJc w:val="left"/>
    </w:lvl>
    <w:lvl w:ilvl="2" w:tplc="6DC0EB68">
      <w:numFmt w:val="decimal"/>
      <w:lvlText w:val=""/>
      <w:lvlJc w:val="left"/>
    </w:lvl>
    <w:lvl w:ilvl="3" w:tplc="A19E9192">
      <w:numFmt w:val="decimal"/>
      <w:lvlText w:val=""/>
      <w:lvlJc w:val="left"/>
    </w:lvl>
    <w:lvl w:ilvl="4" w:tplc="33F816CE">
      <w:numFmt w:val="decimal"/>
      <w:lvlText w:val=""/>
      <w:lvlJc w:val="left"/>
    </w:lvl>
    <w:lvl w:ilvl="5" w:tplc="4E00A48C">
      <w:numFmt w:val="decimal"/>
      <w:lvlText w:val=""/>
      <w:lvlJc w:val="left"/>
    </w:lvl>
    <w:lvl w:ilvl="6" w:tplc="3162DBB4">
      <w:numFmt w:val="decimal"/>
      <w:lvlText w:val=""/>
      <w:lvlJc w:val="left"/>
    </w:lvl>
    <w:lvl w:ilvl="7" w:tplc="07908AC8">
      <w:numFmt w:val="decimal"/>
      <w:lvlText w:val=""/>
      <w:lvlJc w:val="left"/>
    </w:lvl>
    <w:lvl w:ilvl="8" w:tplc="7B305A60">
      <w:numFmt w:val="decimal"/>
      <w:lvlText w:val=""/>
      <w:lvlJc w:val="left"/>
    </w:lvl>
  </w:abstractNum>
  <w:abstractNum w:abstractNumId="4">
    <w:nsid w:val="2AEA14D3"/>
    <w:multiLevelType w:val="hybridMultilevel"/>
    <w:tmpl w:val="67B88E6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8394C"/>
    <w:multiLevelType w:val="hybridMultilevel"/>
    <w:tmpl w:val="523E7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C3269"/>
    <w:multiLevelType w:val="hybridMultilevel"/>
    <w:tmpl w:val="5B9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F51520"/>
    <w:multiLevelType w:val="hybridMultilevel"/>
    <w:tmpl w:val="9AB45A08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222BF9"/>
    <w:multiLevelType w:val="hybridMultilevel"/>
    <w:tmpl w:val="4C608ED6"/>
    <w:lvl w:ilvl="0" w:tplc="4E70B4D4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224211A"/>
    <w:multiLevelType w:val="hybridMultilevel"/>
    <w:tmpl w:val="3F3C4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8043F3"/>
    <w:multiLevelType w:val="hybridMultilevel"/>
    <w:tmpl w:val="1A9A02F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8C45E8"/>
    <w:multiLevelType w:val="hybridMultilevel"/>
    <w:tmpl w:val="DFAA1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E957B6"/>
    <w:multiLevelType w:val="hybridMultilevel"/>
    <w:tmpl w:val="7AEE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BD4253"/>
    <w:multiLevelType w:val="hybridMultilevel"/>
    <w:tmpl w:val="5A9696CE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B0DC51"/>
    <w:multiLevelType w:val="hybridMultilevel"/>
    <w:tmpl w:val="50FEB5F2"/>
    <w:lvl w:ilvl="0" w:tplc="7CA42524">
      <w:start w:val="1"/>
      <w:numFmt w:val="bullet"/>
      <w:lvlText w:val="и"/>
      <w:lvlJc w:val="left"/>
    </w:lvl>
    <w:lvl w:ilvl="1" w:tplc="5FC6827C">
      <w:numFmt w:val="decimal"/>
      <w:lvlText w:val=""/>
      <w:lvlJc w:val="left"/>
    </w:lvl>
    <w:lvl w:ilvl="2" w:tplc="5F500930">
      <w:numFmt w:val="decimal"/>
      <w:lvlText w:val=""/>
      <w:lvlJc w:val="left"/>
    </w:lvl>
    <w:lvl w:ilvl="3" w:tplc="B8AC42E0">
      <w:numFmt w:val="decimal"/>
      <w:lvlText w:val=""/>
      <w:lvlJc w:val="left"/>
    </w:lvl>
    <w:lvl w:ilvl="4" w:tplc="EA988A52">
      <w:numFmt w:val="decimal"/>
      <w:lvlText w:val=""/>
      <w:lvlJc w:val="left"/>
    </w:lvl>
    <w:lvl w:ilvl="5" w:tplc="FDC29C0A">
      <w:numFmt w:val="decimal"/>
      <w:lvlText w:val=""/>
      <w:lvlJc w:val="left"/>
    </w:lvl>
    <w:lvl w:ilvl="6" w:tplc="D3F4F64E">
      <w:numFmt w:val="decimal"/>
      <w:lvlText w:val=""/>
      <w:lvlJc w:val="left"/>
    </w:lvl>
    <w:lvl w:ilvl="7" w:tplc="B6AEC8B8">
      <w:numFmt w:val="decimal"/>
      <w:lvlText w:val=""/>
      <w:lvlJc w:val="left"/>
    </w:lvl>
    <w:lvl w:ilvl="8" w:tplc="B93CDE0A">
      <w:numFmt w:val="decimal"/>
      <w:lvlText w:val=""/>
      <w:lvlJc w:val="left"/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2"/>
  </w:num>
  <w:num w:numId="9">
    <w:abstractNumId w:val="7"/>
  </w:num>
  <w:num w:numId="10">
    <w:abstractNumId w:val="0"/>
  </w:num>
  <w:num w:numId="11">
    <w:abstractNumId w:val="14"/>
  </w:num>
  <w:num w:numId="12">
    <w:abstractNumId w:val="8"/>
  </w:num>
  <w:num w:numId="13">
    <w:abstractNumId w:val="10"/>
  </w:num>
  <w:num w:numId="14">
    <w:abstractNumId w:val="13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0F"/>
    <w:rsid w:val="00014267"/>
    <w:rsid w:val="00015AB5"/>
    <w:rsid w:val="00071F5F"/>
    <w:rsid w:val="0012277B"/>
    <w:rsid w:val="001A01DD"/>
    <w:rsid w:val="001A6B65"/>
    <w:rsid w:val="001F2269"/>
    <w:rsid w:val="0024776C"/>
    <w:rsid w:val="002868FC"/>
    <w:rsid w:val="00373FB0"/>
    <w:rsid w:val="003F0401"/>
    <w:rsid w:val="00425B6E"/>
    <w:rsid w:val="00454C46"/>
    <w:rsid w:val="004B6A6D"/>
    <w:rsid w:val="004D12F0"/>
    <w:rsid w:val="004F5BB1"/>
    <w:rsid w:val="004F7285"/>
    <w:rsid w:val="00627F67"/>
    <w:rsid w:val="006D7E4F"/>
    <w:rsid w:val="00735E80"/>
    <w:rsid w:val="00753B55"/>
    <w:rsid w:val="007B070C"/>
    <w:rsid w:val="008978B2"/>
    <w:rsid w:val="00921548"/>
    <w:rsid w:val="009D3F4D"/>
    <w:rsid w:val="00A30E2F"/>
    <w:rsid w:val="00AA03E3"/>
    <w:rsid w:val="00AC65F9"/>
    <w:rsid w:val="00B25513"/>
    <w:rsid w:val="00BC197F"/>
    <w:rsid w:val="00BD6C33"/>
    <w:rsid w:val="00BE53D1"/>
    <w:rsid w:val="00C02340"/>
    <w:rsid w:val="00C3520F"/>
    <w:rsid w:val="00C5509C"/>
    <w:rsid w:val="00CE36BA"/>
    <w:rsid w:val="00F31620"/>
    <w:rsid w:val="00FA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BD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C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BD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C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93DA9-DE09-4966-8DBF-FAD441F91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Анастасия Мананникова</cp:lastModifiedBy>
  <cp:revision>6</cp:revision>
  <dcterms:created xsi:type="dcterms:W3CDTF">2018-11-19T06:42:00Z</dcterms:created>
  <dcterms:modified xsi:type="dcterms:W3CDTF">2018-12-10T12:56:00Z</dcterms:modified>
</cp:coreProperties>
</file>