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9ED" w:rsidRDefault="001F7B5E" w:rsidP="002D3467">
      <w:pPr>
        <w:pStyle w:val="1"/>
        <w:spacing w:line="360" w:lineRule="auto"/>
        <w:rPr>
          <w:rFonts w:ascii="Times New Roman" w:hAnsi="Times New Roman"/>
          <w:b w:val="0"/>
          <w:bCs w:val="0"/>
          <w:color w:val="000000" w:themeColor="text1"/>
        </w:rPr>
      </w:pPr>
      <w:r w:rsidRPr="006F03F1">
        <w:rPr>
          <w:rFonts w:ascii="Times New Roman" w:hAnsi="Times New Roman"/>
        </w:rPr>
        <w:t>Лабораторн</w:t>
      </w:r>
      <w:r w:rsidR="006F03F1" w:rsidRPr="006F03F1">
        <w:rPr>
          <w:rFonts w:ascii="Times New Roman" w:hAnsi="Times New Roman"/>
        </w:rPr>
        <w:t>ая</w:t>
      </w:r>
      <w:r w:rsidR="00107CAE" w:rsidRPr="006F03F1">
        <w:rPr>
          <w:rFonts w:ascii="Times New Roman" w:hAnsi="Times New Roman"/>
        </w:rPr>
        <w:t xml:space="preserve"> </w:t>
      </w:r>
      <w:r w:rsidRPr="006F03F1">
        <w:rPr>
          <w:rFonts w:ascii="Times New Roman" w:hAnsi="Times New Roman"/>
        </w:rPr>
        <w:t>работ</w:t>
      </w:r>
      <w:r w:rsidR="00272BBA">
        <w:rPr>
          <w:rFonts w:ascii="Times New Roman" w:hAnsi="Times New Roman"/>
        </w:rPr>
        <w:t>а</w:t>
      </w:r>
      <w:r w:rsidR="006F03F1">
        <w:rPr>
          <w:rFonts w:ascii="Times New Roman" w:hAnsi="Times New Roman"/>
        </w:rPr>
        <w:t xml:space="preserve"> </w:t>
      </w:r>
      <w:r w:rsidR="00272BBA">
        <w:rPr>
          <w:rFonts w:ascii="Times New Roman" w:hAnsi="Times New Roman"/>
        </w:rPr>
        <w:t>«</w:t>
      </w:r>
      <w:r w:rsidR="002D3467" w:rsidRPr="002D3467">
        <w:rPr>
          <w:rFonts w:ascii="Times New Roman" w:hAnsi="Times New Roman"/>
        </w:rPr>
        <w:t xml:space="preserve">Диагностика уровня </w:t>
      </w:r>
      <w:proofErr w:type="spellStart"/>
      <w:r w:rsidR="002D3467" w:rsidRPr="002D3467">
        <w:rPr>
          <w:rFonts w:ascii="Times New Roman" w:hAnsi="Times New Roman"/>
        </w:rPr>
        <w:t>поликоммуникативной</w:t>
      </w:r>
      <w:proofErr w:type="spellEnd"/>
      <w:r w:rsidR="002D3467" w:rsidRPr="002D3467">
        <w:rPr>
          <w:rFonts w:ascii="Times New Roman" w:hAnsi="Times New Roman"/>
        </w:rPr>
        <w:t xml:space="preserve"> </w:t>
      </w:r>
      <w:proofErr w:type="spellStart"/>
      <w:r w:rsidR="002D3467" w:rsidRPr="002D3467">
        <w:rPr>
          <w:rFonts w:ascii="Times New Roman" w:hAnsi="Times New Roman"/>
        </w:rPr>
        <w:t>эмпатии</w:t>
      </w:r>
      <w:proofErr w:type="spellEnd"/>
      <w:r w:rsidR="00272BBA">
        <w:rPr>
          <w:rFonts w:ascii="Times New Roman" w:hAnsi="Times New Roman"/>
        </w:rPr>
        <w:t>»</w:t>
      </w:r>
    </w:p>
    <w:p w:rsidR="005C16C2" w:rsidRDefault="005C16C2" w:rsidP="006F03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107CAE" w:rsidRPr="006F03F1" w:rsidRDefault="00107CAE" w:rsidP="00272B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F03F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Тема</w:t>
      </w:r>
      <w:r w:rsidR="00EC0A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6</w:t>
      </w:r>
      <w:r w:rsidRPr="006F03F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DF5A18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Диагностика личности. Л</w:t>
      </w:r>
      <w:r w:rsidR="0068053C" w:rsidRPr="0068053C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ичностные опросники</w:t>
      </w:r>
    </w:p>
    <w:p w:rsidR="002D3467" w:rsidRPr="00473D6A" w:rsidRDefault="0035430E" w:rsidP="00272BB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30997">
        <w:rPr>
          <w:rFonts w:ascii="Times New Roman" w:eastAsia="Calibri" w:hAnsi="Times New Roman" w:cs="Times New Roman"/>
          <w:b/>
          <w:bCs/>
          <w:sz w:val="28"/>
          <w:szCs w:val="28"/>
        </w:rPr>
        <w:t>Цель работы</w:t>
      </w:r>
      <w:r w:rsidR="001F15C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1F15CF" w:rsidRPr="00473D6A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="001F15C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230997" w:rsidRPr="0068053C">
        <w:rPr>
          <w:rFonts w:ascii="Times New Roman" w:eastAsia="Calibri" w:hAnsi="Times New Roman" w:cs="Times New Roman"/>
          <w:bCs/>
          <w:sz w:val="28"/>
          <w:szCs w:val="28"/>
        </w:rPr>
        <w:t xml:space="preserve">ознакомление с процедурами проведения, обработки и интерпретации результатов </w:t>
      </w:r>
      <w:r w:rsidR="002D3467">
        <w:rPr>
          <w:rFonts w:ascii="Times New Roman" w:eastAsia="Calibri" w:hAnsi="Times New Roman" w:cs="Times New Roman"/>
          <w:bCs/>
          <w:sz w:val="28"/>
          <w:szCs w:val="28"/>
        </w:rPr>
        <w:t>измерения</w:t>
      </w:r>
      <w:r w:rsidR="0068053C" w:rsidRPr="0068053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 xml:space="preserve">уровня </w:t>
      </w:r>
      <w:proofErr w:type="spellStart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>поликоммуникативной</w:t>
      </w:r>
      <w:proofErr w:type="spellEnd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>эмпатии</w:t>
      </w:r>
      <w:proofErr w:type="spellEnd"/>
      <w:r w:rsidR="002D3467">
        <w:rPr>
          <w:rFonts w:ascii="Times New Roman" w:eastAsia="Calibri" w:hAnsi="Times New Roman" w:cs="Times New Roman"/>
          <w:bCs/>
          <w:sz w:val="28"/>
          <w:szCs w:val="28"/>
        </w:rPr>
        <w:t xml:space="preserve"> личности</w:t>
      </w:r>
      <w:r w:rsidR="001F15CF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095274" w:rsidRDefault="00095274" w:rsidP="00272BBA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F03F1" w:rsidRDefault="006F03F1" w:rsidP="00272BBA">
      <w:pPr>
        <w:spacing w:after="0" w:line="36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 w:rsidRPr="006F03F1">
        <w:rPr>
          <w:rFonts w:ascii="Times New Roman" w:eastAsia="Calibri" w:hAnsi="Times New Roman" w:cs="Times New Roman"/>
          <w:b/>
          <w:bCs/>
          <w:sz w:val="28"/>
          <w:szCs w:val="28"/>
        </w:rPr>
        <w:t>Задание для выполнения лабораторной работы</w:t>
      </w:r>
    </w:p>
    <w:p w:rsidR="00107CAE" w:rsidRPr="009B1FBB" w:rsidRDefault="0068053C" w:rsidP="009B1FBB">
      <w:pPr>
        <w:spacing w:after="0" w:line="360" w:lineRule="auto"/>
        <w:ind w:firstLine="709"/>
        <w:jc w:val="both"/>
        <w:rPr>
          <w:rFonts w:ascii="Times New Roman" w:eastAsia="Calibri" w:hAnsi="Times New Roman"/>
          <w:b/>
          <w:bCs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Ознакомьтесь с </w:t>
      </w:r>
      <w:r w:rsidR="002D3467">
        <w:rPr>
          <w:rFonts w:ascii="Times New Roman" w:eastAsia="Calibri" w:hAnsi="Times New Roman" w:cs="Times New Roman"/>
          <w:bCs/>
          <w:sz w:val="28"/>
          <w:szCs w:val="28"/>
        </w:rPr>
        <w:t xml:space="preserve">назначением, </w:t>
      </w:r>
      <w:r>
        <w:rPr>
          <w:rFonts w:ascii="Times New Roman" w:eastAsia="Calibri" w:hAnsi="Times New Roman" w:cs="Times New Roman"/>
          <w:bCs/>
          <w:sz w:val="28"/>
          <w:szCs w:val="28"/>
        </w:rPr>
        <w:t>инструкцией и вопросами те</w:t>
      </w:r>
      <w:r w:rsidR="000439ED">
        <w:rPr>
          <w:rFonts w:ascii="Times New Roman" w:eastAsia="Calibri" w:hAnsi="Times New Roman" w:cs="Times New Roman"/>
          <w:bCs/>
          <w:sz w:val="28"/>
          <w:szCs w:val="28"/>
        </w:rPr>
        <w:t>ста «</w:t>
      </w:r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 xml:space="preserve">Диагностика уровня </w:t>
      </w:r>
      <w:proofErr w:type="spellStart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>поликоммуникативной</w:t>
      </w:r>
      <w:proofErr w:type="spellEnd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>эмпатии</w:t>
      </w:r>
      <w:proofErr w:type="spellEnd"/>
      <w:r w:rsidR="000439ED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9B1FBB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r w:rsidR="009B1FBB" w:rsidRPr="009B1FBB">
        <w:rPr>
          <w:rFonts w:ascii="Times New Roman" w:eastAsia="Calibri" w:hAnsi="Times New Roman"/>
          <w:bCs/>
          <w:sz w:val="28"/>
          <w:szCs w:val="28"/>
        </w:rPr>
        <w:t>И.М.</w:t>
      </w:r>
      <w:r w:rsidR="001F15CF" w:rsidRPr="00473D6A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="009B1FBB" w:rsidRPr="009B1FBB">
        <w:rPr>
          <w:rFonts w:ascii="Times New Roman" w:eastAsia="Calibri" w:hAnsi="Times New Roman"/>
          <w:bCs/>
          <w:sz w:val="28"/>
          <w:szCs w:val="28"/>
        </w:rPr>
        <w:t>Юсупов</w:t>
      </w:r>
      <w:r w:rsidR="009B1FBB">
        <w:rPr>
          <w:rFonts w:ascii="Times New Roman" w:eastAsia="Calibri" w:hAnsi="Times New Roman"/>
          <w:bCs/>
          <w:sz w:val="28"/>
          <w:szCs w:val="28"/>
        </w:rPr>
        <w:t>)</w:t>
      </w:r>
      <w:r w:rsidR="00A501C2" w:rsidRPr="009B1FBB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1F7B5E" w:rsidRPr="006F03F1">
        <w:rPr>
          <w:rFonts w:ascii="Times New Roman" w:eastAsia="Calibri" w:hAnsi="Times New Roman" w:cs="Times New Roman"/>
          <w:bCs/>
          <w:sz w:val="28"/>
          <w:szCs w:val="28"/>
        </w:rPr>
        <w:t xml:space="preserve"> Осуществите психодиагностическое обследование респондента. </w:t>
      </w:r>
      <w:r w:rsidR="000439ED">
        <w:rPr>
          <w:rFonts w:ascii="Times New Roman" w:eastAsia="Calibri" w:hAnsi="Times New Roman" w:cs="Times New Roman"/>
          <w:bCs/>
          <w:sz w:val="28"/>
          <w:szCs w:val="28"/>
        </w:rPr>
        <w:t>С помощью «ключа» о</w:t>
      </w:r>
      <w:r w:rsidR="001F7B5E" w:rsidRPr="006F03F1">
        <w:rPr>
          <w:rFonts w:ascii="Times New Roman" w:eastAsia="Calibri" w:hAnsi="Times New Roman" w:cs="Times New Roman"/>
          <w:bCs/>
          <w:sz w:val="28"/>
          <w:szCs w:val="28"/>
        </w:rPr>
        <w:t xml:space="preserve">бработайте полученные результаты и напишите качественное заключение </w:t>
      </w:r>
      <w:r w:rsidR="000439ED">
        <w:rPr>
          <w:rFonts w:ascii="Times New Roman" w:eastAsia="Calibri" w:hAnsi="Times New Roman" w:cs="Times New Roman"/>
          <w:bCs/>
          <w:sz w:val="28"/>
          <w:szCs w:val="28"/>
        </w:rPr>
        <w:t xml:space="preserve">о </w:t>
      </w:r>
      <w:r w:rsidR="002D3467">
        <w:rPr>
          <w:rFonts w:ascii="Times New Roman" w:eastAsia="Calibri" w:hAnsi="Times New Roman" w:cs="Times New Roman"/>
          <w:bCs/>
          <w:sz w:val="28"/>
          <w:szCs w:val="28"/>
        </w:rPr>
        <w:t xml:space="preserve">выраженности </w:t>
      </w:r>
      <w:proofErr w:type="spellStart"/>
      <w:r w:rsidR="002D3467">
        <w:rPr>
          <w:rFonts w:ascii="Times New Roman" w:eastAsia="Calibri" w:hAnsi="Times New Roman" w:cs="Times New Roman"/>
          <w:bCs/>
          <w:sz w:val="28"/>
          <w:szCs w:val="28"/>
        </w:rPr>
        <w:t>эмпатийных</w:t>
      </w:r>
      <w:proofErr w:type="spellEnd"/>
      <w:r w:rsidR="002D3467">
        <w:rPr>
          <w:rFonts w:ascii="Times New Roman" w:eastAsia="Calibri" w:hAnsi="Times New Roman" w:cs="Times New Roman"/>
          <w:bCs/>
          <w:sz w:val="28"/>
          <w:szCs w:val="28"/>
        </w:rPr>
        <w:t xml:space="preserve"> тенденций у респондента</w:t>
      </w:r>
      <w:r w:rsidR="001F7B5E" w:rsidRPr="006F03F1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6F03F1" w:rsidRDefault="006F03F1" w:rsidP="006F03F1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601EE" w:rsidRPr="006F03F1" w:rsidRDefault="00F601EE" w:rsidP="006F03F1">
      <w:pPr>
        <w:ind w:firstLine="709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F03F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Рекомендации по выполнению </w:t>
      </w:r>
      <w:r w:rsidR="006F03F1" w:rsidRPr="006F03F1">
        <w:rPr>
          <w:rFonts w:ascii="Times New Roman" w:eastAsia="Calibri" w:hAnsi="Times New Roman" w:cs="Times New Roman"/>
          <w:b/>
          <w:bCs/>
          <w:sz w:val="28"/>
          <w:szCs w:val="28"/>
        </w:rPr>
        <w:t>лабораторной работы</w:t>
      </w:r>
    </w:p>
    <w:p w:rsidR="00F601EE" w:rsidRPr="006F03F1" w:rsidRDefault="000439ED" w:rsidP="009B1FBB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39ED">
        <w:rPr>
          <w:rFonts w:ascii="Times New Roman" w:eastAsia="Calibri" w:hAnsi="Times New Roman" w:cs="Times New Roman"/>
          <w:bCs/>
          <w:sz w:val="28"/>
          <w:szCs w:val="28"/>
        </w:rPr>
        <w:t>Ознаком</w:t>
      </w:r>
      <w:r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0439ED">
        <w:rPr>
          <w:rFonts w:ascii="Times New Roman" w:eastAsia="Calibri" w:hAnsi="Times New Roman" w:cs="Times New Roman"/>
          <w:bCs/>
          <w:sz w:val="28"/>
          <w:szCs w:val="28"/>
        </w:rPr>
        <w:t>ть</w:t>
      </w:r>
      <w:r>
        <w:rPr>
          <w:rFonts w:ascii="Times New Roman" w:eastAsia="Calibri" w:hAnsi="Times New Roman" w:cs="Times New Roman"/>
          <w:bCs/>
          <w:sz w:val="28"/>
          <w:szCs w:val="28"/>
        </w:rPr>
        <w:t>ся</w:t>
      </w:r>
      <w:r w:rsidRPr="000439ED">
        <w:rPr>
          <w:rFonts w:ascii="Times New Roman" w:eastAsia="Calibri" w:hAnsi="Times New Roman" w:cs="Times New Roman"/>
          <w:bCs/>
          <w:sz w:val="28"/>
          <w:szCs w:val="28"/>
        </w:rPr>
        <w:t xml:space="preserve"> с </w:t>
      </w:r>
      <w:r w:rsidR="002D3467">
        <w:rPr>
          <w:rFonts w:ascii="Times New Roman" w:eastAsia="Calibri" w:hAnsi="Times New Roman" w:cs="Times New Roman"/>
          <w:bCs/>
          <w:sz w:val="28"/>
          <w:szCs w:val="28"/>
        </w:rPr>
        <w:t xml:space="preserve">назначением, </w:t>
      </w:r>
      <w:r w:rsidRPr="000439ED">
        <w:rPr>
          <w:rFonts w:ascii="Times New Roman" w:eastAsia="Calibri" w:hAnsi="Times New Roman" w:cs="Times New Roman"/>
          <w:bCs/>
          <w:sz w:val="28"/>
          <w:szCs w:val="28"/>
        </w:rPr>
        <w:t>инструкцией и вопросами теста «</w:t>
      </w:r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 xml:space="preserve">Диагностика уровня </w:t>
      </w:r>
      <w:proofErr w:type="spellStart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>поликоммуникативной</w:t>
      </w:r>
      <w:proofErr w:type="spellEnd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>эмпатии</w:t>
      </w:r>
      <w:proofErr w:type="spellEnd"/>
      <w:r w:rsidRPr="000439ED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9B1F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7166A" w:rsidRPr="00874FB6">
        <w:rPr>
          <w:rFonts w:ascii="Times New Roman" w:eastAsia="Calibri" w:hAnsi="Times New Roman" w:cs="Times New Roman"/>
          <w:bCs/>
          <w:sz w:val="28"/>
          <w:szCs w:val="28"/>
        </w:rPr>
        <w:t>(</w:t>
      </w:r>
      <w:hyperlink r:id="rId6" w:history="1">
        <w:r w:rsidR="00874FB6" w:rsidRPr="00874FB6">
          <w:rPr>
            <w:rStyle w:val="a7"/>
            <w:rFonts w:ascii="Times New Roman" w:eastAsia="Calibri" w:hAnsi="Times New Roman" w:cs="Times New Roman"/>
            <w:bCs/>
            <w:sz w:val="28"/>
            <w:szCs w:val="28"/>
          </w:rPr>
          <w:t>https://psyera.ru/metodika-diagnostiki-empatii-i-m-yusupov_9172.htm</w:t>
        </w:r>
      </w:hyperlink>
      <w:bookmarkStart w:id="0" w:name="_GoBack"/>
      <w:bookmarkEnd w:id="0"/>
      <w:r w:rsidR="00C7166A" w:rsidRPr="00874FB6">
        <w:rPr>
          <w:rFonts w:ascii="Times New Roman" w:eastAsia="Calibri" w:hAnsi="Times New Roman" w:cs="Times New Roman"/>
          <w:bCs/>
          <w:sz w:val="28"/>
          <w:szCs w:val="28"/>
        </w:rPr>
        <w:t>).</w:t>
      </w:r>
    </w:p>
    <w:p w:rsidR="00F601EE" w:rsidRPr="006F03F1" w:rsidRDefault="001F7B5E" w:rsidP="006F03F1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3F1">
        <w:rPr>
          <w:rFonts w:ascii="Times New Roman" w:eastAsia="Calibri" w:hAnsi="Times New Roman" w:cs="Times New Roman"/>
          <w:sz w:val="28"/>
          <w:szCs w:val="28"/>
        </w:rPr>
        <w:t>Выбрать респондента</w:t>
      </w:r>
      <w:r w:rsidR="00F601EE" w:rsidRPr="006F03F1">
        <w:rPr>
          <w:rFonts w:ascii="Times New Roman" w:eastAsia="Calibri" w:hAnsi="Times New Roman" w:cs="Times New Roman"/>
          <w:sz w:val="28"/>
          <w:szCs w:val="28"/>
        </w:rPr>
        <w:t>.</w:t>
      </w:r>
      <w:r w:rsidRPr="006F03F1">
        <w:rPr>
          <w:rFonts w:ascii="Times New Roman" w:eastAsia="Calibri" w:hAnsi="Times New Roman" w:cs="Times New Roman"/>
          <w:sz w:val="28"/>
          <w:szCs w:val="28"/>
        </w:rPr>
        <w:t xml:space="preserve"> Прочитать ему инструкцию к тесту</w:t>
      </w:r>
      <w:r w:rsidR="000439ED">
        <w:rPr>
          <w:rFonts w:ascii="Times New Roman" w:eastAsia="Calibri" w:hAnsi="Times New Roman" w:cs="Times New Roman"/>
          <w:sz w:val="28"/>
          <w:szCs w:val="28"/>
        </w:rPr>
        <w:t>,</w:t>
      </w:r>
      <w:r w:rsidRPr="006F03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39ED">
        <w:rPr>
          <w:rFonts w:ascii="Times New Roman" w:eastAsia="Calibri" w:hAnsi="Times New Roman" w:cs="Times New Roman"/>
          <w:sz w:val="28"/>
          <w:szCs w:val="28"/>
        </w:rPr>
        <w:t>в</w:t>
      </w:r>
      <w:r w:rsidRPr="006F03F1">
        <w:rPr>
          <w:rFonts w:ascii="Times New Roman" w:eastAsia="Calibri" w:hAnsi="Times New Roman" w:cs="Times New Roman"/>
          <w:sz w:val="28"/>
          <w:szCs w:val="28"/>
        </w:rPr>
        <w:t>ыда</w:t>
      </w:r>
      <w:r w:rsidR="00991265" w:rsidRPr="006F03F1">
        <w:rPr>
          <w:rFonts w:ascii="Times New Roman" w:eastAsia="Calibri" w:hAnsi="Times New Roman" w:cs="Times New Roman"/>
          <w:sz w:val="28"/>
          <w:szCs w:val="28"/>
        </w:rPr>
        <w:t>т</w:t>
      </w:r>
      <w:r w:rsidRPr="006F03F1">
        <w:rPr>
          <w:rFonts w:ascii="Times New Roman" w:eastAsia="Calibri" w:hAnsi="Times New Roman" w:cs="Times New Roman"/>
          <w:sz w:val="28"/>
          <w:szCs w:val="28"/>
        </w:rPr>
        <w:t xml:space="preserve">ь </w:t>
      </w:r>
      <w:r w:rsidR="000439ED">
        <w:rPr>
          <w:rFonts w:ascii="Times New Roman" w:eastAsia="Calibri" w:hAnsi="Times New Roman" w:cs="Times New Roman"/>
          <w:sz w:val="28"/>
          <w:szCs w:val="28"/>
        </w:rPr>
        <w:t>опросник</w:t>
      </w:r>
      <w:r w:rsidR="002D3467">
        <w:rPr>
          <w:rFonts w:ascii="Times New Roman" w:eastAsia="Calibri" w:hAnsi="Times New Roman" w:cs="Times New Roman"/>
          <w:sz w:val="28"/>
          <w:szCs w:val="28"/>
        </w:rPr>
        <w:t xml:space="preserve"> и бланк (лист) для ответов</w:t>
      </w:r>
      <w:r w:rsidRPr="006F03F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601EE" w:rsidRPr="006F03F1" w:rsidRDefault="000439ED" w:rsidP="006F03F1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Результаты заполненного опросника обработать в соответствии </w:t>
      </w:r>
      <w:r w:rsidR="00C7166A">
        <w:rPr>
          <w:rFonts w:ascii="Times New Roman" w:eastAsia="Calibri" w:hAnsi="Times New Roman" w:cs="Times New Roman"/>
          <w:sz w:val="28"/>
          <w:szCs w:val="28"/>
        </w:rPr>
        <w:t>с </w:t>
      </w:r>
      <w:r>
        <w:rPr>
          <w:rFonts w:ascii="Times New Roman" w:eastAsia="Calibri" w:hAnsi="Times New Roman" w:cs="Times New Roman"/>
          <w:sz w:val="28"/>
          <w:szCs w:val="28"/>
        </w:rPr>
        <w:t>«ключом»</w:t>
      </w:r>
      <w:r w:rsidR="002D3467">
        <w:rPr>
          <w:rFonts w:ascii="Times New Roman" w:eastAsia="Calibri" w:hAnsi="Times New Roman" w:cs="Times New Roman"/>
          <w:sz w:val="28"/>
          <w:szCs w:val="28"/>
        </w:rPr>
        <w:t xml:space="preserve"> по шкалам и общему количеству баллов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601EE" w:rsidRPr="006F03F1" w:rsidRDefault="000439ED" w:rsidP="006F03F1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основе авторских трактовок, приведенных вместе с «ключом»</w:t>
      </w:r>
      <w:r w:rsidR="00C7166A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написать качественное заключение о </w:t>
      </w:r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 xml:space="preserve">выраженности </w:t>
      </w:r>
      <w:proofErr w:type="spellStart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>эмпатийных</w:t>
      </w:r>
      <w:proofErr w:type="spellEnd"/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 xml:space="preserve"> тенденций </w:t>
      </w:r>
      <w:r w:rsidR="00C7166A" w:rsidRPr="002D3467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C7166A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="002D3467" w:rsidRPr="002D3467">
        <w:rPr>
          <w:rFonts w:ascii="Times New Roman" w:eastAsia="Calibri" w:hAnsi="Times New Roman" w:cs="Times New Roman"/>
          <w:bCs/>
          <w:sz w:val="28"/>
          <w:szCs w:val="28"/>
        </w:rPr>
        <w:t>респондента</w:t>
      </w:r>
      <w:r w:rsidR="001F7B5E" w:rsidRPr="006F03F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1265" w:rsidRDefault="00991265" w:rsidP="006F03F1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03F1">
        <w:rPr>
          <w:rFonts w:ascii="Times New Roman" w:eastAsia="Calibri" w:hAnsi="Times New Roman" w:cs="Times New Roman"/>
          <w:sz w:val="28"/>
          <w:szCs w:val="28"/>
        </w:rPr>
        <w:t xml:space="preserve">Заполненный </w:t>
      </w:r>
      <w:r w:rsidR="000439ED">
        <w:rPr>
          <w:rFonts w:ascii="Times New Roman" w:eastAsia="Calibri" w:hAnsi="Times New Roman" w:cs="Times New Roman"/>
          <w:sz w:val="28"/>
          <w:szCs w:val="28"/>
        </w:rPr>
        <w:t xml:space="preserve">опросник и качественное заключение </w:t>
      </w:r>
      <w:r w:rsidR="00C7166A">
        <w:rPr>
          <w:rFonts w:ascii="Times New Roman" w:eastAsia="Calibri" w:hAnsi="Times New Roman" w:cs="Times New Roman"/>
          <w:sz w:val="28"/>
          <w:szCs w:val="28"/>
        </w:rPr>
        <w:t>по </w:t>
      </w:r>
      <w:r w:rsidR="000439ED">
        <w:rPr>
          <w:rFonts w:ascii="Times New Roman" w:eastAsia="Calibri" w:hAnsi="Times New Roman" w:cs="Times New Roman"/>
          <w:sz w:val="28"/>
          <w:szCs w:val="28"/>
        </w:rPr>
        <w:t xml:space="preserve">результатам психодиагностики </w:t>
      </w:r>
      <w:r w:rsidRPr="006F03F1">
        <w:rPr>
          <w:rFonts w:ascii="Times New Roman" w:eastAsia="Calibri" w:hAnsi="Times New Roman" w:cs="Times New Roman"/>
          <w:sz w:val="28"/>
          <w:szCs w:val="28"/>
        </w:rPr>
        <w:t>отправить преподавателю на проверку.</w:t>
      </w:r>
    </w:p>
    <w:p w:rsidR="002D3467" w:rsidRDefault="002D3467" w:rsidP="000439E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65A66" w:rsidRPr="00473D6A" w:rsidRDefault="00095274" w:rsidP="0035430E">
      <w:pPr>
        <w:spacing w:after="0" w:line="360" w:lineRule="auto"/>
        <w:ind w:firstLine="709"/>
        <w:jc w:val="both"/>
        <w:rPr>
          <w:rStyle w:val="10"/>
          <w:rFonts w:eastAsia="Calibri"/>
        </w:rPr>
      </w:pPr>
      <w:r w:rsidRPr="00095274">
        <w:rPr>
          <w:rStyle w:val="10"/>
          <w:rFonts w:eastAsia="Calibri"/>
        </w:rPr>
        <w:lastRenderedPageBreak/>
        <w:t>Образец</w:t>
      </w:r>
      <w:r w:rsidR="00165A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65A66" w:rsidRPr="00095274">
        <w:rPr>
          <w:rStyle w:val="10"/>
          <w:rFonts w:eastAsia="Calibri"/>
        </w:rPr>
        <w:t>п</w:t>
      </w:r>
      <w:r w:rsidR="00446ECD" w:rsidRPr="00095274">
        <w:rPr>
          <w:rStyle w:val="10"/>
          <w:rFonts w:eastAsia="Calibri"/>
        </w:rPr>
        <w:t>сиходиагностическо</w:t>
      </w:r>
      <w:r w:rsidR="00165A66" w:rsidRPr="00095274">
        <w:rPr>
          <w:rStyle w:val="10"/>
          <w:rFonts w:eastAsia="Calibri"/>
        </w:rPr>
        <w:t>го</w:t>
      </w:r>
      <w:r w:rsidR="00446ECD" w:rsidRPr="00095274">
        <w:rPr>
          <w:rStyle w:val="10"/>
          <w:rFonts w:eastAsia="Calibri"/>
        </w:rPr>
        <w:t xml:space="preserve"> заключени</w:t>
      </w:r>
      <w:r w:rsidR="00165A66" w:rsidRPr="00095274">
        <w:rPr>
          <w:rStyle w:val="10"/>
          <w:rFonts w:eastAsia="Calibri"/>
        </w:rPr>
        <w:t>я</w:t>
      </w:r>
      <w:r w:rsidR="00446ECD" w:rsidRPr="00446EC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46ECD" w:rsidRPr="00473D6A">
        <w:rPr>
          <w:rStyle w:val="10"/>
          <w:rFonts w:eastAsia="Calibri"/>
        </w:rPr>
        <w:t>о</w:t>
      </w:r>
      <w:r w:rsidR="00165A66" w:rsidRPr="00473D6A">
        <w:rPr>
          <w:rStyle w:val="10"/>
          <w:rFonts w:eastAsia="Calibri"/>
        </w:rPr>
        <w:t xml:space="preserve"> степени выраженности </w:t>
      </w:r>
      <w:proofErr w:type="spellStart"/>
      <w:r w:rsidR="00165A66" w:rsidRPr="00473D6A">
        <w:rPr>
          <w:rStyle w:val="10"/>
          <w:rFonts w:eastAsia="Calibri"/>
        </w:rPr>
        <w:t>эмпатийных</w:t>
      </w:r>
      <w:proofErr w:type="spellEnd"/>
      <w:r w:rsidR="00165A66" w:rsidRPr="00473D6A">
        <w:rPr>
          <w:rStyle w:val="10"/>
          <w:rFonts w:eastAsia="Calibri"/>
        </w:rPr>
        <w:t xml:space="preserve"> тенденций</w:t>
      </w:r>
    </w:p>
    <w:p w:rsidR="00165A66" w:rsidRPr="00165A66" w:rsidRDefault="00165A66" w:rsidP="0035430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ходе проведенного психодиагностического обследования </w:t>
      </w:r>
      <w:r w:rsidR="00C7166A">
        <w:rPr>
          <w:rFonts w:ascii="Times New Roman" w:eastAsia="Calibri" w:hAnsi="Times New Roman" w:cs="Times New Roman"/>
          <w:sz w:val="28"/>
          <w:szCs w:val="28"/>
        </w:rPr>
        <w:t>у 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респондента был выявлен средний уровень выраженности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эмпатии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Можно сказать, что респондент склонен больше доверять результатам деятельности, нежели эмоциональному компоненту во взаимодействии. </w:t>
      </w:r>
      <w:r w:rsidR="00302A11">
        <w:rPr>
          <w:rFonts w:ascii="Times New Roman" w:eastAsia="Calibri" w:hAnsi="Times New Roman" w:cs="Times New Roman"/>
          <w:sz w:val="28"/>
          <w:szCs w:val="28"/>
        </w:rPr>
        <w:t xml:space="preserve">Наибольшая выраженность </w:t>
      </w:r>
      <w:proofErr w:type="spellStart"/>
      <w:r w:rsidR="00302A11">
        <w:rPr>
          <w:rFonts w:ascii="Times New Roman" w:eastAsia="Calibri" w:hAnsi="Times New Roman" w:cs="Times New Roman"/>
          <w:sz w:val="28"/>
          <w:szCs w:val="28"/>
        </w:rPr>
        <w:t>эмпатийных</w:t>
      </w:r>
      <w:proofErr w:type="spellEnd"/>
      <w:r w:rsidR="00302A11">
        <w:rPr>
          <w:rFonts w:ascii="Times New Roman" w:eastAsia="Calibri" w:hAnsi="Times New Roman" w:cs="Times New Roman"/>
          <w:sz w:val="28"/>
          <w:szCs w:val="28"/>
        </w:rPr>
        <w:t xml:space="preserve"> тенденций у респондента наблюдается </w:t>
      </w:r>
      <w:r w:rsidR="00C7166A">
        <w:rPr>
          <w:rFonts w:ascii="Times New Roman" w:eastAsia="Calibri" w:hAnsi="Times New Roman" w:cs="Times New Roman"/>
          <w:sz w:val="28"/>
          <w:szCs w:val="28"/>
        </w:rPr>
        <w:t>к </w:t>
      </w:r>
      <w:r w:rsidR="00302A11">
        <w:rPr>
          <w:rFonts w:ascii="Times New Roman" w:eastAsia="Calibri" w:hAnsi="Times New Roman" w:cs="Times New Roman"/>
          <w:sz w:val="28"/>
          <w:szCs w:val="28"/>
        </w:rPr>
        <w:t xml:space="preserve">животным и пожилым людям. </w:t>
      </w:r>
      <w:r>
        <w:rPr>
          <w:rFonts w:ascii="Times New Roman" w:eastAsia="Calibri" w:hAnsi="Times New Roman" w:cs="Times New Roman"/>
          <w:sz w:val="28"/>
          <w:szCs w:val="28"/>
        </w:rPr>
        <w:t>Недостаточное внимание к эмоциональной стороне общения</w:t>
      </w:r>
      <w:r w:rsidR="00302A11">
        <w:rPr>
          <w:rFonts w:ascii="Times New Roman" w:eastAsia="Calibri" w:hAnsi="Times New Roman" w:cs="Times New Roman"/>
          <w:sz w:val="28"/>
          <w:szCs w:val="28"/>
        </w:rPr>
        <w:t>, проявление нежелания понять эмоции другого человека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</w:t>
      </w:r>
      <w:r w:rsidR="00302A11">
        <w:rPr>
          <w:rFonts w:ascii="Times New Roman" w:eastAsia="Calibri" w:hAnsi="Times New Roman" w:cs="Times New Roman"/>
          <w:sz w:val="28"/>
          <w:szCs w:val="28"/>
        </w:rPr>
        <w:t>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т оборачиваться неожиданными последствиями, обидами и даже разрывом отношений. </w:t>
      </w:r>
      <w:r w:rsidR="00302A11">
        <w:rPr>
          <w:rFonts w:ascii="Times New Roman" w:eastAsia="Calibri" w:hAnsi="Times New Roman" w:cs="Times New Roman"/>
          <w:sz w:val="28"/>
          <w:szCs w:val="28"/>
        </w:rPr>
        <w:t>Пр</w:t>
      </w:r>
      <w:r w:rsidR="00095274">
        <w:rPr>
          <w:rFonts w:ascii="Times New Roman" w:eastAsia="Calibri" w:hAnsi="Times New Roman" w:cs="Times New Roman"/>
          <w:sz w:val="28"/>
          <w:szCs w:val="28"/>
        </w:rPr>
        <w:t>и этом пр</w:t>
      </w:r>
      <w:r w:rsidR="00302A11">
        <w:rPr>
          <w:rFonts w:ascii="Times New Roman" w:eastAsia="Calibri" w:hAnsi="Times New Roman" w:cs="Times New Roman"/>
          <w:sz w:val="28"/>
          <w:szCs w:val="28"/>
        </w:rPr>
        <w:t xml:space="preserve">оявление эмоциональной сдержанности соседствует со стремлением все же понять переживания другого человека, что при постоянстве такого стремления может </w:t>
      </w:r>
      <w:r w:rsidR="00E81050">
        <w:rPr>
          <w:rFonts w:ascii="Times New Roman" w:eastAsia="Calibri" w:hAnsi="Times New Roman" w:cs="Times New Roman"/>
          <w:sz w:val="28"/>
          <w:szCs w:val="28"/>
        </w:rPr>
        <w:t>способствовать</w:t>
      </w:r>
      <w:r w:rsidR="00302A11">
        <w:rPr>
          <w:rFonts w:ascii="Times New Roman" w:eastAsia="Calibri" w:hAnsi="Times New Roman" w:cs="Times New Roman"/>
          <w:sz w:val="28"/>
          <w:szCs w:val="28"/>
        </w:rPr>
        <w:t xml:space="preserve"> повышению степени эмпатийности респондента</w:t>
      </w:r>
      <w:r w:rsidR="00095274">
        <w:rPr>
          <w:rFonts w:ascii="Times New Roman" w:eastAsia="Calibri" w:hAnsi="Times New Roman" w:cs="Times New Roman"/>
          <w:sz w:val="28"/>
          <w:szCs w:val="28"/>
        </w:rPr>
        <w:t>, а значит</w:t>
      </w:r>
      <w:r w:rsidR="00C7166A">
        <w:rPr>
          <w:rFonts w:ascii="Times New Roman" w:eastAsia="Calibri" w:hAnsi="Times New Roman" w:cs="Times New Roman"/>
          <w:sz w:val="28"/>
          <w:szCs w:val="28"/>
        </w:rPr>
        <w:t>,</w:t>
      </w:r>
      <w:r w:rsidR="00095274">
        <w:rPr>
          <w:rFonts w:ascii="Times New Roman" w:eastAsia="Calibri" w:hAnsi="Times New Roman" w:cs="Times New Roman"/>
          <w:sz w:val="28"/>
          <w:szCs w:val="28"/>
        </w:rPr>
        <w:t xml:space="preserve"> и эффективности межличностного взаимодействия</w:t>
      </w:r>
      <w:r w:rsidR="00302A11">
        <w:rPr>
          <w:rFonts w:ascii="Times New Roman" w:eastAsia="Calibri" w:hAnsi="Times New Roman" w:cs="Times New Roman"/>
          <w:sz w:val="28"/>
          <w:szCs w:val="28"/>
        </w:rPr>
        <w:t>.</w:t>
      </w:r>
    </w:p>
    <w:sectPr w:rsidR="00165A66" w:rsidRPr="00165A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0760C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64023E"/>
    <w:multiLevelType w:val="hybridMultilevel"/>
    <w:tmpl w:val="E01E7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F4109"/>
    <w:multiLevelType w:val="hybridMultilevel"/>
    <w:tmpl w:val="870EC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823E2"/>
    <w:multiLevelType w:val="hybridMultilevel"/>
    <w:tmpl w:val="7E9EE708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C4F02"/>
    <w:multiLevelType w:val="hybridMultilevel"/>
    <w:tmpl w:val="235E2F28"/>
    <w:lvl w:ilvl="0" w:tplc="EF74BC5A">
      <w:start w:val="2"/>
      <w:numFmt w:val="bullet"/>
      <w:lvlText w:val="•"/>
      <w:lvlJc w:val="left"/>
      <w:pPr>
        <w:ind w:left="1474" w:hanging="76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69F2A4B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C37576"/>
    <w:multiLevelType w:val="hybridMultilevel"/>
    <w:tmpl w:val="E83255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A2E40C0"/>
    <w:multiLevelType w:val="hybridMultilevel"/>
    <w:tmpl w:val="B4EC5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567A26"/>
    <w:multiLevelType w:val="hybridMultilevel"/>
    <w:tmpl w:val="B4EC5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87450E"/>
    <w:multiLevelType w:val="hybridMultilevel"/>
    <w:tmpl w:val="EDD21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9024E"/>
    <w:multiLevelType w:val="hybridMultilevel"/>
    <w:tmpl w:val="D4068842"/>
    <w:lvl w:ilvl="0" w:tplc="075CBF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2942F6D"/>
    <w:multiLevelType w:val="hybridMultilevel"/>
    <w:tmpl w:val="3B0CB5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3244274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4C841E7"/>
    <w:multiLevelType w:val="hybridMultilevel"/>
    <w:tmpl w:val="FF064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764577"/>
    <w:multiLevelType w:val="hybridMultilevel"/>
    <w:tmpl w:val="64D80E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79524B4"/>
    <w:multiLevelType w:val="hybridMultilevel"/>
    <w:tmpl w:val="E0E8C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BB0FCA"/>
    <w:multiLevelType w:val="hybridMultilevel"/>
    <w:tmpl w:val="1F72A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AA201D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1D4EB8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2335675"/>
    <w:multiLevelType w:val="hybridMultilevel"/>
    <w:tmpl w:val="2FBCA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392B43"/>
    <w:multiLevelType w:val="hybridMultilevel"/>
    <w:tmpl w:val="74BA6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7E67A9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4135097"/>
    <w:multiLevelType w:val="hybridMultilevel"/>
    <w:tmpl w:val="8D72F5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A19677C"/>
    <w:multiLevelType w:val="hybridMultilevel"/>
    <w:tmpl w:val="89F4B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A00B15"/>
    <w:multiLevelType w:val="hybridMultilevel"/>
    <w:tmpl w:val="46A48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9"/>
  </w:num>
  <w:num w:numId="5">
    <w:abstractNumId w:val="2"/>
  </w:num>
  <w:num w:numId="6">
    <w:abstractNumId w:val="2"/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</w:num>
  <w:num w:numId="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7"/>
  </w:num>
  <w:num w:numId="35">
    <w:abstractNumId w:val="23"/>
  </w:num>
  <w:num w:numId="36">
    <w:abstractNumId w:val="10"/>
  </w:num>
  <w:num w:numId="37">
    <w:abstractNumId w:val="6"/>
  </w:num>
  <w:num w:numId="38">
    <w:abstractNumId w:val="4"/>
  </w:num>
  <w:num w:numId="39">
    <w:abstractNumId w:val="14"/>
  </w:num>
  <w:num w:numId="40">
    <w:abstractNumId w:val="19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42F"/>
    <w:rsid w:val="000105A9"/>
    <w:rsid w:val="000138AF"/>
    <w:rsid w:val="000409C3"/>
    <w:rsid w:val="000439ED"/>
    <w:rsid w:val="00095274"/>
    <w:rsid w:val="000C18B6"/>
    <w:rsid w:val="000F0715"/>
    <w:rsid w:val="00107CAE"/>
    <w:rsid w:val="001123D5"/>
    <w:rsid w:val="00165A66"/>
    <w:rsid w:val="001F15CF"/>
    <w:rsid w:val="001F7B5E"/>
    <w:rsid w:val="00230997"/>
    <w:rsid w:val="00236D52"/>
    <w:rsid w:val="00272BBA"/>
    <w:rsid w:val="00287BD1"/>
    <w:rsid w:val="002D3467"/>
    <w:rsid w:val="00302A11"/>
    <w:rsid w:val="00331ED0"/>
    <w:rsid w:val="00350B41"/>
    <w:rsid w:val="0035430E"/>
    <w:rsid w:val="00357497"/>
    <w:rsid w:val="00367A57"/>
    <w:rsid w:val="004322B6"/>
    <w:rsid w:val="00446ECD"/>
    <w:rsid w:val="00455498"/>
    <w:rsid w:val="00473D6A"/>
    <w:rsid w:val="004E2833"/>
    <w:rsid w:val="005C16C2"/>
    <w:rsid w:val="006768EF"/>
    <w:rsid w:val="0068053C"/>
    <w:rsid w:val="006A240F"/>
    <w:rsid w:val="006F03F1"/>
    <w:rsid w:val="00791EC7"/>
    <w:rsid w:val="007E7A0E"/>
    <w:rsid w:val="00804EC5"/>
    <w:rsid w:val="008274B3"/>
    <w:rsid w:val="00854280"/>
    <w:rsid w:val="00867ABB"/>
    <w:rsid w:val="00874FB6"/>
    <w:rsid w:val="008A053D"/>
    <w:rsid w:val="00991265"/>
    <w:rsid w:val="009B1FBB"/>
    <w:rsid w:val="00A501C2"/>
    <w:rsid w:val="00A96253"/>
    <w:rsid w:val="00BC1CCF"/>
    <w:rsid w:val="00C3122A"/>
    <w:rsid w:val="00C7166A"/>
    <w:rsid w:val="00C72BE9"/>
    <w:rsid w:val="00CB247B"/>
    <w:rsid w:val="00CC7F87"/>
    <w:rsid w:val="00D318B3"/>
    <w:rsid w:val="00D7115A"/>
    <w:rsid w:val="00D72217"/>
    <w:rsid w:val="00D7388F"/>
    <w:rsid w:val="00DF5A18"/>
    <w:rsid w:val="00E81050"/>
    <w:rsid w:val="00EA5B10"/>
    <w:rsid w:val="00EC0AA3"/>
    <w:rsid w:val="00F57942"/>
    <w:rsid w:val="00F601EE"/>
    <w:rsid w:val="00F9501C"/>
    <w:rsid w:val="00FA1396"/>
    <w:rsid w:val="00FB542F"/>
    <w:rsid w:val="00FB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678B77-CEDA-4D89-A3AF-AE19613AD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7CA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7CAE"/>
    <w:rPr>
      <w:rFonts w:ascii="Cambria" w:eastAsia="Times New Roman" w:hAnsi="Cambria" w:cs="Times New Roman"/>
      <w:b/>
      <w:bCs/>
      <w:color w:val="365F91" w:themeColor="accent1" w:themeShade="BF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107CAE"/>
  </w:style>
  <w:style w:type="paragraph" w:styleId="a3">
    <w:name w:val="Balloon Text"/>
    <w:basedOn w:val="a"/>
    <w:link w:val="a4"/>
    <w:uiPriority w:val="99"/>
    <w:semiHidden/>
    <w:unhideWhenUsed/>
    <w:rsid w:val="00107CA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CAE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107C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123D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55498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7166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syera.ru/metodika-diagnostiki-empatii-i-m-yusupov_9172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4F428-D368-4871-AFD9-4BF5C1A34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Пуфыфтый</dc:creator>
  <cp:lastModifiedBy>Мария Манжос</cp:lastModifiedBy>
  <cp:revision>3</cp:revision>
  <dcterms:created xsi:type="dcterms:W3CDTF">2021-10-19T05:21:00Z</dcterms:created>
  <dcterms:modified xsi:type="dcterms:W3CDTF">2023-03-10T06:13:00Z</dcterms:modified>
</cp:coreProperties>
</file>