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48E" w:rsidRPr="0059348E" w:rsidRDefault="0059348E" w:rsidP="0059348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9348E">
        <w:rPr>
          <w:rFonts w:ascii="Times New Roman" w:eastAsia="Times New Roman" w:hAnsi="Times New Roman" w:cs="Times New Roman"/>
          <w:b/>
          <w:bCs/>
          <w:color w:val="FFFFFF"/>
          <w:kern w:val="36"/>
          <w:sz w:val="36"/>
          <w:szCs w:val="36"/>
          <w:lang w:eastAsia="ru-RU"/>
        </w:rPr>
        <w:t xml:space="preserve">ЛР № </w:t>
      </w:r>
      <w:proofErr w:type="gramStart"/>
      <w:r w:rsidRPr="0059348E">
        <w:rPr>
          <w:rFonts w:ascii="Times New Roman" w:eastAsia="Times New Roman" w:hAnsi="Times New Roman" w:cs="Times New Roman"/>
          <w:b/>
          <w:bCs/>
          <w:color w:val="FFFFFF"/>
          <w:kern w:val="36"/>
          <w:sz w:val="36"/>
          <w:szCs w:val="36"/>
          <w:lang w:eastAsia="ru-RU"/>
        </w:rPr>
        <w:t>1.Установка</w:t>
      </w:r>
      <w:proofErr w:type="gramEnd"/>
      <w:r w:rsidRPr="0059348E">
        <w:rPr>
          <w:rFonts w:ascii="Times New Roman" w:eastAsia="Times New Roman" w:hAnsi="Times New Roman" w:cs="Times New Roman"/>
          <w:b/>
          <w:bCs/>
          <w:color w:val="FFFFFF"/>
          <w:kern w:val="36"/>
          <w:sz w:val="36"/>
          <w:szCs w:val="36"/>
          <w:lang w:eastAsia="ru-RU"/>
        </w:rPr>
        <w:t xml:space="preserve"> и настройка СУБД</w:t>
      </w:r>
    </w:p>
    <w:p w:rsidR="0059348E" w:rsidRPr="0059348E" w:rsidRDefault="0059348E" w:rsidP="0059348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59348E">
        <w:rPr>
          <w:rFonts w:ascii="Times New Roman" w:eastAsia="Times New Roman" w:hAnsi="Times New Roman" w:cs="Times New Roman"/>
          <w:b/>
          <w:bCs/>
          <w:sz w:val="27"/>
          <w:szCs w:val="27"/>
          <w:lang w:eastAsia="ru-RU"/>
        </w:rPr>
        <w:t>1. Цель и задачи работы</w:t>
      </w:r>
    </w:p>
    <w:p w:rsidR="0059348E" w:rsidRPr="0059348E" w:rsidRDefault="0059348E" w:rsidP="0059348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b/>
          <w:bCs/>
          <w:color w:val="000000"/>
          <w:sz w:val="21"/>
          <w:szCs w:val="21"/>
          <w:lang w:eastAsia="ru-RU"/>
        </w:rPr>
        <w:t>Цель работы:</w:t>
      </w:r>
      <w:r w:rsidRPr="0059348E">
        <w:rPr>
          <w:rFonts w:ascii="Arial" w:eastAsia="Times New Roman" w:hAnsi="Arial" w:cs="Arial"/>
          <w:color w:val="000000"/>
          <w:sz w:val="21"/>
          <w:szCs w:val="21"/>
          <w:lang w:eastAsia="ru-RU"/>
        </w:rPr>
        <w:t> получение навыком и настройки СУБД.</w:t>
      </w:r>
    </w:p>
    <w:p w:rsidR="0059348E" w:rsidRDefault="0059348E" w:rsidP="0059348E">
      <w:pPr>
        <w:pStyle w:val="2"/>
        <w:pBdr>
          <w:bottom w:val="single" w:sz="6" w:space="8" w:color="999999"/>
        </w:pBdr>
        <w:shd w:val="clear" w:color="auto" w:fill="FFFFFF"/>
        <w:spacing w:after="0" w:afterAutospacing="0"/>
        <w:jc w:val="both"/>
        <w:rPr>
          <w:sz w:val="27"/>
          <w:szCs w:val="27"/>
        </w:rPr>
      </w:pPr>
      <w:r>
        <w:rPr>
          <w:sz w:val="27"/>
          <w:szCs w:val="27"/>
        </w:rPr>
        <w:t>2. Порядок выполнения работы</w:t>
      </w:r>
    </w:p>
    <w:p w:rsidR="0059348E" w:rsidRDefault="0059348E" w:rsidP="005934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ознакомится с теоретическими сведениями;</w:t>
      </w:r>
    </w:p>
    <w:p w:rsidR="0059348E" w:rsidRDefault="0059348E" w:rsidP="005934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выполнить задание;</w:t>
      </w:r>
    </w:p>
    <w:p w:rsidR="0059348E" w:rsidRDefault="0059348E" w:rsidP="005934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ответить на контрольные вопросы, заданные преподавателем.</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Оформление отчета</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59348E">
        <w:rPr>
          <w:rFonts w:ascii="Times New Roman" w:eastAsia="Times New Roman" w:hAnsi="Times New Roman" w:cs="Times New Roman"/>
          <w:b/>
          <w:bCs/>
          <w:sz w:val="27"/>
          <w:szCs w:val="27"/>
          <w:lang w:eastAsia="ru-RU"/>
        </w:rPr>
        <w:t>4. Теоретические сведения</w:t>
      </w:r>
    </w:p>
    <w:p w:rsidR="0059348E" w:rsidRPr="0059348E" w:rsidRDefault="0059348E" w:rsidP="0059348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b/>
          <w:bCs/>
          <w:color w:val="000000"/>
          <w:sz w:val="21"/>
          <w:szCs w:val="21"/>
          <w:lang w:eastAsia="ru-RU"/>
        </w:rPr>
        <w:t>Запуск базы данных</w:t>
      </w:r>
      <w:r w:rsidRPr="0059348E">
        <w:rPr>
          <w:rFonts w:ascii="Arial" w:eastAsia="Times New Roman" w:hAnsi="Arial" w:cs="Arial"/>
          <w:color w:val="000000"/>
          <w:sz w:val="21"/>
          <w:szCs w:val="21"/>
          <w:lang w:eastAsia="ru-RU"/>
        </w:rPr>
        <w:br/>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запускается автоматически сразу после инсталляции и после каждой системной перезагрузки. Таким образом, нет необходимости запускать базу данных, если предварительно Вы её не остановили. Вы можете запустить базу данных непосредственно с рабочего стола или при помощи командной строки </w:t>
      </w:r>
      <w:r w:rsidRPr="0059348E">
        <w:rPr>
          <w:rFonts w:ascii="Times New Roman" w:eastAsia="Times New Roman" w:hAnsi="Times New Roman" w:cs="Times New Roman"/>
          <w:i/>
          <w:iCs/>
          <w:color w:val="000000"/>
          <w:sz w:val="26"/>
          <w:szCs w:val="26"/>
          <w:lang w:eastAsia="ru-RU"/>
        </w:rPr>
        <w:t>SQL.</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запуска базы данных с рабочего стола:</w:t>
      </w:r>
    </w:p>
    <w:p w:rsidR="0059348E" w:rsidRPr="0059348E" w:rsidRDefault="0059348E" w:rsidP="0059348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Подключитесь к серверу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как администратор </w:t>
      </w:r>
      <w:proofErr w:type="spellStart"/>
      <w:r w:rsidRPr="0059348E">
        <w:rPr>
          <w:rFonts w:ascii="Times New Roman" w:eastAsia="Times New Roman" w:hAnsi="Times New Roman" w:cs="Times New Roman"/>
          <w:i/>
          <w:iCs/>
          <w:color w:val="000000"/>
          <w:sz w:val="26"/>
          <w:szCs w:val="26"/>
          <w:lang w:eastAsia="ru-RU"/>
        </w:rPr>
        <w:t>Windows</w:t>
      </w:r>
      <w:proofErr w:type="spellEnd"/>
      <w:r w:rsidRPr="0059348E">
        <w:rPr>
          <w:rFonts w:ascii="Arial" w:eastAsia="Times New Roman" w:hAnsi="Arial" w:cs="Arial"/>
          <w:color w:val="000000"/>
          <w:sz w:val="21"/>
          <w:szCs w:val="21"/>
          <w:lang w:eastAsia="ru-RU"/>
        </w:rPr>
        <w:t> – т.е., как пользователь, являющийся членом группы «Администраторы».</w:t>
      </w:r>
    </w:p>
    <w:p w:rsidR="0059348E" w:rsidRPr="0059348E" w:rsidRDefault="0059348E" w:rsidP="0059348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Перейдите на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Times New Roman" w:eastAsia="Times New Roman" w:hAnsi="Times New Roman" w:cs="Times New Roman"/>
          <w:i/>
          <w:iCs/>
          <w:color w:val="000000"/>
          <w:sz w:val="26"/>
          <w:szCs w:val="26"/>
          <w:lang w:eastAsia="ru-RU"/>
        </w:rPr>
        <w:t xml:space="preserve"> 10</w:t>
      </w:r>
      <w:r w:rsidRPr="0059348E">
        <w:rPr>
          <w:rFonts w:ascii="Arial" w:eastAsia="Times New Roman" w:hAnsi="Arial" w:cs="Arial"/>
          <w:color w:val="000000"/>
          <w:sz w:val="21"/>
          <w:szCs w:val="21"/>
          <w:lang w:eastAsia="ru-RU"/>
        </w:rPr>
        <w:t>, после чего нажмите </w:t>
      </w:r>
      <w:proofErr w:type="spellStart"/>
      <w:r w:rsidRPr="0059348E">
        <w:rPr>
          <w:rFonts w:ascii="Times New Roman" w:eastAsia="Times New Roman" w:hAnsi="Times New Roman" w:cs="Times New Roman"/>
          <w:i/>
          <w:iCs/>
          <w:color w:val="000000"/>
          <w:sz w:val="26"/>
          <w:szCs w:val="26"/>
          <w:lang w:eastAsia="ru-RU"/>
        </w:rPr>
        <w:t>Start</w:t>
      </w:r>
      <w:proofErr w:type="spellEnd"/>
      <w:r w:rsidRPr="0059348E">
        <w:rPr>
          <w:rFonts w:ascii="Arial" w:eastAsia="Times New Roman" w:hAnsi="Arial" w:cs="Arial"/>
          <w:color w:val="000000"/>
          <w:sz w:val="21"/>
          <w:szCs w:val="21"/>
          <w:lang w:eastAsia="ru-RU"/>
        </w:rPr>
        <w:t>, выберите нужную базу данных и дважды щелкните по ней.</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запуска базы данных с использованием командной строки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Вы должны запускать приложение командной строки с того же компьютера, на котором была установлена база данных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Чтобы запустить базу данных в командной строке SQL:</w:t>
      </w:r>
    </w:p>
    <w:p w:rsidR="0059348E" w:rsidRPr="0059348E" w:rsidRDefault="0059348E" w:rsidP="0059348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Подключитесь к серверу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w:t>
      </w:r>
      <w:proofErr w:type="gramStart"/>
      <w:r w:rsidRPr="0059348E">
        <w:rPr>
          <w:rFonts w:ascii="Arial" w:eastAsia="Times New Roman" w:hAnsi="Arial" w:cs="Arial"/>
          <w:color w:val="000000"/>
          <w:sz w:val="21"/>
          <w:szCs w:val="21"/>
          <w:lang w:eastAsia="ru-RU"/>
        </w:rPr>
        <w:t>под пользователем</w:t>
      </w:r>
      <w:proofErr w:type="gramEnd"/>
      <w:r w:rsidRPr="0059348E">
        <w:rPr>
          <w:rFonts w:ascii="Arial" w:eastAsia="Times New Roman" w:hAnsi="Arial" w:cs="Arial"/>
          <w:color w:val="000000"/>
          <w:sz w:val="21"/>
          <w:szCs w:val="21"/>
          <w:lang w:eastAsia="ru-RU"/>
        </w:rPr>
        <w:t xml:space="preserve"> имеющим на это право.</w:t>
      </w:r>
    </w:p>
    <w:p w:rsidR="0059348E" w:rsidRPr="0059348E" w:rsidRDefault="0059348E" w:rsidP="0059348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Откройте терминальную сессию или командное окно, если оно еще не открыто.</w:t>
      </w:r>
    </w:p>
    <w:p w:rsidR="0059348E" w:rsidRPr="0059348E" w:rsidRDefault="0059348E" w:rsidP="0059348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На приглашение операционной системы введите следующую команду для запуска командной строки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и соединения с базой данных: </w:t>
      </w:r>
      <w:proofErr w:type="spellStart"/>
      <w:r w:rsidRPr="0059348E">
        <w:rPr>
          <w:rFonts w:ascii="Times New Roman" w:eastAsia="Times New Roman" w:hAnsi="Times New Roman" w:cs="Times New Roman"/>
          <w:i/>
          <w:iCs/>
          <w:color w:val="000000"/>
          <w:sz w:val="26"/>
          <w:szCs w:val="26"/>
          <w:lang w:eastAsia="ru-RU"/>
        </w:rPr>
        <w:t>psql</w:t>
      </w:r>
      <w:proofErr w:type="spellEnd"/>
      <w:r w:rsidRPr="0059348E">
        <w:rPr>
          <w:rFonts w:ascii="Times New Roman" w:eastAsia="Times New Roman" w:hAnsi="Times New Roman" w:cs="Times New Roman"/>
          <w:i/>
          <w:iCs/>
          <w:color w:val="000000"/>
          <w:sz w:val="26"/>
          <w:szCs w:val="26"/>
          <w:lang w:eastAsia="ru-RU"/>
        </w:rPr>
        <w:t xml:space="preserve"> –U </w:t>
      </w:r>
      <w:proofErr w:type="spellStart"/>
      <w:r w:rsidRPr="0059348E">
        <w:rPr>
          <w:rFonts w:ascii="Times New Roman" w:eastAsia="Times New Roman" w:hAnsi="Times New Roman" w:cs="Times New Roman"/>
          <w:i/>
          <w:iCs/>
          <w:color w:val="000000"/>
          <w:sz w:val="26"/>
          <w:szCs w:val="26"/>
          <w:lang w:eastAsia="ru-RU"/>
        </w:rPr>
        <w:t>postgres</w:t>
      </w:r>
      <w:proofErr w:type="spellEnd"/>
      <w:r w:rsidRPr="0059348E">
        <w:rPr>
          <w:rFonts w:ascii="Arial" w:eastAsia="Times New Roman" w:hAnsi="Arial" w:cs="Arial"/>
          <w:color w:val="000000"/>
          <w:sz w:val="21"/>
          <w:szCs w:val="21"/>
          <w:lang w:eastAsia="ru-RU"/>
        </w:rPr>
        <w:t>. В случае проблем с командой на </w:t>
      </w:r>
      <w:proofErr w:type="spellStart"/>
      <w:r w:rsidRPr="0059348E">
        <w:rPr>
          <w:rFonts w:ascii="Times New Roman" w:eastAsia="Times New Roman" w:hAnsi="Times New Roman" w:cs="Times New Roman"/>
          <w:i/>
          <w:iCs/>
          <w:color w:val="000000"/>
          <w:sz w:val="26"/>
          <w:szCs w:val="26"/>
          <w:lang w:eastAsia="ru-RU"/>
        </w:rPr>
        <w:t>macOS</w:t>
      </w:r>
      <w:proofErr w:type="spellEnd"/>
      <w:r w:rsidRPr="0059348E">
        <w:rPr>
          <w:rFonts w:ascii="Arial" w:eastAsia="Times New Roman" w:hAnsi="Arial" w:cs="Arial"/>
          <w:color w:val="000000"/>
          <w:sz w:val="21"/>
          <w:szCs w:val="21"/>
          <w:lang w:eastAsia="ru-RU"/>
        </w:rPr>
        <w:t> необходимо выполнить следующие действия в окне терминала:</w:t>
      </w:r>
    </w:p>
    <w:p w:rsidR="0059348E" w:rsidRPr="0059348E" w:rsidRDefault="0059348E" w:rsidP="0059348E">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59348E">
        <w:rPr>
          <w:rFonts w:ascii="Times New Roman" w:eastAsia="Times New Roman" w:hAnsi="Times New Roman" w:cs="Times New Roman"/>
          <w:i/>
          <w:iCs/>
          <w:color w:val="000000"/>
          <w:sz w:val="26"/>
          <w:szCs w:val="26"/>
          <w:lang w:eastAsia="ru-RU"/>
        </w:rPr>
        <w:t>nano</w:t>
      </w:r>
      <w:proofErr w:type="spellEnd"/>
      <w:r w:rsidRPr="0059348E">
        <w:rPr>
          <w:rFonts w:ascii="Times New Roman" w:eastAsia="Times New Roman" w:hAnsi="Times New Roman" w:cs="Times New Roman"/>
          <w:i/>
          <w:iCs/>
          <w:color w:val="000000"/>
          <w:sz w:val="26"/>
          <w:szCs w:val="26"/>
          <w:lang w:eastAsia="ru-RU"/>
        </w:rPr>
        <w:t xml:space="preserve"> ~/.</w:t>
      </w:r>
      <w:proofErr w:type="spellStart"/>
      <w:r w:rsidRPr="0059348E">
        <w:rPr>
          <w:rFonts w:ascii="Times New Roman" w:eastAsia="Times New Roman" w:hAnsi="Times New Roman" w:cs="Times New Roman"/>
          <w:i/>
          <w:iCs/>
          <w:color w:val="000000"/>
          <w:sz w:val="26"/>
          <w:szCs w:val="26"/>
          <w:lang w:eastAsia="ru-RU"/>
        </w:rPr>
        <w:t>bash_profile</w:t>
      </w:r>
      <w:proofErr w:type="spellEnd"/>
    </w:p>
    <w:p w:rsidR="0059348E" w:rsidRPr="0059348E" w:rsidRDefault="0059348E" w:rsidP="0059348E">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val="en-US" w:eastAsia="ru-RU"/>
        </w:rPr>
      </w:pPr>
      <w:r w:rsidRPr="0059348E">
        <w:rPr>
          <w:rFonts w:ascii="Arial" w:eastAsia="Times New Roman" w:hAnsi="Arial" w:cs="Arial"/>
          <w:color w:val="000000"/>
          <w:sz w:val="21"/>
          <w:szCs w:val="21"/>
          <w:lang w:eastAsia="ru-RU"/>
        </w:rPr>
        <w:t>Добавить</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в</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файл</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строку</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«PATH=/Application/</w:t>
      </w:r>
      <w:proofErr w:type="spellStart"/>
      <w:r w:rsidRPr="0059348E">
        <w:rPr>
          <w:rFonts w:ascii="Times New Roman" w:eastAsia="Times New Roman" w:hAnsi="Times New Roman" w:cs="Times New Roman"/>
          <w:i/>
          <w:iCs/>
          <w:color w:val="000000"/>
          <w:sz w:val="26"/>
          <w:szCs w:val="26"/>
          <w:lang w:val="en-US" w:eastAsia="ru-RU"/>
        </w:rPr>
        <w:t>Postgres.app</w:t>
      </w:r>
      <w:proofErr w:type="spellEnd"/>
      <w:r w:rsidRPr="0059348E">
        <w:rPr>
          <w:rFonts w:ascii="Times New Roman" w:eastAsia="Times New Roman" w:hAnsi="Times New Roman" w:cs="Times New Roman"/>
          <w:i/>
          <w:iCs/>
          <w:color w:val="000000"/>
          <w:sz w:val="26"/>
          <w:szCs w:val="26"/>
          <w:lang w:val="en-US" w:eastAsia="ru-RU"/>
        </w:rPr>
        <w:t>/Contents/Version/10/</w:t>
      </w:r>
      <w:proofErr w:type="gramStart"/>
      <w:r w:rsidRPr="0059348E">
        <w:rPr>
          <w:rFonts w:ascii="Times New Roman" w:eastAsia="Times New Roman" w:hAnsi="Times New Roman" w:cs="Times New Roman"/>
          <w:i/>
          <w:iCs/>
          <w:color w:val="000000"/>
          <w:sz w:val="26"/>
          <w:szCs w:val="26"/>
          <w:lang w:val="en-US" w:eastAsia="ru-RU"/>
        </w:rPr>
        <w:t>bin:$</w:t>
      </w:r>
      <w:proofErr w:type="gramEnd"/>
      <w:r w:rsidRPr="0059348E">
        <w:rPr>
          <w:rFonts w:ascii="Times New Roman" w:eastAsia="Times New Roman" w:hAnsi="Times New Roman" w:cs="Times New Roman"/>
          <w:i/>
          <w:iCs/>
          <w:color w:val="000000"/>
          <w:sz w:val="26"/>
          <w:szCs w:val="26"/>
          <w:lang w:val="en-US" w:eastAsia="ru-RU"/>
        </w:rPr>
        <w:t>PATH »</w:t>
      </w:r>
    </w:p>
    <w:p w:rsidR="0059348E" w:rsidRPr="0059348E" w:rsidRDefault="0059348E" w:rsidP="0059348E">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9348E">
        <w:rPr>
          <w:rFonts w:ascii="Times New Roman" w:eastAsia="Times New Roman" w:hAnsi="Times New Roman" w:cs="Times New Roman"/>
          <w:i/>
          <w:iCs/>
          <w:color w:val="000000"/>
          <w:sz w:val="26"/>
          <w:szCs w:val="26"/>
          <w:lang w:eastAsia="ru-RU"/>
        </w:rPr>
        <w:t>~/.</w:t>
      </w:r>
      <w:proofErr w:type="spellStart"/>
      <w:r w:rsidRPr="0059348E">
        <w:rPr>
          <w:rFonts w:ascii="Times New Roman" w:eastAsia="Times New Roman" w:hAnsi="Times New Roman" w:cs="Times New Roman"/>
          <w:i/>
          <w:iCs/>
          <w:color w:val="000000"/>
          <w:sz w:val="26"/>
          <w:szCs w:val="26"/>
          <w:lang w:eastAsia="ru-RU"/>
        </w:rPr>
        <w:t>bash_profile</w:t>
      </w:r>
      <w:proofErr w:type="spellEnd"/>
    </w:p>
    <w:p w:rsidR="0059348E" w:rsidRPr="0059348E" w:rsidRDefault="0059348E" w:rsidP="0059348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выхода из базы данных введите команду </w:t>
      </w:r>
      <w:r w:rsidRPr="0059348E">
        <w:rPr>
          <w:rFonts w:ascii="Times New Roman" w:eastAsia="Times New Roman" w:hAnsi="Times New Roman" w:cs="Times New Roman"/>
          <w:i/>
          <w:iCs/>
          <w:color w:val="000000"/>
          <w:sz w:val="26"/>
          <w:szCs w:val="26"/>
          <w:lang w:eastAsia="ru-RU"/>
        </w:rPr>
        <w:t>–q</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b/>
          <w:bCs/>
          <w:color w:val="000000"/>
          <w:sz w:val="21"/>
          <w:szCs w:val="21"/>
          <w:lang w:eastAsia="ru-RU"/>
        </w:rPr>
        <w:lastRenderedPageBreak/>
        <w:t>Остановка базы данных</w:t>
      </w:r>
      <w:r w:rsidRPr="0059348E">
        <w:rPr>
          <w:rFonts w:ascii="Arial" w:eastAsia="Times New Roman" w:hAnsi="Arial" w:cs="Arial"/>
          <w:color w:val="000000"/>
          <w:sz w:val="21"/>
          <w:szCs w:val="21"/>
          <w:lang w:eastAsia="ru-RU"/>
        </w:rPr>
        <w:br/>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останавливается автоматически одновременно с завершением работы компьютера, на котором она установлена.</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Перед остановкой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рекомендуется убедиться, что все пользователи и приложения завершили свою работу и закрыли соединение с базой данных.</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Если пользователи или приложения имеют открытые соединения на момент начала остановки базы данных, остановка произойдёт следующим образом:</w:t>
      </w:r>
    </w:p>
    <w:p w:rsidR="0059348E" w:rsidRPr="0059348E" w:rsidRDefault="0059348E" w:rsidP="005934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Будет запрещено выполнение новых соединений и запрещён запуск новых транзакций;</w:t>
      </w:r>
    </w:p>
    <w:p w:rsidR="0059348E" w:rsidRPr="0059348E" w:rsidRDefault="0059348E" w:rsidP="005934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всех неподтвержденных транзакций будет выполнен откат;</w:t>
      </w:r>
    </w:p>
    <w:p w:rsidR="0059348E" w:rsidRPr="0059348E" w:rsidRDefault="0059348E" w:rsidP="005934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Позволяет всем существующим сеансам закончить работу в штатном режиме;</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Вы можете остановить базу данных как с рабочего стола, так и с помощью командной строки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Чтобы остановить базу данных с рабочего стола:</w:t>
      </w:r>
    </w:p>
    <w:p w:rsidR="0059348E" w:rsidRPr="0059348E" w:rsidRDefault="0059348E" w:rsidP="0059348E">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Подключитесь к серверу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как администратор </w:t>
      </w:r>
      <w:proofErr w:type="spellStart"/>
      <w:r w:rsidRPr="0059348E">
        <w:rPr>
          <w:rFonts w:ascii="Times New Roman" w:eastAsia="Times New Roman" w:hAnsi="Times New Roman" w:cs="Times New Roman"/>
          <w:i/>
          <w:iCs/>
          <w:color w:val="000000"/>
          <w:sz w:val="26"/>
          <w:szCs w:val="26"/>
          <w:lang w:eastAsia="ru-RU"/>
        </w:rPr>
        <w:t>Windows</w:t>
      </w:r>
      <w:proofErr w:type="spellEnd"/>
      <w:r w:rsidRPr="0059348E">
        <w:rPr>
          <w:rFonts w:ascii="Arial" w:eastAsia="Times New Roman" w:hAnsi="Arial" w:cs="Arial"/>
          <w:color w:val="000000"/>
          <w:sz w:val="21"/>
          <w:szCs w:val="21"/>
          <w:lang w:eastAsia="ru-RU"/>
        </w:rPr>
        <w:t> – т.е., как пользователь, являющийся членом группы «Администраторы».</w:t>
      </w:r>
    </w:p>
    <w:p w:rsidR="0059348E" w:rsidRPr="0059348E" w:rsidRDefault="0059348E" w:rsidP="0059348E">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Перейдите на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Times New Roman" w:eastAsia="Times New Roman" w:hAnsi="Times New Roman" w:cs="Times New Roman"/>
          <w:i/>
          <w:iCs/>
          <w:color w:val="000000"/>
          <w:sz w:val="26"/>
          <w:szCs w:val="26"/>
          <w:lang w:eastAsia="ru-RU"/>
        </w:rPr>
        <w:t xml:space="preserve"> 10</w:t>
      </w:r>
      <w:r w:rsidRPr="0059348E">
        <w:rPr>
          <w:rFonts w:ascii="Arial" w:eastAsia="Times New Roman" w:hAnsi="Arial" w:cs="Arial"/>
          <w:color w:val="000000"/>
          <w:sz w:val="21"/>
          <w:szCs w:val="21"/>
          <w:lang w:eastAsia="ru-RU"/>
        </w:rPr>
        <w:t>, после чего нажмите </w:t>
      </w:r>
      <w:proofErr w:type="spellStart"/>
      <w:r w:rsidRPr="0059348E">
        <w:rPr>
          <w:rFonts w:ascii="Times New Roman" w:eastAsia="Times New Roman" w:hAnsi="Times New Roman" w:cs="Times New Roman"/>
          <w:i/>
          <w:iCs/>
          <w:color w:val="000000"/>
          <w:sz w:val="26"/>
          <w:szCs w:val="26"/>
          <w:lang w:eastAsia="ru-RU"/>
        </w:rPr>
        <w:t>Stop</w:t>
      </w:r>
      <w:proofErr w:type="spellEnd"/>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остановки базы данных с использованием командной строки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Вы должны запускать приложение командной строки с того же компьютера, на котором была установлена база данных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Чтобы завершить работу базы данных с помощью командной строки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w:t>
      </w:r>
    </w:p>
    <w:p w:rsidR="0059348E" w:rsidRPr="0059348E" w:rsidRDefault="0059348E" w:rsidP="0059348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Подключитесь к серверу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как администратор </w:t>
      </w:r>
      <w:proofErr w:type="spellStart"/>
      <w:r w:rsidRPr="0059348E">
        <w:rPr>
          <w:rFonts w:ascii="Times New Roman" w:eastAsia="Times New Roman" w:hAnsi="Times New Roman" w:cs="Times New Roman"/>
          <w:i/>
          <w:iCs/>
          <w:color w:val="000000"/>
          <w:sz w:val="26"/>
          <w:szCs w:val="26"/>
          <w:lang w:eastAsia="ru-RU"/>
        </w:rPr>
        <w:t>Windows</w:t>
      </w:r>
      <w:proofErr w:type="spellEnd"/>
      <w:r w:rsidRPr="0059348E">
        <w:rPr>
          <w:rFonts w:ascii="Arial" w:eastAsia="Times New Roman" w:hAnsi="Arial" w:cs="Arial"/>
          <w:color w:val="000000"/>
          <w:sz w:val="21"/>
          <w:szCs w:val="21"/>
          <w:lang w:eastAsia="ru-RU"/>
        </w:rPr>
        <w:t> – т.е., как пользователь, являющиеся членом группы «Администраторы».</w:t>
      </w:r>
    </w:p>
    <w:p w:rsidR="0059348E" w:rsidRPr="0059348E" w:rsidRDefault="0059348E" w:rsidP="0059348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Откройте терминальную сессию или командное окно, если оно еще не открыто.</w:t>
      </w:r>
    </w:p>
    <w:p w:rsidR="0059348E" w:rsidRPr="0059348E" w:rsidRDefault="0059348E" w:rsidP="0059348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На приглашение операционной системы введите следующую команду для запуска командной строки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и соединения с базой данных: </w:t>
      </w:r>
      <w:proofErr w:type="spellStart"/>
      <w:r w:rsidRPr="0059348E">
        <w:rPr>
          <w:rFonts w:ascii="Times New Roman" w:eastAsia="Times New Roman" w:hAnsi="Times New Roman" w:cs="Times New Roman"/>
          <w:i/>
          <w:iCs/>
          <w:color w:val="000000"/>
          <w:sz w:val="26"/>
          <w:szCs w:val="26"/>
          <w:lang w:eastAsia="ru-RU"/>
        </w:rPr>
        <w:t>sigterm</w:t>
      </w:r>
      <w:proofErr w:type="spellEnd"/>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b/>
          <w:bCs/>
          <w:color w:val="000000"/>
          <w:sz w:val="21"/>
          <w:szCs w:val="21"/>
          <w:lang w:eastAsia="ru-RU"/>
        </w:rPr>
        <w:t>Учетные записи пользователей</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Учётная запись пользователя состоит из имени пользователя и атрибутов пользователя, включающих:</w:t>
      </w:r>
    </w:p>
    <w:p w:rsidR="0059348E" w:rsidRPr="0059348E" w:rsidRDefault="0059348E" w:rsidP="0059348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Пароль для проверки прав доступа к базе данных.</w:t>
      </w:r>
    </w:p>
    <w:p w:rsidR="0059348E" w:rsidRPr="0059348E" w:rsidRDefault="0059348E" w:rsidP="0059348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Привилегии и роли.</w:t>
      </w:r>
    </w:p>
    <w:p w:rsidR="0059348E" w:rsidRPr="0059348E" w:rsidRDefault="0059348E" w:rsidP="0059348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Табличное пространство по умолчанию для объектов базы данных.</w:t>
      </w:r>
    </w:p>
    <w:p w:rsidR="0059348E" w:rsidRPr="0059348E" w:rsidRDefault="0059348E" w:rsidP="0059348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Табличное пространство по умолчанию для объектов базы данных.</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proofErr w:type="spellStart"/>
      <w:r>
        <w:rPr>
          <w:rStyle w:val="form"/>
          <w:i/>
          <w:iCs/>
          <w:color w:val="000000"/>
          <w:sz w:val="26"/>
          <w:szCs w:val="26"/>
        </w:rPr>
        <w:t>Windows</w:t>
      </w:r>
      <w:proofErr w:type="spellEnd"/>
      <w:r>
        <w:rPr>
          <w:rStyle w:val="form"/>
          <w:i/>
          <w:iCs/>
          <w:color w:val="000000"/>
          <w:sz w:val="26"/>
          <w:szCs w:val="26"/>
        </w:rPr>
        <w:t xml:space="preserve"> XP/7/8</w:t>
      </w:r>
      <w:r>
        <w:rPr>
          <w:rFonts w:ascii="Arial" w:hAnsi="Arial" w:cs="Arial"/>
          <w:color w:val="000000"/>
          <w:sz w:val="21"/>
          <w:szCs w:val="21"/>
        </w:rPr>
        <w:t>, браузер (например, </w:t>
      </w:r>
      <w:proofErr w:type="spellStart"/>
      <w:r>
        <w:rPr>
          <w:rStyle w:val="form"/>
          <w:i/>
          <w:iCs/>
          <w:color w:val="000000"/>
          <w:sz w:val="26"/>
          <w:szCs w:val="26"/>
        </w:rPr>
        <w:t>InternetExplorer</w:t>
      </w:r>
      <w:proofErr w:type="spellEnd"/>
      <w:r>
        <w:rPr>
          <w:rStyle w:val="form"/>
          <w:i/>
          <w:iCs/>
          <w:color w:val="000000"/>
          <w:sz w:val="26"/>
          <w:szCs w:val="26"/>
        </w:rPr>
        <w:t xml:space="preserve">, </w:t>
      </w:r>
      <w:proofErr w:type="spellStart"/>
      <w:r>
        <w:rPr>
          <w:rStyle w:val="form"/>
          <w:i/>
          <w:iCs/>
          <w:color w:val="000000"/>
          <w:sz w:val="26"/>
          <w:szCs w:val="26"/>
        </w:rPr>
        <w:t>GoogleChrome</w:t>
      </w:r>
      <w:proofErr w:type="spellEnd"/>
      <w:r>
        <w:rPr>
          <w:rStyle w:val="form"/>
          <w:i/>
          <w:iCs/>
          <w:color w:val="000000"/>
          <w:sz w:val="26"/>
          <w:szCs w:val="26"/>
        </w:rPr>
        <w:t xml:space="preserve">, </w:t>
      </w:r>
      <w:proofErr w:type="spellStart"/>
      <w:r>
        <w:rPr>
          <w:rStyle w:val="form"/>
          <w:i/>
          <w:iCs/>
          <w:color w:val="000000"/>
          <w:sz w:val="26"/>
          <w:szCs w:val="26"/>
        </w:rPr>
        <w:t>Opera</w:t>
      </w:r>
      <w:proofErr w:type="spellEnd"/>
      <w:r>
        <w:rPr>
          <w:rFonts w:ascii="Arial" w:hAnsi="Arial" w:cs="Arial"/>
          <w:color w:val="000000"/>
          <w:sz w:val="21"/>
          <w:szCs w:val="21"/>
        </w:rPr>
        <w:t>), СУБД </w:t>
      </w:r>
      <w:proofErr w:type="spellStart"/>
      <w:r>
        <w:rPr>
          <w:rStyle w:val="form"/>
          <w:i/>
          <w:iCs/>
          <w:color w:val="000000"/>
          <w:sz w:val="26"/>
          <w:szCs w:val="26"/>
        </w:rPr>
        <w:t>PostgreSQL</w:t>
      </w:r>
      <w:proofErr w:type="spellEnd"/>
      <w:r>
        <w:rPr>
          <w:rFonts w:ascii="Arial" w:hAnsi="Arial" w:cs="Arial"/>
          <w:color w:val="000000"/>
          <w:sz w:val="21"/>
          <w:szCs w:val="21"/>
        </w:rPr>
        <w:t>.</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59348E">
        <w:rPr>
          <w:rFonts w:ascii="Arial" w:eastAsia="Times New Roman" w:hAnsi="Arial" w:cs="Arial"/>
          <w:b/>
          <w:bCs/>
          <w:color w:val="000000"/>
          <w:sz w:val="27"/>
          <w:szCs w:val="27"/>
          <w:lang w:eastAsia="ru-RU"/>
        </w:rPr>
        <w:t>6. Задание на работу</w:t>
      </w:r>
    </w:p>
    <w:p w:rsidR="0059348E" w:rsidRPr="0059348E" w:rsidRDefault="0059348E" w:rsidP="0059348E">
      <w:pPr>
        <w:numPr>
          <w:ilvl w:val="0"/>
          <w:numId w:val="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lastRenderedPageBreak/>
        <w:t>Установите СУБД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Times New Roman" w:eastAsia="Times New Roman" w:hAnsi="Times New Roman" w:cs="Times New Roman"/>
          <w:i/>
          <w:iCs/>
          <w:color w:val="000000"/>
          <w:sz w:val="26"/>
          <w:szCs w:val="26"/>
          <w:lang w:eastAsia="ru-RU"/>
        </w:rPr>
        <w:t xml:space="preserve"> 9.6</w:t>
      </w:r>
      <w:r w:rsidRPr="0059348E">
        <w:rPr>
          <w:rFonts w:ascii="Arial" w:eastAsia="Times New Roman" w:hAnsi="Arial" w:cs="Arial"/>
          <w:color w:val="000000"/>
          <w:sz w:val="21"/>
          <w:szCs w:val="21"/>
          <w:lang w:eastAsia="ru-RU"/>
        </w:rPr>
        <w:t> (или новее) и клиент управления СУБД </w:t>
      </w:r>
      <w:r w:rsidRPr="0059348E">
        <w:rPr>
          <w:rFonts w:ascii="Times New Roman" w:eastAsia="Times New Roman" w:hAnsi="Times New Roman" w:cs="Times New Roman"/>
          <w:i/>
          <w:iCs/>
          <w:color w:val="000000"/>
          <w:sz w:val="26"/>
          <w:szCs w:val="26"/>
          <w:lang w:eastAsia="ru-RU"/>
        </w:rPr>
        <w:t>pgAdmin4</w:t>
      </w:r>
      <w:r w:rsidRPr="0059348E">
        <w:rPr>
          <w:rFonts w:ascii="Arial" w:eastAsia="Times New Roman" w:hAnsi="Arial" w:cs="Arial"/>
          <w:color w:val="000000"/>
          <w:sz w:val="21"/>
          <w:szCs w:val="21"/>
          <w:lang w:eastAsia="ru-RU"/>
        </w:rPr>
        <w:t>. Приведите скриншоты шаговой установки.</w:t>
      </w:r>
    </w:p>
    <w:p w:rsidR="0059348E" w:rsidRPr="0059348E" w:rsidRDefault="0059348E" w:rsidP="0059348E">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Подключитесь к базе данных через текстовый терминал (с помощью программы </w:t>
      </w:r>
      <w:proofErr w:type="spellStart"/>
      <w:r w:rsidRPr="0059348E">
        <w:rPr>
          <w:rFonts w:ascii="Times New Roman" w:eastAsia="Times New Roman" w:hAnsi="Times New Roman" w:cs="Times New Roman"/>
          <w:i/>
          <w:iCs/>
          <w:color w:val="000000"/>
          <w:sz w:val="26"/>
          <w:szCs w:val="26"/>
          <w:lang w:eastAsia="ru-RU"/>
        </w:rPr>
        <w:t>psql</w:t>
      </w:r>
      <w:proofErr w:type="spellEnd"/>
      <w:r w:rsidRPr="0059348E">
        <w:rPr>
          <w:rFonts w:ascii="Arial" w:eastAsia="Times New Roman" w:hAnsi="Arial" w:cs="Arial"/>
          <w:color w:val="000000"/>
          <w:sz w:val="21"/>
          <w:szCs w:val="21"/>
          <w:lang w:eastAsia="ru-RU"/>
        </w:rPr>
        <w:t>) от имени пользователя </w:t>
      </w:r>
      <w:proofErr w:type="spellStart"/>
      <w:r w:rsidRPr="0059348E">
        <w:rPr>
          <w:rFonts w:ascii="Times New Roman" w:eastAsia="Times New Roman" w:hAnsi="Times New Roman" w:cs="Times New Roman"/>
          <w:i/>
          <w:iCs/>
          <w:color w:val="000000"/>
          <w:sz w:val="26"/>
          <w:szCs w:val="26"/>
          <w:lang w:eastAsia="ru-RU"/>
        </w:rPr>
        <w:t>PostgreSQL</w:t>
      </w:r>
      <w:proofErr w:type="spellEnd"/>
      <w:r w:rsidRPr="0059348E">
        <w:rPr>
          <w:rFonts w:ascii="Arial" w:eastAsia="Times New Roman" w:hAnsi="Arial" w:cs="Arial"/>
          <w:color w:val="000000"/>
          <w:sz w:val="21"/>
          <w:szCs w:val="21"/>
          <w:lang w:eastAsia="ru-RU"/>
        </w:rPr>
        <w:t> и создайте базу данных. Приведите в отчете скриншоты терминала с выполненными командами и их результатом.</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59348E">
        <w:rPr>
          <w:rFonts w:ascii="Arial" w:eastAsia="Times New Roman" w:hAnsi="Arial" w:cs="Arial"/>
          <w:b/>
          <w:bCs/>
          <w:color w:val="000000"/>
          <w:sz w:val="27"/>
          <w:szCs w:val="27"/>
          <w:lang w:eastAsia="ru-RU"/>
        </w:rPr>
        <w:t>7. Контрольные вопросы</w:t>
      </w:r>
    </w:p>
    <w:p w:rsidR="0059348E" w:rsidRPr="0059348E" w:rsidRDefault="0059348E" w:rsidP="0059348E">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Каковы основные функции СУБД?</w:t>
      </w:r>
    </w:p>
    <w:p w:rsidR="0059348E" w:rsidRPr="0059348E" w:rsidRDefault="0059348E" w:rsidP="0059348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Назовите отличительные черты реляционных баз данных?</w:t>
      </w:r>
    </w:p>
    <w:p w:rsidR="0059348E" w:rsidRPr="0059348E" w:rsidRDefault="0059348E" w:rsidP="0059348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Что представляют собой базы данных?</w:t>
      </w:r>
    </w:p>
    <w:p w:rsidR="0059348E" w:rsidRPr="0059348E" w:rsidRDefault="0059348E" w:rsidP="0059348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Назовите преимущества архитектуры &lt;клиент-сервер</w:t>
      </w:r>
      <w:proofErr w:type="gramStart"/>
      <w:r w:rsidRPr="0059348E">
        <w:rPr>
          <w:rFonts w:ascii="Arial" w:eastAsia="Times New Roman" w:hAnsi="Arial" w:cs="Arial"/>
          <w:color w:val="000000"/>
          <w:sz w:val="21"/>
          <w:szCs w:val="21"/>
          <w:lang w:eastAsia="ru-RU"/>
        </w:rPr>
        <w:t>&gt;?#</w:t>
      </w:r>
      <w:proofErr w:type="gramEnd"/>
    </w:p>
    <w:p w:rsidR="0059348E" w:rsidRPr="0059348E" w:rsidRDefault="0059348E" w:rsidP="0059348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Какие функции перешли к среднему уровню обработки данных в трехуровневой архитектуре &lt;клиент-сервер&gt;?</w:t>
      </w:r>
    </w:p>
    <w:p w:rsidR="0059348E" w:rsidRPr="0059348E" w:rsidRDefault="0059348E" w:rsidP="0059348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Определите роль сервера в двухуровневой архитектуре &lt;клиент-сервер&gt;.</w:t>
      </w:r>
    </w:p>
    <w:p w:rsidR="0059348E" w:rsidRDefault="0059348E" w:rsidP="0059348E">
      <w:pPr>
        <w:pStyle w:val="1"/>
        <w:shd w:val="clear" w:color="auto" w:fill="1874CD"/>
        <w:spacing w:after="300" w:afterAutospacing="0"/>
        <w:jc w:val="both"/>
        <w:rPr>
          <w:color w:val="FFFFFF"/>
          <w:sz w:val="36"/>
          <w:szCs w:val="36"/>
        </w:rPr>
      </w:pPr>
      <w:r>
        <w:rPr>
          <w:color w:val="FFFFFF"/>
          <w:sz w:val="36"/>
          <w:szCs w:val="36"/>
        </w:rPr>
        <w:t xml:space="preserve">ЛР № </w:t>
      </w:r>
      <w:proofErr w:type="gramStart"/>
      <w:r>
        <w:rPr>
          <w:color w:val="FFFFFF"/>
          <w:sz w:val="36"/>
          <w:szCs w:val="36"/>
        </w:rPr>
        <w:t>2.Создание</w:t>
      </w:r>
      <w:proofErr w:type="gramEnd"/>
      <w:r>
        <w:rPr>
          <w:color w:val="FFFFFF"/>
          <w:sz w:val="36"/>
          <w:szCs w:val="36"/>
        </w:rPr>
        <w:t xml:space="preserve"> таблиц</w:t>
      </w:r>
    </w:p>
    <w:p w:rsidR="0059348E" w:rsidRDefault="0059348E" w:rsidP="0059348E">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работы:</w:t>
      </w:r>
      <w:r>
        <w:rPr>
          <w:rFonts w:ascii="Arial" w:hAnsi="Arial" w:cs="Arial"/>
          <w:color w:val="000000"/>
          <w:sz w:val="21"/>
          <w:szCs w:val="21"/>
        </w:rPr>
        <w:t> изучение и практическое применение функций для создания таблиц.</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59348E">
        <w:rPr>
          <w:rFonts w:ascii="Arial" w:eastAsia="Times New Roman" w:hAnsi="Arial" w:cs="Arial"/>
          <w:b/>
          <w:bCs/>
          <w:color w:val="000000"/>
          <w:sz w:val="27"/>
          <w:szCs w:val="27"/>
          <w:lang w:eastAsia="ru-RU"/>
        </w:rPr>
        <w:t>2. Порядок выполнения работы</w:t>
      </w:r>
    </w:p>
    <w:p w:rsidR="0059348E" w:rsidRPr="0059348E" w:rsidRDefault="0059348E" w:rsidP="0059348E">
      <w:pPr>
        <w:numPr>
          <w:ilvl w:val="0"/>
          <w:numId w:val="1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ознакомится с теоретическими сведениями;</w:t>
      </w:r>
    </w:p>
    <w:p w:rsidR="0059348E" w:rsidRPr="0059348E" w:rsidRDefault="0059348E" w:rsidP="0059348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выполнить задание;</w:t>
      </w:r>
    </w:p>
    <w:p w:rsidR="0059348E" w:rsidRPr="0059348E" w:rsidRDefault="0059348E" w:rsidP="0059348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оформить отчет;</w:t>
      </w:r>
    </w:p>
    <w:p w:rsidR="0059348E" w:rsidRPr="0059348E" w:rsidRDefault="0059348E" w:rsidP="0059348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ответить на контрольные вопросы, заданные преподавателем.</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Оформление отчета</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59348E">
        <w:rPr>
          <w:rFonts w:ascii="Arial" w:eastAsia="Times New Roman" w:hAnsi="Arial" w:cs="Arial"/>
          <w:b/>
          <w:bCs/>
          <w:color w:val="000000"/>
          <w:sz w:val="27"/>
          <w:szCs w:val="27"/>
          <w:lang w:eastAsia="ru-RU"/>
        </w:rPr>
        <w:t>4. Теоретические сведения</w:t>
      </w:r>
    </w:p>
    <w:p w:rsidR="0059348E" w:rsidRPr="0059348E" w:rsidRDefault="0059348E" w:rsidP="0059348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Создание объектов базы данных осуществляется с помощью операторов языка запросов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создания таблицы базы данных (БД) используется команда </w:t>
      </w:r>
      <w:r w:rsidRPr="0059348E">
        <w:rPr>
          <w:rFonts w:ascii="Times New Roman" w:eastAsia="Times New Roman" w:hAnsi="Times New Roman" w:cs="Times New Roman"/>
          <w:i/>
          <w:iCs/>
          <w:color w:val="000000"/>
          <w:sz w:val="26"/>
          <w:szCs w:val="26"/>
          <w:lang w:eastAsia="ru-RU"/>
        </w:rPr>
        <w:t>CREATE TABLE. CREATE TABLE</w:t>
      </w:r>
      <w:r w:rsidRPr="0059348E">
        <w:rPr>
          <w:rFonts w:ascii="Arial" w:eastAsia="Times New Roman" w:hAnsi="Arial" w:cs="Arial"/>
          <w:color w:val="000000"/>
          <w:sz w:val="21"/>
          <w:szCs w:val="21"/>
          <w:lang w:eastAsia="ru-RU"/>
        </w:rPr>
        <w:t> создаёт новую, изначально пустую таблицу в текущей базе данных. </w:t>
      </w:r>
      <w:r w:rsidRPr="0059348E">
        <w:rPr>
          <w:rFonts w:ascii="Times New Roman" w:eastAsia="Times New Roman" w:hAnsi="Times New Roman" w:cs="Times New Roman"/>
          <w:i/>
          <w:iCs/>
          <w:color w:val="000000"/>
          <w:sz w:val="26"/>
          <w:szCs w:val="26"/>
          <w:lang w:eastAsia="ru-RU"/>
        </w:rPr>
        <w:t>CREATE TABLE</w:t>
      </w:r>
      <w:r w:rsidRPr="0059348E">
        <w:rPr>
          <w:rFonts w:ascii="Arial" w:eastAsia="Times New Roman" w:hAnsi="Arial" w:cs="Arial"/>
          <w:color w:val="000000"/>
          <w:sz w:val="21"/>
          <w:szCs w:val="21"/>
          <w:lang w:eastAsia="ru-RU"/>
        </w:rPr>
        <w:t> также автоматически создаёт составной тип данных, соответствующий одной строке таблицы. Таким образом, имя таблицы не может совпадать с именем существующего типа в этой же схеме.</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59348E">
        <w:rPr>
          <w:rFonts w:ascii="Arial" w:eastAsia="Times New Roman" w:hAnsi="Arial" w:cs="Arial"/>
          <w:b/>
          <w:bCs/>
          <w:color w:val="000000"/>
          <w:sz w:val="21"/>
          <w:szCs w:val="21"/>
          <w:lang w:eastAsia="ru-RU"/>
        </w:rPr>
        <w:t>Синтаксис</w:t>
      </w:r>
      <w:r w:rsidRPr="0059348E">
        <w:rPr>
          <w:rFonts w:ascii="Arial" w:eastAsia="Times New Roman" w:hAnsi="Arial" w:cs="Arial"/>
          <w:b/>
          <w:bCs/>
          <w:color w:val="000000"/>
          <w:sz w:val="21"/>
          <w:szCs w:val="21"/>
          <w:lang w:val="en-US" w:eastAsia="ru-RU"/>
        </w:rPr>
        <w:t xml:space="preserve"> </w:t>
      </w:r>
      <w:r w:rsidRPr="0059348E">
        <w:rPr>
          <w:rFonts w:ascii="Arial" w:eastAsia="Times New Roman" w:hAnsi="Arial" w:cs="Arial"/>
          <w:b/>
          <w:bCs/>
          <w:color w:val="000000"/>
          <w:sz w:val="21"/>
          <w:szCs w:val="21"/>
          <w:lang w:eastAsia="ru-RU"/>
        </w:rPr>
        <w:t>команды</w:t>
      </w:r>
      <w:r w:rsidRPr="0059348E">
        <w:rPr>
          <w:rFonts w:ascii="Arial" w:eastAsia="Times New Roman" w:hAnsi="Arial" w:cs="Arial"/>
          <w:b/>
          <w:bCs/>
          <w:color w:val="000000"/>
          <w:sz w:val="21"/>
          <w:szCs w:val="21"/>
          <w:lang w:val="en-US" w:eastAsia="ru-RU"/>
        </w:rPr>
        <w:t xml:space="preserve"> CREATE TABLE</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 xml:space="preserve">CREATE TABLE </w:t>
      </w:r>
      <w:proofErr w:type="spellStart"/>
      <w:r w:rsidRPr="0059348E">
        <w:rPr>
          <w:rFonts w:ascii="Times New Roman" w:eastAsia="Times New Roman" w:hAnsi="Times New Roman" w:cs="Times New Roman"/>
          <w:i/>
          <w:iCs/>
          <w:color w:val="000000"/>
          <w:sz w:val="26"/>
          <w:szCs w:val="26"/>
          <w:lang w:val="en-US" w:eastAsia="ru-RU"/>
        </w:rPr>
        <w:t>name_table</w:t>
      </w:r>
      <w:proofErr w:type="spellEnd"/>
      <w:r w:rsidRPr="0059348E">
        <w:rPr>
          <w:rFonts w:ascii="Times New Roman" w:eastAsia="Times New Roman" w:hAnsi="Times New Roman" w:cs="Times New Roman"/>
          <w:i/>
          <w:iCs/>
          <w:color w:val="000000"/>
          <w:sz w:val="26"/>
          <w:szCs w:val="26"/>
          <w:lang w:val="en-US" w:eastAsia="ru-RU"/>
        </w:rPr>
        <w:t xml:space="preserve"> (</w:t>
      </w:r>
      <w:proofErr w:type="spellStart"/>
      <w:r w:rsidRPr="0059348E">
        <w:rPr>
          <w:rFonts w:ascii="Times New Roman" w:eastAsia="Times New Roman" w:hAnsi="Times New Roman" w:cs="Times New Roman"/>
          <w:i/>
          <w:iCs/>
          <w:color w:val="000000"/>
          <w:sz w:val="26"/>
          <w:szCs w:val="26"/>
          <w:lang w:val="en-US" w:eastAsia="ru-RU"/>
        </w:rPr>
        <w:t>name_columndata_</w:t>
      </w:r>
      <w:proofErr w:type="gramStart"/>
      <w:r w:rsidRPr="0059348E">
        <w:rPr>
          <w:rFonts w:ascii="Times New Roman" w:eastAsia="Times New Roman" w:hAnsi="Times New Roman" w:cs="Times New Roman"/>
          <w:i/>
          <w:iCs/>
          <w:color w:val="000000"/>
          <w:sz w:val="26"/>
          <w:szCs w:val="26"/>
          <w:lang w:val="en-US" w:eastAsia="ru-RU"/>
        </w:rPr>
        <w:t>type</w:t>
      </w:r>
      <w:proofErr w:type="spellEnd"/>
      <w:r w:rsidRPr="0059348E">
        <w:rPr>
          <w:rFonts w:ascii="Times New Roman" w:eastAsia="Times New Roman" w:hAnsi="Times New Roman" w:cs="Times New Roman"/>
          <w:i/>
          <w:iCs/>
          <w:color w:val="000000"/>
          <w:sz w:val="26"/>
          <w:szCs w:val="26"/>
          <w:lang w:val="en-US" w:eastAsia="ru-RU"/>
        </w:rPr>
        <w:t>,…</w:t>
      </w:r>
      <w:proofErr w:type="gramEnd"/>
      <w:r w:rsidRPr="0059348E">
        <w:rPr>
          <w:rFonts w:ascii="Times New Roman" w:eastAsia="Times New Roman" w:hAnsi="Times New Roman" w:cs="Times New Roman"/>
          <w:i/>
          <w:iCs/>
          <w:color w:val="000000"/>
          <w:sz w:val="26"/>
          <w:szCs w:val="26"/>
          <w:lang w:val="en-US" w:eastAsia="ru-RU"/>
        </w:rPr>
        <w:t>)</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lastRenderedPageBreak/>
        <w:t>Для удаления таблицы используется команда </w:t>
      </w:r>
      <w:r w:rsidRPr="0059348E">
        <w:rPr>
          <w:rFonts w:ascii="Times New Roman" w:eastAsia="Times New Roman" w:hAnsi="Times New Roman" w:cs="Times New Roman"/>
          <w:i/>
          <w:iCs/>
          <w:color w:val="000000"/>
          <w:sz w:val="26"/>
          <w:szCs w:val="26"/>
          <w:lang w:eastAsia="ru-RU"/>
        </w:rPr>
        <w:t>DROP TABLE. DROP TABLE </w:t>
      </w:r>
      <w:r w:rsidRPr="0059348E">
        <w:rPr>
          <w:rFonts w:ascii="Arial" w:eastAsia="Times New Roman" w:hAnsi="Arial" w:cs="Arial"/>
          <w:color w:val="000000"/>
          <w:sz w:val="21"/>
          <w:szCs w:val="21"/>
          <w:lang w:eastAsia="ru-RU"/>
        </w:rPr>
        <w:t xml:space="preserve">удаляет таблицы из базы данных. Удалить таблицу может только её владелец, владелец схемы или </w:t>
      </w:r>
      <w:proofErr w:type="spellStart"/>
      <w:r w:rsidRPr="0059348E">
        <w:rPr>
          <w:rFonts w:ascii="Arial" w:eastAsia="Times New Roman" w:hAnsi="Arial" w:cs="Arial"/>
          <w:color w:val="000000"/>
          <w:sz w:val="21"/>
          <w:szCs w:val="21"/>
          <w:lang w:eastAsia="ru-RU"/>
        </w:rPr>
        <w:t>суперпользователь</w:t>
      </w:r>
      <w:proofErr w:type="spellEnd"/>
      <w:r w:rsidRPr="0059348E">
        <w:rPr>
          <w:rFonts w:ascii="Arial" w:eastAsia="Times New Roman" w:hAnsi="Arial" w:cs="Arial"/>
          <w:color w:val="000000"/>
          <w:sz w:val="21"/>
          <w:szCs w:val="21"/>
          <w:lang w:eastAsia="ru-RU"/>
        </w:rPr>
        <w:t>. Чтобы опустошить таблицу, не удаляя её саму, вместо этой команды следует использовать </w:t>
      </w:r>
      <w:r w:rsidRPr="0059348E">
        <w:rPr>
          <w:rFonts w:ascii="Times New Roman" w:eastAsia="Times New Roman" w:hAnsi="Times New Roman" w:cs="Times New Roman"/>
          <w:i/>
          <w:iCs/>
          <w:color w:val="000000"/>
          <w:sz w:val="26"/>
          <w:szCs w:val="26"/>
          <w:lang w:eastAsia="ru-RU"/>
        </w:rPr>
        <w:t>DELETE</w:t>
      </w:r>
      <w:r w:rsidRPr="0059348E">
        <w:rPr>
          <w:rFonts w:ascii="Arial" w:eastAsia="Times New Roman" w:hAnsi="Arial" w:cs="Arial"/>
          <w:color w:val="000000"/>
          <w:sz w:val="21"/>
          <w:szCs w:val="21"/>
          <w:lang w:eastAsia="ru-RU"/>
        </w:rPr>
        <w:t> или </w:t>
      </w:r>
      <w:r w:rsidRPr="0059348E">
        <w:rPr>
          <w:rFonts w:ascii="Times New Roman" w:eastAsia="Times New Roman" w:hAnsi="Times New Roman" w:cs="Times New Roman"/>
          <w:i/>
          <w:iCs/>
          <w:color w:val="000000"/>
          <w:sz w:val="26"/>
          <w:szCs w:val="26"/>
          <w:lang w:eastAsia="ru-RU"/>
        </w:rPr>
        <w:t>TRUNCATE</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proofErr w:type="spellStart"/>
      <w:r w:rsidRPr="0059348E">
        <w:rPr>
          <w:rFonts w:ascii="Arial" w:eastAsia="Times New Roman" w:hAnsi="Arial" w:cs="Arial"/>
          <w:b/>
          <w:bCs/>
          <w:color w:val="000000"/>
          <w:sz w:val="21"/>
          <w:szCs w:val="21"/>
          <w:lang w:eastAsia="ru-RU"/>
        </w:rPr>
        <w:t>Синтаксискоманды</w:t>
      </w:r>
      <w:proofErr w:type="spellEnd"/>
      <w:r w:rsidRPr="0059348E">
        <w:rPr>
          <w:rFonts w:ascii="Arial" w:eastAsia="Times New Roman" w:hAnsi="Arial" w:cs="Arial"/>
          <w:b/>
          <w:bCs/>
          <w:color w:val="000000"/>
          <w:sz w:val="21"/>
          <w:szCs w:val="21"/>
          <w:lang w:val="en-US" w:eastAsia="ru-RU"/>
        </w:rPr>
        <w:t xml:space="preserve"> DROP TABLE</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 xml:space="preserve">DROP TABLE </w:t>
      </w:r>
      <w:proofErr w:type="spellStart"/>
      <w:r w:rsidRPr="0059348E">
        <w:rPr>
          <w:rFonts w:ascii="Times New Roman" w:eastAsia="Times New Roman" w:hAnsi="Times New Roman" w:cs="Times New Roman"/>
          <w:i/>
          <w:iCs/>
          <w:color w:val="000000"/>
          <w:sz w:val="26"/>
          <w:szCs w:val="26"/>
          <w:lang w:val="en-US" w:eastAsia="ru-RU"/>
        </w:rPr>
        <w:t>name_table</w:t>
      </w:r>
      <w:proofErr w:type="spellEnd"/>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модификации базы данных используется команда </w:t>
      </w:r>
      <w:r w:rsidRPr="0059348E">
        <w:rPr>
          <w:rFonts w:ascii="Times New Roman" w:eastAsia="Times New Roman" w:hAnsi="Times New Roman" w:cs="Times New Roman"/>
          <w:i/>
          <w:iCs/>
          <w:color w:val="000000"/>
          <w:sz w:val="26"/>
          <w:szCs w:val="26"/>
          <w:lang w:eastAsia="ru-RU"/>
        </w:rPr>
        <w:t>ALETR TABLE. ALTER TABLE</w:t>
      </w:r>
      <w:r w:rsidRPr="0059348E">
        <w:rPr>
          <w:rFonts w:ascii="Arial" w:eastAsia="Times New Roman" w:hAnsi="Arial" w:cs="Arial"/>
          <w:color w:val="000000"/>
          <w:sz w:val="21"/>
          <w:szCs w:val="21"/>
          <w:lang w:eastAsia="ru-RU"/>
        </w:rPr>
        <w:t xml:space="preserve"> меняет определение существующей таблицы. Например, можно добавлять или удалять столбцы, менять их размер, создавать или уничтожать </w:t>
      </w:r>
      <w:proofErr w:type="gramStart"/>
      <w:r w:rsidRPr="0059348E">
        <w:rPr>
          <w:rFonts w:ascii="Arial" w:eastAsia="Times New Roman" w:hAnsi="Arial" w:cs="Arial"/>
          <w:color w:val="000000"/>
          <w:sz w:val="21"/>
          <w:szCs w:val="21"/>
          <w:lang w:eastAsia="ru-RU"/>
        </w:rPr>
        <w:t>индексы</w:t>
      </w:r>
      <w:proofErr w:type="gramEnd"/>
      <w:r w:rsidRPr="0059348E">
        <w:rPr>
          <w:rFonts w:ascii="Arial" w:eastAsia="Times New Roman" w:hAnsi="Arial" w:cs="Arial"/>
          <w:color w:val="000000"/>
          <w:sz w:val="21"/>
          <w:szCs w:val="21"/>
          <w:lang w:eastAsia="ru-RU"/>
        </w:rPr>
        <w:t xml:space="preserve"> или переименовывать столбцы либо саму таблицу. Можно также изменять комментарий для таблицы и её тип.</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Возможные синтаксисы команды </w:t>
      </w:r>
      <w:r w:rsidRPr="0059348E">
        <w:rPr>
          <w:rFonts w:ascii="Times New Roman" w:eastAsia="Times New Roman" w:hAnsi="Times New Roman" w:cs="Times New Roman"/>
          <w:i/>
          <w:iCs/>
          <w:color w:val="000000"/>
          <w:sz w:val="26"/>
          <w:szCs w:val="26"/>
          <w:lang w:eastAsia="ru-RU"/>
        </w:rPr>
        <w:t>ALTER TABLE</w:t>
      </w:r>
      <w:r w:rsidRPr="0059348E">
        <w:rPr>
          <w:rFonts w:ascii="Arial" w:eastAsia="Times New Roman" w:hAnsi="Arial" w:cs="Arial"/>
          <w:color w:val="000000"/>
          <w:sz w:val="21"/>
          <w:szCs w:val="21"/>
          <w:lang w:eastAsia="ru-RU"/>
        </w:rPr>
        <w:t>:</w:t>
      </w:r>
    </w:p>
    <w:p w:rsidR="0059348E" w:rsidRPr="0059348E" w:rsidRDefault="0059348E" w:rsidP="0059348E">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Запрос добавляющий столбец в конец таблицы </w:t>
      </w:r>
      <w:r w:rsidRPr="0059348E">
        <w:rPr>
          <w:rFonts w:ascii="Times New Roman" w:eastAsia="Times New Roman" w:hAnsi="Times New Roman" w:cs="Times New Roman"/>
          <w:i/>
          <w:iCs/>
          <w:color w:val="000000"/>
          <w:sz w:val="26"/>
          <w:szCs w:val="26"/>
          <w:lang w:eastAsia="ru-RU"/>
        </w:rPr>
        <w:t xml:space="preserve">ALTER TABLE table1 (column1 </w:t>
      </w:r>
      <w:proofErr w:type="spellStart"/>
      <w:proofErr w:type="gramStart"/>
      <w:r w:rsidRPr="0059348E">
        <w:rPr>
          <w:rFonts w:ascii="Times New Roman" w:eastAsia="Times New Roman" w:hAnsi="Times New Roman" w:cs="Times New Roman"/>
          <w:i/>
          <w:iCs/>
          <w:color w:val="000000"/>
          <w:sz w:val="26"/>
          <w:szCs w:val="26"/>
          <w:lang w:eastAsia="ru-RU"/>
        </w:rPr>
        <w:t>varchar</w:t>
      </w:r>
      <w:proofErr w:type="spellEnd"/>
      <w:r w:rsidRPr="0059348E">
        <w:rPr>
          <w:rFonts w:ascii="Times New Roman" w:eastAsia="Times New Roman" w:hAnsi="Times New Roman" w:cs="Times New Roman"/>
          <w:i/>
          <w:iCs/>
          <w:color w:val="000000"/>
          <w:sz w:val="26"/>
          <w:szCs w:val="26"/>
          <w:lang w:eastAsia="ru-RU"/>
        </w:rPr>
        <w:t>(</w:t>
      </w:r>
      <w:proofErr w:type="gramEnd"/>
      <w:r w:rsidRPr="0059348E">
        <w:rPr>
          <w:rFonts w:ascii="Times New Roman" w:eastAsia="Times New Roman" w:hAnsi="Times New Roman" w:cs="Times New Roman"/>
          <w:i/>
          <w:iCs/>
          <w:color w:val="000000"/>
          <w:sz w:val="26"/>
          <w:szCs w:val="26"/>
          <w:lang w:eastAsia="ru-RU"/>
        </w:rPr>
        <w:t>10))</w:t>
      </w:r>
      <w:r w:rsidRPr="0059348E">
        <w:rPr>
          <w:rFonts w:ascii="Arial" w:eastAsia="Times New Roman" w:hAnsi="Arial" w:cs="Arial"/>
          <w:color w:val="000000"/>
          <w:sz w:val="21"/>
          <w:szCs w:val="21"/>
          <w:lang w:eastAsia="ru-RU"/>
        </w:rPr>
        <w:t>;</w:t>
      </w:r>
    </w:p>
    <w:p w:rsidR="0059348E" w:rsidRPr="0059348E" w:rsidRDefault="0059348E" w:rsidP="0059348E">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59348E">
        <w:rPr>
          <w:rFonts w:ascii="Arial" w:eastAsia="Times New Roman" w:hAnsi="Arial" w:cs="Arial"/>
          <w:color w:val="000000"/>
          <w:sz w:val="21"/>
          <w:szCs w:val="21"/>
          <w:lang w:eastAsia="ru-RU"/>
        </w:rPr>
        <w:t>Изменение</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размера</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столбца</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 xml:space="preserve">ALTER TABLE table1 MODIFY (column1 </w:t>
      </w:r>
      <w:proofErr w:type="gramStart"/>
      <w:r w:rsidRPr="0059348E">
        <w:rPr>
          <w:rFonts w:ascii="Times New Roman" w:eastAsia="Times New Roman" w:hAnsi="Times New Roman" w:cs="Times New Roman"/>
          <w:i/>
          <w:iCs/>
          <w:color w:val="000000"/>
          <w:sz w:val="26"/>
          <w:szCs w:val="26"/>
          <w:lang w:val="en-US" w:eastAsia="ru-RU"/>
        </w:rPr>
        <w:t>varchar(</w:t>
      </w:r>
      <w:proofErr w:type="gramEnd"/>
      <w:r w:rsidRPr="0059348E">
        <w:rPr>
          <w:rFonts w:ascii="Times New Roman" w:eastAsia="Times New Roman" w:hAnsi="Times New Roman" w:cs="Times New Roman"/>
          <w:i/>
          <w:iCs/>
          <w:color w:val="000000"/>
          <w:sz w:val="26"/>
          <w:szCs w:val="26"/>
          <w:lang w:val="en-US" w:eastAsia="ru-RU"/>
        </w:rPr>
        <w:t>20))</w:t>
      </w:r>
      <w:r w:rsidRPr="0059348E">
        <w:rPr>
          <w:rFonts w:ascii="Arial" w:eastAsia="Times New Roman" w:hAnsi="Arial" w:cs="Arial"/>
          <w:color w:val="000000"/>
          <w:sz w:val="21"/>
          <w:szCs w:val="21"/>
          <w:lang w:val="en-US" w:eastAsia="ru-RU"/>
        </w:rPr>
        <w:t>;</w:t>
      </w:r>
    </w:p>
    <w:p w:rsidR="0059348E" w:rsidRPr="0059348E" w:rsidRDefault="0059348E" w:rsidP="0059348E">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59348E">
        <w:rPr>
          <w:rFonts w:ascii="Arial" w:eastAsia="Times New Roman" w:hAnsi="Arial" w:cs="Arial"/>
          <w:color w:val="000000"/>
          <w:sz w:val="21"/>
          <w:szCs w:val="21"/>
          <w:lang w:eastAsia="ru-RU"/>
        </w:rPr>
        <w:t>Удаление</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столбца</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таблицы</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ALTER TABLE table1 DROP COLUMN column1</w:t>
      </w:r>
      <w:r w:rsidRPr="0059348E">
        <w:rPr>
          <w:rFonts w:ascii="Arial" w:eastAsia="Times New Roman" w:hAnsi="Arial" w:cs="Arial"/>
          <w:color w:val="000000"/>
          <w:sz w:val="21"/>
          <w:szCs w:val="21"/>
          <w:lang w:val="en-US" w:eastAsia="ru-RU"/>
        </w:rPr>
        <w:t>;</w:t>
      </w:r>
    </w:p>
    <w:p w:rsidR="0059348E" w:rsidRPr="0059348E" w:rsidRDefault="0059348E" w:rsidP="0059348E">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59348E">
        <w:rPr>
          <w:rFonts w:ascii="Arial" w:eastAsia="Times New Roman" w:hAnsi="Arial" w:cs="Arial"/>
          <w:color w:val="000000"/>
          <w:sz w:val="21"/>
          <w:szCs w:val="21"/>
          <w:lang w:eastAsia="ru-RU"/>
        </w:rPr>
        <w:t>Изменение</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имени</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таблицы</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ALTER TABLE table1 RENAME TO table2</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При создании (изменении) таблицы могут быть определены ограничения на вводимые значения. В этом случае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будет отвергать любое из них при не соответствии заданным критериям. Ограничения могут быть статическими, ограничивающими значения или диапазон значений, вставляемых в столбец (</w:t>
      </w:r>
      <w:r w:rsidRPr="0059348E">
        <w:rPr>
          <w:rFonts w:ascii="Times New Roman" w:eastAsia="Times New Roman" w:hAnsi="Times New Roman" w:cs="Times New Roman"/>
          <w:i/>
          <w:iCs/>
          <w:color w:val="000000"/>
          <w:sz w:val="26"/>
          <w:szCs w:val="26"/>
          <w:lang w:eastAsia="ru-RU"/>
        </w:rPr>
        <w:t>CHECH, NOT NULL</w:t>
      </w:r>
      <w:r w:rsidRPr="0059348E">
        <w:rPr>
          <w:rFonts w:ascii="Arial" w:eastAsia="Times New Roman" w:hAnsi="Arial" w:cs="Arial"/>
          <w:color w:val="000000"/>
          <w:sz w:val="21"/>
          <w:szCs w:val="21"/>
          <w:lang w:eastAsia="ru-RU"/>
        </w:rPr>
        <w:t>). Они могут иметь связь со всеми значениями столбца, ограничивая новые строки значениями, которые не содержатся в столбцах или их наборах (уникальные значения, первичные ключи). Ограничения могут также определяться связью со значениями, находящимися в другой таблице, допуская, например, вставку в столбец только тех значений, которые в данный момент содержатся также в другом столбце другой или этой же таблицы (внешний ключ). Эти ограничения носят динамический характер.</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Существует два основных типа ограничений – ограничения на столбцы и ограничения на таблицу. Ограничения на столбцы (</w:t>
      </w:r>
      <w:r w:rsidRPr="0059348E">
        <w:rPr>
          <w:rFonts w:ascii="Times New Roman" w:eastAsia="Times New Roman" w:hAnsi="Times New Roman" w:cs="Times New Roman"/>
          <w:i/>
          <w:iCs/>
          <w:color w:val="000000"/>
          <w:sz w:val="26"/>
          <w:szCs w:val="26"/>
          <w:lang w:eastAsia="ru-RU"/>
        </w:rPr>
        <w:t>COLUMN CONSTRAINTS</w:t>
      </w:r>
      <w:r w:rsidRPr="0059348E">
        <w:rPr>
          <w:rFonts w:ascii="Arial" w:eastAsia="Times New Roman" w:hAnsi="Arial" w:cs="Arial"/>
          <w:color w:val="000000"/>
          <w:sz w:val="21"/>
          <w:szCs w:val="21"/>
          <w:lang w:eastAsia="ru-RU"/>
        </w:rPr>
        <w:t>) применимы только к отдельным столбцам, а ограничения на таблицу (</w:t>
      </w:r>
      <w:r w:rsidRPr="0059348E">
        <w:rPr>
          <w:rFonts w:ascii="Times New Roman" w:eastAsia="Times New Roman" w:hAnsi="Times New Roman" w:cs="Times New Roman"/>
          <w:i/>
          <w:iCs/>
          <w:color w:val="000000"/>
          <w:sz w:val="26"/>
          <w:szCs w:val="26"/>
          <w:lang w:eastAsia="ru-RU"/>
        </w:rPr>
        <w:t>TABLE CONSTRAINTS</w:t>
      </w:r>
      <w:r w:rsidRPr="0059348E">
        <w:rPr>
          <w:rFonts w:ascii="Arial" w:eastAsia="Times New Roman" w:hAnsi="Arial" w:cs="Arial"/>
          <w:color w:val="000000"/>
          <w:sz w:val="21"/>
          <w:szCs w:val="21"/>
          <w:lang w:eastAsia="ru-RU"/>
        </w:rPr>
        <w:t>) применимы к группам, состоящим из одного или более столбцов. Ограничения на столбец добавляются в конце определения столбца после указания типа данных и перед окончанием описания столбца (запятой). Ограничения на таблицу размещаются в конце определения таблицы, после определения последнего столбца.</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Чтобы запретить возможность использования в поле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 значений, можно при создании таблицы командой </w:t>
      </w:r>
      <w:r w:rsidRPr="0059348E">
        <w:rPr>
          <w:rFonts w:ascii="Times New Roman" w:eastAsia="Times New Roman" w:hAnsi="Times New Roman" w:cs="Times New Roman"/>
          <w:i/>
          <w:iCs/>
          <w:color w:val="000000"/>
          <w:sz w:val="26"/>
          <w:szCs w:val="26"/>
          <w:lang w:eastAsia="ru-RU"/>
        </w:rPr>
        <w:t>CREATE TABLE</w:t>
      </w:r>
      <w:r w:rsidRPr="0059348E">
        <w:rPr>
          <w:rFonts w:ascii="Arial" w:eastAsia="Times New Roman" w:hAnsi="Arial" w:cs="Arial"/>
          <w:color w:val="000000"/>
          <w:sz w:val="21"/>
          <w:szCs w:val="21"/>
          <w:lang w:eastAsia="ru-RU"/>
        </w:rPr>
        <w:t> указать для соответствующего столбца ключевое слово </w:t>
      </w:r>
      <w:r w:rsidRPr="0059348E">
        <w:rPr>
          <w:rFonts w:ascii="Times New Roman" w:eastAsia="Times New Roman" w:hAnsi="Times New Roman" w:cs="Times New Roman"/>
          <w:i/>
          <w:iCs/>
          <w:color w:val="000000"/>
          <w:sz w:val="26"/>
          <w:szCs w:val="26"/>
          <w:lang w:eastAsia="ru-RU"/>
        </w:rPr>
        <w:t>NOT NULL</w:t>
      </w:r>
      <w:r w:rsidRPr="0059348E">
        <w:rPr>
          <w:rFonts w:ascii="Arial" w:eastAsia="Times New Roman" w:hAnsi="Arial" w:cs="Arial"/>
          <w:color w:val="000000"/>
          <w:sz w:val="21"/>
          <w:szCs w:val="21"/>
          <w:lang w:eastAsia="ru-RU"/>
        </w:rPr>
        <w:t>. Это ограничение применимо только к столбцам таблицы.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 это специальный маркер, обозначающий тот факт, что поле пусто.</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Если при создании таблицы для столбца указывается ограничение </w:t>
      </w:r>
      <w:r w:rsidRPr="0059348E">
        <w:rPr>
          <w:rFonts w:ascii="Times New Roman" w:eastAsia="Times New Roman" w:hAnsi="Times New Roman" w:cs="Times New Roman"/>
          <w:i/>
          <w:iCs/>
          <w:color w:val="000000"/>
          <w:sz w:val="26"/>
          <w:szCs w:val="26"/>
          <w:lang w:eastAsia="ru-RU"/>
        </w:rPr>
        <w:t>UNIQUE</w:t>
      </w:r>
      <w:r w:rsidRPr="0059348E">
        <w:rPr>
          <w:rFonts w:ascii="Arial" w:eastAsia="Times New Roman" w:hAnsi="Arial" w:cs="Arial"/>
          <w:color w:val="000000"/>
          <w:sz w:val="21"/>
          <w:szCs w:val="21"/>
          <w:lang w:eastAsia="ru-RU"/>
        </w:rPr>
        <w:t>, то база данных отвергает любую попытку ввести в это поле какой-либо строки значение, уже содержащееся в том же поле другой строки. Это ограничение применимо только к тем полям, которые были объявлены </w:t>
      </w:r>
      <w:r w:rsidRPr="0059348E">
        <w:rPr>
          <w:rFonts w:ascii="Times New Roman" w:eastAsia="Times New Roman" w:hAnsi="Times New Roman" w:cs="Times New Roman"/>
          <w:i/>
          <w:iCs/>
          <w:color w:val="000000"/>
          <w:sz w:val="26"/>
          <w:szCs w:val="26"/>
          <w:lang w:eastAsia="ru-RU"/>
        </w:rPr>
        <w:t>NOT NULL</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59348E">
        <w:rPr>
          <w:rFonts w:ascii="Arial" w:eastAsia="Times New Roman" w:hAnsi="Arial" w:cs="Arial"/>
          <w:color w:val="000000"/>
          <w:sz w:val="21"/>
          <w:szCs w:val="21"/>
          <w:lang w:eastAsia="ru-RU"/>
        </w:rPr>
        <w:t>Можно сделать уникальными группу полей, указав </w:t>
      </w:r>
      <w:r w:rsidRPr="0059348E">
        <w:rPr>
          <w:rFonts w:ascii="Times New Roman" w:eastAsia="Times New Roman" w:hAnsi="Times New Roman" w:cs="Times New Roman"/>
          <w:i/>
          <w:iCs/>
          <w:color w:val="000000"/>
          <w:sz w:val="26"/>
          <w:szCs w:val="26"/>
          <w:lang w:eastAsia="ru-RU"/>
        </w:rPr>
        <w:t>UNIQUE</w:t>
      </w:r>
      <w:r w:rsidRPr="0059348E">
        <w:rPr>
          <w:rFonts w:ascii="Arial" w:eastAsia="Times New Roman" w:hAnsi="Arial" w:cs="Arial"/>
          <w:color w:val="000000"/>
          <w:sz w:val="21"/>
          <w:szCs w:val="21"/>
          <w:lang w:eastAsia="ru-RU"/>
        </w:rPr>
        <w:t> в качестве ограничений таблицы. При объединении полей в группу важен порядок, в котором они указываются. Ограничение на таблицу </w:t>
      </w:r>
      <w:r w:rsidRPr="0059348E">
        <w:rPr>
          <w:rFonts w:ascii="Times New Roman" w:eastAsia="Times New Roman" w:hAnsi="Times New Roman" w:cs="Times New Roman"/>
          <w:i/>
          <w:iCs/>
          <w:color w:val="000000"/>
          <w:sz w:val="26"/>
          <w:szCs w:val="26"/>
          <w:lang w:eastAsia="ru-RU"/>
        </w:rPr>
        <w:t>UNIQUE</w:t>
      </w:r>
      <w:r w:rsidRPr="0059348E">
        <w:rPr>
          <w:rFonts w:ascii="Arial" w:eastAsia="Times New Roman" w:hAnsi="Arial" w:cs="Arial"/>
          <w:color w:val="000000"/>
          <w:sz w:val="21"/>
          <w:szCs w:val="21"/>
          <w:lang w:eastAsia="ru-RU"/>
        </w:rPr>
        <w:t xml:space="preserve"> является полезным, если требуется поддерживать </w:t>
      </w:r>
      <w:r w:rsidRPr="0059348E">
        <w:rPr>
          <w:rFonts w:ascii="Arial" w:eastAsia="Times New Roman" w:hAnsi="Arial" w:cs="Arial"/>
          <w:color w:val="000000"/>
          <w:sz w:val="21"/>
          <w:szCs w:val="21"/>
          <w:lang w:eastAsia="ru-RU"/>
        </w:rPr>
        <w:lastRenderedPageBreak/>
        <w:t xml:space="preserve">уникальность группы </w:t>
      </w:r>
      <w:proofErr w:type="spellStart"/>
      <w:proofErr w:type="gramStart"/>
      <w:r w:rsidRPr="0059348E">
        <w:rPr>
          <w:rFonts w:ascii="Arial" w:eastAsia="Times New Roman" w:hAnsi="Arial" w:cs="Arial"/>
          <w:color w:val="000000"/>
          <w:sz w:val="21"/>
          <w:szCs w:val="21"/>
          <w:lang w:eastAsia="ru-RU"/>
        </w:rPr>
        <w:t>полей.Ограничения</w:t>
      </w:r>
      <w:proofErr w:type="spellEnd"/>
      <w:proofErr w:type="gramEnd"/>
      <w:r w:rsidRPr="0059348E">
        <w:rPr>
          <w:rFonts w:ascii="Arial" w:eastAsia="Times New Roman" w:hAnsi="Arial" w:cs="Arial"/>
          <w:color w:val="000000"/>
          <w:sz w:val="21"/>
          <w:szCs w:val="21"/>
          <w:lang w:eastAsia="ru-RU"/>
        </w:rPr>
        <w:t xml:space="preserve"> уникальности гарантируют, что данные в определённом столбце или группе столбцов уникальны среди всех строк </w:t>
      </w:r>
      <w:proofErr w:type="spellStart"/>
      <w:r w:rsidRPr="0059348E">
        <w:rPr>
          <w:rFonts w:ascii="Arial" w:eastAsia="Times New Roman" w:hAnsi="Arial" w:cs="Arial"/>
          <w:color w:val="000000"/>
          <w:sz w:val="21"/>
          <w:szCs w:val="21"/>
          <w:lang w:eastAsia="ru-RU"/>
        </w:rPr>
        <w:t>таблицы.Например</w:t>
      </w:r>
      <w:proofErr w:type="spellEnd"/>
      <w:r w:rsidRPr="0059348E">
        <w:rPr>
          <w:rFonts w:ascii="Arial" w:eastAsia="Times New Roman" w:hAnsi="Arial" w:cs="Arial"/>
          <w:color w:val="000000"/>
          <w:sz w:val="21"/>
          <w:szCs w:val="21"/>
          <w:lang w:eastAsia="ru-RU"/>
        </w:rPr>
        <w:t>, если в нашей базе данных не допускается, чтобы студент сдавал в один день больше одного экзамена, то можно в таблице объявить уникальной комбинацию значений полей </w:t>
      </w:r>
      <w:r w:rsidRPr="0059348E">
        <w:rPr>
          <w:rFonts w:ascii="Times New Roman" w:eastAsia="Times New Roman" w:hAnsi="Times New Roman" w:cs="Times New Roman"/>
          <w:i/>
          <w:iCs/>
          <w:color w:val="000000"/>
          <w:sz w:val="26"/>
          <w:szCs w:val="26"/>
          <w:lang w:eastAsia="ru-RU"/>
        </w:rPr>
        <w:t>STUDENT_ID</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EXAM_DATE</w:t>
      </w:r>
      <w:r w:rsidRPr="0059348E">
        <w:rPr>
          <w:rFonts w:ascii="Arial" w:eastAsia="Times New Roman" w:hAnsi="Arial" w:cs="Arial"/>
          <w:color w:val="000000"/>
          <w:sz w:val="21"/>
          <w:szCs w:val="21"/>
          <w:lang w:eastAsia="ru-RU"/>
        </w:rPr>
        <w:t>. Для</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этого</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следует</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создать</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таблицу</w:t>
      </w:r>
      <w:r w:rsidRPr="0059348E">
        <w:rPr>
          <w:rFonts w:ascii="Arial" w:eastAsia="Times New Roman" w:hAnsi="Arial" w:cs="Arial"/>
          <w:color w:val="000000"/>
          <w:sz w:val="21"/>
          <w:szCs w:val="21"/>
          <w:lang w:val="en-US" w:eastAsia="ru-RU"/>
        </w:rPr>
        <w:t> </w:t>
      </w:r>
      <w:r w:rsidRPr="0059348E">
        <w:rPr>
          <w:rFonts w:ascii="Times New Roman" w:eastAsia="Times New Roman" w:hAnsi="Times New Roman" w:cs="Times New Roman"/>
          <w:i/>
          <w:iCs/>
          <w:color w:val="000000"/>
          <w:sz w:val="26"/>
          <w:szCs w:val="26"/>
          <w:lang w:val="en-US" w:eastAsia="ru-RU"/>
        </w:rPr>
        <w:t>EXAM_MARKS</w:t>
      </w:r>
      <w:r w:rsidRPr="0059348E">
        <w:rPr>
          <w:rFonts w:ascii="Arial" w:eastAsia="Times New Roman" w:hAnsi="Arial" w:cs="Arial"/>
          <w:color w:val="000000"/>
          <w:sz w:val="21"/>
          <w:szCs w:val="21"/>
          <w:lang w:val="en-US" w:eastAsia="ru-RU"/>
        </w:rPr>
        <w:t> </w:t>
      </w:r>
      <w:r w:rsidRPr="0059348E">
        <w:rPr>
          <w:rFonts w:ascii="Arial" w:eastAsia="Times New Roman" w:hAnsi="Arial" w:cs="Arial"/>
          <w:color w:val="000000"/>
          <w:sz w:val="21"/>
          <w:szCs w:val="21"/>
          <w:lang w:eastAsia="ru-RU"/>
        </w:rPr>
        <w:t>таким</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способом</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CREATE TABLE EXAM_</w:t>
      </w:r>
      <w:proofErr w:type="gramStart"/>
      <w:r w:rsidRPr="0059348E">
        <w:rPr>
          <w:rFonts w:ascii="Times New Roman" w:eastAsia="Times New Roman" w:hAnsi="Times New Roman" w:cs="Times New Roman"/>
          <w:i/>
          <w:iCs/>
          <w:color w:val="000000"/>
          <w:sz w:val="26"/>
          <w:szCs w:val="26"/>
          <w:lang w:val="en-US" w:eastAsia="ru-RU"/>
        </w:rPr>
        <w:t>MARKS</w:t>
      </w:r>
      <w:proofErr w:type="gramEnd"/>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(EXAMID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STUDENTID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SUBJID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MARK C HAR(1)</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EXAM_DATEDATE NOTNULL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UNIQUE (STUDENT_ID, EXAM_DATE))</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Ограничениям таблиц можно присваивать уникальные имена. Преимущество явного задания имени ограничения состоит в том, что в этом случае при выдаче системой сообщения о нарушении установленного ограничения будет указано его имя, что упрощает обнаружение ошибок.</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присвоения имени ограничению используется несколько изменённый синтаксис команд </w:t>
      </w:r>
      <w:r w:rsidRPr="0059348E">
        <w:rPr>
          <w:rFonts w:ascii="Times New Roman" w:eastAsia="Times New Roman" w:hAnsi="Times New Roman" w:cs="Times New Roman"/>
          <w:i/>
          <w:iCs/>
          <w:color w:val="000000"/>
          <w:sz w:val="26"/>
          <w:szCs w:val="26"/>
          <w:lang w:eastAsia="ru-RU"/>
        </w:rPr>
        <w:t>CREATE TABLE и ALTER TABLE</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Приведённый выше пример запроса изменяется следующим образом:</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CREATE TABLE EXAM_</w:t>
      </w:r>
      <w:proofErr w:type="gramStart"/>
      <w:r w:rsidRPr="0059348E">
        <w:rPr>
          <w:rFonts w:ascii="Times New Roman" w:eastAsia="Times New Roman" w:hAnsi="Times New Roman" w:cs="Times New Roman"/>
          <w:i/>
          <w:iCs/>
          <w:color w:val="000000"/>
          <w:sz w:val="26"/>
          <w:szCs w:val="26"/>
          <w:lang w:val="en-US" w:eastAsia="ru-RU"/>
        </w:rPr>
        <w:t>MARKS</w:t>
      </w:r>
      <w:proofErr w:type="gramEnd"/>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(EXAMID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STUDENTID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SUBJID INTEGER NOT NULL, MARK CHAR(1)</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EXAM_DATEDATE NOTNULL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CONSTRAINT STUD_SUBJ_CONSTR</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UNIQUE (STUDENT_ID, EXAM_DATE)</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 этом запросе </w:t>
      </w:r>
      <w:r w:rsidRPr="0059348E">
        <w:rPr>
          <w:rFonts w:ascii="Times New Roman" w:eastAsia="Times New Roman" w:hAnsi="Times New Roman" w:cs="Times New Roman"/>
          <w:i/>
          <w:iCs/>
          <w:color w:val="000000"/>
          <w:sz w:val="26"/>
          <w:szCs w:val="26"/>
          <w:lang w:eastAsia="ru-RU"/>
        </w:rPr>
        <w:t>STUD_SUBJ_CONSTR</w:t>
      </w:r>
      <w:r w:rsidRPr="0059348E">
        <w:rPr>
          <w:rFonts w:ascii="Arial" w:eastAsia="Times New Roman" w:hAnsi="Arial" w:cs="Arial"/>
          <w:color w:val="000000"/>
          <w:sz w:val="21"/>
          <w:szCs w:val="21"/>
          <w:lang w:eastAsia="ru-RU"/>
        </w:rPr>
        <w:t> – это имя, присвоенное указанному ограничению таблицы. Первичные ключи таблицы – это специальные случаи комбинирования ограничений </w:t>
      </w:r>
      <w:r w:rsidRPr="0059348E">
        <w:rPr>
          <w:rFonts w:ascii="Times New Roman" w:eastAsia="Times New Roman" w:hAnsi="Times New Roman" w:cs="Times New Roman"/>
          <w:i/>
          <w:iCs/>
          <w:color w:val="000000"/>
          <w:sz w:val="26"/>
          <w:szCs w:val="26"/>
          <w:lang w:eastAsia="ru-RU"/>
        </w:rPr>
        <w:t>UNIQUE</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NOT NULL</w:t>
      </w:r>
      <w:r w:rsidRPr="0059348E">
        <w:rPr>
          <w:rFonts w:ascii="Arial" w:eastAsia="Times New Roman" w:hAnsi="Arial" w:cs="Arial"/>
          <w:color w:val="000000"/>
          <w:sz w:val="21"/>
          <w:szCs w:val="21"/>
          <w:lang w:eastAsia="ru-RU"/>
        </w:rPr>
        <w:t>. Первичные ключи имеют следующие особенности:</w:t>
      </w:r>
    </w:p>
    <w:p w:rsidR="0059348E" w:rsidRPr="0059348E" w:rsidRDefault="0059348E" w:rsidP="0059348E">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таблица может содержать только один первичный ключ;</w:t>
      </w:r>
    </w:p>
    <w:p w:rsidR="0059348E" w:rsidRPr="0059348E" w:rsidRDefault="0059348E" w:rsidP="0059348E">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внешние ключи по умолчанию ссыпаются на первичный ключ таблицы;</w:t>
      </w:r>
    </w:p>
    <w:p w:rsidR="0059348E" w:rsidRPr="0059348E" w:rsidRDefault="0059348E" w:rsidP="0059348E">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первичный ключ является идентификатором строк таблицы (строки, однако, могут идентифицироваться и другими способами)</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Улучшенный вариант создания таблицы первичным ключом имеет теперь следующий вид:</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CREATE TABLE STUDENT (STUDENTID INTEGER PRIMARY KEY</w:t>
      </w:r>
      <w:proofErr w:type="gramStart"/>
      <w:r w:rsidRPr="0059348E">
        <w:rPr>
          <w:rFonts w:ascii="Arial" w:eastAsia="Times New Roman" w:hAnsi="Arial" w:cs="Arial"/>
          <w:color w:val="000000"/>
          <w:sz w:val="21"/>
          <w:szCs w:val="21"/>
          <w:lang w:val="en-US" w:eastAsia="ru-RU"/>
        </w:rPr>
        <w:t>,</w:t>
      </w:r>
      <w:proofErr w:type="gramEnd"/>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SURNAME CHAR (25)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NAME CHAR (10)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STIPEND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KURS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CITY CHAR (15)</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lastRenderedPageBreak/>
        <w:t>BIRTHDAY DATE</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UNIV_ID INTEGER)</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Ограничение </w:t>
      </w:r>
      <w:r w:rsidRPr="0059348E">
        <w:rPr>
          <w:rFonts w:ascii="Times New Roman" w:eastAsia="Times New Roman" w:hAnsi="Times New Roman" w:cs="Times New Roman"/>
          <w:i/>
          <w:iCs/>
          <w:color w:val="000000"/>
          <w:sz w:val="26"/>
          <w:szCs w:val="26"/>
          <w:lang w:eastAsia="ru-RU"/>
        </w:rPr>
        <w:t>PRIMARY KEY</w:t>
      </w:r>
      <w:r w:rsidRPr="0059348E">
        <w:rPr>
          <w:rFonts w:ascii="Arial" w:eastAsia="Times New Roman" w:hAnsi="Arial" w:cs="Arial"/>
          <w:color w:val="000000"/>
          <w:sz w:val="21"/>
          <w:szCs w:val="21"/>
          <w:lang w:eastAsia="ru-RU"/>
        </w:rPr>
        <w:t xml:space="preserve"> может также быть применено для нескольких полей, составляющих уникальную комбинацию значений – </w:t>
      </w:r>
      <w:proofErr w:type="spellStart"/>
      <w:r w:rsidRPr="0059348E">
        <w:rPr>
          <w:rFonts w:ascii="Arial" w:eastAsia="Times New Roman" w:hAnsi="Arial" w:cs="Arial"/>
          <w:color w:val="000000"/>
          <w:sz w:val="21"/>
          <w:szCs w:val="21"/>
          <w:lang w:eastAsia="ru-RU"/>
        </w:rPr>
        <w:t>составнойпервичный</w:t>
      </w:r>
      <w:proofErr w:type="spellEnd"/>
      <w:r w:rsidRPr="0059348E">
        <w:rPr>
          <w:rFonts w:ascii="Arial" w:eastAsia="Times New Roman" w:hAnsi="Arial" w:cs="Arial"/>
          <w:color w:val="000000"/>
          <w:sz w:val="21"/>
          <w:szCs w:val="21"/>
          <w:lang w:eastAsia="ru-RU"/>
        </w:rPr>
        <w:t xml:space="preserve"> ключ. Мы можем применить ограничение таблицы </w:t>
      </w:r>
      <w:r w:rsidRPr="0059348E">
        <w:rPr>
          <w:rFonts w:ascii="Times New Roman" w:eastAsia="Times New Roman" w:hAnsi="Times New Roman" w:cs="Times New Roman"/>
          <w:i/>
          <w:iCs/>
          <w:color w:val="000000"/>
          <w:sz w:val="26"/>
          <w:szCs w:val="26"/>
          <w:lang w:eastAsia="ru-RU"/>
        </w:rPr>
        <w:t>PRIMARY KEY</w:t>
      </w:r>
      <w:r w:rsidRPr="0059348E">
        <w:rPr>
          <w:rFonts w:ascii="Arial" w:eastAsia="Times New Roman" w:hAnsi="Arial" w:cs="Arial"/>
          <w:color w:val="000000"/>
          <w:sz w:val="21"/>
          <w:szCs w:val="21"/>
          <w:lang w:eastAsia="ru-RU"/>
        </w:rPr>
        <w:t>, объявив пару </w:t>
      </w:r>
      <w:r w:rsidRPr="0059348E">
        <w:rPr>
          <w:rFonts w:ascii="Times New Roman" w:eastAsia="Times New Roman" w:hAnsi="Times New Roman" w:cs="Times New Roman"/>
          <w:i/>
          <w:iCs/>
          <w:color w:val="000000"/>
          <w:sz w:val="26"/>
          <w:szCs w:val="26"/>
          <w:lang w:eastAsia="ru-RU"/>
        </w:rPr>
        <w:t>EXAM_ID</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STUDENT_ID</w:t>
      </w:r>
      <w:r w:rsidRPr="0059348E">
        <w:rPr>
          <w:rFonts w:ascii="Arial" w:eastAsia="Times New Roman" w:hAnsi="Arial" w:cs="Arial"/>
          <w:color w:val="000000"/>
          <w:sz w:val="21"/>
          <w:szCs w:val="21"/>
          <w:lang w:eastAsia="ru-RU"/>
        </w:rPr>
        <w:t> первичным ключом таблицы:</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CREATE TABLE NEW_EXAM_</w:t>
      </w:r>
      <w:proofErr w:type="gramStart"/>
      <w:r w:rsidRPr="0059348E">
        <w:rPr>
          <w:rFonts w:ascii="Times New Roman" w:eastAsia="Times New Roman" w:hAnsi="Times New Roman" w:cs="Times New Roman"/>
          <w:i/>
          <w:iCs/>
          <w:color w:val="000000"/>
          <w:sz w:val="26"/>
          <w:szCs w:val="26"/>
          <w:lang w:val="en-US" w:eastAsia="ru-RU"/>
        </w:rPr>
        <w:t>MARKS</w:t>
      </w:r>
      <w:proofErr w:type="gramEnd"/>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(STUDENTID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SUBJID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MARK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DATA DATE</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CONSTRAINT EX_PR_KEY PRIMARY KEY(EXAM_ID,STUDENT_ID))</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Ограничение </w:t>
      </w:r>
      <w:r w:rsidRPr="0059348E">
        <w:rPr>
          <w:rFonts w:ascii="Times New Roman" w:eastAsia="Times New Roman" w:hAnsi="Times New Roman" w:cs="Times New Roman"/>
          <w:i/>
          <w:iCs/>
          <w:color w:val="000000"/>
          <w:sz w:val="26"/>
          <w:szCs w:val="26"/>
          <w:lang w:eastAsia="ru-RU"/>
        </w:rPr>
        <w:t>CHECK</w:t>
      </w:r>
      <w:r w:rsidRPr="0059348E">
        <w:rPr>
          <w:rFonts w:ascii="Arial" w:eastAsia="Times New Roman" w:hAnsi="Arial" w:cs="Arial"/>
          <w:color w:val="000000"/>
          <w:sz w:val="21"/>
          <w:szCs w:val="21"/>
          <w:lang w:eastAsia="ru-RU"/>
        </w:rPr>
        <w:t> позволяет определять условие, которому должно удовлетворять вводимое в поле таблицы значение, прежде чем оно будет принято. Любая попытка обновить или заменить значение поля такими, для которых предикат, задаваемый ограничением </w:t>
      </w:r>
      <w:r w:rsidRPr="0059348E">
        <w:rPr>
          <w:rFonts w:ascii="Times New Roman" w:eastAsia="Times New Roman" w:hAnsi="Times New Roman" w:cs="Times New Roman"/>
          <w:i/>
          <w:iCs/>
          <w:color w:val="000000"/>
          <w:sz w:val="26"/>
          <w:szCs w:val="26"/>
          <w:lang w:eastAsia="ru-RU"/>
        </w:rPr>
        <w:t>CHECK</w:t>
      </w:r>
      <w:r w:rsidRPr="0059348E">
        <w:rPr>
          <w:rFonts w:ascii="Arial" w:eastAsia="Times New Roman" w:hAnsi="Arial" w:cs="Arial"/>
          <w:color w:val="000000"/>
          <w:sz w:val="21"/>
          <w:szCs w:val="21"/>
          <w:lang w:eastAsia="ru-RU"/>
        </w:rPr>
        <w:t>, имеет значение ЛОЖЬ, будет отвергаться.</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Рассмотрим таблицу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 Значение столбца </w:t>
      </w:r>
      <w:r w:rsidRPr="0059348E">
        <w:rPr>
          <w:rFonts w:ascii="Times New Roman" w:eastAsia="Times New Roman" w:hAnsi="Times New Roman" w:cs="Times New Roman"/>
          <w:i/>
          <w:iCs/>
          <w:color w:val="000000"/>
          <w:sz w:val="26"/>
          <w:szCs w:val="26"/>
          <w:lang w:eastAsia="ru-RU"/>
        </w:rPr>
        <w:t>STIPEND</w:t>
      </w:r>
      <w:r w:rsidRPr="0059348E">
        <w:rPr>
          <w:rFonts w:ascii="Arial" w:eastAsia="Times New Roman" w:hAnsi="Arial" w:cs="Arial"/>
          <w:color w:val="000000"/>
          <w:sz w:val="21"/>
          <w:szCs w:val="21"/>
          <w:lang w:eastAsia="ru-RU"/>
        </w:rPr>
        <w:t> в этой таблице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 выражается десятичным числом. Наложим на значения этого столбца следующее ограничение – величина размера стипендии должна быть меньше 200.</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Соответствующий запрос имеет следующий вид.</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 xml:space="preserve">CREATE TABLE </w:t>
      </w:r>
      <w:proofErr w:type="gramStart"/>
      <w:r w:rsidRPr="0059348E">
        <w:rPr>
          <w:rFonts w:ascii="Times New Roman" w:eastAsia="Times New Roman" w:hAnsi="Times New Roman" w:cs="Times New Roman"/>
          <w:i/>
          <w:iCs/>
          <w:color w:val="000000"/>
          <w:sz w:val="26"/>
          <w:szCs w:val="26"/>
          <w:lang w:val="en-US" w:eastAsia="ru-RU"/>
        </w:rPr>
        <w:t>STUDENT</w:t>
      </w:r>
      <w:proofErr w:type="gramEnd"/>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(STUDENTID INTEGER PRIMARY KEY</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SURNAME CHAR (25)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NAME CHAR (10)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STIPEND INTEGER CHECK (ST IPEND &lt; 200)</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KURS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CITY CHAR (15)</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BIRTHDAY DATE</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UNIV_ID INTEGER)</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имеется возможность при вставке в таблицу строки, не указывая значений некоторого поля, определять значение этого поля по умолчанию. Наиболее часто используемым значением по умолчанию является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Это значение принимается по умолчанию для любого столбца, для которого не было установлено ограничение </w:t>
      </w:r>
      <w:r w:rsidRPr="0059348E">
        <w:rPr>
          <w:rFonts w:ascii="Times New Roman" w:eastAsia="Times New Roman" w:hAnsi="Times New Roman" w:cs="Times New Roman"/>
          <w:i/>
          <w:iCs/>
          <w:color w:val="000000"/>
          <w:sz w:val="26"/>
          <w:szCs w:val="26"/>
          <w:lang w:eastAsia="ru-RU"/>
        </w:rPr>
        <w:t>NOT NULL</w:t>
      </w:r>
      <w:r w:rsidRPr="0059348E">
        <w:rPr>
          <w:rFonts w:ascii="Arial" w:eastAsia="Times New Roman" w:hAnsi="Arial" w:cs="Arial"/>
          <w:color w:val="000000"/>
          <w:sz w:val="21"/>
          <w:szCs w:val="21"/>
          <w:lang w:eastAsia="ru-RU"/>
        </w:rPr>
        <w:t>. Ограничение </w:t>
      </w:r>
      <w:r w:rsidRPr="0059348E">
        <w:rPr>
          <w:rFonts w:ascii="Times New Roman" w:eastAsia="Times New Roman" w:hAnsi="Times New Roman" w:cs="Times New Roman"/>
          <w:i/>
          <w:iCs/>
          <w:color w:val="000000"/>
          <w:sz w:val="26"/>
          <w:szCs w:val="26"/>
          <w:lang w:eastAsia="ru-RU"/>
        </w:rPr>
        <w:t>NOT NULL</w:t>
      </w:r>
      <w:r w:rsidRPr="0059348E">
        <w:rPr>
          <w:rFonts w:ascii="Arial" w:eastAsia="Times New Roman" w:hAnsi="Arial" w:cs="Arial"/>
          <w:color w:val="000000"/>
          <w:sz w:val="21"/>
          <w:szCs w:val="21"/>
          <w:lang w:eastAsia="ru-RU"/>
        </w:rPr>
        <w:t> просто указывает, что столбцу нельзя присваивать значение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Пример синтаксиса:</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Значение поля по умолчанию указывается в команде </w:t>
      </w:r>
      <w:r w:rsidRPr="0059348E">
        <w:rPr>
          <w:rFonts w:ascii="Times New Roman" w:eastAsia="Times New Roman" w:hAnsi="Times New Roman" w:cs="Times New Roman"/>
          <w:i/>
          <w:iCs/>
          <w:color w:val="000000"/>
          <w:sz w:val="26"/>
          <w:szCs w:val="26"/>
          <w:lang w:eastAsia="ru-RU"/>
        </w:rPr>
        <w:t>CREATE TABLE</w:t>
      </w:r>
      <w:r w:rsidRPr="0059348E">
        <w:rPr>
          <w:rFonts w:ascii="Arial" w:eastAsia="Times New Roman" w:hAnsi="Arial" w:cs="Arial"/>
          <w:color w:val="000000"/>
          <w:sz w:val="21"/>
          <w:szCs w:val="21"/>
          <w:lang w:eastAsia="ru-RU"/>
        </w:rPr>
        <w:t> тем же способом, что и ограничение столбца, с помощью ключевого слова </w:t>
      </w:r>
      <w:r w:rsidRPr="0059348E">
        <w:rPr>
          <w:rFonts w:ascii="Times New Roman" w:eastAsia="Times New Roman" w:hAnsi="Times New Roman" w:cs="Times New Roman"/>
          <w:i/>
          <w:iCs/>
          <w:color w:val="000000"/>
          <w:sz w:val="26"/>
          <w:szCs w:val="26"/>
          <w:lang w:eastAsia="ru-RU"/>
        </w:rPr>
        <w:t>DEFAULT</w:t>
      </w:r>
      <w:r w:rsidRPr="0059348E">
        <w:rPr>
          <w:rFonts w:ascii="Arial" w:eastAsia="Times New Roman" w:hAnsi="Arial" w:cs="Arial"/>
          <w:color w:val="000000"/>
          <w:sz w:val="21"/>
          <w:szCs w:val="21"/>
          <w:lang w:eastAsia="ru-RU"/>
        </w:rPr>
        <w:t> &lt;значение по умолчанию&gt;.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Строго говоря, опция </w:t>
      </w:r>
      <w:r w:rsidRPr="0059348E">
        <w:rPr>
          <w:rFonts w:ascii="Times New Roman" w:eastAsia="Times New Roman" w:hAnsi="Times New Roman" w:cs="Times New Roman"/>
          <w:i/>
          <w:iCs/>
          <w:color w:val="000000"/>
          <w:sz w:val="26"/>
          <w:szCs w:val="26"/>
          <w:lang w:eastAsia="ru-RU"/>
        </w:rPr>
        <w:t>DEFAULT</w:t>
      </w:r>
      <w:r w:rsidRPr="0059348E">
        <w:rPr>
          <w:rFonts w:ascii="Arial" w:eastAsia="Times New Roman" w:hAnsi="Arial" w:cs="Arial"/>
          <w:color w:val="000000"/>
          <w:sz w:val="21"/>
          <w:szCs w:val="21"/>
          <w:lang w:eastAsia="ru-RU"/>
        </w:rPr>
        <w:t> не имеет ограничительного свойства, так как она не ограничивает значения, вводимые в поле, а просто конкретизирует значение поля в случае, если оно не было задано.</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lastRenderedPageBreak/>
        <w:t>Когда каждое значение, присутствующее в одном поле таблицы, представлено в другом поле другой или этой же таблицы, говорят, что первое поле ссылается на второе. Это указывает на прямую связь между значениями двух полей. Поле, которое ссылается на другое поле, называется внешним ключом, а поле, на которое ссылается другое поле, называется родительским ключом. Так что поле </w:t>
      </w:r>
      <w:r w:rsidRPr="0059348E">
        <w:rPr>
          <w:rFonts w:ascii="Times New Roman" w:eastAsia="Times New Roman" w:hAnsi="Times New Roman" w:cs="Times New Roman"/>
          <w:i/>
          <w:iCs/>
          <w:color w:val="000000"/>
          <w:sz w:val="26"/>
          <w:szCs w:val="26"/>
          <w:lang w:eastAsia="ru-RU"/>
        </w:rPr>
        <w:t>UNIV_ID</w:t>
      </w:r>
      <w:r w:rsidRPr="0059348E">
        <w:rPr>
          <w:rFonts w:ascii="Arial" w:eastAsia="Times New Roman" w:hAnsi="Arial" w:cs="Arial"/>
          <w:color w:val="000000"/>
          <w:sz w:val="21"/>
          <w:szCs w:val="21"/>
          <w:lang w:eastAsia="ru-RU"/>
        </w:rPr>
        <w:t> таблицы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 – это внешний ключ (оно ссылается на поле другой таблицы), а поле </w:t>
      </w:r>
      <w:r w:rsidRPr="0059348E">
        <w:rPr>
          <w:rFonts w:ascii="Times New Roman" w:eastAsia="Times New Roman" w:hAnsi="Times New Roman" w:cs="Times New Roman"/>
          <w:i/>
          <w:iCs/>
          <w:color w:val="000000"/>
          <w:sz w:val="26"/>
          <w:szCs w:val="26"/>
          <w:lang w:eastAsia="ru-RU"/>
        </w:rPr>
        <w:t>UNIV_ID</w:t>
      </w:r>
      <w:r w:rsidRPr="0059348E">
        <w:rPr>
          <w:rFonts w:ascii="Arial" w:eastAsia="Times New Roman" w:hAnsi="Arial" w:cs="Arial"/>
          <w:color w:val="000000"/>
          <w:sz w:val="21"/>
          <w:szCs w:val="21"/>
          <w:lang w:eastAsia="ru-RU"/>
        </w:rPr>
        <w:t> таблицы </w:t>
      </w:r>
      <w:r w:rsidRPr="0059348E">
        <w:rPr>
          <w:rFonts w:ascii="Times New Roman" w:eastAsia="Times New Roman" w:hAnsi="Times New Roman" w:cs="Times New Roman"/>
          <w:i/>
          <w:iCs/>
          <w:color w:val="000000"/>
          <w:sz w:val="26"/>
          <w:szCs w:val="26"/>
          <w:lang w:eastAsia="ru-RU"/>
        </w:rPr>
        <w:t>UNIVERSITY</w:t>
      </w:r>
      <w:r w:rsidRPr="0059348E">
        <w:rPr>
          <w:rFonts w:ascii="Arial" w:eastAsia="Times New Roman" w:hAnsi="Arial" w:cs="Arial"/>
          <w:color w:val="000000"/>
          <w:sz w:val="21"/>
          <w:szCs w:val="21"/>
          <w:lang w:eastAsia="ru-RU"/>
        </w:rPr>
        <w:t>, на которое ссылается этот внешний ключ – это родительский ключ.</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На практике внешний ключ не обязательно может состоять только из одного поля. Подобно первичному ключу, внешний ключ может состоять из любого числа полей. Внешний ключ и родительский ключ, на который он ссылается, конечно же, должны быть определены на одинаковом множестве полей (по количеству полей, типам полей и порядку следования полей).</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Для решения вопросов поддержания ссылочной целостности в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используется ограничение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Назначение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 это ограничение допустимых значений поля множеством значений родительского ключа, ссылка на который указывается при описании данного ограничения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Ограничение внешнего ключа указывает, что значения столбца (или группы столбцов) должны соответствовать значениям в некоторой строке другой таблицы. Это называется ссылочной целостностью двух связанных таблиц.</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Проблемы обеспечения ссылочной целостности возникают как при вводе значений поля, являющегося внешним ключом, так и при модификации/удалении значений поля, на которое ссылается этот ключ (родительского ключа). Одно из действий ограничения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 это отклонение (блокировка) ввода значений внешнего ключа, отсутствующих в таблице с родительским ключом. Также это ограничение воздействует на возможность изменять или удалять значения родительского ключа.</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Ограничение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используется в командах </w:t>
      </w:r>
      <w:r w:rsidRPr="0059348E">
        <w:rPr>
          <w:rFonts w:ascii="Times New Roman" w:eastAsia="Times New Roman" w:hAnsi="Times New Roman" w:cs="Times New Roman"/>
          <w:i/>
          <w:iCs/>
          <w:color w:val="000000"/>
          <w:sz w:val="26"/>
          <w:szCs w:val="26"/>
          <w:lang w:eastAsia="ru-RU"/>
        </w:rPr>
        <w:t>CREATE TABLE</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ALTER TABLE</w:t>
      </w:r>
      <w:r w:rsidRPr="0059348E">
        <w:rPr>
          <w:rFonts w:ascii="Arial" w:eastAsia="Times New Roman" w:hAnsi="Arial" w:cs="Arial"/>
          <w:color w:val="000000"/>
          <w:sz w:val="21"/>
          <w:szCs w:val="21"/>
          <w:lang w:eastAsia="ru-RU"/>
        </w:rPr>
        <w:t> при создании или модификации таблицы, которая содержит поле, которое требуется объявить внешним ключом. В команде указывается имя родительского ключа, на который имеется ссылка в ограничении </w:t>
      </w:r>
      <w:r w:rsidRPr="0059348E">
        <w:rPr>
          <w:rFonts w:ascii="Times New Roman" w:eastAsia="Times New Roman" w:hAnsi="Times New Roman" w:cs="Times New Roman"/>
          <w:i/>
          <w:iCs/>
          <w:color w:val="000000"/>
          <w:sz w:val="26"/>
          <w:szCs w:val="26"/>
          <w:lang w:eastAsia="ru-RU"/>
        </w:rPr>
        <w:t>FOREIGN KEY.</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Синтаксис ограничения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имеет следующий вид:</w:t>
      </w:r>
      <w:r w:rsidRPr="0059348E">
        <w:rPr>
          <w:rFonts w:ascii="Arial" w:eastAsia="Times New Roman" w:hAnsi="Arial" w:cs="Arial"/>
          <w:color w:val="000000"/>
          <w:sz w:val="21"/>
          <w:szCs w:val="21"/>
          <w:lang w:eastAsia="ru-RU"/>
        </w:rPr>
        <w:br/>
      </w:r>
      <w:r w:rsidRPr="0059348E">
        <w:rPr>
          <w:rFonts w:ascii="Times New Roman" w:eastAsia="Times New Roman" w:hAnsi="Times New Roman" w:cs="Times New Roman"/>
          <w:i/>
          <w:iCs/>
          <w:color w:val="000000"/>
          <w:sz w:val="26"/>
          <w:szCs w:val="26"/>
          <w:lang w:eastAsia="ru-RU"/>
        </w:rPr>
        <w:t>FOREIGNKEY</w:t>
      </w:r>
      <w:r w:rsidRPr="0059348E">
        <w:rPr>
          <w:rFonts w:ascii="Arial" w:eastAsia="Times New Roman" w:hAnsi="Arial" w:cs="Arial"/>
          <w:color w:val="000000"/>
          <w:sz w:val="21"/>
          <w:szCs w:val="21"/>
          <w:lang w:eastAsia="ru-RU"/>
        </w:rPr>
        <w:t> &lt; список столбцов &gt;</w:t>
      </w:r>
      <w:r w:rsidRPr="0059348E">
        <w:rPr>
          <w:rFonts w:ascii="Arial" w:eastAsia="Times New Roman" w:hAnsi="Arial" w:cs="Arial"/>
          <w:color w:val="000000"/>
          <w:sz w:val="21"/>
          <w:szCs w:val="21"/>
          <w:lang w:eastAsia="ru-RU"/>
        </w:rPr>
        <w:br/>
      </w:r>
      <w:r w:rsidRPr="0059348E">
        <w:rPr>
          <w:rFonts w:ascii="Times New Roman" w:eastAsia="Times New Roman" w:hAnsi="Times New Roman" w:cs="Times New Roman"/>
          <w:i/>
          <w:iCs/>
          <w:color w:val="000000"/>
          <w:sz w:val="26"/>
          <w:szCs w:val="26"/>
          <w:lang w:eastAsia="ru-RU"/>
        </w:rPr>
        <w:t>REFERENCES</w:t>
      </w:r>
      <w:r w:rsidRPr="0059348E">
        <w:rPr>
          <w:rFonts w:ascii="Arial" w:eastAsia="Times New Roman" w:hAnsi="Arial" w:cs="Arial"/>
          <w:color w:val="000000"/>
          <w:sz w:val="21"/>
          <w:szCs w:val="21"/>
          <w:lang w:eastAsia="ru-RU"/>
        </w:rPr>
        <w:t> &lt; родительская таблица &gt; [&lt;родительский ключ &gt;];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 этом предложении список столбцов – это список из одного или более столбцов таблицы, которые будут созданы или изменены командами </w:t>
      </w:r>
      <w:r w:rsidRPr="0059348E">
        <w:rPr>
          <w:rFonts w:ascii="Times New Roman" w:eastAsia="Times New Roman" w:hAnsi="Times New Roman" w:cs="Times New Roman"/>
          <w:i/>
          <w:iCs/>
          <w:color w:val="000000"/>
          <w:sz w:val="26"/>
          <w:szCs w:val="26"/>
          <w:lang w:eastAsia="ru-RU"/>
        </w:rPr>
        <w:t>CREATE TABLE</w:t>
      </w:r>
      <w:r w:rsidRPr="0059348E">
        <w:rPr>
          <w:rFonts w:ascii="Arial" w:eastAsia="Times New Roman" w:hAnsi="Arial" w:cs="Arial"/>
          <w:color w:val="000000"/>
          <w:sz w:val="21"/>
          <w:szCs w:val="21"/>
          <w:lang w:eastAsia="ru-RU"/>
        </w:rPr>
        <w:t> или </w:t>
      </w:r>
      <w:r w:rsidRPr="0059348E">
        <w:rPr>
          <w:rFonts w:ascii="Times New Roman" w:eastAsia="Times New Roman" w:hAnsi="Times New Roman" w:cs="Times New Roman"/>
          <w:i/>
          <w:iCs/>
          <w:color w:val="000000"/>
          <w:sz w:val="26"/>
          <w:szCs w:val="26"/>
          <w:lang w:eastAsia="ru-RU"/>
        </w:rPr>
        <w:t>ALTER TABLE</w:t>
      </w:r>
      <w:r w:rsidRPr="0059348E">
        <w:rPr>
          <w:rFonts w:ascii="Arial" w:eastAsia="Times New Roman" w:hAnsi="Arial" w:cs="Arial"/>
          <w:color w:val="000000"/>
          <w:sz w:val="21"/>
          <w:szCs w:val="21"/>
          <w:lang w:eastAsia="ru-RU"/>
        </w:rPr>
        <w:t xml:space="preserve"> (должны быть отделены друг от друга запятыми). Параметр родительская таблица – это имя таблицы, </w:t>
      </w:r>
      <w:proofErr w:type="spellStart"/>
      <w:r w:rsidRPr="0059348E">
        <w:rPr>
          <w:rFonts w:ascii="Arial" w:eastAsia="Times New Roman" w:hAnsi="Arial" w:cs="Arial"/>
          <w:color w:val="000000"/>
          <w:sz w:val="21"/>
          <w:szCs w:val="21"/>
          <w:lang w:eastAsia="ru-RU"/>
        </w:rPr>
        <w:t>содержащейродительский</w:t>
      </w:r>
      <w:proofErr w:type="spellEnd"/>
      <w:r w:rsidRPr="0059348E">
        <w:rPr>
          <w:rFonts w:ascii="Arial" w:eastAsia="Times New Roman" w:hAnsi="Arial" w:cs="Arial"/>
          <w:color w:val="000000"/>
          <w:sz w:val="21"/>
          <w:szCs w:val="21"/>
          <w:lang w:eastAsia="ru-RU"/>
        </w:rPr>
        <w:t xml:space="preserve"> ключ. Это, в частности, может быть и таблицей, которая создается или изменяется </w:t>
      </w:r>
      <w:proofErr w:type="spellStart"/>
      <w:r w:rsidRPr="0059348E">
        <w:rPr>
          <w:rFonts w:ascii="Arial" w:eastAsia="Times New Roman" w:hAnsi="Arial" w:cs="Arial"/>
          <w:color w:val="000000"/>
          <w:sz w:val="21"/>
          <w:szCs w:val="21"/>
          <w:lang w:eastAsia="ru-RU"/>
        </w:rPr>
        <w:t>текущейкомандой</w:t>
      </w:r>
      <w:proofErr w:type="spellEnd"/>
      <w:r w:rsidRPr="0059348E">
        <w:rPr>
          <w:rFonts w:ascii="Arial" w:eastAsia="Times New Roman" w:hAnsi="Arial" w:cs="Arial"/>
          <w:color w:val="000000"/>
          <w:sz w:val="21"/>
          <w:szCs w:val="21"/>
          <w:lang w:eastAsia="ru-RU"/>
        </w:rPr>
        <w:t>. Параметр родительский ключ представляет собой список столбцов родительской таблицы, которые составляют собственно родительский ключ. Оба списка столбцов, определяющих внешний и родительский ключи, должны быть совместимы, а именно:</w:t>
      </w:r>
    </w:p>
    <w:p w:rsidR="0059348E" w:rsidRPr="0059348E" w:rsidRDefault="0059348E" w:rsidP="0059348E">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содержать одинаковое число столбцов.</w:t>
      </w:r>
    </w:p>
    <w:p w:rsidR="0059348E" w:rsidRPr="0059348E" w:rsidRDefault="0059348E" w:rsidP="0059348E">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последовательность (1-й, 2-й, 3-й и т.д.) столбцов списка внешнего ключа должны иметь типы данных и размеры, совпадающие с соответствующими (1-м, 2-м, 3-м и т.д.) столбцами списка родительского ключа.</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При применении команды </w:t>
      </w:r>
      <w:r w:rsidRPr="0059348E">
        <w:rPr>
          <w:rFonts w:ascii="Times New Roman" w:eastAsia="Times New Roman" w:hAnsi="Times New Roman" w:cs="Times New Roman"/>
          <w:i/>
          <w:iCs/>
          <w:color w:val="000000"/>
          <w:sz w:val="26"/>
          <w:szCs w:val="26"/>
          <w:lang w:eastAsia="ru-RU"/>
        </w:rPr>
        <w:t>ALTER TABLE</w:t>
      </w:r>
      <w:r w:rsidRPr="0059348E">
        <w:rPr>
          <w:rFonts w:ascii="Arial" w:eastAsia="Times New Roman" w:hAnsi="Arial" w:cs="Arial"/>
          <w:color w:val="000000"/>
          <w:sz w:val="21"/>
          <w:szCs w:val="21"/>
          <w:lang w:eastAsia="ru-RU"/>
        </w:rPr>
        <w:t> к какой-либо таблице для задания ограничения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xml:space="preserve">, значения внешнего ключа этой таблицы и родительского </w:t>
      </w:r>
      <w:r w:rsidRPr="0059348E">
        <w:rPr>
          <w:rFonts w:ascii="Arial" w:eastAsia="Times New Roman" w:hAnsi="Arial" w:cs="Arial"/>
          <w:color w:val="000000"/>
          <w:sz w:val="21"/>
          <w:szCs w:val="21"/>
          <w:lang w:eastAsia="ru-RU"/>
        </w:rPr>
        <w:lastRenderedPageBreak/>
        <w:t>ключа соответствующей таблицы должны находиться в состоянии ссылочной целостности. В противном случае команда будет отклонена.</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Синтаксис команды </w:t>
      </w:r>
      <w:r w:rsidRPr="0059348E">
        <w:rPr>
          <w:rFonts w:ascii="Times New Roman" w:eastAsia="Times New Roman" w:hAnsi="Times New Roman" w:cs="Times New Roman"/>
          <w:i/>
          <w:iCs/>
          <w:color w:val="000000"/>
          <w:sz w:val="26"/>
          <w:szCs w:val="26"/>
          <w:lang w:eastAsia="ru-RU"/>
        </w:rPr>
        <w:t>ALTER TABLE</w:t>
      </w:r>
      <w:r w:rsidRPr="0059348E">
        <w:rPr>
          <w:rFonts w:ascii="Arial" w:eastAsia="Times New Roman" w:hAnsi="Arial" w:cs="Arial"/>
          <w:color w:val="000000"/>
          <w:sz w:val="21"/>
          <w:szCs w:val="21"/>
          <w:lang w:eastAsia="ru-RU"/>
        </w:rPr>
        <w:t> в этом случае имеет следующий вид:</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eastAsia="ru-RU"/>
        </w:rPr>
      </w:pPr>
      <w:r w:rsidRPr="0059348E">
        <w:rPr>
          <w:rFonts w:ascii="Times New Roman" w:eastAsia="Times New Roman" w:hAnsi="Times New Roman" w:cs="Times New Roman"/>
          <w:i/>
          <w:iCs/>
          <w:color w:val="000000"/>
          <w:sz w:val="26"/>
          <w:szCs w:val="26"/>
          <w:lang w:eastAsia="ru-RU"/>
        </w:rPr>
        <w:t>ALTER TABLE</w:t>
      </w:r>
      <w:r w:rsidRPr="0059348E">
        <w:rPr>
          <w:rFonts w:ascii="Arial" w:eastAsia="Times New Roman" w:hAnsi="Arial" w:cs="Arial"/>
          <w:color w:val="000000"/>
          <w:sz w:val="21"/>
          <w:szCs w:val="21"/>
          <w:lang w:eastAsia="ru-RU"/>
        </w:rPr>
        <w:t> &lt;имя таблицы&gt;</w:t>
      </w:r>
      <w:r w:rsidRPr="0059348E">
        <w:rPr>
          <w:rFonts w:ascii="Arial" w:eastAsia="Times New Roman" w:hAnsi="Arial" w:cs="Arial"/>
          <w:color w:val="000000"/>
          <w:sz w:val="21"/>
          <w:szCs w:val="21"/>
          <w:lang w:eastAsia="ru-RU"/>
        </w:rPr>
        <w:br/>
      </w:r>
      <w:r w:rsidRPr="0059348E">
        <w:rPr>
          <w:rFonts w:ascii="Times New Roman" w:eastAsia="Times New Roman" w:hAnsi="Times New Roman" w:cs="Times New Roman"/>
          <w:i/>
          <w:iCs/>
          <w:color w:val="000000"/>
          <w:sz w:val="26"/>
          <w:szCs w:val="26"/>
          <w:lang w:eastAsia="ru-RU"/>
        </w:rPr>
        <w:t>ADD CONSTRAINT</w:t>
      </w:r>
      <w:r w:rsidRPr="0059348E">
        <w:rPr>
          <w:rFonts w:ascii="Arial" w:eastAsia="Times New Roman" w:hAnsi="Arial" w:cs="Arial"/>
          <w:color w:val="000000"/>
          <w:sz w:val="21"/>
          <w:szCs w:val="21"/>
          <w:lang w:eastAsia="ru-RU"/>
        </w:rPr>
        <w:t> &lt;имя ограничения&gt;</w:t>
      </w:r>
      <w:r w:rsidRPr="0059348E">
        <w:rPr>
          <w:rFonts w:ascii="Arial" w:eastAsia="Times New Roman" w:hAnsi="Arial" w:cs="Arial"/>
          <w:color w:val="000000"/>
          <w:sz w:val="21"/>
          <w:szCs w:val="21"/>
          <w:lang w:eastAsia="ru-RU"/>
        </w:rPr>
        <w:br/>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(&lt; список столбцов внешнего ключа &gt; )</w:t>
      </w:r>
      <w:r w:rsidRPr="0059348E">
        <w:rPr>
          <w:rFonts w:ascii="Arial" w:eastAsia="Times New Roman" w:hAnsi="Arial" w:cs="Arial"/>
          <w:color w:val="000000"/>
          <w:sz w:val="21"/>
          <w:szCs w:val="21"/>
          <w:lang w:eastAsia="ru-RU"/>
        </w:rPr>
        <w:br/>
      </w:r>
      <w:r w:rsidRPr="0059348E">
        <w:rPr>
          <w:rFonts w:ascii="Times New Roman" w:eastAsia="Times New Roman" w:hAnsi="Times New Roman" w:cs="Times New Roman"/>
          <w:i/>
          <w:iCs/>
          <w:color w:val="000000"/>
          <w:sz w:val="26"/>
          <w:szCs w:val="26"/>
          <w:lang w:eastAsia="ru-RU"/>
        </w:rPr>
        <w:t>REFERENCES</w:t>
      </w:r>
      <w:r w:rsidRPr="0059348E">
        <w:rPr>
          <w:rFonts w:ascii="Arial" w:eastAsia="Times New Roman" w:hAnsi="Arial" w:cs="Arial"/>
          <w:color w:val="000000"/>
          <w:sz w:val="21"/>
          <w:szCs w:val="21"/>
          <w:lang w:eastAsia="ru-RU"/>
        </w:rPr>
        <w:t> &lt; имя родительской таблицы &gt;</w:t>
      </w:r>
      <w:r w:rsidRPr="0059348E">
        <w:rPr>
          <w:rFonts w:ascii="Arial" w:eastAsia="Times New Roman" w:hAnsi="Arial" w:cs="Arial"/>
          <w:color w:val="000000"/>
          <w:sz w:val="21"/>
          <w:szCs w:val="21"/>
          <w:lang w:eastAsia="ru-RU"/>
        </w:rPr>
        <w:br/>
        <w:t>[(&lt; список столбцов родительского ключа &gt;)];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Ограничение внешнего ключа может указываться не для всей таблицы, как это было показано выше, а непосредственно на соответствующий столбец таблицы. При таком варианте, называемом ссылочным ограничением столбца, ключевое слово </w:t>
      </w:r>
      <w:r w:rsidRPr="0059348E">
        <w:rPr>
          <w:rFonts w:ascii="Times New Roman" w:eastAsia="Times New Roman" w:hAnsi="Times New Roman" w:cs="Times New Roman"/>
          <w:i/>
          <w:iCs/>
          <w:color w:val="000000"/>
          <w:sz w:val="26"/>
          <w:szCs w:val="26"/>
          <w:lang w:eastAsia="ru-RU"/>
        </w:rPr>
        <w:t>FOREIGN KEY</w:t>
      </w:r>
      <w:r w:rsidRPr="0059348E">
        <w:rPr>
          <w:rFonts w:ascii="Arial" w:eastAsia="Times New Roman" w:hAnsi="Arial" w:cs="Arial"/>
          <w:color w:val="000000"/>
          <w:sz w:val="21"/>
          <w:szCs w:val="21"/>
          <w:lang w:eastAsia="ru-RU"/>
        </w:rPr>
        <w:t> фактически не используется. Просто используется ключевое слово </w:t>
      </w:r>
      <w:r w:rsidRPr="0059348E">
        <w:rPr>
          <w:rFonts w:ascii="Times New Roman" w:eastAsia="Times New Roman" w:hAnsi="Times New Roman" w:cs="Times New Roman"/>
          <w:i/>
          <w:iCs/>
          <w:color w:val="000000"/>
          <w:sz w:val="26"/>
          <w:szCs w:val="26"/>
          <w:lang w:eastAsia="ru-RU"/>
        </w:rPr>
        <w:t>REFERENCES</w:t>
      </w:r>
      <w:r w:rsidRPr="0059348E">
        <w:rPr>
          <w:rFonts w:ascii="Arial" w:eastAsia="Times New Roman" w:hAnsi="Arial" w:cs="Arial"/>
          <w:color w:val="000000"/>
          <w:sz w:val="21"/>
          <w:szCs w:val="21"/>
          <w:lang w:eastAsia="ru-RU"/>
        </w:rPr>
        <w:t> и далее указывается имя родительского ключа, подобно следующему примеру:</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 xml:space="preserve">CREATE TABLE </w:t>
      </w:r>
      <w:proofErr w:type="gramStart"/>
      <w:r w:rsidRPr="0059348E">
        <w:rPr>
          <w:rFonts w:ascii="Times New Roman" w:eastAsia="Times New Roman" w:hAnsi="Times New Roman" w:cs="Times New Roman"/>
          <w:i/>
          <w:iCs/>
          <w:color w:val="000000"/>
          <w:sz w:val="26"/>
          <w:szCs w:val="26"/>
          <w:lang w:val="en-US" w:eastAsia="ru-RU"/>
        </w:rPr>
        <w:t>STUDENT</w:t>
      </w:r>
      <w:proofErr w:type="gramEnd"/>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 STUDENTID INTEGER PRIMARY KEY</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SURNAME CHAR (25), NAME CHAR (10)</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STIPEND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KURS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CITY CHAR (15)</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BIRTHDAY DATE</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UNIV_ID INTEGER REFERENCES UNIVERSITY(UNIV_ID))</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Команда определяет поле </w:t>
      </w:r>
      <w:r w:rsidRPr="0059348E">
        <w:rPr>
          <w:rFonts w:ascii="Times New Roman" w:eastAsia="Times New Roman" w:hAnsi="Times New Roman" w:cs="Times New Roman"/>
          <w:i/>
          <w:iCs/>
          <w:color w:val="000000"/>
          <w:sz w:val="26"/>
          <w:szCs w:val="26"/>
          <w:lang w:eastAsia="ru-RU"/>
        </w:rPr>
        <w:t>STUDENT.UNIV_ID</w:t>
      </w:r>
      <w:r w:rsidRPr="0059348E">
        <w:rPr>
          <w:rFonts w:ascii="Arial" w:eastAsia="Times New Roman" w:hAnsi="Arial" w:cs="Arial"/>
          <w:color w:val="000000"/>
          <w:sz w:val="21"/>
          <w:szCs w:val="21"/>
          <w:lang w:eastAsia="ru-RU"/>
        </w:rPr>
        <w:t xml:space="preserve"> как внешний ключ, использующий </w:t>
      </w:r>
      <w:proofErr w:type="spellStart"/>
      <w:r w:rsidRPr="0059348E">
        <w:rPr>
          <w:rFonts w:ascii="Arial" w:eastAsia="Times New Roman" w:hAnsi="Arial" w:cs="Arial"/>
          <w:color w:val="000000"/>
          <w:sz w:val="21"/>
          <w:szCs w:val="21"/>
          <w:lang w:eastAsia="ru-RU"/>
        </w:rPr>
        <w:t>вкачестве</w:t>
      </w:r>
      <w:proofErr w:type="spellEnd"/>
      <w:r w:rsidRPr="0059348E">
        <w:rPr>
          <w:rFonts w:ascii="Arial" w:eastAsia="Times New Roman" w:hAnsi="Arial" w:cs="Arial"/>
          <w:color w:val="000000"/>
          <w:sz w:val="21"/>
          <w:szCs w:val="21"/>
          <w:lang w:eastAsia="ru-RU"/>
        </w:rPr>
        <w:t xml:space="preserve"> родительского ключа поле </w:t>
      </w:r>
      <w:r w:rsidRPr="0059348E">
        <w:rPr>
          <w:rFonts w:ascii="Times New Roman" w:eastAsia="Times New Roman" w:hAnsi="Times New Roman" w:cs="Times New Roman"/>
          <w:i/>
          <w:iCs/>
          <w:color w:val="000000"/>
          <w:sz w:val="26"/>
          <w:szCs w:val="26"/>
          <w:lang w:eastAsia="ru-RU"/>
        </w:rPr>
        <w:t>UNIVERSITY.UNIV_ID</w:t>
      </w:r>
      <w:r w:rsidRPr="0059348E">
        <w:rPr>
          <w:rFonts w:ascii="Arial" w:eastAsia="Times New Roman" w:hAnsi="Arial" w:cs="Arial"/>
          <w:color w:val="000000"/>
          <w:sz w:val="21"/>
          <w:szCs w:val="21"/>
          <w:lang w:eastAsia="ru-RU"/>
        </w:rPr>
        <w:t>, являющееся ключом таблицы </w:t>
      </w:r>
      <w:r w:rsidRPr="0059348E">
        <w:rPr>
          <w:rFonts w:ascii="Times New Roman" w:eastAsia="Times New Roman" w:hAnsi="Times New Roman" w:cs="Times New Roman"/>
          <w:i/>
          <w:iCs/>
          <w:color w:val="000000"/>
          <w:sz w:val="26"/>
          <w:szCs w:val="26"/>
          <w:lang w:eastAsia="ru-RU"/>
        </w:rPr>
        <w:t>UNIVERSITY</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Эта форма эквивалентна следующему ограничению таблицы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FOREIGN KEY (UNIV_ID) REGERENCES UNIVERSITY (UNIV_ID)</w:t>
      </w:r>
    </w:p>
    <w:p w:rsidR="0059348E" w:rsidRPr="0059348E" w:rsidRDefault="0059348E" w:rsidP="0059348E">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59348E">
        <w:rPr>
          <w:rFonts w:ascii="Arial" w:eastAsia="Times New Roman" w:hAnsi="Arial" w:cs="Arial"/>
          <w:color w:val="000000"/>
          <w:sz w:val="21"/>
          <w:szCs w:val="21"/>
          <w:lang w:eastAsia="ru-RU"/>
        </w:rPr>
        <w:t>или</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в</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другой</w:t>
      </w:r>
      <w:r w:rsidRPr="0059348E">
        <w:rPr>
          <w:rFonts w:ascii="Arial" w:eastAsia="Times New Roman" w:hAnsi="Arial" w:cs="Arial"/>
          <w:color w:val="000000"/>
          <w:sz w:val="21"/>
          <w:szCs w:val="21"/>
          <w:lang w:val="en-US" w:eastAsia="ru-RU"/>
        </w:rPr>
        <w:t xml:space="preserve"> </w:t>
      </w:r>
      <w:r w:rsidRPr="0059348E">
        <w:rPr>
          <w:rFonts w:ascii="Arial" w:eastAsia="Times New Roman" w:hAnsi="Arial" w:cs="Arial"/>
          <w:color w:val="000000"/>
          <w:sz w:val="21"/>
          <w:szCs w:val="21"/>
          <w:lang w:eastAsia="ru-RU"/>
        </w:rPr>
        <w:t>записи</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CONSTRAINT UNIV_FOR_KEY FOREIGN KEY (UNIV_ID) REFERENCES UNIVERSITY (UNIV_ID)</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Как уже говорилось, при использовании команд </w:t>
      </w:r>
      <w:r w:rsidRPr="0059348E">
        <w:rPr>
          <w:rFonts w:ascii="Times New Roman" w:eastAsia="Times New Roman" w:hAnsi="Times New Roman" w:cs="Times New Roman"/>
          <w:i/>
          <w:iCs/>
          <w:color w:val="000000"/>
          <w:sz w:val="26"/>
          <w:szCs w:val="26"/>
          <w:lang w:eastAsia="ru-RU"/>
        </w:rPr>
        <w:t>INSERT</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UPDATE</w:t>
      </w:r>
      <w:r w:rsidRPr="0059348E">
        <w:rPr>
          <w:rFonts w:ascii="Arial" w:eastAsia="Times New Roman" w:hAnsi="Arial" w:cs="Arial"/>
          <w:color w:val="000000"/>
          <w:sz w:val="21"/>
          <w:szCs w:val="21"/>
          <w:lang w:eastAsia="ru-RU"/>
        </w:rPr>
        <w:t> для модификации значений столбца, объявленного как внешний ключ, вновь вводимые значения должны уже быть обязательно представлены в фактически присутствующих значениях столбца, объявленного родительским ключом. При этом можно помещать в эти поля пустые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значения, несмотря на то, что значения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не допустимы в родительских ключах. Можно также удалять (</w:t>
      </w:r>
      <w:r w:rsidRPr="0059348E">
        <w:rPr>
          <w:rFonts w:ascii="Times New Roman" w:eastAsia="Times New Roman" w:hAnsi="Times New Roman" w:cs="Times New Roman"/>
          <w:i/>
          <w:iCs/>
          <w:color w:val="000000"/>
          <w:sz w:val="26"/>
          <w:szCs w:val="26"/>
          <w:lang w:eastAsia="ru-RU"/>
        </w:rPr>
        <w:t>DELETE</w:t>
      </w:r>
      <w:r w:rsidRPr="0059348E">
        <w:rPr>
          <w:rFonts w:ascii="Arial" w:eastAsia="Times New Roman" w:hAnsi="Arial" w:cs="Arial"/>
          <w:color w:val="000000"/>
          <w:sz w:val="21"/>
          <w:szCs w:val="21"/>
          <w:lang w:eastAsia="ru-RU"/>
        </w:rPr>
        <w:t>) любые строки с внешними ключами из таблицы, в которой̆ эти ключи объявлены.</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При необходимости модификации значений родительского ключа дело обстоит иначе. Использование команды </w:t>
      </w:r>
      <w:r w:rsidRPr="0059348E">
        <w:rPr>
          <w:rFonts w:ascii="Times New Roman" w:eastAsia="Times New Roman" w:hAnsi="Times New Roman" w:cs="Times New Roman"/>
          <w:i/>
          <w:iCs/>
          <w:color w:val="000000"/>
          <w:sz w:val="26"/>
          <w:szCs w:val="26"/>
          <w:lang w:eastAsia="ru-RU"/>
        </w:rPr>
        <w:t>INSERT</w:t>
      </w:r>
      <w:r w:rsidRPr="0059348E">
        <w:rPr>
          <w:rFonts w:ascii="Arial" w:eastAsia="Times New Roman" w:hAnsi="Arial" w:cs="Arial"/>
          <w:color w:val="000000"/>
          <w:sz w:val="21"/>
          <w:szCs w:val="21"/>
          <w:lang w:eastAsia="ru-RU"/>
        </w:rPr>
        <w:t>, которая осуществляет ввод новой записи, не вызывает никаких особенностей, при которых возможно нарушение ссылочной целостности. Однако команда </w:t>
      </w:r>
      <w:r w:rsidRPr="0059348E">
        <w:rPr>
          <w:rFonts w:ascii="Times New Roman" w:eastAsia="Times New Roman" w:hAnsi="Times New Roman" w:cs="Times New Roman"/>
          <w:i/>
          <w:iCs/>
          <w:color w:val="000000"/>
          <w:sz w:val="26"/>
          <w:szCs w:val="26"/>
          <w:lang w:eastAsia="ru-RU"/>
        </w:rPr>
        <w:t>UPDATE</w:t>
      </w:r>
      <w:r w:rsidRPr="0059348E">
        <w:rPr>
          <w:rFonts w:ascii="Arial" w:eastAsia="Times New Roman" w:hAnsi="Arial" w:cs="Arial"/>
          <w:color w:val="000000"/>
          <w:sz w:val="21"/>
          <w:szCs w:val="21"/>
          <w:lang w:eastAsia="ru-RU"/>
        </w:rPr>
        <w:t>, изменяющая значение родительского ключа и команда </w:t>
      </w:r>
      <w:r w:rsidRPr="0059348E">
        <w:rPr>
          <w:rFonts w:ascii="Times New Roman" w:eastAsia="Times New Roman" w:hAnsi="Times New Roman" w:cs="Times New Roman"/>
          <w:i/>
          <w:iCs/>
          <w:color w:val="000000"/>
          <w:sz w:val="26"/>
          <w:szCs w:val="26"/>
          <w:lang w:eastAsia="ru-RU"/>
        </w:rPr>
        <w:t>DELETE</w:t>
      </w:r>
      <w:r w:rsidRPr="0059348E">
        <w:rPr>
          <w:rFonts w:ascii="Arial" w:eastAsia="Times New Roman" w:hAnsi="Arial" w:cs="Arial"/>
          <w:color w:val="000000"/>
          <w:sz w:val="21"/>
          <w:szCs w:val="21"/>
          <w:lang w:eastAsia="ru-RU"/>
        </w:rPr>
        <w:t xml:space="preserve">, удаляющая строку, содержащую такой̆ ключ, содержат возможность нарушения </w:t>
      </w:r>
      <w:r w:rsidRPr="0059348E">
        <w:rPr>
          <w:rFonts w:ascii="Arial" w:eastAsia="Times New Roman" w:hAnsi="Arial" w:cs="Arial"/>
          <w:color w:val="000000"/>
          <w:sz w:val="21"/>
          <w:szCs w:val="21"/>
          <w:lang w:eastAsia="ru-RU"/>
        </w:rPr>
        <w:lastRenderedPageBreak/>
        <w:t>согласованности значений родительского и ссылающихся на него внешних ключей. Например, может возникнуть так называемая "висячая" ссылка внешнего ключа на несуществующее значение родительского ключа, что совершенно не допустимо. Чтобы при применении команд </w:t>
      </w:r>
      <w:r w:rsidRPr="0059348E">
        <w:rPr>
          <w:rFonts w:ascii="Times New Roman" w:eastAsia="Times New Roman" w:hAnsi="Times New Roman" w:cs="Times New Roman"/>
          <w:i/>
          <w:iCs/>
          <w:color w:val="000000"/>
          <w:sz w:val="26"/>
          <w:szCs w:val="26"/>
          <w:lang w:eastAsia="ru-RU"/>
        </w:rPr>
        <w:t>UPDATE</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DELETE</w:t>
      </w:r>
      <w:r w:rsidRPr="0059348E">
        <w:rPr>
          <w:rFonts w:ascii="Arial" w:eastAsia="Times New Roman" w:hAnsi="Arial" w:cs="Arial"/>
          <w:color w:val="000000"/>
          <w:sz w:val="21"/>
          <w:szCs w:val="21"/>
          <w:lang w:eastAsia="ru-RU"/>
        </w:rPr>
        <w:t> к полю, являющемуся родительским ключом, не нарушалась целостность ссылки, возможны следующие варианты действий.</w:t>
      </w:r>
    </w:p>
    <w:p w:rsidR="0059348E" w:rsidRPr="0059348E" w:rsidRDefault="0059348E" w:rsidP="0059348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Любые изменения значений родительского ключа запрещаются и при попытке их совершения отвергаются (ограничение </w:t>
      </w:r>
      <w:r w:rsidRPr="0059348E">
        <w:rPr>
          <w:rFonts w:ascii="Times New Roman" w:eastAsia="Times New Roman" w:hAnsi="Times New Roman" w:cs="Times New Roman"/>
          <w:i/>
          <w:iCs/>
          <w:color w:val="000000"/>
          <w:sz w:val="26"/>
          <w:szCs w:val="26"/>
          <w:lang w:eastAsia="ru-RU"/>
        </w:rPr>
        <w:t>NO ACTION</w:t>
      </w:r>
      <w:r w:rsidRPr="0059348E">
        <w:rPr>
          <w:rFonts w:ascii="Arial" w:eastAsia="Times New Roman" w:hAnsi="Arial" w:cs="Arial"/>
          <w:color w:val="000000"/>
          <w:sz w:val="21"/>
          <w:szCs w:val="21"/>
          <w:lang w:eastAsia="ru-RU"/>
        </w:rPr>
        <w:t> или </w:t>
      </w:r>
      <w:r w:rsidRPr="0059348E">
        <w:rPr>
          <w:rFonts w:ascii="Times New Roman" w:eastAsia="Times New Roman" w:hAnsi="Times New Roman" w:cs="Times New Roman"/>
          <w:i/>
          <w:iCs/>
          <w:color w:val="000000"/>
          <w:sz w:val="26"/>
          <w:szCs w:val="26"/>
          <w:lang w:eastAsia="ru-RU"/>
        </w:rPr>
        <w:t>RESTRICT</w:t>
      </w:r>
      <w:r w:rsidRPr="0059348E">
        <w:rPr>
          <w:rFonts w:ascii="Arial" w:eastAsia="Times New Roman" w:hAnsi="Arial" w:cs="Arial"/>
          <w:color w:val="000000"/>
          <w:sz w:val="21"/>
          <w:szCs w:val="21"/>
          <w:lang w:eastAsia="ru-RU"/>
        </w:rPr>
        <w:t>). Эта спецификация действия применяется по умолчанию.</w:t>
      </w:r>
    </w:p>
    <w:p w:rsidR="0059348E" w:rsidRPr="0059348E" w:rsidRDefault="0059348E" w:rsidP="0059348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Изменения значений родительского ключа разрешаются, но при этом автоматически осуществляется коррекция всех значений внешних ключей, ссылающихся на модифицируемое значение родительского ключа. Это называется каскадным изменением (ограничение </w:t>
      </w:r>
      <w:r w:rsidRPr="0059348E">
        <w:rPr>
          <w:rFonts w:ascii="Times New Roman" w:eastAsia="Times New Roman" w:hAnsi="Times New Roman" w:cs="Times New Roman"/>
          <w:i/>
          <w:iCs/>
          <w:color w:val="000000"/>
          <w:sz w:val="26"/>
          <w:szCs w:val="26"/>
          <w:lang w:eastAsia="ru-RU"/>
        </w:rPr>
        <w:t>CASCADE</w:t>
      </w:r>
      <w:r w:rsidRPr="0059348E">
        <w:rPr>
          <w:rFonts w:ascii="Arial" w:eastAsia="Times New Roman" w:hAnsi="Arial" w:cs="Arial"/>
          <w:color w:val="000000"/>
          <w:sz w:val="21"/>
          <w:szCs w:val="21"/>
          <w:lang w:eastAsia="ru-RU"/>
        </w:rPr>
        <w:t>).</w:t>
      </w:r>
    </w:p>
    <w:p w:rsidR="0059348E" w:rsidRPr="0059348E" w:rsidRDefault="0059348E" w:rsidP="0059348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Изменения значений родительского ключа разрешаются, но при этом соответствующие значения внешнего ключа автоматически удаляются, то есть заменяются значением </w:t>
      </w:r>
      <w:r w:rsidRPr="0059348E">
        <w:rPr>
          <w:rFonts w:ascii="Times New Roman" w:eastAsia="Times New Roman" w:hAnsi="Times New Roman" w:cs="Times New Roman"/>
          <w:i/>
          <w:iCs/>
          <w:color w:val="000000"/>
          <w:sz w:val="26"/>
          <w:szCs w:val="26"/>
          <w:lang w:eastAsia="ru-RU"/>
        </w:rPr>
        <w:t>NULL</w:t>
      </w:r>
      <w:r w:rsidRPr="0059348E">
        <w:rPr>
          <w:rFonts w:ascii="Arial" w:eastAsia="Times New Roman" w:hAnsi="Arial" w:cs="Arial"/>
          <w:color w:val="000000"/>
          <w:sz w:val="21"/>
          <w:szCs w:val="21"/>
          <w:lang w:eastAsia="ru-RU"/>
        </w:rPr>
        <w:t> (ограничение </w:t>
      </w:r>
      <w:r w:rsidRPr="0059348E">
        <w:rPr>
          <w:rFonts w:ascii="Times New Roman" w:eastAsia="Times New Roman" w:hAnsi="Times New Roman" w:cs="Times New Roman"/>
          <w:i/>
          <w:iCs/>
          <w:color w:val="000000"/>
          <w:sz w:val="26"/>
          <w:szCs w:val="26"/>
          <w:lang w:eastAsia="ru-RU"/>
        </w:rPr>
        <w:t>SET NULL</w:t>
      </w:r>
      <w:r w:rsidRPr="0059348E">
        <w:rPr>
          <w:rFonts w:ascii="Arial" w:eastAsia="Times New Roman" w:hAnsi="Arial" w:cs="Arial"/>
          <w:color w:val="000000"/>
          <w:sz w:val="21"/>
          <w:szCs w:val="21"/>
          <w:lang w:eastAsia="ru-RU"/>
        </w:rPr>
        <w:t>).</w:t>
      </w:r>
    </w:p>
    <w:p w:rsidR="0059348E" w:rsidRPr="0059348E" w:rsidRDefault="0059348E" w:rsidP="0059348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Изменения значений родительского ключа разрешаются, но при этом соответствующие значения внешнего ключа автоматически заменяются значением по умолчанию (ограничение </w:t>
      </w:r>
      <w:r w:rsidRPr="0059348E">
        <w:rPr>
          <w:rFonts w:ascii="Times New Roman" w:eastAsia="Times New Roman" w:hAnsi="Times New Roman" w:cs="Times New Roman"/>
          <w:i/>
          <w:iCs/>
          <w:color w:val="000000"/>
          <w:sz w:val="26"/>
          <w:szCs w:val="26"/>
          <w:lang w:eastAsia="ru-RU"/>
        </w:rPr>
        <w:t>SET DEFAULT</w:t>
      </w:r>
      <w:r w:rsidRPr="0059348E">
        <w:rPr>
          <w:rFonts w:ascii="Arial" w:eastAsia="Times New Roman" w:hAnsi="Arial" w:cs="Arial"/>
          <w:color w:val="000000"/>
          <w:sz w:val="21"/>
          <w:szCs w:val="21"/>
          <w:lang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При описании внешнего ключа должно указываться, какой из приведенных вариантов действий следует применять, причем в общем случае это должно быть указано раздельно для каждой из команд </w:t>
      </w:r>
      <w:r w:rsidRPr="0059348E">
        <w:rPr>
          <w:rFonts w:ascii="Times New Roman" w:eastAsia="Times New Roman" w:hAnsi="Times New Roman" w:cs="Times New Roman"/>
          <w:i/>
          <w:iCs/>
          <w:color w:val="000000"/>
          <w:sz w:val="26"/>
          <w:szCs w:val="26"/>
          <w:lang w:eastAsia="ru-RU"/>
        </w:rPr>
        <w:t>UPDATE</w:t>
      </w:r>
      <w:r w:rsidRPr="0059348E">
        <w:rPr>
          <w:rFonts w:ascii="Arial" w:eastAsia="Times New Roman" w:hAnsi="Arial" w:cs="Arial"/>
          <w:color w:val="000000"/>
          <w:sz w:val="21"/>
          <w:szCs w:val="21"/>
          <w:lang w:eastAsia="ru-RU"/>
        </w:rPr>
        <w:t> и </w:t>
      </w:r>
      <w:r w:rsidRPr="0059348E">
        <w:rPr>
          <w:rFonts w:ascii="Times New Roman" w:eastAsia="Times New Roman" w:hAnsi="Times New Roman" w:cs="Times New Roman"/>
          <w:i/>
          <w:iCs/>
          <w:color w:val="000000"/>
          <w:sz w:val="26"/>
          <w:szCs w:val="26"/>
          <w:lang w:eastAsia="ru-RU"/>
        </w:rPr>
        <w:t>DELETE</w:t>
      </w:r>
      <w:r w:rsidRPr="0059348E">
        <w:rPr>
          <w:rFonts w:ascii="Arial" w:eastAsia="Times New Roman" w:hAnsi="Arial" w:cs="Arial"/>
          <w:color w:val="000000"/>
          <w:sz w:val="21"/>
          <w:szCs w:val="21"/>
          <w:lang w:eastAsia="ru-RU"/>
        </w:rPr>
        <w:t>. В качестве примера использования ограничений, накладываемых на операции модификации родительских ключей, можно привести следующий запрос:</w:t>
      </w:r>
    </w:p>
    <w:p w:rsidR="0059348E" w:rsidRPr="0059348E" w:rsidRDefault="0059348E" w:rsidP="0059348E">
      <w:pPr>
        <w:shd w:val="clear" w:color="auto" w:fill="FFFFFF"/>
        <w:spacing w:after="0" w:line="240" w:lineRule="auto"/>
        <w:jc w:val="center"/>
        <w:rPr>
          <w:rFonts w:ascii="Arial" w:eastAsia="Times New Roman" w:hAnsi="Arial" w:cs="Arial"/>
          <w:color w:val="000000"/>
          <w:sz w:val="21"/>
          <w:szCs w:val="21"/>
          <w:lang w:val="en-US" w:eastAsia="ru-RU"/>
        </w:rPr>
      </w:pPr>
      <w:r w:rsidRPr="0059348E">
        <w:rPr>
          <w:rFonts w:ascii="Times New Roman" w:eastAsia="Times New Roman" w:hAnsi="Times New Roman" w:cs="Times New Roman"/>
          <w:i/>
          <w:iCs/>
          <w:color w:val="000000"/>
          <w:sz w:val="26"/>
          <w:szCs w:val="26"/>
          <w:lang w:val="en-US" w:eastAsia="ru-RU"/>
        </w:rPr>
        <w:t>CREATE TABLE NEW_EXAM_MARKS</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(STUDENTID INTEGER SUB J_I D INTEGER NOT NULL</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MARK INTEGER</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DATA DATE</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CONSTRAINT EXAM_PR_KEY PRIMARY</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REFERENCES SUBJECT</w:t>
      </w:r>
      <w:r w:rsidRPr="0059348E">
        <w:rPr>
          <w:rFonts w:ascii="Arial" w:eastAsia="Times New Roman" w:hAnsi="Arial" w:cs="Arial"/>
          <w:color w:val="000000"/>
          <w:sz w:val="21"/>
          <w:szCs w:val="21"/>
          <w:lang w:val="en-US" w:eastAsia="ru-RU"/>
        </w:rPr>
        <w:t>,</w:t>
      </w:r>
      <w:r w:rsidRPr="0059348E">
        <w:rPr>
          <w:rFonts w:ascii="Arial" w:eastAsia="Times New Roman" w:hAnsi="Arial" w:cs="Arial"/>
          <w:color w:val="000000"/>
          <w:sz w:val="21"/>
          <w:szCs w:val="21"/>
          <w:lang w:val="en-US" w:eastAsia="ru-RU"/>
        </w:rPr>
        <w:br/>
      </w:r>
      <w:r w:rsidRPr="0059348E">
        <w:rPr>
          <w:rFonts w:ascii="Times New Roman" w:eastAsia="Times New Roman" w:hAnsi="Times New Roman" w:cs="Times New Roman"/>
          <w:i/>
          <w:iCs/>
          <w:color w:val="000000"/>
          <w:sz w:val="26"/>
          <w:szCs w:val="26"/>
          <w:lang w:val="en-US" w:eastAsia="ru-RU"/>
        </w:rPr>
        <w:t>CONSTRAINT STUDENT_ID_FOR_KEY FOREIGN KEY (STUDENT_ID) REFERENCES STUDENT ON UPDATE CAS CADE ON DELETE NO ACTION)</w:t>
      </w:r>
      <w:r w:rsidRPr="0059348E">
        <w:rPr>
          <w:rFonts w:ascii="Arial" w:eastAsia="Times New Roman" w:hAnsi="Arial" w:cs="Arial"/>
          <w:color w:val="000000"/>
          <w:sz w:val="21"/>
          <w:szCs w:val="21"/>
          <w:lang w:val="en-US" w:eastAsia="ru-RU"/>
        </w:rPr>
        <w:t>;</w:t>
      </w:r>
    </w:p>
    <w:p w:rsidR="0059348E" w:rsidRPr="0059348E" w:rsidRDefault="0059348E" w:rsidP="005934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 этом примере при попытке изменения значения поля </w:t>
      </w:r>
      <w:r w:rsidRPr="0059348E">
        <w:rPr>
          <w:rFonts w:ascii="Times New Roman" w:eastAsia="Times New Roman" w:hAnsi="Times New Roman" w:cs="Times New Roman"/>
          <w:i/>
          <w:iCs/>
          <w:color w:val="000000"/>
          <w:sz w:val="26"/>
          <w:szCs w:val="26"/>
          <w:lang w:eastAsia="ru-RU"/>
        </w:rPr>
        <w:t>STUDENT_ID</w:t>
      </w:r>
      <w:r w:rsidRPr="0059348E">
        <w:rPr>
          <w:rFonts w:ascii="Arial" w:eastAsia="Times New Roman" w:hAnsi="Arial" w:cs="Arial"/>
          <w:color w:val="000000"/>
          <w:sz w:val="21"/>
          <w:szCs w:val="21"/>
          <w:lang w:eastAsia="ru-RU"/>
        </w:rPr>
        <w:t> таблицы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 будет автоматически обеспечиваться каскадная корректировка этих значений в таблице </w:t>
      </w:r>
      <w:r w:rsidRPr="0059348E">
        <w:rPr>
          <w:rFonts w:ascii="Times New Roman" w:eastAsia="Times New Roman" w:hAnsi="Times New Roman" w:cs="Times New Roman"/>
          <w:i/>
          <w:iCs/>
          <w:color w:val="000000"/>
          <w:sz w:val="26"/>
          <w:szCs w:val="26"/>
          <w:lang w:eastAsia="ru-RU"/>
        </w:rPr>
        <w:t>EXAM_MARKS</w:t>
      </w:r>
      <w:r w:rsidRPr="0059348E">
        <w:rPr>
          <w:rFonts w:ascii="Arial" w:eastAsia="Times New Roman" w:hAnsi="Arial" w:cs="Arial"/>
          <w:color w:val="000000"/>
          <w:sz w:val="21"/>
          <w:szCs w:val="21"/>
          <w:lang w:eastAsia="ru-RU"/>
        </w:rPr>
        <w:t>. При изменении идентификатора студента </w:t>
      </w:r>
      <w:r w:rsidRPr="0059348E">
        <w:rPr>
          <w:rFonts w:ascii="Times New Roman" w:eastAsia="Times New Roman" w:hAnsi="Times New Roman" w:cs="Times New Roman"/>
          <w:i/>
          <w:iCs/>
          <w:color w:val="000000"/>
          <w:sz w:val="26"/>
          <w:szCs w:val="26"/>
          <w:lang w:eastAsia="ru-RU"/>
        </w:rPr>
        <w:t>STUDENT_ID</w:t>
      </w:r>
      <w:r w:rsidRPr="0059348E">
        <w:rPr>
          <w:rFonts w:ascii="Arial" w:eastAsia="Times New Roman" w:hAnsi="Arial" w:cs="Arial"/>
          <w:color w:val="000000"/>
          <w:sz w:val="21"/>
          <w:szCs w:val="21"/>
          <w:lang w:eastAsia="ru-RU"/>
        </w:rPr>
        <w:t> в таблице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 сохранятся все ссылки на его оценки. Однако любая попытка удаления (</w:t>
      </w:r>
      <w:r w:rsidRPr="0059348E">
        <w:rPr>
          <w:rFonts w:ascii="Times New Roman" w:eastAsia="Times New Roman" w:hAnsi="Times New Roman" w:cs="Times New Roman"/>
          <w:i/>
          <w:iCs/>
          <w:color w:val="000000"/>
          <w:sz w:val="26"/>
          <w:szCs w:val="26"/>
          <w:lang w:eastAsia="ru-RU"/>
        </w:rPr>
        <w:t>DELETE</w:t>
      </w:r>
      <w:r w:rsidRPr="0059348E">
        <w:rPr>
          <w:rFonts w:ascii="Arial" w:eastAsia="Times New Roman" w:hAnsi="Arial" w:cs="Arial"/>
          <w:color w:val="000000"/>
          <w:sz w:val="21"/>
          <w:szCs w:val="21"/>
          <w:lang w:eastAsia="ru-RU"/>
        </w:rPr>
        <w:t>) записи о студенте из таблицы </w:t>
      </w:r>
      <w:r w:rsidRPr="0059348E">
        <w:rPr>
          <w:rFonts w:ascii="Times New Roman" w:eastAsia="Times New Roman" w:hAnsi="Times New Roman" w:cs="Times New Roman"/>
          <w:i/>
          <w:iCs/>
          <w:color w:val="000000"/>
          <w:sz w:val="26"/>
          <w:szCs w:val="26"/>
          <w:lang w:eastAsia="ru-RU"/>
        </w:rPr>
        <w:t>STUDENT</w:t>
      </w:r>
      <w:r w:rsidRPr="0059348E">
        <w:rPr>
          <w:rFonts w:ascii="Arial" w:eastAsia="Times New Roman" w:hAnsi="Arial" w:cs="Arial"/>
          <w:color w:val="000000"/>
          <w:sz w:val="21"/>
          <w:szCs w:val="21"/>
          <w:lang w:eastAsia="ru-RU"/>
        </w:rPr>
        <w:t> будет отвергаться, если в таблице </w:t>
      </w:r>
      <w:r w:rsidRPr="0059348E">
        <w:rPr>
          <w:rFonts w:ascii="Times New Roman" w:eastAsia="Times New Roman" w:hAnsi="Times New Roman" w:cs="Times New Roman"/>
          <w:i/>
          <w:iCs/>
          <w:color w:val="000000"/>
          <w:sz w:val="26"/>
          <w:szCs w:val="26"/>
          <w:lang w:eastAsia="ru-RU"/>
        </w:rPr>
        <w:t>EXAM_MARKS</w:t>
      </w:r>
      <w:r w:rsidRPr="0059348E">
        <w:rPr>
          <w:rFonts w:ascii="Arial" w:eastAsia="Times New Roman" w:hAnsi="Arial" w:cs="Arial"/>
          <w:color w:val="000000"/>
          <w:sz w:val="21"/>
          <w:szCs w:val="21"/>
          <w:lang w:eastAsia="ru-RU"/>
        </w:rPr>
        <w:t> существуют записи об оценках данного студента.</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Оборудование: персональный компьютер с установленной операционной системой </w:t>
      </w:r>
      <w:proofErr w:type="spellStart"/>
      <w:r>
        <w:rPr>
          <w:rStyle w:val="form"/>
          <w:i/>
          <w:iCs/>
          <w:color w:val="000000"/>
          <w:sz w:val="26"/>
          <w:szCs w:val="26"/>
        </w:rPr>
        <w:t>Windows</w:t>
      </w:r>
      <w:proofErr w:type="spellEnd"/>
      <w:r>
        <w:rPr>
          <w:rStyle w:val="form"/>
          <w:i/>
          <w:iCs/>
          <w:color w:val="000000"/>
          <w:sz w:val="26"/>
          <w:szCs w:val="26"/>
        </w:rPr>
        <w:t xml:space="preserve"> XP/7/8</w:t>
      </w:r>
      <w:r>
        <w:rPr>
          <w:rFonts w:ascii="Arial" w:hAnsi="Arial" w:cs="Arial"/>
          <w:color w:val="000000"/>
          <w:sz w:val="21"/>
          <w:szCs w:val="21"/>
        </w:rPr>
        <w:t>, браузер (Например, </w:t>
      </w:r>
      <w:proofErr w:type="spellStart"/>
      <w:r>
        <w:rPr>
          <w:rStyle w:val="form"/>
          <w:i/>
          <w:iCs/>
          <w:color w:val="000000"/>
          <w:sz w:val="26"/>
          <w:szCs w:val="26"/>
        </w:rPr>
        <w:t>InternetExplorer</w:t>
      </w:r>
      <w:proofErr w:type="spellEnd"/>
      <w:r>
        <w:rPr>
          <w:rStyle w:val="form"/>
          <w:i/>
          <w:iCs/>
          <w:color w:val="000000"/>
          <w:sz w:val="26"/>
          <w:szCs w:val="26"/>
        </w:rPr>
        <w:t xml:space="preserve">, </w:t>
      </w:r>
      <w:proofErr w:type="spellStart"/>
      <w:r>
        <w:rPr>
          <w:rStyle w:val="form"/>
          <w:i/>
          <w:iCs/>
          <w:color w:val="000000"/>
          <w:sz w:val="26"/>
          <w:szCs w:val="26"/>
        </w:rPr>
        <w:t>GoogleChrome</w:t>
      </w:r>
      <w:proofErr w:type="spellEnd"/>
      <w:r>
        <w:rPr>
          <w:rStyle w:val="form"/>
          <w:i/>
          <w:iCs/>
          <w:color w:val="000000"/>
          <w:sz w:val="26"/>
          <w:szCs w:val="26"/>
        </w:rPr>
        <w:t xml:space="preserve">, </w:t>
      </w:r>
      <w:proofErr w:type="spellStart"/>
      <w:r>
        <w:rPr>
          <w:rStyle w:val="form"/>
          <w:i/>
          <w:iCs/>
          <w:color w:val="000000"/>
          <w:sz w:val="26"/>
          <w:szCs w:val="26"/>
        </w:rPr>
        <w:t>Opera</w:t>
      </w:r>
      <w:proofErr w:type="spellEnd"/>
      <w:r>
        <w:rPr>
          <w:rFonts w:ascii="Arial" w:hAnsi="Arial" w:cs="Arial"/>
          <w:color w:val="000000"/>
          <w:sz w:val="21"/>
          <w:szCs w:val="21"/>
        </w:rPr>
        <w:t>), СУБД </w:t>
      </w:r>
      <w:proofErr w:type="spellStart"/>
      <w:r>
        <w:rPr>
          <w:rStyle w:val="form"/>
          <w:i/>
          <w:iCs/>
          <w:color w:val="000000"/>
          <w:sz w:val="26"/>
          <w:szCs w:val="26"/>
        </w:rPr>
        <w:t>PostgreSQL</w:t>
      </w:r>
      <w:proofErr w:type="spellEnd"/>
      <w:r>
        <w:rPr>
          <w:rFonts w:ascii="Arial" w:hAnsi="Arial" w:cs="Arial"/>
          <w:color w:val="000000"/>
          <w:sz w:val="21"/>
          <w:szCs w:val="21"/>
        </w:rPr>
        <w:t>.</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59348E">
        <w:rPr>
          <w:rFonts w:ascii="Arial" w:eastAsia="Times New Roman" w:hAnsi="Arial" w:cs="Arial"/>
          <w:b/>
          <w:bCs/>
          <w:color w:val="000000"/>
          <w:sz w:val="27"/>
          <w:szCs w:val="27"/>
          <w:lang w:eastAsia="ru-RU"/>
        </w:rPr>
        <w:t>6. Задание на работу</w:t>
      </w:r>
    </w:p>
    <w:p w:rsidR="0059348E" w:rsidRPr="0059348E" w:rsidRDefault="0059348E" w:rsidP="0059348E">
      <w:pPr>
        <w:numPr>
          <w:ilvl w:val="0"/>
          <w:numId w:val="1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lastRenderedPageBreak/>
        <w:t>Напишите три </w:t>
      </w:r>
      <w:r w:rsidRPr="0059348E">
        <w:rPr>
          <w:rFonts w:ascii="Times New Roman" w:eastAsia="Times New Roman" w:hAnsi="Times New Roman" w:cs="Times New Roman"/>
          <w:i/>
          <w:iCs/>
          <w:color w:val="000000"/>
          <w:sz w:val="26"/>
          <w:szCs w:val="26"/>
          <w:lang w:eastAsia="ru-RU"/>
        </w:rPr>
        <w:t>SQL</w:t>
      </w:r>
      <w:r w:rsidRPr="0059348E">
        <w:rPr>
          <w:rFonts w:ascii="Arial" w:eastAsia="Times New Roman" w:hAnsi="Arial" w:cs="Arial"/>
          <w:color w:val="000000"/>
          <w:sz w:val="21"/>
          <w:szCs w:val="21"/>
          <w:lang w:eastAsia="ru-RU"/>
        </w:rPr>
        <w:t> запроса, создающие таблицы. В работе вы должны продемонстрировать использование различных типов данных: целочисленные, числа с плавающей точкой, числа с фиксированной точкой, строковые типы (с фиксированной и с переменной длиной строки), дата. Чем больше разных типов данных вы используете, тем лучше. Приведите в отчете скриншоты терминала с выполненными командами и их результатом.</w:t>
      </w:r>
    </w:p>
    <w:p w:rsidR="0059348E" w:rsidRPr="0059348E" w:rsidRDefault="0059348E" w:rsidP="0059348E">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 помощью </w:t>
      </w:r>
      <w:proofErr w:type="spellStart"/>
      <w:r w:rsidRPr="0059348E">
        <w:rPr>
          <w:rFonts w:ascii="Times New Roman" w:eastAsia="Times New Roman" w:hAnsi="Times New Roman" w:cs="Times New Roman"/>
          <w:i/>
          <w:iCs/>
          <w:color w:val="000000"/>
          <w:sz w:val="26"/>
          <w:szCs w:val="26"/>
          <w:lang w:eastAsia="ru-RU"/>
        </w:rPr>
        <w:t>pgAdmin</w:t>
      </w:r>
      <w:proofErr w:type="spellEnd"/>
      <w:r w:rsidRPr="0059348E">
        <w:rPr>
          <w:rFonts w:ascii="Arial" w:eastAsia="Times New Roman" w:hAnsi="Arial" w:cs="Arial"/>
          <w:color w:val="000000"/>
          <w:sz w:val="21"/>
          <w:szCs w:val="21"/>
          <w:lang w:eastAsia="ru-RU"/>
        </w:rPr>
        <w:t> заполните таблицы данными: в каждую таблицу добавьте 10 строк.</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59348E">
        <w:rPr>
          <w:rFonts w:ascii="Times New Roman" w:eastAsia="Times New Roman" w:hAnsi="Times New Roman" w:cs="Times New Roman"/>
          <w:b/>
          <w:bCs/>
          <w:sz w:val="27"/>
          <w:szCs w:val="27"/>
          <w:lang w:eastAsia="ru-RU"/>
        </w:rPr>
        <w:t>7. Контрольные вопросы</w:t>
      </w:r>
    </w:p>
    <w:p w:rsidR="0059348E" w:rsidRPr="0059348E" w:rsidRDefault="0059348E" w:rsidP="0059348E">
      <w:pPr>
        <w:numPr>
          <w:ilvl w:val="0"/>
          <w:numId w:val="1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Создать базу данных </w:t>
      </w:r>
      <w:r w:rsidRPr="0059348E">
        <w:rPr>
          <w:rFonts w:ascii="Times New Roman" w:eastAsia="Times New Roman" w:hAnsi="Times New Roman" w:cs="Times New Roman"/>
          <w:i/>
          <w:iCs/>
          <w:color w:val="000000"/>
          <w:sz w:val="26"/>
          <w:szCs w:val="26"/>
          <w:lang w:eastAsia="ru-RU"/>
        </w:rPr>
        <w:t>basa1</w:t>
      </w:r>
      <w:r w:rsidRPr="0059348E">
        <w:rPr>
          <w:rFonts w:ascii="Arial" w:eastAsia="Times New Roman" w:hAnsi="Arial" w:cs="Arial"/>
          <w:color w:val="000000"/>
          <w:sz w:val="21"/>
          <w:szCs w:val="21"/>
          <w:lang w:eastAsia="ru-RU"/>
        </w:rPr>
        <w:t>, причем для данных на приросте 10%, для журнала транзакций – на диске </w:t>
      </w:r>
      <w:r w:rsidRPr="0059348E">
        <w:rPr>
          <w:rFonts w:ascii="Times New Roman" w:eastAsia="Times New Roman" w:hAnsi="Times New Roman" w:cs="Times New Roman"/>
          <w:i/>
          <w:iCs/>
          <w:color w:val="000000"/>
          <w:sz w:val="26"/>
          <w:szCs w:val="26"/>
          <w:lang w:eastAsia="ru-RU"/>
        </w:rPr>
        <w:t>E</w:t>
      </w:r>
      <w:r w:rsidRPr="0059348E">
        <w:rPr>
          <w:rFonts w:ascii="Arial" w:eastAsia="Times New Roman" w:hAnsi="Arial" w:cs="Arial"/>
          <w:color w:val="000000"/>
          <w:sz w:val="21"/>
          <w:szCs w:val="21"/>
          <w:lang w:eastAsia="ru-RU"/>
        </w:rPr>
        <w:t> один файл с начальным размером 50 Мб, но не более 100 Мб, с величиной прироста 10 Мб.</w:t>
      </w:r>
    </w:p>
    <w:p w:rsidR="0059348E" w:rsidRPr="0059348E" w:rsidRDefault="0059348E" w:rsidP="0059348E">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Создать базу данных </w:t>
      </w:r>
      <w:r w:rsidRPr="0059348E">
        <w:rPr>
          <w:rFonts w:ascii="Times New Roman" w:eastAsia="Times New Roman" w:hAnsi="Times New Roman" w:cs="Times New Roman"/>
          <w:i/>
          <w:iCs/>
          <w:color w:val="000000"/>
          <w:sz w:val="26"/>
          <w:szCs w:val="26"/>
          <w:lang w:eastAsia="ru-RU"/>
        </w:rPr>
        <w:t>basa1</w:t>
      </w:r>
      <w:r w:rsidRPr="0059348E">
        <w:rPr>
          <w:rFonts w:ascii="Arial" w:eastAsia="Times New Roman" w:hAnsi="Arial" w:cs="Arial"/>
          <w:color w:val="000000"/>
          <w:sz w:val="21"/>
          <w:szCs w:val="21"/>
          <w:lang w:eastAsia="ru-RU"/>
        </w:rPr>
        <w:t>, причем для данных на диске </w:t>
      </w:r>
      <w:r w:rsidRPr="0059348E">
        <w:rPr>
          <w:rFonts w:ascii="Times New Roman" w:eastAsia="Times New Roman" w:hAnsi="Times New Roman" w:cs="Times New Roman"/>
          <w:i/>
          <w:iCs/>
          <w:color w:val="000000"/>
          <w:sz w:val="26"/>
          <w:szCs w:val="26"/>
          <w:lang w:eastAsia="ru-RU"/>
        </w:rPr>
        <w:t>D</w:t>
      </w:r>
      <w:r w:rsidRPr="0059348E">
        <w:rPr>
          <w:rFonts w:ascii="Arial" w:eastAsia="Times New Roman" w:hAnsi="Arial" w:cs="Arial"/>
          <w:color w:val="000000"/>
          <w:sz w:val="21"/>
          <w:szCs w:val="21"/>
          <w:lang w:eastAsia="ru-RU"/>
        </w:rPr>
        <w:t> определить два файла с начальным размером по 100 Мб, но не более 500 Мб, с величиной прироста 10%, для журнала транзакций - на диске </w:t>
      </w:r>
      <w:r w:rsidRPr="0059348E">
        <w:rPr>
          <w:rFonts w:ascii="Times New Roman" w:eastAsia="Times New Roman" w:hAnsi="Times New Roman" w:cs="Times New Roman"/>
          <w:i/>
          <w:iCs/>
          <w:color w:val="000000"/>
          <w:sz w:val="26"/>
          <w:szCs w:val="26"/>
          <w:lang w:eastAsia="ru-RU"/>
        </w:rPr>
        <w:t>E</w:t>
      </w:r>
      <w:r w:rsidRPr="0059348E">
        <w:rPr>
          <w:rFonts w:ascii="Arial" w:eastAsia="Times New Roman" w:hAnsi="Arial" w:cs="Arial"/>
          <w:color w:val="000000"/>
          <w:sz w:val="21"/>
          <w:szCs w:val="21"/>
          <w:lang w:eastAsia="ru-RU"/>
        </w:rPr>
        <w:t> один файл с начальным размером 50 Мб, но не более 100 Мб, с величиной прироста 10 Мб.</w:t>
      </w:r>
    </w:p>
    <w:p w:rsidR="0059348E" w:rsidRPr="0059348E" w:rsidRDefault="0059348E" w:rsidP="0059348E">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Создать базу данных </w:t>
      </w:r>
      <w:r w:rsidRPr="0059348E">
        <w:rPr>
          <w:rFonts w:ascii="Times New Roman" w:eastAsia="Times New Roman" w:hAnsi="Times New Roman" w:cs="Times New Roman"/>
          <w:i/>
          <w:iCs/>
          <w:color w:val="000000"/>
          <w:sz w:val="26"/>
          <w:szCs w:val="26"/>
          <w:lang w:eastAsia="ru-RU"/>
        </w:rPr>
        <w:t>basa1</w:t>
      </w:r>
      <w:r w:rsidRPr="0059348E">
        <w:rPr>
          <w:rFonts w:ascii="Arial" w:eastAsia="Times New Roman" w:hAnsi="Arial" w:cs="Arial"/>
          <w:color w:val="000000"/>
          <w:sz w:val="21"/>
          <w:szCs w:val="21"/>
          <w:lang w:eastAsia="ru-RU"/>
        </w:rPr>
        <w:t>, причем для данных на диске </w:t>
      </w:r>
      <w:r w:rsidRPr="0059348E">
        <w:rPr>
          <w:rFonts w:ascii="Times New Roman" w:eastAsia="Times New Roman" w:hAnsi="Times New Roman" w:cs="Times New Roman"/>
          <w:i/>
          <w:iCs/>
          <w:color w:val="000000"/>
          <w:sz w:val="26"/>
          <w:szCs w:val="26"/>
          <w:lang w:eastAsia="ru-RU"/>
        </w:rPr>
        <w:t>D</w:t>
      </w:r>
      <w:r w:rsidRPr="0059348E">
        <w:rPr>
          <w:rFonts w:ascii="Arial" w:eastAsia="Times New Roman" w:hAnsi="Arial" w:cs="Arial"/>
          <w:color w:val="000000"/>
          <w:sz w:val="21"/>
          <w:szCs w:val="21"/>
          <w:lang w:eastAsia="ru-RU"/>
        </w:rPr>
        <w:t> определить два файла с начальным размером по 100 Мб, но не более 500 Мб, с величиной прироста 10%, для журнала транзакций - на диске </w:t>
      </w:r>
      <w:r w:rsidRPr="0059348E">
        <w:rPr>
          <w:rFonts w:ascii="Times New Roman" w:eastAsia="Times New Roman" w:hAnsi="Times New Roman" w:cs="Times New Roman"/>
          <w:i/>
          <w:iCs/>
          <w:color w:val="000000"/>
          <w:sz w:val="26"/>
          <w:szCs w:val="26"/>
          <w:lang w:eastAsia="ru-RU"/>
        </w:rPr>
        <w:t>E</w:t>
      </w:r>
      <w:r w:rsidRPr="0059348E">
        <w:rPr>
          <w:rFonts w:ascii="Arial" w:eastAsia="Times New Roman" w:hAnsi="Arial" w:cs="Arial"/>
          <w:color w:val="000000"/>
          <w:sz w:val="21"/>
          <w:szCs w:val="21"/>
          <w:lang w:eastAsia="ru-RU"/>
        </w:rPr>
        <w:t> один файл с начальным размером 50 Мб, но не более 100 Мб, с величиной прироста 10 %.</w:t>
      </w:r>
    </w:p>
    <w:p w:rsidR="0059348E" w:rsidRPr="0059348E" w:rsidRDefault="0059348E" w:rsidP="0059348E">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Создать базу данных </w:t>
      </w:r>
      <w:r w:rsidRPr="0059348E">
        <w:rPr>
          <w:rFonts w:ascii="Times New Roman" w:eastAsia="Times New Roman" w:hAnsi="Times New Roman" w:cs="Times New Roman"/>
          <w:i/>
          <w:iCs/>
          <w:color w:val="000000"/>
          <w:sz w:val="26"/>
          <w:szCs w:val="26"/>
          <w:lang w:eastAsia="ru-RU"/>
        </w:rPr>
        <w:t>basa1</w:t>
      </w:r>
      <w:r w:rsidRPr="0059348E">
        <w:rPr>
          <w:rFonts w:ascii="Arial" w:eastAsia="Times New Roman" w:hAnsi="Arial" w:cs="Arial"/>
          <w:color w:val="000000"/>
          <w:sz w:val="21"/>
          <w:szCs w:val="21"/>
          <w:lang w:eastAsia="ru-RU"/>
        </w:rPr>
        <w:t>, причем для данных на диске </w:t>
      </w:r>
      <w:r w:rsidRPr="0059348E">
        <w:rPr>
          <w:rFonts w:ascii="Times New Roman" w:eastAsia="Times New Roman" w:hAnsi="Times New Roman" w:cs="Times New Roman"/>
          <w:i/>
          <w:iCs/>
          <w:color w:val="000000"/>
          <w:sz w:val="26"/>
          <w:szCs w:val="26"/>
          <w:lang w:eastAsia="ru-RU"/>
        </w:rPr>
        <w:t>D</w:t>
      </w:r>
      <w:r w:rsidRPr="0059348E">
        <w:rPr>
          <w:rFonts w:ascii="Arial" w:eastAsia="Times New Roman" w:hAnsi="Arial" w:cs="Arial"/>
          <w:color w:val="000000"/>
          <w:sz w:val="21"/>
          <w:szCs w:val="21"/>
          <w:lang w:eastAsia="ru-RU"/>
        </w:rPr>
        <w:t> определить два файла с начальным размером по 100 Мб, но не более 500 Мб, с величиной прироста 10%, для журнала транзакций - на диске </w:t>
      </w:r>
      <w:r w:rsidRPr="0059348E">
        <w:rPr>
          <w:rFonts w:ascii="Times New Roman" w:eastAsia="Times New Roman" w:hAnsi="Times New Roman" w:cs="Times New Roman"/>
          <w:i/>
          <w:iCs/>
          <w:color w:val="000000"/>
          <w:sz w:val="26"/>
          <w:szCs w:val="26"/>
          <w:lang w:eastAsia="ru-RU"/>
        </w:rPr>
        <w:t>E</w:t>
      </w:r>
      <w:r w:rsidRPr="0059348E">
        <w:rPr>
          <w:rFonts w:ascii="Arial" w:eastAsia="Times New Roman" w:hAnsi="Arial" w:cs="Arial"/>
          <w:color w:val="000000"/>
          <w:sz w:val="21"/>
          <w:szCs w:val="21"/>
          <w:lang w:eastAsia="ru-RU"/>
        </w:rPr>
        <w:t> один файл с начальным размером 50 Мб, но не более 100 Мб, с величиной прироста 10 Мб.</w:t>
      </w:r>
    </w:p>
    <w:p w:rsidR="0059348E" w:rsidRDefault="0059348E" w:rsidP="0059348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 3. Извлечение информации из таблиц</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работы:</w:t>
      </w:r>
      <w:r>
        <w:rPr>
          <w:rFonts w:ascii="Arial" w:hAnsi="Arial" w:cs="Arial"/>
          <w:color w:val="000000"/>
          <w:sz w:val="21"/>
          <w:szCs w:val="21"/>
        </w:rPr>
        <w:t> изучение и практическое применение возможностей </w:t>
      </w:r>
      <w:r>
        <w:rPr>
          <w:rStyle w:val="form"/>
          <w:i/>
          <w:iCs/>
          <w:color w:val="000000"/>
          <w:sz w:val="26"/>
          <w:szCs w:val="26"/>
        </w:rPr>
        <w:t>SQL</w:t>
      </w:r>
      <w:r>
        <w:rPr>
          <w:rFonts w:ascii="Arial" w:hAnsi="Arial" w:cs="Arial"/>
          <w:color w:val="000000"/>
          <w:sz w:val="21"/>
          <w:szCs w:val="21"/>
        </w:rPr>
        <w:t> для извлечения информации из таблиц.</w:t>
      </w:r>
    </w:p>
    <w:p w:rsidR="0059348E" w:rsidRPr="0059348E" w:rsidRDefault="0059348E" w:rsidP="0059348E">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59348E">
        <w:rPr>
          <w:rFonts w:ascii="Times New Roman" w:eastAsia="Times New Roman" w:hAnsi="Times New Roman" w:cs="Times New Roman"/>
          <w:b/>
          <w:bCs/>
          <w:sz w:val="27"/>
          <w:szCs w:val="27"/>
          <w:lang w:eastAsia="ru-RU"/>
        </w:rPr>
        <w:t>2. Порядок выполнения работы</w:t>
      </w:r>
    </w:p>
    <w:p w:rsidR="0059348E" w:rsidRPr="0059348E" w:rsidRDefault="0059348E" w:rsidP="0059348E">
      <w:pPr>
        <w:numPr>
          <w:ilvl w:val="0"/>
          <w:numId w:val="1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ознакомится с теоретическими сведениями;</w:t>
      </w:r>
    </w:p>
    <w:p w:rsidR="0059348E" w:rsidRPr="0059348E" w:rsidRDefault="0059348E" w:rsidP="0059348E">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выполнить задание;</w:t>
      </w:r>
    </w:p>
    <w:p w:rsidR="0059348E" w:rsidRPr="0059348E" w:rsidRDefault="0059348E" w:rsidP="0059348E">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оформить отчет;</w:t>
      </w:r>
    </w:p>
    <w:p w:rsidR="0059348E" w:rsidRPr="0059348E" w:rsidRDefault="0059348E" w:rsidP="0059348E">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9348E">
        <w:rPr>
          <w:rFonts w:ascii="Arial" w:eastAsia="Times New Roman" w:hAnsi="Arial" w:cs="Arial"/>
          <w:color w:val="000000"/>
          <w:sz w:val="21"/>
          <w:szCs w:val="21"/>
          <w:lang w:eastAsia="ru-RU"/>
        </w:rPr>
        <w:t>ответить на контрольные вопросы, заданные преподавателем.</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Оформление отчета</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ответы на контрольные вопросы и выводы по работе.</w:t>
      </w:r>
    </w:p>
    <w:p w:rsidR="0059348E" w:rsidRDefault="0059348E" w:rsidP="0059348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Теоретические сведения</w:t>
      </w:r>
    </w:p>
    <w:p w:rsidR="0059348E" w:rsidRDefault="0059348E" w:rsidP="0059348E">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Запрос</w:t>
      </w:r>
      <w:r>
        <w:rPr>
          <w:rFonts w:ascii="Arial" w:hAnsi="Arial" w:cs="Arial"/>
          <w:color w:val="000000"/>
          <w:sz w:val="21"/>
          <w:szCs w:val="21"/>
        </w:rPr>
        <w:t xml:space="preserve"> – это команда, которую вы даете вашей </w:t>
      </w:r>
      <w:proofErr w:type="gramStart"/>
      <w:r>
        <w:rPr>
          <w:rFonts w:ascii="Arial" w:hAnsi="Arial" w:cs="Arial"/>
          <w:color w:val="000000"/>
          <w:sz w:val="21"/>
          <w:szCs w:val="21"/>
        </w:rPr>
        <w:t>СУБД</w:t>
      </w:r>
      <w:proofErr w:type="gramEnd"/>
      <w:r>
        <w:rPr>
          <w:rFonts w:ascii="Arial" w:hAnsi="Arial" w:cs="Arial"/>
          <w:color w:val="000000"/>
          <w:sz w:val="21"/>
          <w:szCs w:val="21"/>
        </w:rPr>
        <w:t xml:space="preserve"> и которая сообщает ей чтобы она вывела определенную информацию из таблиц в память.</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Эта информация обычно посылается непосредственно на экран компьютера или терминала, которым вы пользуетесь, хотя, в большинстве случаев, ее можно также послать на принтер, сохранить в файле (как объект в памяти компьютера), или представить, как вводную информацию для другой команды или процесса.</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самой простой форме, команда </w:t>
      </w:r>
      <w:r>
        <w:rPr>
          <w:rStyle w:val="form"/>
          <w:i/>
          <w:iCs/>
          <w:color w:val="000000"/>
          <w:sz w:val="26"/>
          <w:szCs w:val="26"/>
        </w:rPr>
        <w:t>SELECT</w:t>
      </w:r>
      <w:r>
        <w:rPr>
          <w:rFonts w:ascii="Arial" w:hAnsi="Arial" w:cs="Arial"/>
          <w:color w:val="000000"/>
          <w:sz w:val="21"/>
          <w:szCs w:val="21"/>
        </w:rPr>
        <w:t> просто инструктирует базу данных, чтобы извлечь информацию из таблицы. Например, можно вывести таблицу «Продавцов» напечатав следующее:</w:t>
      </w:r>
    </w:p>
    <w:p w:rsidR="0059348E" w:rsidRDefault="0059348E" w:rsidP="0059348E">
      <w:pPr>
        <w:shd w:val="clear" w:color="auto" w:fill="FFFFFF"/>
        <w:jc w:val="center"/>
        <w:rPr>
          <w:rFonts w:ascii="Arial" w:hAnsi="Arial" w:cs="Arial"/>
          <w:color w:val="000000"/>
          <w:sz w:val="21"/>
          <w:szCs w:val="21"/>
        </w:rPr>
      </w:pPr>
      <w:proofErr w:type="spellStart"/>
      <w:r>
        <w:rPr>
          <w:rStyle w:val="form"/>
          <w:i/>
          <w:iCs/>
          <w:color w:val="000000"/>
          <w:sz w:val="26"/>
          <w:szCs w:val="26"/>
        </w:rPr>
        <w:t>SELECTsnum</w:t>
      </w:r>
      <w:proofErr w:type="spellEnd"/>
      <w:r>
        <w:rPr>
          <w:rStyle w:val="form"/>
          <w:i/>
          <w:iCs/>
          <w:color w:val="000000"/>
          <w:sz w:val="26"/>
          <w:szCs w:val="26"/>
        </w:rPr>
        <w:t xml:space="preserve">, </w:t>
      </w:r>
      <w:proofErr w:type="spellStart"/>
      <w:r>
        <w:rPr>
          <w:rStyle w:val="form"/>
          <w:i/>
          <w:iCs/>
          <w:color w:val="000000"/>
          <w:sz w:val="26"/>
          <w:szCs w:val="26"/>
        </w:rPr>
        <w:t>sname</w:t>
      </w:r>
      <w:proofErr w:type="spellEnd"/>
      <w:r>
        <w:rPr>
          <w:rStyle w:val="form"/>
          <w:i/>
          <w:iCs/>
          <w:color w:val="000000"/>
          <w:sz w:val="26"/>
          <w:szCs w:val="26"/>
        </w:rPr>
        <w:t xml:space="preserve">, </w:t>
      </w:r>
      <w:proofErr w:type="spellStart"/>
      <w:r>
        <w:rPr>
          <w:rStyle w:val="form"/>
          <w:i/>
          <w:iCs/>
          <w:color w:val="000000"/>
          <w:sz w:val="26"/>
          <w:szCs w:val="26"/>
        </w:rPr>
        <w:t>sity</w:t>
      </w:r>
      <w:proofErr w:type="spellEnd"/>
      <w:r>
        <w:rPr>
          <w:rStyle w:val="form"/>
          <w:i/>
          <w:iCs/>
          <w:color w:val="000000"/>
          <w:sz w:val="26"/>
          <w:szCs w:val="26"/>
        </w:rPr>
        <w:t xml:space="preserve">, </w:t>
      </w:r>
      <w:proofErr w:type="spellStart"/>
      <w:r>
        <w:rPr>
          <w:rStyle w:val="form"/>
          <w:i/>
          <w:iCs/>
          <w:color w:val="000000"/>
          <w:sz w:val="26"/>
          <w:szCs w:val="26"/>
        </w:rPr>
        <w:t>commFROMSalespeople</w:t>
      </w:r>
      <w:proofErr w:type="spellEnd"/>
      <w:r>
        <w:rPr>
          <w:rStyle w:val="form"/>
          <w:i/>
          <w:iCs/>
          <w:color w:val="000000"/>
          <w:sz w:val="26"/>
          <w:szCs w:val="26"/>
        </w:rPr>
        <w:t>;</w:t>
      </w:r>
    </w:p>
    <w:p w:rsidR="0059348E" w:rsidRDefault="0059348E" w:rsidP="005934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Другими словами, эта команда просто выводит все данные из таблицы. Большинство программ будут также давать заголовки столбца как выше, а некоторые позволяют детальное форматирование вывода, но это уже вне стандартной спецификации. Имеется объяснение каждой части этой команды:</w:t>
      </w:r>
    </w:p>
    <w:tbl>
      <w:tblPr>
        <w:tblW w:w="10800" w:type="dxa"/>
        <w:tblCellSpacing w:w="15" w:type="dxa"/>
        <w:tblInd w:w="-1136" w:type="dxa"/>
        <w:tblCellMar>
          <w:top w:w="15" w:type="dxa"/>
          <w:left w:w="15" w:type="dxa"/>
          <w:bottom w:w="15" w:type="dxa"/>
          <w:right w:w="15" w:type="dxa"/>
        </w:tblCellMar>
        <w:tblLook w:val="04A0" w:firstRow="1" w:lastRow="0" w:firstColumn="1" w:lastColumn="0" w:noHBand="0" w:noVBand="1"/>
      </w:tblPr>
      <w:tblGrid>
        <w:gridCol w:w="1133"/>
        <w:gridCol w:w="9667"/>
      </w:tblGrid>
      <w:tr w:rsidR="0059348E" w:rsidTr="0059348E">
        <w:trPr>
          <w:tblCellSpacing w:w="15" w:type="dxa"/>
        </w:trPr>
        <w:tc>
          <w:tcPr>
            <w:tcW w:w="0" w:type="auto"/>
            <w:shd w:val="clear" w:color="auto" w:fill="87CEFA"/>
            <w:tcMar>
              <w:top w:w="105" w:type="dxa"/>
              <w:left w:w="15" w:type="dxa"/>
              <w:bottom w:w="105" w:type="dxa"/>
              <w:right w:w="15" w:type="dxa"/>
            </w:tcMar>
            <w:vAlign w:val="center"/>
            <w:hideMark/>
          </w:tcPr>
          <w:p w:rsidR="0059348E" w:rsidRDefault="0059348E">
            <w:pPr>
              <w:spacing w:before="100" w:beforeAutospacing="1" w:after="150" w:line="288" w:lineRule="atLeast"/>
              <w:jc w:val="center"/>
              <w:rPr>
                <w:rFonts w:ascii="Times New Roman" w:hAnsi="Times New Roman" w:cs="Times New Roman"/>
                <w:b/>
                <w:bCs/>
                <w:color w:val="981917"/>
                <w:sz w:val="21"/>
                <w:szCs w:val="21"/>
              </w:rPr>
            </w:pPr>
            <w:r>
              <w:rPr>
                <w:b/>
                <w:bCs/>
                <w:color w:val="981917"/>
                <w:sz w:val="21"/>
                <w:szCs w:val="21"/>
              </w:rPr>
              <w:t>Оператор</w:t>
            </w:r>
          </w:p>
        </w:tc>
        <w:tc>
          <w:tcPr>
            <w:tcW w:w="0" w:type="auto"/>
            <w:shd w:val="clear" w:color="auto" w:fill="87CEFA"/>
            <w:tcMar>
              <w:top w:w="105" w:type="dxa"/>
              <w:left w:w="15" w:type="dxa"/>
              <w:bottom w:w="105" w:type="dxa"/>
              <w:right w:w="15" w:type="dxa"/>
            </w:tcMar>
            <w:vAlign w:val="center"/>
            <w:hideMark/>
          </w:tcPr>
          <w:p w:rsidR="0059348E" w:rsidRDefault="0059348E">
            <w:pPr>
              <w:spacing w:before="100" w:beforeAutospacing="1" w:after="150" w:line="288" w:lineRule="atLeast"/>
              <w:jc w:val="center"/>
              <w:rPr>
                <w:b/>
                <w:bCs/>
                <w:color w:val="981917"/>
                <w:sz w:val="21"/>
                <w:szCs w:val="21"/>
              </w:rPr>
            </w:pPr>
            <w:r>
              <w:rPr>
                <w:b/>
                <w:bCs/>
                <w:color w:val="981917"/>
                <w:sz w:val="21"/>
                <w:szCs w:val="21"/>
              </w:rPr>
              <w:t>Описание</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rStyle w:val="form"/>
                <w:i/>
                <w:iCs/>
                <w:color w:val="000000"/>
                <w:sz w:val="26"/>
                <w:szCs w:val="26"/>
              </w:rPr>
              <w:t>SELECT</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Ключевое слово, которое сообщает базе данных что эта команда – запрос. Все запросы начинаются этим словом, сопровождаемым пробелом.</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proofErr w:type="spellStart"/>
            <w:r>
              <w:rPr>
                <w:rStyle w:val="form"/>
                <w:i/>
                <w:iCs/>
                <w:color w:val="000000"/>
                <w:sz w:val="26"/>
                <w:szCs w:val="26"/>
              </w:rPr>
              <w:t>snum</w:t>
            </w:r>
            <w:proofErr w:type="spellEnd"/>
            <w:r>
              <w:rPr>
                <w:rStyle w:val="form"/>
                <w:i/>
                <w:iCs/>
                <w:color w:val="000000"/>
                <w:sz w:val="26"/>
                <w:szCs w:val="26"/>
              </w:rPr>
              <w:t xml:space="preserve"> </w:t>
            </w:r>
            <w:proofErr w:type="spellStart"/>
            <w:r>
              <w:rPr>
                <w:rStyle w:val="form"/>
                <w:i/>
                <w:iCs/>
                <w:color w:val="000000"/>
                <w:sz w:val="26"/>
                <w:szCs w:val="26"/>
              </w:rPr>
              <w:t>sname</w:t>
            </w:r>
            <w:proofErr w:type="spellEnd"/>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Это – список столбцов из таблицы, которые выбираются запросом. Любые столбцы, не перечисленные здесь не будут включены в вывод команды. Это, конечно, не значит что они будут удалены или их информация будет стерта из таблиц, потому что запрос не воздействует на информацию в таблицах; он только показывает данные.</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rStyle w:val="form"/>
                <w:i/>
                <w:iCs/>
                <w:color w:val="000000"/>
                <w:sz w:val="26"/>
                <w:szCs w:val="26"/>
              </w:rPr>
              <w:t>FROM</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rStyle w:val="form"/>
                <w:i/>
                <w:iCs/>
                <w:color w:val="000000"/>
                <w:sz w:val="26"/>
                <w:szCs w:val="26"/>
              </w:rPr>
              <w:t>FROM</w:t>
            </w:r>
            <w:r>
              <w:rPr>
                <w:sz w:val="18"/>
                <w:szCs w:val="18"/>
              </w:rPr>
              <w:t> - ключевое слово, подобно </w:t>
            </w:r>
            <w:r>
              <w:rPr>
                <w:rStyle w:val="form"/>
                <w:i/>
                <w:iCs/>
                <w:color w:val="000000"/>
                <w:sz w:val="26"/>
                <w:szCs w:val="26"/>
              </w:rPr>
              <w:t>SELECT</w:t>
            </w:r>
            <w:r>
              <w:rPr>
                <w:sz w:val="18"/>
                <w:szCs w:val="18"/>
              </w:rPr>
              <w:t>, которое должно </w:t>
            </w:r>
            <w:proofErr w:type="spellStart"/>
            <w:r>
              <w:rPr>
                <w:rStyle w:val="form"/>
                <w:i/>
                <w:iCs/>
                <w:color w:val="000000"/>
                <w:sz w:val="26"/>
                <w:szCs w:val="26"/>
              </w:rPr>
              <w:t>Salespeople</w:t>
            </w:r>
            <w:proofErr w:type="spellEnd"/>
            <w:r>
              <w:rPr>
                <w:sz w:val="18"/>
                <w:szCs w:val="18"/>
              </w:rPr>
              <w:t xml:space="preserve"> быть представлено в каждом запросе. Оно сопровождается пробелом и затем именем таблицы </w:t>
            </w:r>
            <w:proofErr w:type="spellStart"/>
            <w:r>
              <w:rPr>
                <w:sz w:val="18"/>
                <w:szCs w:val="18"/>
              </w:rPr>
              <w:t>используемойв</w:t>
            </w:r>
            <w:proofErr w:type="spellEnd"/>
            <w:r>
              <w:rPr>
                <w:sz w:val="18"/>
                <w:szCs w:val="18"/>
              </w:rPr>
              <w:t xml:space="preserve"> качестве источника информации. В данном случае – это таблица Продавцов (</w:t>
            </w:r>
            <w:proofErr w:type="spellStart"/>
            <w:r>
              <w:rPr>
                <w:rStyle w:val="form"/>
                <w:i/>
                <w:iCs/>
                <w:color w:val="000000"/>
                <w:sz w:val="26"/>
                <w:szCs w:val="26"/>
              </w:rPr>
              <w:t>Salespeople</w:t>
            </w:r>
            <w:proofErr w:type="spellEnd"/>
            <w:r>
              <w:rPr>
                <w:sz w:val="18"/>
                <w:szCs w:val="18"/>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rStyle w:val="form"/>
                <w:i/>
                <w:iCs/>
                <w:color w:val="000000"/>
                <w:sz w:val="26"/>
                <w:szCs w:val="26"/>
              </w:rPr>
              <w:t>;</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Точка с запятой используется во всех интерактивных командах SQL чтобы сообщать базе данных что команда заполнена и готова выполниться. В некоторых системах наклонна черта влево (\) в строке, является индикатором конца команды.</w:t>
            </w:r>
          </w:p>
        </w:tc>
      </w:tr>
    </w:tbl>
    <w:p w:rsidR="0059348E" w:rsidRDefault="0059348E" w:rsidP="0059348E">
      <w:pPr>
        <w:pStyle w:val="otstup"/>
        <w:shd w:val="clear" w:color="auto" w:fill="FFFFFF"/>
        <w:ind w:left="150" w:right="150" w:firstLine="567"/>
        <w:rPr>
          <w:rFonts w:ascii="Arial" w:hAnsi="Arial" w:cs="Arial"/>
          <w:color w:val="000000"/>
          <w:sz w:val="21"/>
          <w:szCs w:val="21"/>
        </w:rPr>
      </w:pPr>
      <w:r>
        <w:rPr>
          <w:rFonts w:ascii="Arial" w:hAnsi="Arial" w:cs="Arial"/>
          <w:color w:val="000000"/>
          <w:sz w:val="21"/>
          <w:szCs w:val="21"/>
        </w:rPr>
        <w:t>Оператор </w:t>
      </w:r>
      <w:r>
        <w:rPr>
          <w:rStyle w:val="form"/>
          <w:i/>
          <w:iCs/>
          <w:color w:val="000000"/>
          <w:sz w:val="26"/>
          <w:szCs w:val="26"/>
        </w:rPr>
        <w:t>SELECT</w:t>
      </w:r>
      <w:r>
        <w:rPr>
          <w:rFonts w:ascii="Arial" w:hAnsi="Arial" w:cs="Arial"/>
          <w:color w:val="000000"/>
          <w:sz w:val="21"/>
          <w:szCs w:val="21"/>
        </w:rPr>
        <w:t> имеет следующий вид:</w:t>
      </w:r>
    </w:p>
    <w:p w:rsidR="0059348E" w:rsidRDefault="0059348E" w:rsidP="0059348E">
      <w:pPr>
        <w:shd w:val="clear" w:color="auto" w:fill="FFFFFF"/>
        <w:rPr>
          <w:rFonts w:ascii="Arial" w:hAnsi="Arial" w:cs="Arial"/>
          <w:color w:val="000000"/>
          <w:sz w:val="21"/>
          <w:szCs w:val="21"/>
        </w:rPr>
      </w:pPr>
      <w:r w:rsidRPr="0059348E">
        <w:rPr>
          <w:rStyle w:val="form"/>
          <w:i/>
          <w:iCs/>
          <w:color w:val="000000"/>
          <w:sz w:val="26"/>
          <w:szCs w:val="26"/>
          <w:lang w:val="en-US"/>
        </w:rPr>
        <w:t xml:space="preserve">SELECT [ ALL | DISTINCT [ ON ( </w:t>
      </w:r>
      <w:r>
        <w:rPr>
          <w:rStyle w:val="form"/>
          <w:i/>
          <w:iCs/>
          <w:color w:val="000000"/>
          <w:sz w:val="26"/>
          <w:szCs w:val="26"/>
        </w:rPr>
        <w:t>выражение</w:t>
      </w:r>
      <w:r w:rsidRPr="0059348E">
        <w:rPr>
          <w:rStyle w:val="form"/>
          <w:i/>
          <w:iCs/>
          <w:color w:val="000000"/>
          <w:sz w:val="26"/>
          <w:szCs w:val="26"/>
          <w:lang w:val="en-US"/>
        </w:rPr>
        <w:t xml:space="preserve"> [, ...] </w:t>
      </w:r>
      <w:r>
        <w:rPr>
          <w:rStyle w:val="form"/>
          <w:i/>
          <w:iCs/>
          <w:color w:val="000000"/>
          <w:sz w:val="26"/>
          <w:szCs w:val="26"/>
        </w:rPr>
        <w:t>) ] ]</w:t>
      </w:r>
      <w:r>
        <w:rPr>
          <w:rFonts w:ascii="Arial" w:hAnsi="Arial" w:cs="Arial"/>
          <w:color w:val="000000"/>
          <w:sz w:val="21"/>
          <w:szCs w:val="21"/>
        </w:rPr>
        <w:br/>
      </w:r>
      <w:r>
        <w:rPr>
          <w:rStyle w:val="form"/>
          <w:i/>
          <w:iCs/>
          <w:color w:val="000000"/>
          <w:sz w:val="26"/>
          <w:szCs w:val="26"/>
        </w:rPr>
        <w:t xml:space="preserve">[ * | выражение [ [ AS ] </w:t>
      </w:r>
      <w:proofErr w:type="spellStart"/>
      <w:r>
        <w:rPr>
          <w:rStyle w:val="form"/>
          <w:i/>
          <w:iCs/>
          <w:color w:val="000000"/>
          <w:sz w:val="26"/>
          <w:szCs w:val="26"/>
        </w:rPr>
        <w:t>имя_результата</w:t>
      </w:r>
      <w:proofErr w:type="spellEnd"/>
      <w:r>
        <w:rPr>
          <w:rStyle w:val="form"/>
          <w:i/>
          <w:iCs/>
          <w:color w:val="000000"/>
          <w:sz w:val="26"/>
          <w:szCs w:val="26"/>
        </w:rPr>
        <w:t xml:space="preserve"> ] [, ...] ]</w:t>
      </w:r>
      <w:r>
        <w:rPr>
          <w:rFonts w:ascii="Arial" w:hAnsi="Arial" w:cs="Arial"/>
          <w:color w:val="000000"/>
          <w:sz w:val="21"/>
          <w:szCs w:val="21"/>
        </w:rPr>
        <w:br/>
      </w:r>
      <w:r>
        <w:rPr>
          <w:rStyle w:val="form"/>
          <w:i/>
          <w:iCs/>
          <w:color w:val="000000"/>
          <w:sz w:val="26"/>
          <w:szCs w:val="26"/>
        </w:rPr>
        <w:t xml:space="preserve">[ FROM </w:t>
      </w:r>
      <w:proofErr w:type="spellStart"/>
      <w:r>
        <w:rPr>
          <w:rStyle w:val="form"/>
          <w:i/>
          <w:iCs/>
          <w:color w:val="000000"/>
          <w:sz w:val="26"/>
          <w:szCs w:val="26"/>
        </w:rPr>
        <w:t>элемент_FROM</w:t>
      </w:r>
      <w:proofErr w:type="spellEnd"/>
      <w:r>
        <w:rPr>
          <w:rStyle w:val="form"/>
          <w:i/>
          <w:iCs/>
          <w:color w:val="000000"/>
          <w:sz w:val="26"/>
          <w:szCs w:val="26"/>
        </w:rPr>
        <w:t xml:space="preserve"> [, ...] ]</w:t>
      </w:r>
      <w:r>
        <w:rPr>
          <w:rFonts w:ascii="Arial" w:hAnsi="Arial" w:cs="Arial"/>
          <w:color w:val="000000"/>
          <w:sz w:val="21"/>
          <w:szCs w:val="21"/>
        </w:rPr>
        <w:br/>
      </w:r>
      <w:r>
        <w:rPr>
          <w:rStyle w:val="form"/>
          <w:i/>
          <w:iCs/>
          <w:color w:val="000000"/>
          <w:sz w:val="26"/>
          <w:szCs w:val="26"/>
        </w:rPr>
        <w:t xml:space="preserve">[ WHERE условие ] [ GROUP BY </w:t>
      </w:r>
      <w:proofErr w:type="spellStart"/>
      <w:r>
        <w:rPr>
          <w:rStyle w:val="form"/>
          <w:i/>
          <w:iCs/>
          <w:color w:val="000000"/>
          <w:sz w:val="26"/>
          <w:szCs w:val="26"/>
        </w:rPr>
        <w:t>элемент_группирования</w:t>
      </w:r>
      <w:proofErr w:type="spellEnd"/>
      <w:r>
        <w:rPr>
          <w:rStyle w:val="form"/>
          <w:i/>
          <w:iCs/>
          <w:color w:val="000000"/>
          <w:sz w:val="26"/>
          <w:szCs w:val="26"/>
        </w:rPr>
        <w:t xml:space="preserve"> [, ...] ]</w:t>
      </w:r>
      <w:r>
        <w:rPr>
          <w:rFonts w:ascii="Arial" w:hAnsi="Arial" w:cs="Arial"/>
          <w:color w:val="000000"/>
          <w:sz w:val="21"/>
          <w:szCs w:val="21"/>
        </w:rPr>
        <w:br/>
      </w:r>
      <w:r>
        <w:rPr>
          <w:rStyle w:val="form"/>
          <w:i/>
          <w:iCs/>
          <w:color w:val="000000"/>
          <w:sz w:val="26"/>
          <w:szCs w:val="26"/>
        </w:rPr>
        <w:t>[ HAVING условие [, ...] ]</w:t>
      </w:r>
      <w:r>
        <w:rPr>
          <w:rFonts w:ascii="Arial" w:hAnsi="Arial" w:cs="Arial"/>
          <w:color w:val="000000"/>
          <w:sz w:val="21"/>
          <w:szCs w:val="21"/>
        </w:rPr>
        <w:br/>
      </w:r>
      <w:r>
        <w:rPr>
          <w:rStyle w:val="form"/>
          <w:i/>
          <w:iCs/>
          <w:color w:val="000000"/>
          <w:sz w:val="26"/>
          <w:szCs w:val="26"/>
        </w:rPr>
        <w:t>[ ORDERBY выражение ]</w:t>
      </w:r>
    </w:p>
    <w:p w:rsidR="0059348E" w:rsidRDefault="0059348E" w:rsidP="0059348E">
      <w:pPr>
        <w:pStyle w:val="otstup"/>
        <w:shd w:val="clear" w:color="auto" w:fill="FFFFFF"/>
        <w:ind w:left="150" w:right="150" w:firstLine="567"/>
        <w:rPr>
          <w:rFonts w:ascii="Arial" w:hAnsi="Arial" w:cs="Arial"/>
          <w:color w:val="000000"/>
          <w:sz w:val="21"/>
          <w:szCs w:val="21"/>
        </w:rPr>
      </w:pPr>
      <w:r>
        <w:rPr>
          <w:rFonts w:ascii="Arial" w:hAnsi="Arial" w:cs="Arial"/>
          <w:color w:val="000000"/>
          <w:sz w:val="21"/>
          <w:szCs w:val="21"/>
        </w:rPr>
        <w:t>Формат запроса с использованием данного оператора:</w:t>
      </w:r>
      <w:r>
        <w:rPr>
          <w:rFonts w:ascii="Arial" w:hAnsi="Arial" w:cs="Arial"/>
          <w:color w:val="000000"/>
          <w:sz w:val="21"/>
          <w:szCs w:val="21"/>
        </w:rPr>
        <w:br/>
      </w:r>
      <w:r>
        <w:rPr>
          <w:rStyle w:val="form"/>
          <w:i/>
          <w:iCs/>
          <w:color w:val="000000"/>
          <w:sz w:val="26"/>
          <w:szCs w:val="26"/>
        </w:rPr>
        <w:t>SELECT</w:t>
      </w:r>
      <w:r>
        <w:rPr>
          <w:rFonts w:ascii="Arial" w:hAnsi="Arial" w:cs="Arial"/>
          <w:color w:val="000000"/>
          <w:sz w:val="21"/>
          <w:szCs w:val="21"/>
        </w:rPr>
        <w:t> список полей </w:t>
      </w:r>
      <w:r>
        <w:rPr>
          <w:rStyle w:val="form"/>
          <w:i/>
          <w:iCs/>
          <w:color w:val="000000"/>
          <w:sz w:val="26"/>
          <w:szCs w:val="26"/>
        </w:rPr>
        <w:t>FROM</w:t>
      </w:r>
      <w:r>
        <w:rPr>
          <w:rFonts w:ascii="Arial" w:hAnsi="Arial" w:cs="Arial"/>
          <w:color w:val="000000"/>
          <w:sz w:val="21"/>
          <w:szCs w:val="21"/>
        </w:rPr>
        <w:t> список таблиц </w:t>
      </w:r>
      <w:r>
        <w:rPr>
          <w:rStyle w:val="form"/>
          <w:i/>
          <w:iCs/>
          <w:color w:val="000000"/>
          <w:sz w:val="26"/>
          <w:szCs w:val="26"/>
        </w:rPr>
        <w:t>WHERE</w:t>
      </w:r>
      <w:r>
        <w:rPr>
          <w:rFonts w:ascii="Arial" w:hAnsi="Arial" w:cs="Arial"/>
          <w:color w:val="000000"/>
          <w:sz w:val="21"/>
          <w:szCs w:val="21"/>
        </w:rPr>
        <w:t> условия…</w:t>
      </w:r>
    </w:p>
    <w:p w:rsidR="0059348E" w:rsidRDefault="0059348E" w:rsidP="0059348E">
      <w:pPr>
        <w:pStyle w:val="otstup"/>
        <w:shd w:val="clear" w:color="auto" w:fill="FFFFFF"/>
        <w:ind w:left="150" w:right="150" w:firstLine="567"/>
        <w:rPr>
          <w:rFonts w:ascii="Arial" w:hAnsi="Arial" w:cs="Arial"/>
          <w:color w:val="000000"/>
          <w:sz w:val="21"/>
          <w:szCs w:val="21"/>
        </w:rPr>
      </w:pPr>
      <w:r>
        <w:rPr>
          <w:rFonts w:ascii="Arial" w:hAnsi="Arial" w:cs="Arial"/>
          <w:color w:val="000000"/>
          <w:sz w:val="21"/>
          <w:szCs w:val="21"/>
        </w:rPr>
        <w:t>Основные ключевые слова, относящиеся к запросу </w:t>
      </w:r>
      <w:r>
        <w:rPr>
          <w:rStyle w:val="form"/>
          <w:i/>
          <w:iCs/>
          <w:color w:val="000000"/>
          <w:sz w:val="26"/>
          <w:szCs w:val="26"/>
        </w:rPr>
        <w:t>SELECT</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WHERE</w:t>
      </w:r>
      <w:r>
        <w:rPr>
          <w:rFonts w:ascii="Arial" w:hAnsi="Arial" w:cs="Arial"/>
          <w:color w:val="000000"/>
          <w:sz w:val="21"/>
          <w:szCs w:val="21"/>
        </w:rPr>
        <w:t> – используется для определения, какие строки должны быть выбраны или включены в </w:t>
      </w:r>
      <w:r>
        <w:rPr>
          <w:rStyle w:val="form"/>
          <w:i/>
          <w:iCs/>
          <w:color w:val="000000"/>
          <w:sz w:val="26"/>
          <w:szCs w:val="26"/>
        </w:rPr>
        <w:t>GROUP BY</w:t>
      </w:r>
      <w:r>
        <w:rPr>
          <w:rFonts w:ascii="Arial" w:hAnsi="Arial" w:cs="Arial"/>
          <w:color w:val="000000"/>
          <w:sz w:val="21"/>
          <w:szCs w:val="21"/>
        </w:rPr>
        <w:t>.</w:t>
      </w:r>
      <w:r>
        <w:rPr>
          <w:rFonts w:ascii="Arial" w:hAnsi="Arial" w:cs="Arial"/>
          <w:color w:val="000000"/>
          <w:sz w:val="21"/>
          <w:szCs w:val="21"/>
        </w:rPr>
        <w:br/>
      </w:r>
      <w:r>
        <w:rPr>
          <w:rStyle w:val="form"/>
          <w:i/>
          <w:iCs/>
          <w:color w:val="000000"/>
          <w:sz w:val="26"/>
          <w:szCs w:val="26"/>
        </w:rPr>
        <w:t>GROUP BY</w:t>
      </w:r>
      <w:r>
        <w:rPr>
          <w:rFonts w:ascii="Arial" w:hAnsi="Arial" w:cs="Arial"/>
          <w:color w:val="000000"/>
          <w:sz w:val="21"/>
          <w:szCs w:val="21"/>
        </w:rPr>
        <w:t> – используется для объединения строк с общими значениями в элементы меньшего набора строк.</w:t>
      </w:r>
      <w:r>
        <w:rPr>
          <w:rFonts w:ascii="Arial" w:hAnsi="Arial" w:cs="Arial"/>
          <w:color w:val="000000"/>
          <w:sz w:val="21"/>
          <w:szCs w:val="21"/>
        </w:rPr>
        <w:br/>
      </w:r>
      <w:r>
        <w:rPr>
          <w:rStyle w:val="form"/>
          <w:i/>
          <w:iCs/>
          <w:color w:val="000000"/>
          <w:sz w:val="26"/>
          <w:szCs w:val="26"/>
        </w:rPr>
        <w:t>HAVING</w:t>
      </w:r>
      <w:r>
        <w:rPr>
          <w:rFonts w:ascii="Arial" w:hAnsi="Arial" w:cs="Arial"/>
          <w:color w:val="000000"/>
          <w:sz w:val="21"/>
          <w:szCs w:val="21"/>
        </w:rPr>
        <w:t> – используется для определения, какие строки после </w:t>
      </w:r>
      <w:r>
        <w:rPr>
          <w:rStyle w:val="form"/>
          <w:i/>
          <w:iCs/>
          <w:color w:val="000000"/>
          <w:sz w:val="26"/>
          <w:szCs w:val="26"/>
        </w:rPr>
        <w:t>GROUP BY</w:t>
      </w:r>
      <w:r>
        <w:rPr>
          <w:rFonts w:ascii="Arial" w:hAnsi="Arial" w:cs="Arial"/>
          <w:color w:val="000000"/>
          <w:sz w:val="21"/>
          <w:szCs w:val="21"/>
        </w:rPr>
        <w:t xml:space="preserve"> должны быть </w:t>
      </w:r>
      <w:r>
        <w:rPr>
          <w:rFonts w:ascii="Arial" w:hAnsi="Arial" w:cs="Arial"/>
          <w:color w:val="000000"/>
          <w:sz w:val="21"/>
          <w:szCs w:val="21"/>
        </w:rPr>
        <w:lastRenderedPageBreak/>
        <w:t>выбраны.</w:t>
      </w:r>
      <w:r>
        <w:rPr>
          <w:rFonts w:ascii="Arial" w:hAnsi="Arial" w:cs="Arial"/>
          <w:color w:val="000000"/>
          <w:sz w:val="21"/>
          <w:szCs w:val="21"/>
        </w:rPr>
        <w:br/>
      </w:r>
      <w:r>
        <w:rPr>
          <w:rStyle w:val="form"/>
          <w:i/>
          <w:iCs/>
          <w:color w:val="000000"/>
          <w:sz w:val="26"/>
          <w:szCs w:val="26"/>
        </w:rPr>
        <w:t>ORDER BY</w:t>
      </w:r>
      <w:r>
        <w:rPr>
          <w:rFonts w:ascii="Arial" w:hAnsi="Arial" w:cs="Arial"/>
          <w:color w:val="000000"/>
          <w:sz w:val="21"/>
          <w:szCs w:val="21"/>
        </w:rPr>
        <w:t> – используется для определения, какие столбцы используются для сортировки результирующего набора данных.</w:t>
      </w:r>
    </w:p>
    <w:p w:rsidR="0059348E" w:rsidRDefault="0059348E" w:rsidP="0059348E">
      <w:pPr>
        <w:pStyle w:val="otstup"/>
        <w:shd w:val="clear" w:color="auto" w:fill="FFFFFF"/>
        <w:ind w:left="150" w:right="150" w:firstLine="567"/>
        <w:rPr>
          <w:rFonts w:ascii="Arial" w:hAnsi="Arial" w:cs="Arial"/>
          <w:color w:val="000000"/>
          <w:sz w:val="21"/>
          <w:szCs w:val="21"/>
        </w:rPr>
      </w:pPr>
      <w:r>
        <w:rPr>
          <w:rFonts w:ascii="Arial" w:hAnsi="Arial" w:cs="Arial"/>
          <w:color w:val="000000"/>
          <w:sz w:val="21"/>
          <w:szCs w:val="21"/>
        </w:rPr>
        <w:t>Если вы хотите видеть каждый столбец таблицы, имеется необязательное сокращение, которое вы можете использовать. Звездочка (*) может применяться для вывода полного списка столбцов следующим образом:</w:t>
      </w:r>
    </w:p>
    <w:p w:rsidR="0059348E" w:rsidRDefault="0059348E" w:rsidP="0059348E">
      <w:pPr>
        <w:shd w:val="clear" w:color="auto" w:fill="FFFFFF"/>
        <w:rPr>
          <w:rFonts w:ascii="Arial" w:hAnsi="Arial" w:cs="Arial"/>
          <w:color w:val="000000"/>
          <w:sz w:val="21"/>
          <w:szCs w:val="21"/>
        </w:rPr>
      </w:pPr>
      <w:r>
        <w:rPr>
          <w:rStyle w:val="form"/>
          <w:i/>
          <w:iCs/>
          <w:color w:val="000000"/>
          <w:sz w:val="26"/>
          <w:szCs w:val="26"/>
        </w:rPr>
        <w:t xml:space="preserve">SELECT * FROM </w:t>
      </w:r>
      <w:proofErr w:type="spellStart"/>
      <w:r>
        <w:rPr>
          <w:rStyle w:val="form"/>
          <w:i/>
          <w:iCs/>
          <w:color w:val="000000"/>
          <w:sz w:val="26"/>
          <w:szCs w:val="26"/>
        </w:rPr>
        <w:t>Salespeople</w:t>
      </w:r>
      <w:proofErr w:type="spellEnd"/>
      <w:r>
        <w:rPr>
          <w:rStyle w:val="form"/>
          <w:i/>
          <w:iCs/>
          <w:color w:val="000000"/>
          <w:sz w:val="26"/>
          <w:szCs w:val="26"/>
        </w:rPr>
        <w:t>;</w:t>
      </w:r>
    </w:p>
    <w:p w:rsidR="0059348E" w:rsidRDefault="0059348E" w:rsidP="0059348E">
      <w:pPr>
        <w:pStyle w:val="otstup"/>
        <w:shd w:val="clear" w:color="auto" w:fill="FFFFFF"/>
        <w:ind w:left="150" w:right="150" w:firstLine="567"/>
        <w:rPr>
          <w:rFonts w:ascii="Arial" w:hAnsi="Arial" w:cs="Arial"/>
          <w:color w:val="000000"/>
          <w:sz w:val="21"/>
          <w:szCs w:val="21"/>
        </w:rPr>
      </w:pPr>
      <w:r>
        <w:rPr>
          <w:rFonts w:ascii="Arial" w:hAnsi="Arial" w:cs="Arial"/>
          <w:color w:val="000000"/>
          <w:sz w:val="21"/>
          <w:szCs w:val="21"/>
        </w:rPr>
        <w:t>Условия использующие ключевое слово </w:t>
      </w:r>
      <w:r>
        <w:rPr>
          <w:rStyle w:val="form"/>
          <w:i/>
          <w:iCs/>
          <w:color w:val="000000"/>
          <w:sz w:val="26"/>
          <w:szCs w:val="26"/>
        </w:rPr>
        <w:t>WHERE</w:t>
      </w:r>
      <w:r>
        <w:rPr>
          <w:rFonts w:ascii="Arial" w:hAnsi="Arial" w:cs="Arial"/>
          <w:color w:val="000000"/>
          <w:sz w:val="21"/>
          <w:szCs w:val="21"/>
        </w:rPr>
        <w:t>.</w:t>
      </w:r>
    </w:p>
    <w:tbl>
      <w:tblPr>
        <w:tblW w:w="10800" w:type="dxa"/>
        <w:tblCellSpacing w:w="15" w:type="dxa"/>
        <w:tblInd w:w="-1136" w:type="dxa"/>
        <w:tblCellMar>
          <w:top w:w="15" w:type="dxa"/>
          <w:left w:w="15" w:type="dxa"/>
          <w:bottom w:w="15" w:type="dxa"/>
          <w:right w:w="15" w:type="dxa"/>
        </w:tblCellMar>
        <w:tblLook w:val="04A0" w:firstRow="1" w:lastRow="0" w:firstColumn="1" w:lastColumn="0" w:noHBand="0" w:noVBand="1"/>
      </w:tblPr>
      <w:tblGrid>
        <w:gridCol w:w="2599"/>
        <w:gridCol w:w="8201"/>
      </w:tblGrid>
      <w:tr w:rsidR="0059348E" w:rsidTr="0059348E">
        <w:trPr>
          <w:tblCellSpacing w:w="15" w:type="dxa"/>
        </w:trPr>
        <w:tc>
          <w:tcPr>
            <w:tcW w:w="0" w:type="auto"/>
            <w:shd w:val="clear" w:color="auto" w:fill="87CEFA"/>
            <w:tcMar>
              <w:top w:w="105" w:type="dxa"/>
              <w:left w:w="15" w:type="dxa"/>
              <w:bottom w:w="105" w:type="dxa"/>
              <w:right w:w="15" w:type="dxa"/>
            </w:tcMar>
            <w:vAlign w:val="center"/>
            <w:hideMark/>
          </w:tcPr>
          <w:p w:rsidR="0059348E" w:rsidRDefault="0059348E">
            <w:pPr>
              <w:spacing w:before="100" w:beforeAutospacing="1" w:after="150" w:line="288" w:lineRule="atLeast"/>
              <w:jc w:val="center"/>
              <w:rPr>
                <w:rFonts w:ascii="Times New Roman" w:hAnsi="Times New Roman" w:cs="Times New Roman"/>
                <w:b/>
                <w:bCs/>
                <w:color w:val="981917"/>
                <w:sz w:val="21"/>
                <w:szCs w:val="21"/>
              </w:rPr>
            </w:pPr>
            <w:r>
              <w:rPr>
                <w:b/>
                <w:bCs/>
                <w:color w:val="981917"/>
                <w:sz w:val="21"/>
                <w:szCs w:val="21"/>
              </w:rPr>
              <w:t>Оператор</w:t>
            </w:r>
          </w:p>
        </w:tc>
        <w:tc>
          <w:tcPr>
            <w:tcW w:w="0" w:type="auto"/>
            <w:shd w:val="clear" w:color="auto" w:fill="87CEFA"/>
            <w:tcMar>
              <w:top w:w="105" w:type="dxa"/>
              <w:left w:w="15" w:type="dxa"/>
              <w:bottom w:w="105" w:type="dxa"/>
              <w:right w:w="15" w:type="dxa"/>
            </w:tcMar>
            <w:vAlign w:val="center"/>
            <w:hideMark/>
          </w:tcPr>
          <w:p w:rsidR="0059348E" w:rsidRDefault="0059348E">
            <w:pPr>
              <w:spacing w:before="100" w:beforeAutospacing="1" w:after="150" w:line="288" w:lineRule="atLeast"/>
              <w:jc w:val="center"/>
              <w:rPr>
                <w:b/>
                <w:bCs/>
                <w:color w:val="981917"/>
                <w:sz w:val="21"/>
                <w:szCs w:val="21"/>
              </w:rPr>
            </w:pPr>
            <w:r>
              <w:rPr>
                <w:b/>
                <w:bCs/>
                <w:color w:val="981917"/>
                <w:sz w:val="21"/>
                <w:szCs w:val="21"/>
              </w:rPr>
              <w:t>Описание</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равные указанному </w:t>
            </w:r>
            <w:r>
              <w:rPr>
                <w:rStyle w:val="form"/>
                <w:i/>
                <w:iCs/>
                <w:color w:val="000000"/>
                <w:sz w:val="26"/>
                <w:szCs w:val="26"/>
              </w:rPr>
              <w:t xml:space="preserve">SELECT * </w:t>
            </w:r>
            <w:proofErr w:type="spellStart"/>
            <w:r>
              <w:rPr>
                <w:rStyle w:val="form"/>
                <w:i/>
                <w:iCs/>
                <w:color w:val="000000"/>
                <w:sz w:val="26"/>
                <w:szCs w:val="26"/>
              </w:rPr>
              <w:t>FROMtopicsWHEREid_author</w:t>
            </w:r>
            <w:proofErr w:type="spellEnd"/>
            <w:r>
              <w:rPr>
                <w:rStyle w:val="form"/>
                <w:i/>
                <w:iCs/>
                <w:color w:val="000000"/>
                <w:sz w:val="26"/>
                <w:szCs w:val="26"/>
              </w:rPr>
              <w:t>=4</w:t>
            </w:r>
            <w:r>
              <w:rPr>
                <w:sz w:val="18"/>
                <w:szCs w:val="18"/>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&gt;</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больше указанного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&gt;2</w:t>
            </w:r>
            <w:r>
              <w:rPr>
                <w:sz w:val="18"/>
                <w:szCs w:val="18"/>
              </w:rPr>
              <w:t>;</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&lt;</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меньше указанного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&lt;3</w:t>
            </w:r>
            <w:r>
              <w:rPr>
                <w:sz w:val="18"/>
                <w:szCs w:val="18"/>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&gt;=</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большие и равные указанному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&gt;=2</w:t>
            </w:r>
            <w:r>
              <w:rPr>
                <w:sz w:val="18"/>
                <w:szCs w:val="18"/>
              </w:rPr>
              <w:t>;</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&lt;=</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меньшие и равные указанному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&lt;=3</w:t>
            </w:r>
            <w:r>
              <w:rPr>
                <w:sz w:val="18"/>
                <w:szCs w:val="18"/>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не равные указанному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!=1</w:t>
            </w:r>
            <w:r>
              <w:rPr>
                <w:sz w:val="18"/>
                <w:szCs w:val="18"/>
              </w:rPr>
              <w:t>;</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IS NOT NULL</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строки, имеющие значения в указанном поле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 xml:space="preserve"> IS NOT NULL</w:t>
            </w:r>
            <w:r>
              <w:rPr>
                <w:sz w:val="18"/>
                <w:szCs w:val="18"/>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IS NULL</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строки, не имеющие значения в указанном поле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 xml:space="preserve"> IS NULL</w:t>
            </w:r>
            <w:r>
              <w:rPr>
                <w:sz w:val="18"/>
                <w:szCs w:val="18"/>
              </w:rPr>
              <w:t>;</w:t>
            </w:r>
          </w:p>
        </w:tc>
      </w:tr>
      <w:tr w:rsid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BETWEEN </w:t>
            </w:r>
            <w:r>
              <w:rPr>
                <w:sz w:val="18"/>
                <w:szCs w:val="18"/>
              </w:rPr>
              <w:t>(между)</w:t>
            </w:r>
          </w:p>
        </w:tc>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находящиеся между указанными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 xml:space="preserve"> BETWEEN 1 AND 3</w:t>
            </w:r>
            <w:r>
              <w:rPr>
                <w:sz w:val="18"/>
                <w:szCs w:val="18"/>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IN </w:t>
            </w:r>
            <w:r>
              <w:rPr>
                <w:sz w:val="18"/>
                <w:szCs w:val="18"/>
              </w:rPr>
              <w:t>(значение содержится)</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соответствующие указанным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id_author</w:t>
            </w:r>
            <w:proofErr w:type="spellEnd"/>
            <w:r>
              <w:rPr>
                <w:rStyle w:val="form"/>
                <w:i/>
                <w:iCs/>
                <w:color w:val="000000"/>
                <w:sz w:val="26"/>
                <w:szCs w:val="26"/>
              </w:rPr>
              <w:t xml:space="preserve"> IN (1, 4)</w:t>
            </w:r>
            <w:r>
              <w:rPr>
                <w:sz w:val="18"/>
                <w:szCs w:val="18"/>
              </w:rPr>
              <w:t>;</w:t>
            </w:r>
          </w:p>
        </w:tc>
      </w:tr>
      <w:tr w:rsidR="0059348E" w:rsidRPr="0059348E" w:rsidTr="0059348E">
        <w:trPr>
          <w:tblCellSpacing w:w="15" w:type="dxa"/>
        </w:trPr>
        <w:tc>
          <w:tcPr>
            <w:tcW w:w="0" w:type="auto"/>
            <w:shd w:val="clear" w:color="auto" w:fill="FAEBD7"/>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NOT IN</w:t>
            </w:r>
            <w:r>
              <w:rPr>
                <w:sz w:val="18"/>
                <w:szCs w:val="18"/>
              </w:rPr>
              <w:t> (значение не содержится)</w:t>
            </w:r>
          </w:p>
        </w:tc>
        <w:tc>
          <w:tcPr>
            <w:tcW w:w="0" w:type="auto"/>
            <w:shd w:val="clear" w:color="auto" w:fill="FAEBD7"/>
            <w:tcMar>
              <w:top w:w="30" w:type="dxa"/>
              <w:left w:w="75" w:type="dxa"/>
              <w:bottom w:w="30" w:type="dxa"/>
              <w:right w:w="75" w:type="dxa"/>
            </w:tcMar>
            <w:vAlign w:val="center"/>
            <w:hideMark/>
          </w:tcPr>
          <w:p w:rsidR="0059348E" w:rsidRPr="0059348E" w:rsidRDefault="0059348E">
            <w:pPr>
              <w:spacing w:before="100" w:beforeAutospacing="1" w:after="150" w:line="288" w:lineRule="atLeast"/>
              <w:rPr>
                <w:sz w:val="18"/>
                <w:szCs w:val="18"/>
                <w:lang w:val="en-US"/>
              </w:rPr>
            </w:pPr>
            <w:r>
              <w:rPr>
                <w:sz w:val="18"/>
                <w:szCs w:val="18"/>
              </w:rPr>
              <w:t>Отбираются</w:t>
            </w:r>
            <w:r w:rsidRPr="0059348E">
              <w:rPr>
                <w:sz w:val="18"/>
                <w:szCs w:val="18"/>
                <w:lang w:val="en-US"/>
              </w:rPr>
              <w:t xml:space="preserve"> </w:t>
            </w:r>
            <w:r>
              <w:rPr>
                <w:sz w:val="18"/>
                <w:szCs w:val="18"/>
              </w:rPr>
              <w:t>значения</w:t>
            </w:r>
            <w:r w:rsidRPr="0059348E">
              <w:rPr>
                <w:sz w:val="18"/>
                <w:szCs w:val="18"/>
                <w:lang w:val="en-US"/>
              </w:rPr>
              <w:t xml:space="preserve">, </w:t>
            </w:r>
            <w:r>
              <w:rPr>
                <w:sz w:val="18"/>
                <w:szCs w:val="18"/>
              </w:rPr>
              <w:t>кроме</w:t>
            </w:r>
            <w:r w:rsidRPr="0059348E">
              <w:rPr>
                <w:sz w:val="18"/>
                <w:szCs w:val="18"/>
                <w:lang w:val="en-US"/>
              </w:rPr>
              <w:t xml:space="preserve"> </w:t>
            </w:r>
            <w:r>
              <w:rPr>
                <w:sz w:val="18"/>
                <w:szCs w:val="18"/>
              </w:rPr>
              <w:t>указанных</w:t>
            </w:r>
            <w:r w:rsidRPr="0059348E">
              <w:rPr>
                <w:sz w:val="18"/>
                <w:szCs w:val="18"/>
                <w:lang w:val="en-US"/>
              </w:rPr>
              <w:t> </w:t>
            </w:r>
            <w:r w:rsidRPr="0059348E">
              <w:rPr>
                <w:rStyle w:val="form"/>
                <w:i/>
                <w:iCs/>
                <w:color w:val="000000"/>
                <w:sz w:val="26"/>
                <w:szCs w:val="26"/>
                <w:lang w:val="en-US"/>
              </w:rPr>
              <w:t xml:space="preserve">SELECT * </w:t>
            </w:r>
            <w:proofErr w:type="spellStart"/>
            <w:r w:rsidRPr="0059348E">
              <w:rPr>
                <w:rStyle w:val="form"/>
                <w:i/>
                <w:iCs/>
                <w:color w:val="000000"/>
                <w:sz w:val="26"/>
                <w:szCs w:val="26"/>
                <w:lang w:val="en-US"/>
              </w:rPr>
              <w:t>FROMtopics</w:t>
            </w:r>
            <w:proofErr w:type="spellEnd"/>
            <w:r w:rsidRPr="0059348E">
              <w:rPr>
                <w:rStyle w:val="form"/>
                <w:i/>
                <w:iCs/>
                <w:color w:val="000000"/>
                <w:sz w:val="26"/>
                <w:szCs w:val="26"/>
                <w:lang w:val="en-US"/>
              </w:rPr>
              <w:t xml:space="preserve"> WHERE </w:t>
            </w:r>
            <w:proofErr w:type="spellStart"/>
            <w:r w:rsidRPr="0059348E">
              <w:rPr>
                <w:rStyle w:val="form"/>
                <w:i/>
                <w:iCs/>
                <w:color w:val="000000"/>
                <w:sz w:val="26"/>
                <w:szCs w:val="26"/>
                <w:lang w:val="en-US"/>
              </w:rPr>
              <w:t>id_author</w:t>
            </w:r>
            <w:proofErr w:type="spellEnd"/>
            <w:r w:rsidRPr="0059348E">
              <w:rPr>
                <w:rStyle w:val="form"/>
                <w:i/>
                <w:iCs/>
                <w:color w:val="000000"/>
                <w:sz w:val="26"/>
                <w:szCs w:val="26"/>
                <w:lang w:val="en-US"/>
              </w:rPr>
              <w:t xml:space="preserve"> NOT IN (1, 4)</w:t>
            </w:r>
            <w:r w:rsidRPr="0059348E">
              <w:rPr>
                <w:sz w:val="18"/>
                <w:szCs w:val="18"/>
                <w:lang w:val="en-US"/>
              </w:rPr>
              <w:t>;</w:t>
            </w:r>
          </w:p>
        </w:tc>
      </w:tr>
      <w:tr w:rsidR="0059348E" w:rsidTr="0059348E">
        <w:trPr>
          <w:tblCellSpacing w:w="15" w:type="dxa"/>
        </w:trPr>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LIKE</w:t>
            </w:r>
            <w:r>
              <w:rPr>
                <w:sz w:val="18"/>
                <w:szCs w:val="18"/>
              </w:rPr>
              <w:t> (соответствие)</w:t>
            </w:r>
          </w:p>
        </w:tc>
        <w:tc>
          <w:tcPr>
            <w:tcW w:w="0" w:type="auto"/>
            <w:shd w:val="clear" w:color="auto" w:fill="FAF0E6"/>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соответствующие образцу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topic_name</w:t>
            </w:r>
            <w:proofErr w:type="spellEnd"/>
            <w:r>
              <w:rPr>
                <w:rStyle w:val="form"/>
                <w:i/>
                <w:iCs/>
                <w:color w:val="000000"/>
                <w:sz w:val="26"/>
                <w:szCs w:val="26"/>
              </w:rPr>
              <w:t xml:space="preserve"> LIKE 'вел%'</w:t>
            </w:r>
            <w:r>
              <w:rPr>
                <w:sz w:val="18"/>
                <w:szCs w:val="18"/>
              </w:rPr>
              <w:t>;</w:t>
            </w:r>
          </w:p>
        </w:tc>
      </w:tr>
      <w:tr w:rsidR="0059348E" w:rsidTr="0059348E">
        <w:trPr>
          <w:tblCellSpacing w:w="15" w:type="dxa"/>
        </w:trPr>
        <w:tc>
          <w:tcPr>
            <w:tcW w:w="0" w:type="auto"/>
            <w:shd w:val="clear" w:color="auto" w:fill="BFE9FF"/>
            <w:tcMar>
              <w:top w:w="30" w:type="dxa"/>
              <w:left w:w="75" w:type="dxa"/>
              <w:bottom w:w="30" w:type="dxa"/>
              <w:right w:w="75" w:type="dxa"/>
            </w:tcMar>
            <w:vAlign w:val="center"/>
            <w:hideMark/>
          </w:tcPr>
          <w:p w:rsidR="0059348E" w:rsidRDefault="0059348E">
            <w:pPr>
              <w:spacing w:before="100" w:beforeAutospacing="1" w:after="150" w:line="288" w:lineRule="atLeast"/>
              <w:jc w:val="center"/>
              <w:rPr>
                <w:sz w:val="18"/>
                <w:szCs w:val="18"/>
              </w:rPr>
            </w:pPr>
            <w:r>
              <w:rPr>
                <w:rStyle w:val="form"/>
                <w:i/>
                <w:iCs/>
                <w:color w:val="000000"/>
                <w:sz w:val="26"/>
                <w:szCs w:val="26"/>
              </w:rPr>
              <w:t>NOT LIKE</w:t>
            </w:r>
            <w:r>
              <w:rPr>
                <w:sz w:val="18"/>
                <w:szCs w:val="18"/>
              </w:rPr>
              <w:t> (не соответствие)</w:t>
            </w:r>
          </w:p>
        </w:tc>
        <w:tc>
          <w:tcPr>
            <w:tcW w:w="0" w:type="auto"/>
            <w:shd w:val="clear" w:color="auto" w:fill="BFE9FF"/>
            <w:tcMar>
              <w:top w:w="30" w:type="dxa"/>
              <w:left w:w="75" w:type="dxa"/>
              <w:bottom w:w="30" w:type="dxa"/>
              <w:right w:w="75" w:type="dxa"/>
            </w:tcMar>
            <w:vAlign w:val="center"/>
            <w:hideMark/>
          </w:tcPr>
          <w:p w:rsidR="0059348E" w:rsidRDefault="0059348E">
            <w:pPr>
              <w:spacing w:before="100" w:beforeAutospacing="1" w:after="150" w:line="288" w:lineRule="atLeast"/>
              <w:rPr>
                <w:sz w:val="18"/>
                <w:szCs w:val="18"/>
              </w:rPr>
            </w:pPr>
            <w:r>
              <w:rPr>
                <w:sz w:val="18"/>
                <w:szCs w:val="18"/>
              </w:rPr>
              <w:t>Отбираются значения, не соответствующие образцу </w:t>
            </w:r>
            <w:r>
              <w:rPr>
                <w:rStyle w:val="form"/>
                <w:i/>
                <w:iCs/>
                <w:color w:val="000000"/>
                <w:sz w:val="26"/>
                <w:szCs w:val="26"/>
              </w:rPr>
              <w:t xml:space="preserve">SELECT * FROM </w:t>
            </w:r>
            <w:proofErr w:type="spellStart"/>
            <w:r>
              <w:rPr>
                <w:rStyle w:val="form"/>
                <w:i/>
                <w:iCs/>
                <w:color w:val="000000"/>
                <w:sz w:val="26"/>
                <w:szCs w:val="26"/>
              </w:rPr>
              <w:t>topics</w:t>
            </w:r>
            <w:proofErr w:type="spellEnd"/>
            <w:r>
              <w:rPr>
                <w:rStyle w:val="form"/>
                <w:i/>
                <w:iCs/>
                <w:color w:val="000000"/>
                <w:sz w:val="26"/>
                <w:szCs w:val="26"/>
              </w:rPr>
              <w:t xml:space="preserve"> WHERE </w:t>
            </w:r>
            <w:proofErr w:type="spellStart"/>
            <w:r>
              <w:rPr>
                <w:rStyle w:val="form"/>
                <w:i/>
                <w:iCs/>
                <w:color w:val="000000"/>
                <w:sz w:val="26"/>
                <w:szCs w:val="26"/>
              </w:rPr>
              <w:t>topic_name</w:t>
            </w:r>
            <w:proofErr w:type="spellEnd"/>
            <w:r>
              <w:rPr>
                <w:rStyle w:val="form"/>
                <w:i/>
                <w:iCs/>
                <w:color w:val="000000"/>
                <w:sz w:val="26"/>
                <w:szCs w:val="26"/>
              </w:rPr>
              <w:t xml:space="preserve"> NOT LIKE 'вел%'</w:t>
            </w:r>
            <w:r>
              <w:rPr>
                <w:sz w:val="18"/>
                <w:szCs w:val="18"/>
              </w:rPr>
              <w:t>;</w:t>
            </w:r>
          </w:p>
        </w:tc>
      </w:tr>
    </w:tbl>
    <w:p w:rsidR="00F31A60" w:rsidRDefault="00F31A60" w:rsidP="00F31A60">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5. Оборудование</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&gt;</w:t>
      </w:r>
      <w:proofErr w:type="spellStart"/>
      <w:r>
        <w:rPr>
          <w:rStyle w:val="form"/>
          <w:i/>
          <w:iCs/>
          <w:color w:val="000000"/>
          <w:sz w:val="26"/>
          <w:szCs w:val="26"/>
        </w:rPr>
        <w:t>Windows</w:t>
      </w:r>
      <w:proofErr w:type="spellEnd"/>
      <w:r>
        <w:rPr>
          <w:rStyle w:val="form"/>
          <w:i/>
          <w:iCs/>
          <w:color w:val="000000"/>
          <w:sz w:val="26"/>
          <w:szCs w:val="26"/>
        </w:rPr>
        <w:t xml:space="preserve"> XP/7/8</w:t>
      </w:r>
      <w:r>
        <w:rPr>
          <w:rFonts w:ascii="Arial" w:hAnsi="Arial" w:cs="Arial"/>
          <w:color w:val="000000"/>
          <w:sz w:val="21"/>
          <w:szCs w:val="21"/>
        </w:rPr>
        <w:t>, браузер (Например, </w:t>
      </w:r>
      <w:proofErr w:type="spellStart"/>
      <w:r>
        <w:rPr>
          <w:rStyle w:val="form"/>
          <w:i/>
          <w:iCs/>
          <w:color w:val="000000"/>
          <w:sz w:val="26"/>
          <w:szCs w:val="26"/>
        </w:rPr>
        <w:t>InternetExplorer</w:t>
      </w:r>
      <w:proofErr w:type="spellEnd"/>
      <w:r>
        <w:rPr>
          <w:rStyle w:val="form"/>
          <w:i/>
          <w:iCs/>
          <w:color w:val="000000"/>
          <w:sz w:val="26"/>
          <w:szCs w:val="26"/>
        </w:rPr>
        <w:t xml:space="preserve">, </w:t>
      </w:r>
      <w:proofErr w:type="spellStart"/>
      <w:r>
        <w:rPr>
          <w:rStyle w:val="form"/>
          <w:i/>
          <w:iCs/>
          <w:color w:val="000000"/>
          <w:sz w:val="26"/>
          <w:szCs w:val="26"/>
        </w:rPr>
        <w:t>GoogleChrome</w:t>
      </w:r>
      <w:proofErr w:type="spellEnd"/>
      <w:r>
        <w:rPr>
          <w:rStyle w:val="form"/>
          <w:i/>
          <w:iCs/>
          <w:color w:val="000000"/>
          <w:sz w:val="26"/>
          <w:szCs w:val="26"/>
        </w:rPr>
        <w:t xml:space="preserve">, </w:t>
      </w:r>
      <w:proofErr w:type="spellStart"/>
      <w:r>
        <w:rPr>
          <w:rStyle w:val="form"/>
          <w:i/>
          <w:iCs/>
          <w:color w:val="000000"/>
          <w:sz w:val="26"/>
          <w:szCs w:val="26"/>
        </w:rPr>
        <w:t>Opera</w:t>
      </w:r>
      <w:proofErr w:type="spellEnd"/>
      <w:r>
        <w:rPr>
          <w:rFonts w:ascii="Arial" w:hAnsi="Arial" w:cs="Arial"/>
          <w:color w:val="000000"/>
          <w:sz w:val="21"/>
          <w:szCs w:val="21"/>
        </w:rPr>
        <w:t>), СУБД </w:t>
      </w:r>
      <w:proofErr w:type="spellStart"/>
      <w:r>
        <w:rPr>
          <w:rStyle w:val="form"/>
          <w:i/>
          <w:iCs/>
          <w:color w:val="000000"/>
          <w:sz w:val="26"/>
          <w:szCs w:val="26"/>
        </w:rPr>
        <w:t>PostgreSQL</w:t>
      </w:r>
      <w:proofErr w:type="spellEnd"/>
      <w:r>
        <w:rPr>
          <w:rStyle w:val="form"/>
          <w:i/>
          <w:iCs/>
          <w:color w:val="000000"/>
          <w:sz w:val="26"/>
          <w:szCs w:val="26"/>
        </w:rPr>
        <w:t>.</w:t>
      </w:r>
    </w:p>
    <w:p w:rsidR="00F31A60" w:rsidRPr="00F31A60" w:rsidRDefault="00F31A60" w:rsidP="00F31A6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F31A60">
        <w:rPr>
          <w:rFonts w:ascii="Times New Roman" w:eastAsia="Times New Roman" w:hAnsi="Times New Roman" w:cs="Times New Roman"/>
          <w:b/>
          <w:bCs/>
          <w:sz w:val="27"/>
          <w:szCs w:val="27"/>
          <w:lang w:eastAsia="ru-RU"/>
        </w:rPr>
        <w:t>6. Задание на работу</w:t>
      </w:r>
    </w:p>
    <w:p w:rsidR="00F31A60" w:rsidRPr="00F31A60" w:rsidRDefault="00F31A60" w:rsidP="00F31A60">
      <w:pPr>
        <w:numPr>
          <w:ilvl w:val="0"/>
          <w:numId w:val="1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xml:space="preserve">Напишите запрос, выбирающий все поля и все строки из таблицы, </w:t>
      </w:r>
      <w:proofErr w:type="spellStart"/>
      <w:r w:rsidRPr="00F31A60">
        <w:rPr>
          <w:rFonts w:ascii="Arial" w:eastAsia="Times New Roman" w:hAnsi="Arial" w:cs="Arial"/>
          <w:color w:val="000000"/>
          <w:sz w:val="21"/>
          <w:szCs w:val="21"/>
          <w:lang w:eastAsia="ru-RU"/>
        </w:rPr>
        <w:t>используемойвданнойлабораторной</w:t>
      </w:r>
      <w:proofErr w:type="spellEnd"/>
      <w:r w:rsidRPr="00F31A60">
        <w:rPr>
          <w:rFonts w:ascii="Arial" w:eastAsia="Times New Roman" w:hAnsi="Arial" w:cs="Arial"/>
          <w:color w:val="000000"/>
          <w:sz w:val="21"/>
          <w:szCs w:val="21"/>
          <w:lang w:eastAsia="ru-RU"/>
        </w:rPr>
        <w:t>. При этом таблица должна содержать 10-15 строк. Приведите содержимое данной таблицы.</w:t>
      </w:r>
    </w:p>
    <w:p w:rsidR="00F31A60" w:rsidRPr="00F31A60" w:rsidRDefault="00F31A60" w:rsidP="00F31A60">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Напишите запрос, демонстрирующий выбор нескольких (не всех) полей таблицы с удалением дубликатов строк (</w:t>
      </w:r>
      <w:r w:rsidRPr="00F31A60">
        <w:rPr>
          <w:rFonts w:ascii="Times New Roman" w:eastAsia="Times New Roman" w:hAnsi="Times New Roman" w:cs="Times New Roman"/>
          <w:i/>
          <w:iCs/>
          <w:color w:val="000000"/>
          <w:sz w:val="26"/>
          <w:szCs w:val="26"/>
          <w:lang w:eastAsia="ru-RU"/>
        </w:rPr>
        <w:t>DISTINCT</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Напишите запрос, демонстрирующий выбор всех полей (*) и задание условий выборки в виде операций сравнения (&gt;, &lt;, =) и логических операций (</w:t>
      </w:r>
      <w:r w:rsidRPr="00F31A60">
        <w:rPr>
          <w:rFonts w:ascii="Times New Roman" w:eastAsia="Times New Roman" w:hAnsi="Times New Roman" w:cs="Times New Roman"/>
          <w:i/>
          <w:iCs/>
          <w:color w:val="000000"/>
          <w:sz w:val="26"/>
          <w:szCs w:val="26"/>
          <w:lang w:eastAsia="ru-RU"/>
        </w:rPr>
        <w:t>AND, OR, NOT</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Напишите запрос, демонстрирующий работу конструкций </w:t>
      </w:r>
      <w:r w:rsidRPr="00F31A60">
        <w:rPr>
          <w:rFonts w:ascii="Times New Roman" w:eastAsia="Times New Roman" w:hAnsi="Times New Roman" w:cs="Times New Roman"/>
          <w:i/>
          <w:iCs/>
          <w:color w:val="000000"/>
          <w:sz w:val="26"/>
          <w:szCs w:val="26"/>
          <w:lang w:eastAsia="ru-RU"/>
        </w:rPr>
        <w:t>IN, BETWEEN, IS NULL, IS NOT NULL</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Напишите запрос, демонстрирующий работу конструкции </w:t>
      </w:r>
      <w:r w:rsidRPr="00F31A60">
        <w:rPr>
          <w:rFonts w:ascii="Times New Roman" w:eastAsia="Times New Roman" w:hAnsi="Times New Roman" w:cs="Times New Roman"/>
          <w:i/>
          <w:iCs/>
          <w:color w:val="000000"/>
          <w:sz w:val="26"/>
          <w:szCs w:val="26"/>
          <w:lang w:eastAsia="ru-RU"/>
        </w:rPr>
        <w:t>LIKE</w:t>
      </w:r>
      <w:r w:rsidRPr="00F31A60">
        <w:rPr>
          <w:rFonts w:ascii="Arial" w:eastAsia="Times New Roman" w:hAnsi="Arial" w:cs="Arial"/>
          <w:color w:val="000000"/>
          <w:sz w:val="21"/>
          <w:szCs w:val="21"/>
          <w:lang w:eastAsia="ru-RU"/>
        </w:rPr>
        <w:t> (с символами "%" и "_").</w:t>
      </w:r>
    </w:p>
    <w:p w:rsidR="00F31A60" w:rsidRPr="00F31A60" w:rsidRDefault="00F31A60" w:rsidP="00F31A60">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Напишите запрос, демонстрирующий вычисление арифметических выражений как в условиях выборки (после </w:t>
      </w:r>
      <w:r w:rsidRPr="00F31A60">
        <w:rPr>
          <w:rFonts w:ascii="Times New Roman" w:eastAsia="Times New Roman" w:hAnsi="Times New Roman" w:cs="Times New Roman"/>
          <w:i/>
          <w:iCs/>
          <w:color w:val="000000"/>
          <w:sz w:val="26"/>
          <w:szCs w:val="26"/>
          <w:lang w:eastAsia="ru-RU"/>
        </w:rPr>
        <w:t>WHERE</w:t>
      </w:r>
      <w:r w:rsidRPr="00F31A60">
        <w:rPr>
          <w:rFonts w:ascii="Arial" w:eastAsia="Times New Roman" w:hAnsi="Arial" w:cs="Arial"/>
          <w:color w:val="000000"/>
          <w:sz w:val="21"/>
          <w:szCs w:val="21"/>
          <w:lang w:eastAsia="ru-RU"/>
        </w:rPr>
        <w:t>), так и в списке выбора (после </w:t>
      </w:r>
      <w:r w:rsidRPr="00F31A60">
        <w:rPr>
          <w:rFonts w:ascii="Times New Roman" w:eastAsia="Times New Roman" w:hAnsi="Times New Roman" w:cs="Times New Roman"/>
          <w:i/>
          <w:iCs/>
          <w:color w:val="000000"/>
          <w:sz w:val="26"/>
          <w:szCs w:val="26"/>
          <w:lang w:eastAsia="ru-RU"/>
        </w:rPr>
        <w:t>SELECT</w:t>
      </w:r>
      <w:r w:rsidRPr="00F31A60">
        <w:rPr>
          <w:rFonts w:ascii="Arial" w:eastAsia="Times New Roman" w:hAnsi="Arial" w:cs="Arial"/>
          <w:color w:val="000000"/>
          <w:sz w:val="21"/>
          <w:szCs w:val="21"/>
          <w:lang w:eastAsia="ru-RU"/>
        </w:rPr>
        <w:t>) с заданием имени для результата выражения.</w:t>
      </w:r>
    </w:p>
    <w:p w:rsidR="00F31A60" w:rsidRPr="00F31A60" w:rsidRDefault="00F31A60" w:rsidP="00F31A6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Указания к выполнению заданий 1-5.</w:t>
      </w:r>
    </w:p>
    <w:p w:rsidR="00F31A60" w:rsidRPr="00F31A60" w:rsidRDefault="00F31A60" w:rsidP="00F31A60">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xml:space="preserve">сформулируете смысл запроса на языке, понятном пользователю в </w:t>
      </w:r>
      <w:proofErr w:type="spellStart"/>
      <w:r w:rsidRPr="00F31A60">
        <w:rPr>
          <w:rFonts w:ascii="Arial" w:eastAsia="Times New Roman" w:hAnsi="Arial" w:cs="Arial"/>
          <w:color w:val="000000"/>
          <w:sz w:val="21"/>
          <w:szCs w:val="21"/>
          <w:lang w:eastAsia="ru-RU"/>
        </w:rPr>
        <w:t>даннойпредметной</w:t>
      </w:r>
      <w:proofErr w:type="spellEnd"/>
      <w:r w:rsidRPr="00F31A60">
        <w:rPr>
          <w:rFonts w:ascii="Arial" w:eastAsia="Times New Roman" w:hAnsi="Arial" w:cs="Arial"/>
          <w:color w:val="000000"/>
          <w:sz w:val="21"/>
          <w:szCs w:val="21"/>
          <w:lang w:eastAsia="ru-RU"/>
        </w:rPr>
        <w:t xml:space="preserve"> области, например, "Запрос, выбирающий данные о фамилии, имени и номере курса для студентов, получающих стипендию больше 1400"</w:t>
      </w:r>
    </w:p>
    <w:p w:rsidR="00F31A60" w:rsidRPr="00F31A60" w:rsidRDefault="00F31A60" w:rsidP="00F31A60">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приведите сам запрос</w:t>
      </w:r>
    </w:p>
    <w:p w:rsidR="00F31A60" w:rsidRPr="00F31A60" w:rsidRDefault="00F31A60" w:rsidP="00F31A60">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приведите результат выполнения запроса в виде скриншота. Данные (и параметры в условии выборки) должны быть подобраны таким образом, чтобы в результирующей выборке было 3-4 записи.</w:t>
      </w:r>
    </w:p>
    <w:p w:rsidR="00F31A60" w:rsidRPr="00F31A60" w:rsidRDefault="00F31A60" w:rsidP="00F31A6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F31A60">
        <w:rPr>
          <w:rFonts w:ascii="Times New Roman" w:eastAsia="Times New Roman" w:hAnsi="Times New Roman" w:cs="Times New Roman"/>
          <w:b/>
          <w:bCs/>
          <w:sz w:val="27"/>
          <w:szCs w:val="27"/>
          <w:lang w:eastAsia="ru-RU"/>
        </w:rPr>
        <w:t>7. Контрольные вопросы</w:t>
      </w:r>
    </w:p>
    <w:p w:rsidR="00F31A60" w:rsidRPr="00F31A60" w:rsidRDefault="00F31A60" w:rsidP="00F31A60">
      <w:pPr>
        <w:numPr>
          <w:ilvl w:val="0"/>
          <w:numId w:val="2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Дана таблица Рейс. Вывести в убывающем порядке список рейсов, вылетающих не позднее 1 апреля в Москву, Петербург или Самару, стоимость билета не более 1500 р.; в Саратов - не позднее 7 апреля, стоимость билета - от 500 до 800 р.</w:t>
      </w:r>
    </w:p>
    <w:p w:rsidR="00F31A60" w:rsidRPr="00F31A60" w:rsidRDefault="00F31A60" w:rsidP="00F31A60">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Дана таблица Город. Вывести в алфавитном порядке список городов Поволжского региона, в коде которых встречается цифра 9, а в названии города на втором месте стоит буква &lt;д&gt; или &lt;ж&gt;.</w:t>
      </w:r>
    </w:p>
    <w:p w:rsidR="00F31A60" w:rsidRPr="00F31A60" w:rsidRDefault="00F31A60" w:rsidP="00F31A60">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Дана таблица Автор. Вывести в алфавитном порядке фамилии авторов из Самары, в телефонном номере которых на первом или третьем месте стоит цифра от 5 до 8, а последними являются цифры 7 и 8.</w:t>
      </w:r>
    </w:p>
    <w:p w:rsidR="00F31A60" w:rsidRPr="00F31A60" w:rsidRDefault="00F31A60" w:rsidP="00F31A60">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Дана таблица Блюдо. Вывести в алфавитном порядке фамилии поваров, блюда которых относятся к десерту или выпечке, стоимость не превышает 50 руб., а калорийность не больше 300 ккал.</w:t>
      </w:r>
    </w:p>
    <w:p w:rsidR="00F31A60" w:rsidRPr="00F31A60" w:rsidRDefault="00F31A60" w:rsidP="00F31A60">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Дана таблица Рейс. Вывести список рейсов, продолжительность маршрутов которых не более 500 км и не менее 100 км, а стоимость билета - от 800 до 1500 руб.</w:t>
      </w:r>
    </w:p>
    <w:p w:rsidR="00F31A60" w:rsidRDefault="00F31A60" w:rsidP="00F31A6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 4. Обобщение данных с помощью агрегатных функций</w:t>
      </w:r>
    </w:p>
    <w:p w:rsidR="00F31A60" w:rsidRDefault="00F31A60" w:rsidP="00F31A60">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1. Цель и задачи работы</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работы:</w:t>
      </w:r>
      <w:r>
        <w:rPr>
          <w:rFonts w:ascii="Arial" w:hAnsi="Arial" w:cs="Arial"/>
          <w:color w:val="000000"/>
          <w:sz w:val="21"/>
          <w:szCs w:val="21"/>
        </w:rPr>
        <w:t> изучение и практическое применение методов обобщения данных с помощью агрегатных функций.</w:t>
      </w:r>
    </w:p>
    <w:p w:rsidR="00F31A60" w:rsidRPr="00F31A60" w:rsidRDefault="00F31A60" w:rsidP="00F31A6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F31A60">
        <w:rPr>
          <w:rFonts w:ascii="Times New Roman" w:eastAsia="Times New Roman" w:hAnsi="Times New Roman" w:cs="Times New Roman"/>
          <w:b/>
          <w:bCs/>
          <w:sz w:val="27"/>
          <w:szCs w:val="27"/>
          <w:lang w:eastAsia="ru-RU"/>
        </w:rPr>
        <w:t>2. Порядок выполнения работы</w:t>
      </w:r>
    </w:p>
    <w:p w:rsidR="00F31A60" w:rsidRPr="00F31A60" w:rsidRDefault="00F31A60" w:rsidP="00F31A60">
      <w:pPr>
        <w:numPr>
          <w:ilvl w:val="0"/>
          <w:numId w:val="2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ознакомится с теоретическими сведениями;</w:t>
      </w:r>
    </w:p>
    <w:p w:rsidR="00F31A60" w:rsidRPr="00F31A60" w:rsidRDefault="00F31A60" w:rsidP="00F31A60">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выполнить задание;</w:t>
      </w:r>
    </w:p>
    <w:p w:rsidR="00F31A60" w:rsidRPr="00F31A60" w:rsidRDefault="00F31A60" w:rsidP="00F31A60">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оформить отчет;</w:t>
      </w:r>
    </w:p>
    <w:p w:rsidR="00F31A60" w:rsidRPr="00F31A60" w:rsidRDefault="00F31A60" w:rsidP="00F31A60">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ответить на контрольные вопросы, заданные преподавателем.</w:t>
      </w:r>
    </w:p>
    <w:p w:rsidR="00F31A60" w:rsidRDefault="00F31A60" w:rsidP="00F31A60">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ответы на контрольные вопросы и выводы по работе.</w:t>
      </w:r>
    </w:p>
    <w:p w:rsidR="00F31A60" w:rsidRDefault="00F31A60" w:rsidP="00F31A60">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Теоретические сведения</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Агрегирующие функции позволяют получать из таблицы сводную (агрегированную) информацию, выполняя операции над группой строк таблицы. Для задания в </w:t>
      </w:r>
      <w:r>
        <w:rPr>
          <w:rStyle w:val="form"/>
          <w:i/>
          <w:iCs/>
          <w:color w:val="000000"/>
          <w:sz w:val="26"/>
          <w:szCs w:val="26"/>
        </w:rPr>
        <w:t>SELECT</w:t>
      </w:r>
      <w:r>
        <w:rPr>
          <w:rFonts w:ascii="Arial" w:hAnsi="Arial" w:cs="Arial"/>
          <w:color w:val="000000"/>
          <w:sz w:val="21"/>
          <w:szCs w:val="21"/>
        </w:rPr>
        <w:t> – запросе агрегирующих операций используются следующие ключевые слова: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25"/>
        <w:gridCol w:w="4990"/>
        <w:gridCol w:w="3985"/>
      </w:tblGrid>
      <w:tr w:rsidR="00F31A60" w:rsidTr="00F31A60">
        <w:trPr>
          <w:tblCellSpacing w:w="15" w:type="dxa"/>
        </w:trPr>
        <w:tc>
          <w:tcPr>
            <w:tcW w:w="0" w:type="auto"/>
            <w:shd w:val="clear" w:color="auto" w:fill="87CEFA"/>
            <w:tcMar>
              <w:top w:w="105" w:type="dxa"/>
              <w:left w:w="15" w:type="dxa"/>
              <w:bottom w:w="105" w:type="dxa"/>
              <w:right w:w="15" w:type="dxa"/>
            </w:tcMar>
            <w:vAlign w:val="center"/>
            <w:hideMark/>
          </w:tcPr>
          <w:p w:rsidR="00F31A60" w:rsidRDefault="00F31A60">
            <w:pPr>
              <w:spacing w:before="100" w:beforeAutospacing="1" w:after="150" w:line="288" w:lineRule="atLeast"/>
              <w:jc w:val="center"/>
              <w:rPr>
                <w:rFonts w:ascii="Times New Roman" w:hAnsi="Times New Roman" w:cs="Times New Roman"/>
                <w:b/>
                <w:bCs/>
                <w:color w:val="981917"/>
                <w:sz w:val="21"/>
                <w:szCs w:val="21"/>
              </w:rPr>
            </w:pPr>
            <w:r>
              <w:rPr>
                <w:b/>
                <w:bCs/>
                <w:color w:val="981917"/>
                <w:sz w:val="21"/>
                <w:szCs w:val="21"/>
              </w:rPr>
              <w:t>Оператор</w:t>
            </w:r>
          </w:p>
        </w:tc>
        <w:tc>
          <w:tcPr>
            <w:tcW w:w="0" w:type="auto"/>
            <w:shd w:val="clear" w:color="auto" w:fill="87CEFA"/>
            <w:tcMar>
              <w:top w:w="105" w:type="dxa"/>
              <w:left w:w="15" w:type="dxa"/>
              <w:bottom w:w="105" w:type="dxa"/>
              <w:right w:w="15" w:type="dxa"/>
            </w:tcMar>
            <w:vAlign w:val="center"/>
            <w:hideMark/>
          </w:tcPr>
          <w:p w:rsidR="00F31A60" w:rsidRDefault="00F31A60">
            <w:pPr>
              <w:spacing w:before="100" w:beforeAutospacing="1" w:after="150" w:line="288" w:lineRule="atLeast"/>
              <w:jc w:val="center"/>
              <w:rPr>
                <w:b/>
                <w:bCs/>
                <w:color w:val="981917"/>
                <w:sz w:val="21"/>
                <w:szCs w:val="21"/>
              </w:rPr>
            </w:pPr>
            <w:r>
              <w:rPr>
                <w:b/>
                <w:bCs/>
                <w:color w:val="981917"/>
                <w:sz w:val="21"/>
                <w:szCs w:val="21"/>
              </w:rPr>
              <w:t>Тип переменных</w:t>
            </w:r>
          </w:p>
        </w:tc>
        <w:tc>
          <w:tcPr>
            <w:tcW w:w="0" w:type="auto"/>
            <w:shd w:val="clear" w:color="auto" w:fill="87CEFA"/>
            <w:tcMar>
              <w:top w:w="105" w:type="dxa"/>
              <w:left w:w="15" w:type="dxa"/>
              <w:bottom w:w="105" w:type="dxa"/>
              <w:right w:w="15" w:type="dxa"/>
            </w:tcMar>
            <w:vAlign w:val="center"/>
            <w:hideMark/>
          </w:tcPr>
          <w:p w:rsidR="00F31A60" w:rsidRDefault="00F31A60">
            <w:pPr>
              <w:spacing w:before="100" w:beforeAutospacing="1" w:after="150" w:line="288" w:lineRule="atLeast"/>
              <w:jc w:val="center"/>
              <w:rPr>
                <w:b/>
                <w:bCs/>
                <w:color w:val="981917"/>
                <w:sz w:val="21"/>
                <w:szCs w:val="21"/>
              </w:rPr>
            </w:pPr>
            <w:r>
              <w:rPr>
                <w:b/>
                <w:bCs/>
                <w:color w:val="981917"/>
                <w:sz w:val="21"/>
                <w:szCs w:val="21"/>
              </w:rPr>
              <w:t>Описание</w:t>
            </w:r>
          </w:p>
        </w:tc>
      </w:tr>
      <w:tr w:rsidR="00F31A60" w:rsidTr="00F31A60">
        <w:trPr>
          <w:tblCellSpacing w:w="15" w:type="dxa"/>
        </w:trPr>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avg</w:t>
            </w:r>
            <w:proofErr w:type="spellEnd"/>
            <w:r>
              <w:rPr>
                <w:sz w:val="18"/>
                <w:szCs w:val="18"/>
              </w:rPr>
              <w:t> (выражение)</w:t>
            </w:r>
          </w:p>
        </w:tc>
        <w:tc>
          <w:tcPr>
            <w:tcW w:w="0" w:type="auto"/>
            <w:shd w:val="clear" w:color="auto" w:fill="FAEBD7"/>
            <w:tcMar>
              <w:top w:w="30" w:type="dxa"/>
              <w:left w:w="75" w:type="dxa"/>
              <w:bottom w:w="30" w:type="dxa"/>
              <w:right w:w="75" w:type="dxa"/>
            </w:tcMar>
            <w:vAlign w:val="center"/>
            <w:hideMark/>
          </w:tcPr>
          <w:p w:rsidR="00F31A60" w:rsidRPr="00F31A60" w:rsidRDefault="00F31A60">
            <w:pPr>
              <w:spacing w:before="100" w:beforeAutospacing="1" w:after="150" w:line="288" w:lineRule="atLeast"/>
              <w:rPr>
                <w:sz w:val="18"/>
                <w:szCs w:val="18"/>
                <w:lang w:val="en-US"/>
              </w:rPr>
            </w:pPr>
            <w:r w:rsidRPr="00F31A60">
              <w:rPr>
                <w:rStyle w:val="form"/>
                <w:i/>
                <w:iCs/>
                <w:color w:val="000000"/>
                <w:sz w:val="26"/>
                <w:szCs w:val="26"/>
                <w:lang w:val="en-US"/>
              </w:rPr>
              <w:t>smallint, int, bigint, real, double precision, numeric</w:t>
            </w:r>
            <w:r w:rsidRPr="00F31A60">
              <w:rPr>
                <w:sz w:val="18"/>
                <w:szCs w:val="18"/>
                <w:lang w:val="en-US"/>
              </w:rPr>
              <w:t> </w:t>
            </w:r>
            <w:r>
              <w:rPr>
                <w:sz w:val="18"/>
                <w:szCs w:val="18"/>
              </w:rPr>
              <w:t>или</w:t>
            </w:r>
            <w:r w:rsidRPr="00F31A60">
              <w:rPr>
                <w:sz w:val="18"/>
                <w:szCs w:val="18"/>
                <w:lang w:val="en-US"/>
              </w:rPr>
              <w:t> </w:t>
            </w:r>
            <w:r w:rsidRPr="00F31A60">
              <w:rPr>
                <w:rStyle w:val="form"/>
                <w:i/>
                <w:iCs/>
                <w:color w:val="000000"/>
                <w:sz w:val="26"/>
                <w:szCs w:val="26"/>
                <w:lang w:val="en-US"/>
              </w:rPr>
              <w:t>interval</w:t>
            </w:r>
          </w:p>
        </w:tc>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арифметическое среднее для всех входных значений</w:t>
            </w:r>
          </w:p>
        </w:tc>
      </w:tr>
      <w:tr w:rsidR="00F31A60" w:rsidTr="00F31A60">
        <w:trPr>
          <w:tblCellSpacing w:w="15" w:type="dxa"/>
        </w:trPr>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count</w:t>
            </w:r>
            <w:proofErr w:type="spellEnd"/>
            <w:r>
              <w:rPr>
                <w:rStyle w:val="form"/>
                <w:i/>
                <w:iCs/>
                <w:color w:val="000000"/>
                <w:sz w:val="26"/>
                <w:szCs w:val="26"/>
              </w:rPr>
              <w:t>(*)</w:t>
            </w:r>
          </w:p>
        </w:tc>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количество входных строк</w:t>
            </w:r>
          </w:p>
        </w:tc>
      </w:tr>
      <w:tr w:rsidR="00F31A60" w:rsidTr="00F31A60">
        <w:trPr>
          <w:tblCellSpacing w:w="15" w:type="dxa"/>
        </w:trPr>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count</w:t>
            </w:r>
            <w:proofErr w:type="spellEnd"/>
            <w:r>
              <w:rPr>
                <w:sz w:val="18"/>
                <w:szCs w:val="18"/>
              </w:rPr>
              <w:t> (выражение)</w:t>
            </w:r>
          </w:p>
        </w:tc>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any</w:t>
            </w:r>
            <w:proofErr w:type="spellEnd"/>
          </w:p>
        </w:tc>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количество входных строк, для которых значение выражения не равно </w:t>
            </w:r>
            <w:r>
              <w:rPr>
                <w:rStyle w:val="form"/>
                <w:i/>
                <w:iCs/>
                <w:color w:val="000000"/>
                <w:sz w:val="26"/>
                <w:szCs w:val="26"/>
              </w:rPr>
              <w:t>NULL</w:t>
            </w:r>
          </w:p>
        </w:tc>
      </w:tr>
      <w:tr w:rsidR="00F31A60" w:rsidTr="00F31A60">
        <w:trPr>
          <w:tblCellSpacing w:w="15" w:type="dxa"/>
        </w:trPr>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max</w:t>
            </w:r>
            <w:proofErr w:type="spellEnd"/>
            <w:r>
              <w:rPr>
                <w:sz w:val="18"/>
                <w:szCs w:val="18"/>
              </w:rPr>
              <w:t> (выражение)</w:t>
            </w:r>
          </w:p>
        </w:tc>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любой числовой, строковый, сетевой тип или тип даты/времени, либо массив этих типов</w:t>
            </w:r>
          </w:p>
        </w:tc>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максимальное значение выражения среди всех входных данных</w:t>
            </w:r>
          </w:p>
        </w:tc>
      </w:tr>
      <w:tr w:rsidR="00F31A60" w:rsidTr="00F31A60">
        <w:trPr>
          <w:tblCellSpacing w:w="15" w:type="dxa"/>
        </w:trPr>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min</w:t>
            </w:r>
            <w:proofErr w:type="spellEnd"/>
            <w:r>
              <w:rPr>
                <w:sz w:val="18"/>
                <w:szCs w:val="18"/>
              </w:rPr>
              <w:t> (выражение)</w:t>
            </w:r>
          </w:p>
        </w:tc>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любой числовой, строковый, сетевой тип или тип даты/времени, либо массив этих типов</w:t>
            </w:r>
          </w:p>
        </w:tc>
        <w:tc>
          <w:tcPr>
            <w:tcW w:w="0" w:type="auto"/>
            <w:shd w:val="clear" w:color="auto" w:fill="FAEBD7"/>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минимальное значение выражения среди всех входных данных</w:t>
            </w:r>
          </w:p>
        </w:tc>
      </w:tr>
      <w:tr w:rsidR="00F31A60" w:rsidTr="00F31A60">
        <w:trPr>
          <w:tblCellSpacing w:w="15" w:type="dxa"/>
        </w:trPr>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proofErr w:type="spellStart"/>
            <w:r>
              <w:rPr>
                <w:rStyle w:val="form"/>
                <w:i/>
                <w:iCs/>
                <w:color w:val="000000"/>
                <w:sz w:val="26"/>
                <w:szCs w:val="26"/>
              </w:rPr>
              <w:t>sum</w:t>
            </w:r>
            <w:proofErr w:type="spellEnd"/>
            <w:r>
              <w:rPr>
                <w:sz w:val="18"/>
                <w:szCs w:val="18"/>
              </w:rPr>
              <w:t> (выражение)</w:t>
            </w:r>
          </w:p>
        </w:tc>
        <w:tc>
          <w:tcPr>
            <w:tcW w:w="0" w:type="auto"/>
            <w:shd w:val="clear" w:color="auto" w:fill="FAF0E6"/>
            <w:tcMar>
              <w:top w:w="30" w:type="dxa"/>
              <w:left w:w="75" w:type="dxa"/>
              <w:bottom w:w="30" w:type="dxa"/>
              <w:right w:w="75" w:type="dxa"/>
            </w:tcMar>
            <w:vAlign w:val="center"/>
            <w:hideMark/>
          </w:tcPr>
          <w:p w:rsidR="00F31A60" w:rsidRPr="00F31A60" w:rsidRDefault="00F31A60">
            <w:pPr>
              <w:spacing w:before="100" w:beforeAutospacing="1" w:after="150" w:line="288" w:lineRule="atLeast"/>
              <w:rPr>
                <w:sz w:val="18"/>
                <w:szCs w:val="18"/>
                <w:lang w:val="en-US"/>
              </w:rPr>
            </w:pPr>
            <w:r w:rsidRPr="00F31A60">
              <w:rPr>
                <w:rStyle w:val="form"/>
                <w:i/>
                <w:iCs/>
                <w:color w:val="000000"/>
                <w:sz w:val="26"/>
                <w:szCs w:val="26"/>
                <w:lang w:val="en-US"/>
              </w:rPr>
              <w:t>smallint, int, bigint, real, double precision, numeric, interval</w:t>
            </w:r>
            <w:r w:rsidRPr="00F31A60">
              <w:rPr>
                <w:sz w:val="18"/>
                <w:szCs w:val="18"/>
                <w:lang w:val="en-US"/>
              </w:rPr>
              <w:t> </w:t>
            </w:r>
            <w:r>
              <w:rPr>
                <w:sz w:val="18"/>
                <w:szCs w:val="18"/>
              </w:rPr>
              <w:t>или</w:t>
            </w:r>
            <w:r w:rsidRPr="00F31A60">
              <w:rPr>
                <w:sz w:val="18"/>
                <w:szCs w:val="18"/>
                <w:lang w:val="en-US"/>
              </w:rPr>
              <w:t> </w:t>
            </w:r>
            <w:r w:rsidRPr="00F31A60">
              <w:rPr>
                <w:rStyle w:val="form"/>
                <w:i/>
                <w:iCs/>
                <w:color w:val="000000"/>
                <w:sz w:val="26"/>
                <w:szCs w:val="26"/>
                <w:lang w:val="en-US"/>
              </w:rPr>
              <w:t>money</w:t>
            </w:r>
          </w:p>
        </w:tc>
        <w:tc>
          <w:tcPr>
            <w:tcW w:w="0" w:type="auto"/>
            <w:shd w:val="clear" w:color="auto" w:fill="FAF0E6"/>
            <w:tcMar>
              <w:top w:w="30" w:type="dxa"/>
              <w:left w:w="75" w:type="dxa"/>
              <w:bottom w:w="30" w:type="dxa"/>
              <w:right w:w="75" w:type="dxa"/>
            </w:tcMar>
            <w:vAlign w:val="center"/>
            <w:hideMark/>
          </w:tcPr>
          <w:p w:rsidR="00F31A60" w:rsidRDefault="00F31A60">
            <w:pPr>
              <w:spacing w:before="100" w:beforeAutospacing="1" w:after="150" w:line="288" w:lineRule="atLeast"/>
              <w:rPr>
                <w:sz w:val="18"/>
                <w:szCs w:val="18"/>
              </w:rPr>
            </w:pPr>
            <w:r>
              <w:rPr>
                <w:sz w:val="18"/>
                <w:szCs w:val="18"/>
              </w:rPr>
              <w:t>сумма значений выражения по всем входным данным</w:t>
            </w:r>
          </w:p>
        </w:tc>
      </w:tr>
    </w:tbl>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Например, для определения среднего значения поля </w:t>
      </w:r>
      <w:r>
        <w:rPr>
          <w:rStyle w:val="form"/>
          <w:i/>
          <w:iCs/>
          <w:color w:val="000000"/>
          <w:sz w:val="26"/>
          <w:szCs w:val="26"/>
        </w:rPr>
        <w:t>MARK</w:t>
      </w:r>
      <w:r>
        <w:rPr>
          <w:rFonts w:ascii="Arial" w:hAnsi="Arial" w:cs="Arial"/>
          <w:color w:val="000000"/>
          <w:sz w:val="21"/>
          <w:szCs w:val="21"/>
        </w:rPr>
        <w:t> (оценки) по всем записям таблицы </w:t>
      </w:r>
      <w:r>
        <w:rPr>
          <w:rStyle w:val="form"/>
          <w:i/>
          <w:iCs/>
          <w:color w:val="000000"/>
          <w:sz w:val="26"/>
          <w:szCs w:val="26"/>
        </w:rPr>
        <w:t>EXAM _ MARKS</w:t>
      </w:r>
      <w:r>
        <w:rPr>
          <w:rFonts w:ascii="Arial" w:hAnsi="Arial" w:cs="Arial"/>
          <w:color w:val="000000"/>
          <w:sz w:val="21"/>
          <w:szCs w:val="21"/>
        </w:rPr>
        <w:t> можно использовать запрос с функцией </w:t>
      </w:r>
      <w:r>
        <w:rPr>
          <w:rStyle w:val="form"/>
          <w:i/>
          <w:iCs/>
          <w:color w:val="000000"/>
          <w:sz w:val="26"/>
          <w:szCs w:val="26"/>
        </w:rPr>
        <w:t>AVG</w:t>
      </w:r>
      <w:r>
        <w:rPr>
          <w:rFonts w:ascii="Arial" w:hAnsi="Arial" w:cs="Arial"/>
          <w:color w:val="000000"/>
          <w:sz w:val="21"/>
          <w:szCs w:val="21"/>
        </w:rPr>
        <w:t> следующего вида:</w:t>
      </w:r>
    </w:p>
    <w:p w:rsidR="00F31A60" w:rsidRPr="00F31A60" w:rsidRDefault="00F31A60" w:rsidP="00F31A60">
      <w:pPr>
        <w:shd w:val="clear" w:color="auto" w:fill="FFFFFF"/>
        <w:jc w:val="center"/>
        <w:rPr>
          <w:rFonts w:ascii="Arial" w:hAnsi="Arial" w:cs="Arial"/>
          <w:color w:val="000000"/>
          <w:sz w:val="21"/>
          <w:szCs w:val="21"/>
          <w:lang w:val="en-US"/>
        </w:rPr>
      </w:pPr>
      <w:r w:rsidRPr="00F31A60">
        <w:rPr>
          <w:rStyle w:val="form"/>
          <w:i/>
          <w:iCs/>
          <w:color w:val="000000"/>
          <w:sz w:val="26"/>
          <w:szCs w:val="26"/>
          <w:lang w:val="en-US"/>
        </w:rPr>
        <w:t>SELECT AVG(MARK) FROM EXAM_MARKS</w:t>
      </w:r>
      <w:r w:rsidRPr="00F31A60">
        <w:rPr>
          <w:rFonts w:ascii="Arial" w:hAnsi="Arial" w:cs="Arial"/>
          <w:color w:val="000000"/>
          <w:sz w:val="21"/>
          <w:szCs w:val="21"/>
          <w:lang w:val="en-US"/>
        </w:rPr>
        <w:t>;</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Для подсчета общего количества строк в таблице следует использовать функцию</w:t>
      </w:r>
    </w:p>
    <w:p w:rsidR="00F31A60" w:rsidRPr="00F31A60" w:rsidRDefault="00F31A60" w:rsidP="00F31A60">
      <w:pPr>
        <w:shd w:val="clear" w:color="auto" w:fill="FFFFFF"/>
        <w:jc w:val="center"/>
        <w:rPr>
          <w:rFonts w:ascii="Arial" w:hAnsi="Arial" w:cs="Arial"/>
          <w:color w:val="000000"/>
          <w:sz w:val="21"/>
          <w:szCs w:val="21"/>
          <w:lang w:val="en-US"/>
        </w:rPr>
      </w:pPr>
      <w:r w:rsidRPr="00F31A60">
        <w:rPr>
          <w:rStyle w:val="form"/>
          <w:i/>
          <w:iCs/>
          <w:color w:val="000000"/>
          <w:sz w:val="26"/>
          <w:szCs w:val="26"/>
          <w:lang w:val="en-US"/>
        </w:rPr>
        <w:t>COUNT</w:t>
      </w:r>
      <w:r w:rsidRPr="00F31A60">
        <w:rPr>
          <w:rFonts w:ascii="Arial" w:hAnsi="Arial" w:cs="Arial"/>
          <w:color w:val="000000"/>
          <w:sz w:val="21"/>
          <w:szCs w:val="21"/>
          <w:lang w:val="en-US"/>
        </w:rPr>
        <w:t> </w:t>
      </w:r>
      <w:proofErr w:type="spellStart"/>
      <w:r>
        <w:rPr>
          <w:rFonts w:ascii="Arial" w:hAnsi="Arial" w:cs="Arial"/>
          <w:color w:val="000000"/>
          <w:sz w:val="21"/>
          <w:szCs w:val="21"/>
        </w:rPr>
        <w:t>созвёздочкой</w:t>
      </w:r>
      <w:proofErr w:type="spellEnd"/>
      <w:r w:rsidRPr="00F31A60">
        <w:rPr>
          <w:rFonts w:ascii="Arial" w:hAnsi="Arial" w:cs="Arial"/>
          <w:color w:val="000000"/>
          <w:sz w:val="21"/>
          <w:szCs w:val="21"/>
          <w:lang w:val="en-US"/>
        </w:rPr>
        <w:t>. </w:t>
      </w:r>
      <w:r w:rsidRPr="00F31A60">
        <w:rPr>
          <w:rStyle w:val="form"/>
          <w:i/>
          <w:iCs/>
          <w:color w:val="000000"/>
          <w:sz w:val="26"/>
          <w:szCs w:val="26"/>
          <w:lang w:val="en-US"/>
        </w:rPr>
        <w:t>SELECT COUNT (*)</w:t>
      </w:r>
      <w:r w:rsidRPr="00F31A60">
        <w:rPr>
          <w:rFonts w:ascii="Arial" w:hAnsi="Arial" w:cs="Arial"/>
          <w:color w:val="000000"/>
          <w:sz w:val="21"/>
          <w:szCs w:val="21"/>
          <w:lang w:val="en-US"/>
        </w:rPr>
        <w:br/>
      </w:r>
      <w:r w:rsidRPr="00F31A60">
        <w:rPr>
          <w:rStyle w:val="form"/>
          <w:i/>
          <w:iCs/>
          <w:color w:val="000000"/>
          <w:sz w:val="26"/>
          <w:szCs w:val="26"/>
          <w:lang w:val="en-US"/>
        </w:rPr>
        <w:t>FROM EXAM _ MARKS</w:t>
      </w:r>
      <w:r w:rsidRPr="00F31A60">
        <w:rPr>
          <w:rFonts w:ascii="Arial" w:hAnsi="Arial" w:cs="Arial"/>
          <w:color w:val="000000"/>
          <w:sz w:val="21"/>
          <w:szCs w:val="21"/>
          <w:lang w:val="en-US"/>
        </w:rPr>
        <w:t>;</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Аргументы </w:t>
      </w:r>
      <w:r>
        <w:rPr>
          <w:rStyle w:val="form"/>
          <w:i/>
          <w:iCs/>
          <w:color w:val="000000"/>
          <w:sz w:val="26"/>
          <w:szCs w:val="26"/>
        </w:rPr>
        <w:t>DISTINCT</w:t>
      </w:r>
      <w:r>
        <w:rPr>
          <w:rFonts w:ascii="Arial" w:hAnsi="Arial" w:cs="Arial"/>
          <w:color w:val="000000"/>
          <w:sz w:val="21"/>
          <w:szCs w:val="21"/>
        </w:rPr>
        <w:t> и </w:t>
      </w:r>
      <w:r>
        <w:rPr>
          <w:rStyle w:val="form"/>
          <w:i/>
          <w:iCs/>
          <w:color w:val="000000"/>
          <w:sz w:val="26"/>
          <w:szCs w:val="26"/>
        </w:rPr>
        <w:t>ALL</w:t>
      </w:r>
      <w:r>
        <w:rPr>
          <w:rFonts w:ascii="Arial" w:hAnsi="Arial" w:cs="Arial"/>
          <w:color w:val="000000"/>
          <w:sz w:val="21"/>
          <w:szCs w:val="21"/>
        </w:rPr>
        <w:t> позволяют, соответственно, исключать и включать дубликаты обрабатываемых функцией </w:t>
      </w:r>
      <w:r>
        <w:rPr>
          <w:rStyle w:val="form"/>
          <w:i/>
          <w:iCs/>
          <w:color w:val="000000"/>
          <w:sz w:val="26"/>
          <w:szCs w:val="26"/>
        </w:rPr>
        <w:t>COUNT</w:t>
      </w:r>
      <w:r>
        <w:rPr>
          <w:rFonts w:ascii="Arial" w:hAnsi="Arial" w:cs="Arial"/>
          <w:color w:val="000000"/>
          <w:sz w:val="21"/>
          <w:szCs w:val="21"/>
        </w:rPr>
        <w:t> значений, при этом необходимо учитывать, что при использовании опции </w:t>
      </w:r>
      <w:r>
        <w:rPr>
          <w:rStyle w:val="form"/>
          <w:i/>
          <w:iCs/>
          <w:color w:val="000000"/>
          <w:sz w:val="26"/>
          <w:szCs w:val="26"/>
        </w:rPr>
        <w:t>ALL</w:t>
      </w:r>
      <w:r>
        <w:rPr>
          <w:rFonts w:ascii="Arial" w:hAnsi="Arial" w:cs="Arial"/>
          <w:color w:val="000000"/>
          <w:sz w:val="21"/>
          <w:szCs w:val="21"/>
        </w:rPr>
        <w:t> значения </w:t>
      </w:r>
      <w:r>
        <w:rPr>
          <w:rStyle w:val="form"/>
          <w:i/>
          <w:iCs/>
          <w:color w:val="000000"/>
          <w:sz w:val="26"/>
          <w:szCs w:val="26"/>
        </w:rPr>
        <w:t>NULL</w:t>
      </w:r>
      <w:r>
        <w:rPr>
          <w:rFonts w:ascii="Arial" w:hAnsi="Arial" w:cs="Arial"/>
          <w:color w:val="000000"/>
          <w:sz w:val="21"/>
          <w:szCs w:val="21"/>
        </w:rPr>
        <w:t> все равно не войдут в число подсчитываемых значений.</w:t>
      </w:r>
    </w:p>
    <w:p w:rsidR="00F31A60" w:rsidRPr="00F31A60" w:rsidRDefault="00F31A60" w:rsidP="00F31A60">
      <w:pPr>
        <w:shd w:val="clear" w:color="auto" w:fill="FFFFFF"/>
        <w:jc w:val="center"/>
        <w:rPr>
          <w:rFonts w:ascii="Arial" w:hAnsi="Arial" w:cs="Arial"/>
          <w:color w:val="000000"/>
          <w:sz w:val="21"/>
          <w:szCs w:val="21"/>
          <w:lang w:val="en-US"/>
        </w:rPr>
      </w:pPr>
      <w:r w:rsidRPr="00F31A60">
        <w:rPr>
          <w:rStyle w:val="form"/>
          <w:i/>
          <w:iCs/>
          <w:color w:val="000000"/>
          <w:sz w:val="26"/>
          <w:szCs w:val="26"/>
          <w:lang w:val="en-US"/>
        </w:rPr>
        <w:t>SELECT COUNT (DISTINCT SUBJID) FROM SUBJECT;</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Предложение </w:t>
      </w:r>
      <w:r>
        <w:rPr>
          <w:rStyle w:val="form"/>
          <w:i/>
          <w:iCs/>
          <w:color w:val="000000"/>
          <w:sz w:val="26"/>
          <w:szCs w:val="26"/>
        </w:rPr>
        <w:t>GROUP BY</w:t>
      </w:r>
      <w:r>
        <w:rPr>
          <w:rFonts w:ascii="Arial" w:hAnsi="Arial" w:cs="Arial"/>
          <w:color w:val="000000"/>
          <w:sz w:val="21"/>
          <w:szCs w:val="21"/>
        </w:rPr>
        <w:t xml:space="preserve"> (группировать по) позволяет группировать записи в подмножества, определяемые значениями какого-либо поля, и применять агрегирующие функции уже не ко всем записям таблицы, а раздельно к </w:t>
      </w:r>
      <w:proofErr w:type="spellStart"/>
      <w:r>
        <w:rPr>
          <w:rFonts w:ascii="Arial" w:hAnsi="Arial" w:cs="Arial"/>
          <w:color w:val="000000"/>
          <w:sz w:val="21"/>
          <w:szCs w:val="21"/>
        </w:rPr>
        <w:t>каждойсформированной</w:t>
      </w:r>
      <w:proofErr w:type="spellEnd"/>
      <w:r>
        <w:rPr>
          <w:rFonts w:ascii="Arial" w:hAnsi="Arial" w:cs="Arial"/>
          <w:color w:val="000000"/>
          <w:sz w:val="21"/>
          <w:szCs w:val="21"/>
        </w:rPr>
        <w:t xml:space="preserve"> группе.</w:t>
      </w:r>
    </w:p>
    <w:p w:rsidR="00F31A60" w:rsidRPr="00F31A60" w:rsidRDefault="00F31A60" w:rsidP="00F31A60">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 xml:space="preserve">Предположим, требуется </w:t>
      </w:r>
      <w:proofErr w:type="spellStart"/>
      <w:r>
        <w:rPr>
          <w:rFonts w:ascii="Arial" w:hAnsi="Arial" w:cs="Arial"/>
          <w:color w:val="000000"/>
          <w:sz w:val="21"/>
          <w:szCs w:val="21"/>
        </w:rPr>
        <w:t>найтимаксимальное</w:t>
      </w:r>
      <w:proofErr w:type="spellEnd"/>
      <w:r>
        <w:rPr>
          <w:rFonts w:ascii="Arial" w:hAnsi="Arial" w:cs="Arial"/>
          <w:color w:val="000000"/>
          <w:sz w:val="21"/>
          <w:szCs w:val="21"/>
        </w:rPr>
        <w:t xml:space="preserve"> значение оценки, полученной каждым студентом. Запрос</w:t>
      </w:r>
      <w:r w:rsidRPr="00F31A60">
        <w:rPr>
          <w:rFonts w:ascii="Arial" w:hAnsi="Arial" w:cs="Arial"/>
          <w:color w:val="000000"/>
          <w:sz w:val="21"/>
          <w:szCs w:val="21"/>
          <w:lang w:val="en-US"/>
        </w:rPr>
        <w:t xml:space="preserve"> </w:t>
      </w:r>
      <w:r>
        <w:rPr>
          <w:rFonts w:ascii="Arial" w:hAnsi="Arial" w:cs="Arial"/>
          <w:color w:val="000000"/>
          <w:sz w:val="21"/>
          <w:szCs w:val="21"/>
        </w:rPr>
        <w:t>будет</w:t>
      </w:r>
      <w:r w:rsidRPr="00F31A60">
        <w:rPr>
          <w:rFonts w:ascii="Arial" w:hAnsi="Arial" w:cs="Arial"/>
          <w:color w:val="000000"/>
          <w:sz w:val="21"/>
          <w:szCs w:val="21"/>
          <w:lang w:val="en-US"/>
        </w:rPr>
        <w:t xml:space="preserve"> </w:t>
      </w:r>
      <w:r>
        <w:rPr>
          <w:rFonts w:ascii="Arial" w:hAnsi="Arial" w:cs="Arial"/>
          <w:color w:val="000000"/>
          <w:sz w:val="21"/>
          <w:szCs w:val="21"/>
        </w:rPr>
        <w:t>выглядеть</w:t>
      </w:r>
      <w:r w:rsidRPr="00F31A60">
        <w:rPr>
          <w:rFonts w:ascii="Arial" w:hAnsi="Arial" w:cs="Arial"/>
          <w:color w:val="000000"/>
          <w:sz w:val="21"/>
          <w:szCs w:val="21"/>
          <w:lang w:val="en-US"/>
        </w:rPr>
        <w:t xml:space="preserve"> </w:t>
      </w:r>
      <w:r>
        <w:rPr>
          <w:rFonts w:ascii="Arial" w:hAnsi="Arial" w:cs="Arial"/>
          <w:color w:val="000000"/>
          <w:sz w:val="21"/>
          <w:szCs w:val="21"/>
        </w:rPr>
        <w:t>следующим</w:t>
      </w:r>
      <w:r w:rsidRPr="00F31A60">
        <w:rPr>
          <w:rFonts w:ascii="Arial" w:hAnsi="Arial" w:cs="Arial"/>
          <w:color w:val="000000"/>
          <w:sz w:val="21"/>
          <w:szCs w:val="21"/>
          <w:lang w:val="en-US"/>
        </w:rPr>
        <w:t xml:space="preserve"> </w:t>
      </w:r>
      <w:r>
        <w:rPr>
          <w:rFonts w:ascii="Arial" w:hAnsi="Arial" w:cs="Arial"/>
          <w:color w:val="000000"/>
          <w:sz w:val="21"/>
          <w:szCs w:val="21"/>
        </w:rPr>
        <w:t>образом</w:t>
      </w:r>
      <w:r w:rsidRPr="00F31A60">
        <w:rPr>
          <w:rFonts w:ascii="Arial" w:hAnsi="Arial" w:cs="Arial"/>
          <w:color w:val="000000"/>
          <w:sz w:val="21"/>
          <w:szCs w:val="21"/>
          <w:lang w:val="en-US"/>
        </w:rPr>
        <w:t>:</w:t>
      </w:r>
    </w:p>
    <w:p w:rsidR="00F31A60" w:rsidRPr="00F31A60" w:rsidRDefault="00F31A60" w:rsidP="00F31A60">
      <w:pPr>
        <w:shd w:val="clear" w:color="auto" w:fill="FFFFFF"/>
        <w:jc w:val="center"/>
        <w:rPr>
          <w:rFonts w:ascii="Arial" w:hAnsi="Arial" w:cs="Arial"/>
          <w:color w:val="000000"/>
          <w:sz w:val="21"/>
          <w:szCs w:val="21"/>
          <w:lang w:val="en-US"/>
        </w:rPr>
      </w:pPr>
      <w:r w:rsidRPr="00F31A60">
        <w:rPr>
          <w:rStyle w:val="form"/>
          <w:i/>
          <w:iCs/>
          <w:color w:val="000000"/>
          <w:sz w:val="26"/>
          <w:szCs w:val="26"/>
          <w:lang w:val="en-US"/>
        </w:rPr>
        <w:t>SELECT STUDENT_ID, MAX (MARK) FROM EXAM_MARKS GROUP BY STUDENT_ID;</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Выбираемые из таблицы </w:t>
      </w:r>
      <w:r>
        <w:rPr>
          <w:rStyle w:val="form"/>
          <w:i/>
          <w:iCs/>
          <w:color w:val="000000"/>
          <w:sz w:val="26"/>
          <w:szCs w:val="26"/>
        </w:rPr>
        <w:t>EXAM_MARKS</w:t>
      </w:r>
      <w:r>
        <w:rPr>
          <w:rFonts w:ascii="Arial" w:hAnsi="Arial" w:cs="Arial"/>
          <w:color w:val="000000"/>
          <w:sz w:val="21"/>
          <w:szCs w:val="21"/>
        </w:rPr>
        <w:t> записи группируются по значениям поля </w:t>
      </w:r>
      <w:r>
        <w:rPr>
          <w:rStyle w:val="form"/>
          <w:i/>
          <w:iCs/>
          <w:color w:val="000000"/>
          <w:sz w:val="26"/>
          <w:szCs w:val="26"/>
        </w:rPr>
        <w:t>STUDENT_ID</w:t>
      </w:r>
      <w:r>
        <w:rPr>
          <w:rFonts w:ascii="Arial" w:hAnsi="Arial" w:cs="Arial"/>
          <w:color w:val="000000"/>
          <w:sz w:val="21"/>
          <w:szCs w:val="21"/>
        </w:rPr>
        <w:t> , указанного в предложении </w:t>
      </w:r>
      <w:r>
        <w:rPr>
          <w:rStyle w:val="form"/>
          <w:i/>
          <w:iCs/>
          <w:color w:val="000000"/>
          <w:sz w:val="26"/>
          <w:szCs w:val="26"/>
        </w:rPr>
        <w:t>GROUP BY</w:t>
      </w:r>
      <w:r>
        <w:rPr>
          <w:rFonts w:ascii="Arial" w:hAnsi="Arial" w:cs="Arial"/>
          <w:color w:val="000000"/>
          <w:sz w:val="21"/>
          <w:szCs w:val="21"/>
        </w:rPr>
        <w:t> , и для каждой группы находится максимальное значение поля </w:t>
      </w:r>
      <w:r>
        <w:rPr>
          <w:rStyle w:val="form"/>
          <w:i/>
          <w:iCs/>
          <w:color w:val="000000"/>
          <w:sz w:val="26"/>
          <w:szCs w:val="26"/>
        </w:rPr>
        <w:t>MARK</w:t>
      </w:r>
      <w:r>
        <w:rPr>
          <w:rFonts w:ascii="Arial" w:hAnsi="Arial" w:cs="Arial"/>
          <w:color w:val="000000"/>
          <w:sz w:val="21"/>
          <w:szCs w:val="21"/>
        </w:rPr>
        <w:t> . Предложение </w:t>
      </w:r>
      <w:r>
        <w:rPr>
          <w:rStyle w:val="form"/>
          <w:i/>
          <w:iCs/>
          <w:color w:val="000000"/>
          <w:sz w:val="26"/>
          <w:szCs w:val="26"/>
        </w:rPr>
        <w:t>GROUP BY</w:t>
      </w:r>
      <w:r>
        <w:rPr>
          <w:rFonts w:ascii="Arial" w:hAnsi="Arial" w:cs="Arial"/>
          <w:color w:val="000000"/>
          <w:sz w:val="21"/>
          <w:szCs w:val="21"/>
        </w:rPr>
        <w:t xml:space="preserve"> группирует строки таблицы, объединяя их в одну группу при совпадении значений во всех перечисленных столбцах. Порядок, в котором указаны столбцы, не имеет значения. В результате наборы строк с одинаковыми значениями преобразуются в отдельные строки, представляющие все строки группы. Это может быть полезно для устранения избыточности выходных данных и/или для вычисления агрегатных функций, применённых к этим </w:t>
      </w:r>
      <w:proofErr w:type="spellStart"/>
      <w:r>
        <w:rPr>
          <w:rFonts w:ascii="Arial" w:hAnsi="Arial" w:cs="Arial"/>
          <w:color w:val="000000"/>
          <w:sz w:val="21"/>
          <w:szCs w:val="21"/>
        </w:rPr>
        <w:t>группам.В</w:t>
      </w:r>
      <w:proofErr w:type="spellEnd"/>
      <w:r>
        <w:rPr>
          <w:rFonts w:ascii="Arial" w:hAnsi="Arial" w:cs="Arial"/>
          <w:color w:val="000000"/>
          <w:sz w:val="21"/>
          <w:szCs w:val="21"/>
        </w:rPr>
        <w:t xml:space="preserve"> приведенном запросе рассматриваются группы записей, сгруппированные по идентификаторам студентов.</w:t>
      </w:r>
    </w:p>
    <w:p w:rsidR="00F31A60" w:rsidRPr="00F31A60" w:rsidRDefault="00F31A60" w:rsidP="00F31A60">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В конструкции </w:t>
      </w:r>
      <w:r>
        <w:rPr>
          <w:rStyle w:val="form"/>
          <w:i/>
          <w:iCs/>
          <w:color w:val="000000"/>
          <w:sz w:val="26"/>
          <w:szCs w:val="26"/>
        </w:rPr>
        <w:t>GROUP BY</w:t>
      </w:r>
      <w:r>
        <w:rPr>
          <w:rFonts w:ascii="Arial" w:hAnsi="Arial" w:cs="Arial"/>
          <w:color w:val="000000"/>
          <w:sz w:val="21"/>
          <w:szCs w:val="21"/>
        </w:rPr>
        <w:t> для группирования может быть использовано более одного столбца. Например</w:t>
      </w:r>
      <w:r w:rsidRPr="00F31A60">
        <w:rPr>
          <w:rFonts w:ascii="Arial" w:hAnsi="Arial" w:cs="Arial"/>
          <w:color w:val="000000"/>
          <w:sz w:val="21"/>
          <w:szCs w:val="21"/>
          <w:lang w:val="en-US"/>
        </w:rPr>
        <w:t>:</w:t>
      </w:r>
    </w:p>
    <w:p w:rsidR="00F31A60" w:rsidRPr="00F31A60" w:rsidRDefault="00F31A60" w:rsidP="00F31A60">
      <w:pPr>
        <w:shd w:val="clear" w:color="auto" w:fill="FFFFFF"/>
        <w:jc w:val="center"/>
        <w:rPr>
          <w:rFonts w:ascii="Arial" w:hAnsi="Arial" w:cs="Arial"/>
          <w:color w:val="000000"/>
          <w:sz w:val="21"/>
          <w:szCs w:val="21"/>
          <w:lang w:val="en-US"/>
        </w:rPr>
      </w:pPr>
      <w:r w:rsidRPr="00F31A60">
        <w:rPr>
          <w:rStyle w:val="form"/>
          <w:i/>
          <w:iCs/>
          <w:color w:val="000000"/>
          <w:sz w:val="26"/>
          <w:szCs w:val="26"/>
          <w:lang w:val="en-US"/>
        </w:rPr>
        <w:t>SELECT STUDENT_ID,SUB J_ID, MAX (MARK) FROM EXAM_MARKS GROUPBY STUDENT_ID, SUBJ_ID;</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этом случае строки вначале группируются по значениям первого столбца, а внутри этих групп – в подгруппы по значениям второго столбца. Таким образом, </w:t>
      </w:r>
      <w:r>
        <w:rPr>
          <w:rStyle w:val="form"/>
          <w:i/>
          <w:iCs/>
          <w:color w:val="000000"/>
          <w:sz w:val="26"/>
          <w:szCs w:val="26"/>
        </w:rPr>
        <w:t>GROUP BY</w:t>
      </w:r>
      <w:r>
        <w:rPr>
          <w:rFonts w:ascii="Arial" w:hAnsi="Arial" w:cs="Arial"/>
          <w:color w:val="000000"/>
          <w:sz w:val="21"/>
          <w:szCs w:val="21"/>
        </w:rPr>
        <w:t> не только устанавливает столбцы, по которым осуществляется группирование, но и указывает порядок разбиения столбцов на группы.</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Следует иметь в виду, что в предложении </w:t>
      </w:r>
      <w:r>
        <w:rPr>
          <w:rStyle w:val="form"/>
          <w:i/>
          <w:iCs/>
          <w:color w:val="000000"/>
          <w:sz w:val="26"/>
          <w:szCs w:val="26"/>
        </w:rPr>
        <w:t>GROUP BY</w:t>
      </w:r>
      <w:r>
        <w:rPr>
          <w:rFonts w:ascii="Arial" w:hAnsi="Arial" w:cs="Arial"/>
          <w:color w:val="000000"/>
          <w:sz w:val="21"/>
          <w:szCs w:val="21"/>
        </w:rPr>
        <w:t> должны быть указаны все выбираемые столбцы, приведенные после ключевого слова </w:t>
      </w:r>
      <w:r>
        <w:rPr>
          <w:rStyle w:val="form"/>
          <w:i/>
          <w:iCs/>
          <w:color w:val="000000"/>
          <w:sz w:val="26"/>
          <w:szCs w:val="26"/>
        </w:rPr>
        <w:t>SELECT</w:t>
      </w:r>
      <w:r>
        <w:rPr>
          <w:rFonts w:ascii="Arial" w:hAnsi="Arial" w:cs="Arial"/>
          <w:color w:val="000000"/>
          <w:sz w:val="21"/>
          <w:szCs w:val="21"/>
        </w:rPr>
        <w:t>, кроме столбцов, указанных в качестве аргумента в агрегирующей функции.</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таблица была сгруппирована с помощью </w:t>
      </w:r>
      <w:r>
        <w:rPr>
          <w:rStyle w:val="form"/>
          <w:i/>
          <w:iCs/>
          <w:color w:val="000000"/>
          <w:sz w:val="26"/>
          <w:szCs w:val="26"/>
        </w:rPr>
        <w:t>GROUP BY</w:t>
      </w:r>
      <w:r>
        <w:rPr>
          <w:rFonts w:ascii="Arial" w:hAnsi="Arial" w:cs="Arial"/>
          <w:color w:val="000000"/>
          <w:sz w:val="21"/>
          <w:szCs w:val="21"/>
        </w:rPr>
        <w:t>, но интерес представляют только некоторые группы, отфильтровать их можно с помощью предложения </w:t>
      </w:r>
      <w:r>
        <w:rPr>
          <w:rStyle w:val="form"/>
          <w:i/>
          <w:iCs/>
          <w:color w:val="000000"/>
          <w:sz w:val="26"/>
          <w:szCs w:val="26"/>
        </w:rPr>
        <w:t>HAVING</w:t>
      </w:r>
      <w:r>
        <w:rPr>
          <w:rFonts w:ascii="Arial" w:hAnsi="Arial" w:cs="Arial"/>
          <w:color w:val="000000"/>
          <w:sz w:val="21"/>
          <w:szCs w:val="21"/>
        </w:rPr>
        <w:t>, действующего подобно </w:t>
      </w:r>
      <w:r>
        <w:rPr>
          <w:rStyle w:val="form"/>
          <w:i/>
          <w:iCs/>
          <w:color w:val="000000"/>
          <w:sz w:val="26"/>
          <w:szCs w:val="26"/>
        </w:rPr>
        <w:t>WHERE.</w:t>
      </w:r>
    </w:p>
    <w:p w:rsidR="00F31A60" w:rsidRPr="00F31A60" w:rsidRDefault="00F31A60" w:rsidP="00F31A60">
      <w:pPr>
        <w:shd w:val="clear" w:color="auto" w:fill="FFFFFF"/>
        <w:jc w:val="center"/>
        <w:rPr>
          <w:rFonts w:ascii="Arial" w:hAnsi="Arial" w:cs="Arial"/>
          <w:color w:val="000000"/>
          <w:sz w:val="21"/>
          <w:szCs w:val="21"/>
          <w:lang w:val="en-US"/>
        </w:rPr>
      </w:pPr>
      <w:r w:rsidRPr="00F31A60">
        <w:rPr>
          <w:rStyle w:val="form"/>
          <w:i/>
          <w:iCs/>
          <w:color w:val="000000"/>
          <w:sz w:val="26"/>
          <w:szCs w:val="26"/>
          <w:lang w:val="en-US"/>
        </w:rPr>
        <w:lastRenderedPageBreak/>
        <w:t>SELECT SUB J_NAME, MAX(HOUR) FROM SUBJECT GROUP BY SUBJ_NAME HAVING MAX(HOUR)&gt;=72;</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условии, задаваемом предложением </w:t>
      </w:r>
      <w:r>
        <w:rPr>
          <w:rStyle w:val="form"/>
          <w:i/>
          <w:iCs/>
          <w:color w:val="000000"/>
          <w:sz w:val="26"/>
          <w:szCs w:val="26"/>
        </w:rPr>
        <w:t>HAVING</w:t>
      </w:r>
      <w:r>
        <w:rPr>
          <w:rFonts w:ascii="Arial" w:hAnsi="Arial" w:cs="Arial"/>
          <w:color w:val="000000"/>
          <w:sz w:val="21"/>
          <w:szCs w:val="21"/>
        </w:rPr>
        <w:t>, указывают только поля или выражения, которые на выходе имеют единственное значение для каждой выводимой группы.</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Влияние </w:t>
      </w:r>
      <w:r>
        <w:rPr>
          <w:rStyle w:val="form"/>
          <w:i/>
          <w:iCs/>
          <w:color w:val="000000"/>
          <w:sz w:val="26"/>
          <w:szCs w:val="26"/>
        </w:rPr>
        <w:t>NULL</w:t>
      </w:r>
      <w:r>
        <w:rPr>
          <w:rFonts w:ascii="Arial" w:hAnsi="Arial" w:cs="Arial"/>
          <w:color w:val="000000"/>
          <w:sz w:val="21"/>
          <w:szCs w:val="21"/>
        </w:rPr>
        <w:t xml:space="preserve"> – значений в функции </w:t>
      </w:r>
      <w:proofErr w:type="spellStart"/>
      <w:r>
        <w:rPr>
          <w:rFonts w:ascii="Arial" w:hAnsi="Arial" w:cs="Arial"/>
          <w:color w:val="000000"/>
          <w:sz w:val="21"/>
          <w:szCs w:val="21"/>
        </w:rPr>
        <w:t>count</w:t>
      </w:r>
      <w:proofErr w:type="spellEnd"/>
      <w:r>
        <w:rPr>
          <w:rFonts w:ascii="Arial" w:hAnsi="Arial" w:cs="Arial"/>
          <w:color w:val="000000"/>
          <w:sz w:val="21"/>
          <w:szCs w:val="21"/>
        </w:rPr>
        <w:t>.</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аргумент функции </w:t>
      </w:r>
      <w:r>
        <w:rPr>
          <w:rStyle w:val="form"/>
          <w:i/>
          <w:iCs/>
          <w:color w:val="000000"/>
          <w:sz w:val="26"/>
          <w:szCs w:val="26"/>
        </w:rPr>
        <w:t>COUNT</w:t>
      </w:r>
      <w:r>
        <w:rPr>
          <w:rFonts w:ascii="Arial" w:hAnsi="Arial" w:cs="Arial"/>
          <w:color w:val="000000"/>
          <w:sz w:val="21"/>
          <w:szCs w:val="21"/>
        </w:rPr>
        <w:t> является константой или столбцом без пустых значений, то функция возвращает количество строк, к которым применимо определенное условие или группирование.</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аргументом функции является столбец, содержащий пустое значение, то </w:t>
      </w:r>
      <w:r>
        <w:rPr>
          <w:rStyle w:val="form"/>
          <w:i/>
          <w:iCs/>
          <w:color w:val="000000"/>
          <w:sz w:val="26"/>
          <w:szCs w:val="26"/>
        </w:rPr>
        <w:t>COUNT</w:t>
      </w:r>
      <w:r>
        <w:rPr>
          <w:rFonts w:ascii="Arial" w:hAnsi="Arial" w:cs="Arial"/>
          <w:color w:val="000000"/>
          <w:sz w:val="21"/>
          <w:szCs w:val="21"/>
        </w:rPr>
        <w:t> вернет число строк, не содержащих пустые значения, и к которым применимо определенное условие или группирование.</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бы механизм </w:t>
      </w:r>
      <w:r>
        <w:rPr>
          <w:rStyle w:val="form"/>
          <w:i/>
          <w:iCs/>
          <w:color w:val="000000"/>
          <w:sz w:val="26"/>
          <w:szCs w:val="26"/>
        </w:rPr>
        <w:t>NULL</w:t>
      </w:r>
      <w:r>
        <w:rPr>
          <w:rFonts w:ascii="Arial" w:hAnsi="Arial" w:cs="Arial"/>
          <w:color w:val="000000"/>
          <w:sz w:val="21"/>
          <w:szCs w:val="21"/>
        </w:rPr>
        <w:t> не был доступен, то неприменимые и отсутствующие значения пришлось бы исключать с помощью конструкции </w:t>
      </w:r>
      <w:r>
        <w:rPr>
          <w:rStyle w:val="form"/>
          <w:i/>
          <w:iCs/>
          <w:color w:val="000000"/>
          <w:sz w:val="26"/>
          <w:szCs w:val="26"/>
        </w:rPr>
        <w:t>WHERE.</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Поведение функции </w:t>
      </w:r>
      <w:r>
        <w:rPr>
          <w:rStyle w:val="form"/>
          <w:i/>
          <w:iCs/>
          <w:color w:val="000000"/>
          <w:sz w:val="26"/>
          <w:szCs w:val="26"/>
        </w:rPr>
        <w:t>COUNT (*)</w:t>
      </w:r>
      <w:r>
        <w:rPr>
          <w:rFonts w:ascii="Arial" w:hAnsi="Arial" w:cs="Arial"/>
          <w:color w:val="000000"/>
          <w:sz w:val="21"/>
          <w:szCs w:val="21"/>
        </w:rPr>
        <w:t> не зависит от пустых значений. Она возвратит общее количество строк в таблице.</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Влияние </w:t>
      </w:r>
      <w:r>
        <w:rPr>
          <w:rStyle w:val="form"/>
          <w:i/>
          <w:iCs/>
          <w:color w:val="000000"/>
          <w:sz w:val="26"/>
          <w:szCs w:val="26"/>
        </w:rPr>
        <w:t>NULL</w:t>
      </w:r>
      <w:r>
        <w:rPr>
          <w:rFonts w:ascii="Arial" w:hAnsi="Arial" w:cs="Arial"/>
          <w:color w:val="000000"/>
          <w:sz w:val="21"/>
          <w:szCs w:val="21"/>
        </w:rPr>
        <w:t> – значений в функции </w:t>
      </w:r>
      <w:r>
        <w:rPr>
          <w:rStyle w:val="form"/>
          <w:i/>
          <w:iCs/>
          <w:color w:val="000000"/>
          <w:sz w:val="26"/>
          <w:szCs w:val="26"/>
        </w:rPr>
        <w:t>AVG</w:t>
      </w:r>
      <w:r>
        <w:rPr>
          <w:rFonts w:ascii="Arial" w:hAnsi="Arial" w:cs="Arial"/>
          <w:color w:val="000000"/>
          <w:sz w:val="21"/>
          <w:szCs w:val="21"/>
        </w:rPr>
        <w:t>.</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Среднее значение множества чисел равно сумме чисел, делённой на число элементов множества. Однако, если некоторые элементы пусты, то есть их значения неизвестны или не существуют, то деление на количество всех элементов множества приведет к неправильному результату.</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Функция </w:t>
      </w:r>
      <w:r>
        <w:rPr>
          <w:rStyle w:val="form"/>
          <w:i/>
          <w:iCs/>
          <w:color w:val="000000"/>
          <w:sz w:val="26"/>
          <w:szCs w:val="26"/>
        </w:rPr>
        <w:t>AVG</w:t>
      </w:r>
      <w:r>
        <w:rPr>
          <w:rFonts w:ascii="Arial" w:hAnsi="Arial" w:cs="Arial"/>
          <w:color w:val="000000"/>
          <w:sz w:val="21"/>
          <w:szCs w:val="21"/>
        </w:rPr>
        <w:t> вычисляет среднее значение всех известных значений множества элементов, то есть эта функция подсчитывает сумму известных значений и делит её на количество этих значений, а не на общее количество значений, среди которых могут быть </w:t>
      </w:r>
      <w:r>
        <w:rPr>
          <w:rStyle w:val="form"/>
          <w:i/>
          <w:iCs/>
          <w:color w:val="000000"/>
          <w:sz w:val="26"/>
          <w:szCs w:val="26"/>
        </w:rPr>
        <w:t>NULL</w:t>
      </w:r>
      <w:r>
        <w:rPr>
          <w:rFonts w:ascii="Arial" w:hAnsi="Arial" w:cs="Arial"/>
          <w:color w:val="000000"/>
          <w:sz w:val="21"/>
          <w:szCs w:val="21"/>
        </w:rPr>
        <w:t> – значения. Если столбец состоит только из пустых значений, то функция </w:t>
      </w:r>
      <w:r>
        <w:rPr>
          <w:rStyle w:val="form"/>
          <w:i/>
          <w:iCs/>
          <w:color w:val="000000"/>
          <w:sz w:val="26"/>
          <w:szCs w:val="26"/>
        </w:rPr>
        <w:t>AVG</w:t>
      </w:r>
      <w:r>
        <w:rPr>
          <w:rFonts w:ascii="Arial" w:hAnsi="Arial" w:cs="Arial"/>
          <w:color w:val="000000"/>
          <w:sz w:val="21"/>
          <w:szCs w:val="21"/>
        </w:rPr>
        <w:t> также возвратит </w:t>
      </w:r>
      <w:r>
        <w:rPr>
          <w:rStyle w:val="form"/>
          <w:i/>
          <w:iCs/>
          <w:color w:val="000000"/>
          <w:sz w:val="26"/>
          <w:szCs w:val="26"/>
        </w:rPr>
        <w:t>NULL</w:t>
      </w:r>
      <w:r>
        <w:rPr>
          <w:rFonts w:ascii="Arial" w:hAnsi="Arial" w:cs="Arial"/>
          <w:color w:val="000000"/>
          <w:sz w:val="21"/>
          <w:szCs w:val="21"/>
        </w:rPr>
        <w:t>.</w:t>
      </w:r>
    </w:p>
    <w:p w:rsidR="00F31A60" w:rsidRDefault="00F31A60" w:rsidP="00F31A60">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F31A60" w:rsidRDefault="00F31A60" w:rsidP="00F31A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proofErr w:type="spellStart"/>
      <w:r>
        <w:rPr>
          <w:rStyle w:val="form"/>
          <w:i/>
          <w:iCs/>
          <w:color w:val="000000"/>
          <w:sz w:val="26"/>
          <w:szCs w:val="26"/>
        </w:rPr>
        <w:t>Windows</w:t>
      </w:r>
      <w:proofErr w:type="spellEnd"/>
      <w:r>
        <w:rPr>
          <w:rStyle w:val="form"/>
          <w:i/>
          <w:iCs/>
          <w:color w:val="000000"/>
          <w:sz w:val="26"/>
          <w:szCs w:val="26"/>
        </w:rPr>
        <w:t xml:space="preserve"> XP/7/8</w:t>
      </w:r>
      <w:r>
        <w:rPr>
          <w:rFonts w:ascii="Arial" w:hAnsi="Arial" w:cs="Arial"/>
          <w:color w:val="000000"/>
          <w:sz w:val="21"/>
          <w:szCs w:val="21"/>
        </w:rPr>
        <w:t>, браузер (Например, </w:t>
      </w:r>
      <w:proofErr w:type="spellStart"/>
      <w:r>
        <w:rPr>
          <w:rStyle w:val="form"/>
          <w:i/>
          <w:iCs/>
          <w:color w:val="000000"/>
          <w:sz w:val="26"/>
          <w:szCs w:val="26"/>
        </w:rPr>
        <w:t>InternetExplorer</w:t>
      </w:r>
      <w:proofErr w:type="spellEnd"/>
      <w:r>
        <w:rPr>
          <w:rStyle w:val="form"/>
          <w:i/>
          <w:iCs/>
          <w:color w:val="000000"/>
          <w:sz w:val="26"/>
          <w:szCs w:val="26"/>
        </w:rPr>
        <w:t xml:space="preserve">, </w:t>
      </w:r>
      <w:proofErr w:type="spellStart"/>
      <w:r>
        <w:rPr>
          <w:rStyle w:val="form"/>
          <w:i/>
          <w:iCs/>
          <w:color w:val="000000"/>
          <w:sz w:val="26"/>
          <w:szCs w:val="26"/>
        </w:rPr>
        <w:t>GoogleChrome</w:t>
      </w:r>
      <w:proofErr w:type="spellEnd"/>
      <w:r>
        <w:rPr>
          <w:rStyle w:val="form"/>
          <w:i/>
          <w:iCs/>
          <w:color w:val="000000"/>
          <w:sz w:val="26"/>
          <w:szCs w:val="26"/>
        </w:rPr>
        <w:t xml:space="preserve">, </w:t>
      </w:r>
      <w:proofErr w:type="spellStart"/>
      <w:r>
        <w:rPr>
          <w:rStyle w:val="form"/>
          <w:i/>
          <w:iCs/>
          <w:color w:val="000000"/>
          <w:sz w:val="26"/>
          <w:szCs w:val="26"/>
        </w:rPr>
        <w:t>Opera</w:t>
      </w:r>
      <w:proofErr w:type="spellEnd"/>
      <w:r>
        <w:rPr>
          <w:rFonts w:ascii="Arial" w:hAnsi="Arial" w:cs="Arial"/>
          <w:color w:val="000000"/>
          <w:sz w:val="21"/>
          <w:szCs w:val="21"/>
        </w:rPr>
        <w:t>), СУБД </w:t>
      </w:r>
      <w:proofErr w:type="spellStart"/>
      <w:r>
        <w:rPr>
          <w:rStyle w:val="form"/>
          <w:i/>
          <w:iCs/>
          <w:color w:val="000000"/>
          <w:sz w:val="26"/>
          <w:szCs w:val="26"/>
        </w:rPr>
        <w:t>PostgreSQL</w:t>
      </w:r>
      <w:proofErr w:type="spellEnd"/>
      <w:r>
        <w:rPr>
          <w:rStyle w:val="form"/>
          <w:i/>
          <w:iCs/>
          <w:color w:val="000000"/>
          <w:sz w:val="26"/>
          <w:szCs w:val="26"/>
        </w:rPr>
        <w:t>.</w:t>
      </w:r>
    </w:p>
    <w:p w:rsidR="00F31A60" w:rsidRPr="00F31A60" w:rsidRDefault="00F31A60" w:rsidP="00F31A6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F31A60">
        <w:rPr>
          <w:rFonts w:ascii="Times New Roman" w:eastAsia="Times New Roman" w:hAnsi="Times New Roman" w:cs="Times New Roman"/>
          <w:b/>
          <w:bCs/>
          <w:sz w:val="27"/>
          <w:szCs w:val="27"/>
          <w:lang w:eastAsia="ru-RU"/>
        </w:rPr>
        <w:t>6. Задание на работу</w:t>
      </w:r>
    </w:p>
    <w:p w:rsidR="00F31A60" w:rsidRPr="00F31A60" w:rsidRDefault="00F31A60" w:rsidP="00F31A60">
      <w:pPr>
        <w:numPr>
          <w:ilvl w:val="0"/>
          <w:numId w:val="2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Напишите запрос, выбирающий все поля и все строки из таблицы, используемой в данной лабораторной работе. При этом таблица должна содержать 10-15 строк. Приведите содержимое данной таблицы.</w:t>
      </w:r>
    </w:p>
    <w:p w:rsidR="00F31A60" w:rsidRPr="00F31A60" w:rsidRDefault="00F31A60" w:rsidP="00F31A60">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Напишите запрос, демонстрирующий возможности функций </w:t>
      </w:r>
      <w:r w:rsidRPr="00F31A60">
        <w:rPr>
          <w:rFonts w:ascii="Times New Roman" w:eastAsia="Times New Roman" w:hAnsi="Times New Roman" w:cs="Times New Roman"/>
          <w:i/>
          <w:iCs/>
          <w:color w:val="000000"/>
          <w:sz w:val="26"/>
          <w:szCs w:val="26"/>
          <w:lang w:eastAsia="ru-RU"/>
        </w:rPr>
        <w:t>MAX</w:t>
      </w:r>
      <w:r w:rsidRPr="00F31A60">
        <w:rPr>
          <w:rFonts w:ascii="Arial" w:eastAsia="Times New Roman" w:hAnsi="Arial" w:cs="Arial"/>
          <w:color w:val="000000"/>
          <w:sz w:val="21"/>
          <w:szCs w:val="21"/>
          <w:lang w:eastAsia="ru-RU"/>
        </w:rPr>
        <w:t> и </w:t>
      </w:r>
      <w:r w:rsidRPr="00F31A60">
        <w:rPr>
          <w:rFonts w:ascii="Times New Roman" w:eastAsia="Times New Roman" w:hAnsi="Times New Roman" w:cs="Times New Roman"/>
          <w:i/>
          <w:iCs/>
          <w:color w:val="000000"/>
          <w:sz w:val="26"/>
          <w:szCs w:val="26"/>
          <w:lang w:eastAsia="ru-RU"/>
        </w:rPr>
        <w:t>MIN</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Напишите запрос, демонстрирующий возможности функций </w:t>
      </w:r>
      <w:r w:rsidRPr="00F31A60">
        <w:rPr>
          <w:rFonts w:ascii="Times New Roman" w:eastAsia="Times New Roman" w:hAnsi="Times New Roman" w:cs="Times New Roman"/>
          <w:i/>
          <w:iCs/>
          <w:color w:val="000000"/>
          <w:sz w:val="26"/>
          <w:szCs w:val="26"/>
          <w:lang w:eastAsia="ru-RU"/>
        </w:rPr>
        <w:t>AVG</w:t>
      </w:r>
      <w:r w:rsidRPr="00F31A60">
        <w:rPr>
          <w:rFonts w:ascii="Arial" w:eastAsia="Times New Roman" w:hAnsi="Arial" w:cs="Arial"/>
          <w:color w:val="000000"/>
          <w:sz w:val="21"/>
          <w:szCs w:val="21"/>
          <w:lang w:eastAsia="ru-RU"/>
        </w:rPr>
        <w:t> и </w:t>
      </w:r>
      <w:r w:rsidRPr="00F31A60">
        <w:rPr>
          <w:rFonts w:ascii="Times New Roman" w:eastAsia="Times New Roman" w:hAnsi="Times New Roman" w:cs="Times New Roman"/>
          <w:i/>
          <w:iCs/>
          <w:color w:val="000000"/>
          <w:sz w:val="26"/>
          <w:szCs w:val="26"/>
          <w:lang w:eastAsia="ru-RU"/>
        </w:rPr>
        <w:t>SUM</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Напишите запрос, демонстрирующий работу конструкций </w:t>
      </w:r>
      <w:r w:rsidRPr="00F31A60">
        <w:rPr>
          <w:rFonts w:ascii="Times New Roman" w:eastAsia="Times New Roman" w:hAnsi="Times New Roman" w:cs="Times New Roman"/>
          <w:i/>
          <w:iCs/>
          <w:color w:val="000000"/>
          <w:sz w:val="26"/>
          <w:szCs w:val="26"/>
          <w:lang w:eastAsia="ru-RU"/>
        </w:rPr>
        <w:t>COUNT, COUNT(*)</w:t>
      </w:r>
      <w:r w:rsidRPr="00F31A60">
        <w:rPr>
          <w:rFonts w:ascii="Arial" w:eastAsia="Times New Roman" w:hAnsi="Arial" w:cs="Arial"/>
          <w:color w:val="000000"/>
          <w:sz w:val="21"/>
          <w:szCs w:val="21"/>
          <w:lang w:eastAsia="ru-RU"/>
        </w:rPr>
        <w:t> и </w:t>
      </w:r>
      <w:r w:rsidRPr="00F31A60">
        <w:rPr>
          <w:rFonts w:ascii="Times New Roman" w:eastAsia="Times New Roman" w:hAnsi="Times New Roman" w:cs="Times New Roman"/>
          <w:i/>
          <w:iCs/>
          <w:color w:val="000000"/>
          <w:sz w:val="26"/>
          <w:szCs w:val="26"/>
          <w:lang w:eastAsia="ru-RU"/>
        </w:rPr>
        <w:t>COUNT(DISTINCT)</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Напишите запрос, демонстрирующий работу конструкции </w:t>
      </w:r>
      <w:r w:rsidRPr="00F31A60">
        <w:rPr>
          <w:rFonts w:ascii="Times New Roman" w:eastAsia="Times New Roman" w:hAnsi="Times New Roman" w:cs="Times New Roman"/>
          <w:i/>
          <w:iCs/>
          <w:color w:val="000000"/>
          <w:sz w:val="26"/>
          <w:szCs w:val="26"/>
          <w:lang w:eastAsia="ru-RU"/>
        </w:rPr>
        <w:t>GROUP BY</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lastRenderedPageBreak/>
        <w:t>Напишите запрос, демонстрирующий работу конструкции </w:t>
      </w:r>
      <w:r w:rsidRPr="00F31A60">
        <w:rPr>
          <w:rFonts w:ascii="Times New Roman" w:eastAsia="Times New Roman" w:hAnsi="Times New Roman" w:cs="Times New Roman"/>
          <w:i/>
          <w:iCs/>
          <w:color w:val="000000"/>
          <w:sz w:val="26"/>
          <w:szCs w:val="26"/>
          <w:lang w:eastAsia="ru-RU"/>
        </w:rPr>
        <w:t>HAVING</w:t>
      </w:r>
      <w:r w:rsidRPr="00F31A60">
        <w:rPr>
          <w:rFonts w:ascii="Arial" w:eastAsia="Times New Roman" w:hAnsi="Arial" w:cs="Arial"/>
          <w:color w:val="000000"/>
          <w:sz w:val="21"/>
          <w:szCs w:val="21"/>
          <w:lang w:eastAsia="ru-RU"/>
        </w:rPr>
        <w:t>.</w:t>
      </w:r>
    </w:p>
    <w:p w:rsidR="00F31A60" w:rsidRPr="00F31A60" w:rsidRDefault="00F31A60" w:rsidP="00F31A60">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Напишите запрос, демонстрирующий совместную работу конструкций </w:t>
      </w:r>
      <w:r w:rsidRPr="00F31A60">
        <w:rPr>
          <w:rFonts w:ascii="Times New Roman" w:eastAsia="Times New Roman" w:hAnsi="Times New Roman" w:cs="Times New Roman"/>
          <w:i/>
          <w:iCs/>
          <w:color w:val="000000"/>
          <w:sz w:val="26"/>
          <w:szCs w:val="26"/>
          <w:lang w:eastAsia="ru-RU"/>
        </w:rPr>
        <w:t>HAVING</w:t>
      </w:r>
      <w:r w:rsidRPr="00F31A60">
        <w:rPr>
          <w:rFonts w:ascii="Arial" w:eastAsia="Times New Roman" w:hAnsi="Arial" w:cs="Arial"/>
          <w:color w:val="000000"/>
          <w:sz w:val="21"/>
          <w:szCs w:val="21"/>
          <w:lang w:eastAsia="ru-RU"/>
        </w:rPr>
        <w:t> и </w:t>
      </w:r>
      <w:r w:rsidRPr="00F31A60">
        <w:rPr>
          <w:rFonts w:ascii="Times New Roman" w:eastAsia="Times New Roman" w:hAnsi="Times New Roman" w:cs="Times New Roman"/>
          <w:i/>
          <w:iCs/>
          <w:color w:val="000000"/>
          <w:sz w:val="26"/>
          <w:szCs w:val="26"/>
          <w:lang w:eastAsia="ru-RU"/>
        </w:rPr>
        <w:t>WHERE</w:t>
      </w:r>
      <w:r w:rsidRPr="00F31A60">
        <w:rPr>
          <w:rFonts w:ascii="Arial" w:eastAsia="Times New Roman" w:hAnsi="Arial" w:cs="Arial"/>
          <w:color w:val="000000"/>
          <w:sz w:val="21"/>
          <w:szCs w:val="21"/>
          <w:lang w:eastAsia="ru-RU"/>
        </w:rPr>
        <w:t>.</w:t>
      </w:r>
    </w:p>
    <w:p w:rsidR="00F31A60" w:rsidRPr="00F31A60" w:rsidRDefault="00F31A60" w:rsidP="00F31A6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Указания к выполнению заданий 1-7.</w:t>
      </w:r>
    </w:p>
    <w:p w:rsidR="00F31A60" w:rsidRPr="00F31A60" w:rsidRDefault="00F31A60" w:rsidP="00F31A60">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 xml:space="preserve">сформулируете смысл запроса на языке, понятном пользователю в </w:t>
      </w:r>
      <w:proofErr w:type="spellStart"/>
      <w:r w:rsidRPr="00F31A60">
        <w:rPr>
          <w:rFonts w:ascii="Arial" w:eastAsia="Times New Roman" w:hAnsi="Arial" w:cs="Arial"/>
          <w:color w:val="000000"/>
          <w:sz w:val="21"/>
          <w:szCs w:val="21"/>
          <w:lang w:eastAsia="ru-RU"/>
        </w:rPr>
        <w:t>даннойпредметной</w:t>
      </w:r>
      <w:proofErr w:type="spellEnd"/>
      <w:r w:rsidRPr="00F31A60">
        <w:rPr>
          <w:rFonts w:ascii="Arial" w:eastAsia="Times New Roman" w:hAnsi="Arial" w:cs="Arial"/>
          <w:color w:val="000000"/>
          <w:sz w:val="21"/>
          <w:szCs w:val="21"/>
          <w:lang w:eastAsia="ru-RU"/>
        </w:rPr>
        <w:t xml:space="preserve"> области, например, «Запрос, выбирающий среднее значение стипендии по каждому курсу»</w:t>
      </w:r>
    </w:p>
    <w:p w:rsidR="00F31A60" w:rsidRPr="00F31A60" w:rsidRDefault="00F31A60" w:rsidP="00F31A60">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приведите сам запрос</w:t>
      </w:r>
    </w:p>
    <w:p w:rsidR="00F31A60" w:rsidRPr="00F31A60" w:rsidRDefault="00F31A60" w:rsidP="00F31A60">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приведите результат выполнения запроса. Данные (и параметры в условии выборки) должны быть подобраны таким образом, чтобы в результирующей выборке было 3-4 записи (или одна).</w:t>
      </w:r>
    </w:p>
    <w:p w:rsidR="00F31A60" w:rsidRPr="00F31A60" w:rsidRDefault="00F31A60" w:rsidP="00F31A60">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F31A60">
        <w:rPr>
          <w:rFonts w:ascii="Arial" w:eastAsia="Times New Roman" w:hAnsi="Arial" w:cs="Arial"/>
          <w:b/>
          <w:bCs/>
          <w:color w:val="000000"/>
          <w:sz w:val="27"/>
          <w:szCs w:val="27"/>
          <w:lang w:eastAsia="ru-RU"/>
        </w:rPr>
        <w:t>7. Контрольные вопросы</w:t>
      </w:r>
    </w:p>
    <w:p w:rsidR="00F31A60" w:rsidRPr="00F31A60" w:rsidRDefault="00F31A60" w:rsidP="00F31A60">
      <w:pPr>
        <w:numPr>
          <w:ilvl w:val="0"/>
          <w:numId w:val="2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Определить количество и общую продолжительность разговоров для каждого региона, с городами которого осуществляли телефонную связь абоненты, чьи фамилии содержат слог &lt;-</w:t>
      </w:r>
      <w:proofErr w:type="spellStart"/>
      <w:r w:rsidRPr="00F31A60">
        <w:rPr>
          <w:rFonts w:ascii="Arial" w:eastAsia="Times New Roman" w:hAnsi="Arial" w:cs="Arial"/>
          <w:color w:val="000000"/>
          <w:sz w:val="21"/>
          <w:szCs w:val="21"/>
          <w:lang w:eastAsia="ru-RU"/>
        </w:rPr>
        <w:t>ва</w:t>
      </w:r>
      <w:proofErr w:type="spellEnd"/>
      <w:r w:rsidRPr="00F31A60">
        <w:rPr>
          <w:rFonts w:ascii="Arial" w:eastAsia="Times New Roman" w:hAnsi="Arial" w:cs="Arial"/>
          <w:color w:val="000000"/>
          <w:sz w:val="21"/>
          <w:szCs w:val="21"/>
          <w:lang w:eastAsia="ru-RU"/>
        </w:rPr>
        <w:t>-&gt;.</w:t>
      </w:r>
    </w:p>
    <w:p w:rsidR="00F31A60" w:rsidRPr="00F31A60" w:rsidRDefault="00F31A60" w:rsidP="00F31A60">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На какую сумму были проданы билеты на рейс до Москвы в день вылета?</w:t>
      </w:r>
    </w:p>
    <w:p w:rsidR="00F31A60" w:rsidRPr="00F31A60" w:rsidRDefault="00F31A60" w:rsidP="00F31A60">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В каком количестве и на какую сумму издавал свои книги автор Борисов в каждом издательстве?</w:t>
      </w:r>
    </w:p>
    <w:p w:rsidR="00F31A60" w:rsidRPr="00F31A60" w:rsidRDefault="00F31A60" w:rsidP="00F31A60">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Даны таблицы Город и Разговор.</w:t>
      </w:r>
    </w:p>
    <w:p w:rsidR="00F31A60" w:rsidRPr="00F31A60" w:rsidRDefault="00F31A60" w:rsidP="00F31A60">
      <w:pPr>
        <w:shd w:val="clear" w:color="auto" w:fill="FFFFFF"/>
        <w:spacing w:after="0" w:line="240" w:lineRule="auto"/>
        <w:ind w:left="150" w:right="150"/>
        <w:jc w:val="center"/>
        <w:rPr>
          <w:rFonts w:ascii="Arial" w:eastAsia="Times New Roman" w:hAnsi="Arial" w:cs="Arial"/>
          <w:color w:val="000000"/>
          <w:sz w:val="21"/>
          <w:szCs w:val="21"/>
          <w:lang w:eastAsia="ru-RU"/>
        </w:rPr>
      </w:pPr>
      <w:r w:rsidRPr="00F31A60">
        <w:rPr>
          <w:rFonts w:ascii="Times New Roman" w:eastAsia="Times New Roman" w:hAnsi="Times New Roman" w:cs="Times New Roman"/>
          <w:i/>
          <w:iCs/>
          <w:color w:val="000000"/>
          <w:sz w:val="26"/>
          <w:szCs w:val="26"/>
          <w:lang w:eastAsia="ru-RU"/>
        </w:rPr>
        <w:t>CREATE TABLE</w:t>
      </w:r>
      <w:r w:rsidRPr="00F31A60">
        <w:rPr>
          <w:rFonts w:ascii="Arial" w:eastAsia="Times New Roman" w:hAnsi="Arial" w:cs="Arial"/>
          <w:color w:val="000000"/>
          <w:sz w:val="21"/>
          <w:szCs w:val="21"/>
          <w:lang w:eastAsia="ru-RU"/>
        </w:rPr>
        <w:t> Город</w:t>
      </w:r>
      <w:r w:rsidRPr="00F31A60">
        <w:rPr>
          <w:rFonts w:ascii="Arial" w:eastAsia="Times New Roman" w:hAnsi="Arial" w:cs="Arial"/>
          <w:color w:val="000000"/>
          <w:sz w:val="21"/>
          <w:szCs w:val="21"/>
          <w:lang w:eastAsia="ru-RU"/>
        </w:rPr>
        <w:br/>
        <w:t>(</w:t>
      </w:r>
      <w:proofErr w:type="spellStart"/>
      <w:r w:rsidRPr="00F31A60">
        <w:rPr>
          <w:rFonts w:ascii="Arial" w:eastAsia="Times New Roman" w:hAnsi="Arial" w:cs="Arial"/>
          <w:color w:val="000000"/>
          <w:sz w:val="21"/>
          <w:szCs w:val="21"/>
          <w:lang w:eastAsia="ru-RU"/>
        </w:rPr>
        <w:t>Код_Города</w:t>
      </w:r>
      <w:proofErr w:type="spellEnd"/>
      <w:r w:rsidRPr="00F31A60">
        <w:rPr>
          <w:rFonts w:ascii="Arial" w:eastAsia="Times New Roman" w:hAnsi="Arial" w:cs="Arial"/>
          <w:color w:val="000000"/>
          <w:sz w:val="21"/>
          <w:szCs w:val="21"/>
          <w:lang w:eastAsia="ru-RU"/>
        </w:rPr>
        <w:t> </w:t>
      </w:r>
      <w:r w:rsidRPr="00F31A60">
        <w:rPr>
          <w:rFonts w:ascii="Times New Roman" w:eastAsia="Times New Roman" w:hAnsi="Times New Roman" w:cs="Times New Roman"/>
          <w:i/>
          <w:iCs/>
          <w:color w:val="000000"/>
          <w:sz w:val="26"/>
          <w:szCs w:val="26"/>
          <w:lang w:eastAsia="ru-RU"/>
        </w:rPr>
        <w:t>INT</w:t>
      </w:r>
      <w:r w:rsidRPr="00F31A60">
        <w:rPr>
          <w:rFonts w:ascii="Arial" w:eastAsia="Times New Roman" w:hAnsi="Arial" w:cs="Arial"/>
          <w:color w:val="000000"/>
          <w:sz w:val="21"/>
          <w:szCs w:val="21"/>
          <w:lang w:eastAsia="ru-RU"/>
        </w:rPr>
        <w:t> ,</w:t>
      </w:r>
      <w:r w:rsidRPr="00F31A60">
        <w:rPr>
          <w:rFonts w:ascii="Arial" w:eastAsia="Times New Roman" w:hAnsi="Arial" w:cs="Arial"/>
          <w:color w:val="000000"/>
          <w:sz w:val="21"/>
          <w:szCs w:val="21"/>
          <w:lang w:eastAsia="ru-RU"/>
        </w:rPr>
        <w:br/>
        <w:t>Название </w:t>
      </w:r>
      <w:r w:rsidRPr="00F31A60">
        <w:rPr>
          <w:rFonts w:ascii="Times New Roman" w:eastAsia="Times New Roman" w:hAnsi="Times New Roman" w:cs="Times New Roman"/>
          <w:i/>
          <w:iCs/>
          <w:color w:val="000000"/>
          <w:sz w:val="26"/>
          <w:szCs w:val="26"/>
          <w:lang w:eastAsia="ru-RU"/>
        </w:rPr>
        <w:t>VARCHAR(20) NOT NULL</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Тариф </w:t>
      </w:r>
      <w:r w:rsidRPr="00F31A60">
        <w:rPr>
          <w:rFonts w:ascii="Times New Roman" w:eastAsia="Times New Roman" w:hAnsi="Times New Roman" w:cs="Times New Roman"/>
          <w:i/>
          <w:iCs/>
          <w:color w:val="000000"/>
          <w:sz w:val="26"/>
          <w:szCs w:val="26"/>
          <w:lang w:eastAsia="ru-RU"/>
        </w:rPr>
        <w:t>MONEY</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Регион </w:t>
      </w:r>
      <w:r w:rsidRPr="00F31A60">
        <w:rPr>
          <w:rFonts w:ascii="Times New Roman" w:eastAsia="Times New Roman" w:hAnsi="Times New Roman" w:cs="Times New Roman"/>
          <w:i/>
          <w:iCs/>
          <w:color w:val="000000"/>
          <w:sz w:val="26"/>
          <w:szCs w:val="26"/>
          <w:lang w:eastAsia="ru-RU"/>
        </w:rPr>
        <w:t>VARCHAR(20)</w:t>
      </w:r>
      <w:r w:rsidRPr="00F31A60">
        <w:rPr>
          <w:rFonts w:ascii="Arial" w:eastAsia="Times New Roman" w:hAnsi="Arial" w:cs="Arial"/>
          <w:color w:val="000000"/>
          <w:sz w:val="21"/>
          <w:szCs w:val="21"/>
          <w:lang w:eastAsia="ru-RU"/>
        </w:rPr>
        <w:t>)</w:t>
      </w:r>
    </w:p>
    <w:p w:rsidR="00F31A60" w:rsidRPr="00F31A60" w:rsidRDefault="00F31A60" w:rsidP="00F31A60">
      <w:pPr>
        <w:shd w:val="clear" w:color="auto" w:fill="FFFFFF"/>
        <w:spacing w:before="100" w:beforeAutospacing="1" w:after="100" w:afterAutospacing="1" w:line="240" w:lineRule="auto"/>
        <w:ind w:left="150" w:right="150"/>
        <w:jc w:val="center"/>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и</w:t>
      </w:r>
    </w:p>
    <w:p w:rsidR="00F31A60" w:rsidRPr="00F31A60" w:rsidRDefault="00F31A60" w:rsidP="00F31A60">
      <w:pPr>
        <w:shd w:val="clear" w:color="auto" w:fill="FFFFFF"/>
        <w:spacing w:after="0" w:line="240" w:lineRule="auto"/>
        <w:ind w:left="150" w:right="150"/>
        <w:jc w:val="center"/>
        <w:rPr>
          <w:rFonts w:ascii="Arial" w:eastAsia="Times New Roman" w:hAnsi="Arial" w:cs="Arial"/>
          <w:color w:val="000000"/>
          <w:sz w:val="21"/>
          <w:szCs w:val="21"/>
          <w:lang w:eastAsia="ru-RU"/>
        </w:rPr>
      </w:pPr>
      <w:r w:rsidRPr="00F31A60">
        <w:rPr>
          <w:rFonts w:ascii="Times New Roman" w:eastAsia="Times New Roman" w:hAnsi="Times New Roman" w:cs="Times New Roman"/>
          <w:i/>
          <w:iCs/>
          <w:color w:val="000000"/>
          <w:sz w:val="26"/>
          <w:szCs w:val="26"/>
          <w:lang w:eastAsia="ru-RU"/>
        </w:rPr>
        <w:t>CREATE TABLE</w:t>
      </w:r>
      <w:r w:rsidRPr="00F31A60">
        <w:rPr>
          <w:rFonts w:ascii="Arial" w:eastAsia="Times New Roman" w:hAnsi="Arial" w:cs="Arial"/>
          <w:color w:val="000000"/>
          <w:sz w:val="21"/>
          <w:szCs w:val="21"/>
          <w:lang w:eastAsia="ru-RU"/>
        </w:rPr>
        <w:t> Разговор</w:t>
      </w:r>
      <w:r w:rsidRPr="00F31A60">
        <w:rPr>
          <w:rFonts w:ascii="Arial" w:eastAsia="Times New Roman" w:hAnsi="Arial" w:cs="Arial"/>
          <w:color w:val="000000"/>
          <w:sz w:val="21"/>
          <w:szCs w:val="21"/>
          <w:lang w:eastAsia="ru-RU"/>
        </w:rPr>
        <w:br/>
        <w:t>(</w:t>
      </w:r>
      <w:proofErr w:type="spellStart"/>
      <w:r w:rsidRPr="00F31A60">
        <w:rPr>
          <w:rFonts w:ascii="Arial" w:eastAsia="Times New Roman" w:hAnsi="Arial" w:cs="Arial"/>
          <w:color w:val="000000"/>
          <w:sz w:val="21"/>
          <w:szCs w:val="21"/>
          <w:lang w:eastAsia="ru-RU"/>
        </w:rPr>
        <w:t>Код_Разговор</w:t>
      </w:r>
      <w:proofErr w:type="spellEnd"/>
      <w:r w:rsidRPr="00F31A60">
        <w:rPr>
          <w:rFonts w:ascii="Arial" w:eastAsia="Times New Roman" w:hAnsi="Arial" w:cs="Arial"/>
          <w:color w:val="000000"/>
          <w:sz w:val="21"/>
          <w:szCs w:val="21"/>
          <w:lang w:eastAsia="ru-RU"/>
        </w:rPr>
        <w:t> </w:t>
      </w:r>
      <w:r w:rsidRPr="00F31A60">
        <w:rPr>
          <w:rFonts w:ascii="Times New Roman" w:eastAsia="Times New Roman" w:hAnsi="Times New Roman" w:cs="Times New Roman"/>
          <w:i/>
          <w:iCs/>
          <w:color w:val="000000"/>
          <w:sz w:val="26"/>
          <w:szCs w:val="26"/>
          <w:lang w:eastAsia="ru-RU"/>
        </w:rPr>
        <w:t>INT</w:t>
      </w:r>
      <w:r w:rsidRPr="00F31A60">
        <w:rPr>
          <w:rFonts w:ascii="Arial" w:eastAsia="Times New Roman" w:hAnsi="Arial" w:cs="Arial"/>
          <w:color w:val="000000"/>
          <w:sz w:val="21"/>
          <w:szCs w:val="21"/>
          <w:lang w:eastAsia="ru-RU"/>
        </w:rPr>
        <w:t> ,</w:t>
      </w:r>
      <w:r w:rsidRPr="00F31A60">
        <w:rPr>
          <w:rFonts w:ascii="Arial" w:eastAsia="Times New Roman" w:hAnsi="Arial" w:cs="Arial"/>
          <w:color w:val="000000"/>
          <w:sz w:val="21"/>
          <w:szCs w:val="21"/>
          <w:lang w:eastAsia="ru-RU"/>
        </w:rPr>
        <w:br/>
      </w:r>
      <w:proofErr w:type="spellStart"/>
      <w:r w:rsidRPr="00F31A60">
        <w:rPr>
          <w:rFonts w:ascii="Arial" w:eastAsia="Times New Roman" w:hAnsi="Arial" w:cs="Arial"/>
          <w:color w:val="000000"/>
          <w:sz w:val="21"/>
          <w:szCs w:val="21"/>
          <w:lang w:eastAsia="ru-RU"/>
        </w:rPr>
        <w:t>Код_Города</w:t>
      </w:r>
      <w:proofErr w:type="spellEnd"/>
      <w:r w:rsidRPr="00F31A60">
        <w:rPr>
          <w:rFonts w:ascii="Arial" w:eastAsia="Times New Roman" w:hAnsi="Arial" w:cs="Arial"/>
          <w:color w:val="000000"/>
          <w:sz w:val="21"/>
          <w:szCs w:val="21"/>
          <w:lang w:eastAsia="ru-RU"/>
        </w:rPr>
        <w:t> </w:t>
      </w:r>
      <w:r w:rsidRPr="00F31A60">
        <w:rPr>
          <w:rFonts w:ascii="Times New Roman" w:eastAsia="Times New Roman" w:hAnsi="Times New Roman" w:cs="Times New Roman"/>
          <w:i/>
          <w:iCs/>
          <w:color w:val="000000"/>
          <w:sz w:val="26"/>
          <w:szCs w:val="26"/>
          <w:lang w:eastAsia="ru-RU"/>
        </w:rPr>
        <w:t>INTNOTNULL</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Фамилия </w:t>
      </w:r>
      <w:r w:rsidRPr="00F31A60">
        <w:rPr>
          <w:rFonts w:ascii="Times New Roman" w:eastAsia="Times New Roman" w:hAnsi="Times New Roman" w:cs="Times New Roman"/>
          <w:i/>
          <w:iCs/>
          <w:color w:val="000000"/>
          <w:sz w:val="26"/>
          <w:szCs w:val="26"/>
          <w:lang w:eastAsia="ru-RU"/>
        </w:rPr>
        <w:t>VARCHAR(20</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Дата </w:t>
      </w:r>
      <w:r w:rsidRPr="00F31A60">
        <w:rPr>
          <w:rFonts w:ascii="Times New Roman" w:eastAsia="Times New Roman" w:hAnsi="Times New Roman" w:cs="Times New Roman"/>
          <w:i/>
          <w:iCs/>
          <w:color w:val="000000"/>
          <w:sz w:val="26"/>
          <w:szCs w:val="26"/>
          <w:lang w:eastAsia="ru-RU"/>
        </w:rPr>
        <w:t>DATETIME NOT NULL</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Продолжительность </w:t>
      </w:r>
      <w:r w:rsidRPr="00F31A60">
        <w:rPr>
          <w:rFonts w:ascii="Times New Roman" w:eastAsia="Times New Roman" w:hAnsi="Times New Roman" w:cs="Times New Roman"/>
          <w:i/>
          <w:iCs/>
          <w:color w:val="000000"/>
          <w:sz w:val="26"/>
          <w:szCs w:val="26"/>
          <w:lang w:eastAsia="ru-RU"/>
        </w:rPr>
        <w:t>INT NOT NULL)</w:t>
      </w:r>
      <w:r w:rsidRPr="00F31A60">
        <w:rPr>
          <w:rFonts w:ascii="Arial" w:eastAsia="Times New Roman" w:hAnsi="Arial" w:cs="Arial"/>
          <w:color w:val="000000"/>
          <w:sz w:val="21"/>
          <w:szCs w:val="21"/>
          <w:lang w:eastAsia="ru-RU"/>
        </w:rPr>
        <w:t>)</w:t>
      </w:r>
    </w:p>
    <w:p w:rsidR="00F31A60" w:rsidRPr="00F31A60" w:rsidRDefault="00F31A60" w:rsidP="00F31A60">
      <w:pPr>
        <w:shd w:val="clear" w:color="auto" w:fill="FFFFFF"/>
        <w:spacing w:before="100" w:beforeAutospacing="1" w:after="100" w:afterAutospacing="1" w:line="240" w:lineRule="auto"/>
        <w:ind w:left="150" w:right="150" w:firstLine="567"/>
        <w:jc w:val="center"/>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Рассчитать стоимость каждого телефонного разговора с Москвой.</w:t>
      </w:r>
    </w:p>
    <w:p w:rsidR="00F31A60" w:rsidRPr="00F31A60" w:rsidRDefault="00F31A60" w:rsidP="00F31A60">
      <w:pPr>
        <w:numPr>
          <w:ilvl w:val="0"/>
          <w:numId w:val="24"/>
        </w:numPr>
        <w:shd w:val="clear" w:color="auto" w:fill="FFFFFF"/>
        <w:spacing w:before="100" w:beforeAutospacing="1" w:after="100" w:afterAutospacing="1" w:line="240" w:lineRule="auto"/>
        <w:ind w:left="150" w:right="150"/>
        <w:jc w:val="center"/>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Даны таблицы Автор и Книга.</w:t>
      </w:r>
    </w:p>
    <w:p w:rsidR="00F31A60" w:rsidRPr="00F31A60" w:rsidRDefault="00F31A60" w:rsidP="00F31A60">
      <w:pPr>
        <w:shd w:val="clear" w:color="auto" w:fill="FFFFFF"/>
        <w:spacing w:after="0" w:line="240" w:lineRule="auto"/>
        <w:ind w:left="150" w:right="150"/>
        <w:jc w:val="center"/>
        <w:rPr>
          <w:rFonts w:ascii="Arial" w:eastAsia="Times New Roman" w:hAnsi="Arial" w:cs="Arial"/>
          <w:color w:val="000000"/>
          <w:sz w:val="21"/>
          <w:szCs w:val="21"/>
          <w:lang w:val="en-US" w:eastAsia="ru-RU"/>
        </w:rPr>
      </w:pPr>
      <w:r w:rsidRPr="00F31A60">
        <w:rPr>
          <w:rFonts w:ascii="Times New Roman" w:eastAsia="Times New Roman" w:hAnsi="Times New Roman" w:cs="Times New Roman"/>
          <w:i/>
          <w:iCs/>
          <w:color w:val="000000"/>
          <w:sz w:val="26"/>
          <w:szCs w:val="26"/>
          <w:lang w:val="en-US" w:eastAsia="ru-RU"/>
        </w:rPr>
        <w:t>CREATE TABLE</w:t>
      </w:r>
      <w:r w:rsidRPr="00F31A60">
        <w:rPr>
          <w:rFonts w:ascii="Arial" w:eastAsia="Times New Roman" w:hAnsi="Arial" w:cs="Arial"/>
          <w:color w:val="000000"/>
          <w:sz w:val="21"/>
          <w:szCs w:val="21"/>
          <w:lang w:val="en-US" w:eastAsia="ru-RU"/>
        </w:rPr>
        <w:t> </w:t>
      </w:r>
      <w:r w:rsidRPr="00F31A60">
        <w:rPr>
          <w:rFonts w:ascii="Arial" w:eastAsia="Times New Roman" w:hAnsi="Arial" w:cs="Arial"/>
          <w:color w:val="000000"/>
          <w:sz w:val="21"/>
          <w:szCs w:val="21"/>
          <w:lang w:eastAsia="ru-RU"/>
        </w:rPr>
        <w:t>Автор</w:t>
      </w:r>
      <w:r w:rsidRPr="00F31A60">
        <w:rPr>
          <w:rFonts w:ascii="Arial" w:eastAsia="Times New Roman" w:hAnsi="Arial" w:cs="Arial"/>
          <w:color w:val="000000"/>
          <w:sz w:val="21"/>
          <w:szCs w:val="21"/>
          <w:lang w:val="en-US" w:eastAsia="ru-RU"/>
        </w:rPr>
        <w:br/>
        <w:t>(</w:t>
      </w:r>
      <w:r w:rsidRPr="00F31A60">
        <w:rPr>
          <w:rFonts w:ascii="Arial" w:eastAsia="Times New Roman" w:hAnsi="Arial" w:cs="Arial"/>
          <w:color w:val="000000"/>
          <w:sz w:val="21"/>
          <w:szCs w:val="21"/>
          <w:lang w:eastAsia="ru-RU"/>
        </w:rPr>
        <w:t>Код</w:t>
      </w:r>
      <w:r w:rsidRPr="00F31A60">
        <w:rPr>
          <w:rFonts w:ascii="Arial" w:eastAsia="Times New Roman" w:hAnsi="Arial" w:cs="Arial"/>
          <w:color w:val="000000"/>
          <w:sz w:val="21"/>
          <w:szCs w:val="21"/>
          <w:lang w:val="en-US" w:eastAsia="ru-RU"/>
        </w:rPr>
        <w:t>_</w:t>
      </w:r>
      <w:r w:rsidRPr="00F31A60">
        <w:rPr>
          <w:rFonts w:ascii="Arial" w:eastAsia="Times New Roman" w:hAnsi="Arial" w:cs="Arial"/>
          <w:color w:val="000000"/>
          <w:sz w:val="21"/>
          <w:szCs w:val="21"/>
          <w:lang w:eastAsia="ru-RU"/>
        </w:rPr>
        <w:t>Автора</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INT</w:t>
      </w:r>
      <w:r w:rsidRPr="00F31A60">
        <w:rPr>
          <w:rFonts w:ascii="Arial" w:eastAsia="Times New Roman" w:hAnsi="Arial" w:cs="Arial"/>
          <w:color w:val="000000"/>
          <w:sz w:val="21"/>
          <w:szCs w:val="21"/>
          <w:lang w:val="en-US" w:eastAsia="ru-RU"/>
        </w:rPr>
        <w:t> ,</w:t>
      </w:r>
      <w:r w:rsidRPr="00F31A60">
        <w:rPr>
          <w:rFonts w:ascii="Arial" w:eastAsia="Times New Roman" w:hAnsi="Arial" w:cs="Arial"/>
          <w:color w:val="000000"/>
          <w:sz w:val="21"/>
          <w:szCs w:val="21"/>
          <w:lang w:val="en-US" w:eastAsia="ru-RU"/>
        </w:rPr>
        <w:br/>
      </w:r>
      <w:r w:rsidRPr="00F31A60">
        <w:rPr>
          <w:rFonts w:ascii="Arial" w:eastAsia="Times New Roman" w:hAnsi="Arial" w:cs="Arial"/>
          <w:color w:val="000000"/>
          <w:sz w:val="21"/>
          <w:szCs w:val="21"/>
          <w:lang w:eastAsia="ru-RU"/>
        </w:rPr>
        <w:t>Название</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VARCHAR(50) NOT NULL)</w:t>
      </w:r>
      <w:r w:rsidRPr="00F31A60">
        <w:rPr>
          <w:rFonts w:ascii="Arial" w:eastAsia="Times New Roman" w:hAnsi="Arial" w:cs="Arial"/>
          <w:color w:val="000000"/>
          <w:sz w:val="21"/>
          <w:szCs w:val="21"/>
          <w:lang w:val="en-US" w:eastAsia="ru-RU"/>
        </w:rPr>
        <w:t>.</w:t>
      </w:r>
    </w:p>
    <w:p w:rsidR="00F31A60" w:rsidRPr="00F31A60" w:rsidRDefault="00F31A60" w:rsidP="00F31A60">
      <w:pPr>
        <w:shd w:val="clear" w:color="auto" w:fill="FFFFFF"/>
        <w:spacing w:before="100" w:beforeAutospacing="1" w:after="100" w:afterAutospacing="1" w:line="240" w:lineRule="auto"/>
        <w:ind w:left="150" w:right="150"/>
        <w:jc w:val="center"/>
        <w:rPr>
          <w:rFonts w:ascii="Arial" w:eastAsia="Times New Roman" w:hAnsi="Arial" w:cs="Arial"/>
          <w:color w:val="000000"/>
          <w:sz w:val="21"/>
          <w:szCs w:val="21"/>
          <w:lang w:val="en-US" w:eastAsia="ru-RU"/>
        </w:rPr>
      </w:pPr>
      <w:r w:rsidRPr="00F31A60">
        <w:rPr>
          <w:rFonts w:ascii="Arial" w:eastAsia="Times New Roman" w:hAnsi="Arial" w:cs="Arial"/>
          <w:color w:val="000000"/>
          <w:sz w:val="21"/>
          <w:szCs w:val="21"/>
          <w:lang w:eastAsia="ru-RU"/>
        </w:rPr>
        <w:t>и</w:t>
      </w:r>
    </w:p>
    <w:p w:rsidR="00F31A60" w:rsidRPr="00F31A60" w:rsidRDefault="00F31A60" w:rsidP="00F31A60">
      <w:pPr>
        <w:shd w:val="clear" w:color="auto" w:fill="FFFFFF"/>
        <w:spacing w:after="0" w:line="240" w:lineRule="auto"/>
        <w:ind w:left="150" w:right="150"/>
        <w:jc w:val="center"/>
        <w:rPr>
          <w:rFonts w:ascii="Arial" w:eastAsia="Times New Roman" w:hAnsi="Arial" w:cs="Arial"/>
          <w:color w:val="000000"/>
          <w:sz w:val="21"/>
          <w:szCs w:val="21"/>
          <w:lang w:val="en-US" w:eastAsia="ru-RU"/>
        </w:rPr>
      </w:pPr>
      <w:r w:rsidRPr="00F31A60">
        <w:rPr>
          <w:rFonts w:ascii="Times New Roman" w:eastAsia="Times New Roman" w:hAnsi="Times New Roman" w:cs="Times New Roman"/>
          <w:i/>
          <w:iCs/>
          <w:color w:val="000000"/>
          <w:sz w:val="26"/>
          <w:szCs w:val="26"/>
          <w:lang w:val="en-US" w:eastAsia="ru-RU"/>
        </w:rPr>
        <w:t>CREATE TABLE</w:t>
      </w:r>
      <w:r w:rsidRPr="00F31A60">
        <w:rPr>
          <w:rFonts w:ascii="Arial" w:eastAsia="Times New Roman" w:hAnsi="Arial" w:cs="Arial"/>
          <w:color w:val="000000"/>
          <w:sz w:val="21"/>
          <w:szCs w:val="21"/>
          <w:lang w:val="en-US" w:eastAsia="ru-RU"/>
        </w:rPr>
        <w:t> </w:t>
      </w:r>
      <w:r w:rsidRPr="00F31A60">
        <w:rPr>
          <w:rFonts w:ascii="Arial" w:eastAsia="Times New Roman" w:hAnsi="Arial" w:cs="Arial"/>
          <w:color w:val="000000"/>
          <w:sz w:val="21"/>
          <w:szCs w:val="21"/>
          <w:lang w:eastAsia="ru-RU"/>
        </w:rPr>
        <w:t>Книга</w:t>
      </w:r>
      <w:r w:rsidRPr="00F31A60">
        <w:rPr>
          <w:rFonts w:ascii="Arial" w:eastAsia="Times New Roman" w:hAnsi="Arial" w:cs="Arial"/>
          <w:color w:val="000000"/>
          <w:sz w:val="21"/>
          <w:szCs w:val="21"/>
          <w:lang w:val="en-US" w:eastAsia="ru-RU"/>
        </w:rPr>
        <w:br/>
        <w:t>(</w:t>
      </w:r>
      <w:r w:rsidRPr="00F31A60">
        <w:rPr>
          <w:rFonts w:ascii="Arial" w:eastAsia="Times New Roman" w:hAnsi="Arial" w:cs="Arial"/>
          <w:color w:val="000000"/>
          <w:sz w:val="21"/>
          <w:szCs w:val="21"/>
          <w:lang w:eastAsia="ru-RU"/>
        </w:rPr>
        <w:t>Код</w:t>
      </w:r>
      <w:r w:rsidRPr="00F31A60">
        <w:rPr>
          <w:rFonts w:ascii="Arial" w:eastAsia="Times New Roman" w:hAnsi="Arial" w:cs="Arial"/>
          <w:color w:val="000000"/>
          <w:sz w:val="21"/>
          <w:szCs w:val="21"/>
          <w:lang w:val="en-US" w:eastAsia="ru-RU"/>
        </w:rPr>
        <w:t>_</w:t>
      </w:r>
      <w:r w:rsidRPr="00F31A60">
        <w:rPr>
          <w:rFonts w:ascii="Arial" w:eastAsia="Times New Roman" w:hAnsi="Arial" w:cs="Arial"/>
          <w:color w:val="000000"/>
          <w:sz w:val="21"/>
          <w:szCs w:val="21"/>
          <w:lang w:eastAsia="ru-RU"/>
        </w:rPr>
        <w:t>Книги</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INT</w:t>
      </w:r>
      <w:r w:rsidRPr="00F31A60">
        <w:rPr>
          <w:rFonts w:ascii="Arial" w:eastAsia="Times New Roman" w:hAnsi="Arial" w:cs="Arial"/>
          <w:color w:val="000000"/>
          <w:sz w:val="21"/>
          <w:szCs w:val="21"/>
          <w:lang w:val="en-US" w:eastAsia="ru-RU"/>
        </w:rPr>
        <w:t> ,</w:t>
      </w:r>
      <w:r w:rsidRPr="00F31A60">
        <w:rPr>
          <w:rFonts w:ascii="Arial" w:eastAsia="Times New Roman" w:hAnsi="Arial" w:cs="Arial"/>
          <w:color w:val="000000"/>
          <w:sz w:val="21"/>
          <w:szCs w:val="21"/>
          <w:lang w:val="en-US" w:eastAsia="ru-RU"/>
        </w:rPr>
        <w:br/>
      </w:r>
      <w:r w:rsidRPr="00F31A60">
        <w:rPr>
          <w:rFonts w:ascii="Arial" w:eastAsia="Times New Roman" w:hAnsi="Arial" w:cs="Arial"/>
          <w:color w:val="000000"/>
          <w:sz w:val="21"/>
          <w:szCs w:val="21"/>
          <w:lang w:eastAsia="ru-RU"/>
        </w:rPr>
        <w:t>Название</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VARCHAR(50) NOT NULL</w:t>
      </w:r>
      <w:r w:rsidRPr="00F31A60">
        <w:rPr>
          <w:rFonts w:ascii="Arial" w:eastAsia="Times New Roman" w:hAnsi="Arial" w:cs="Arial"/>
          <w:color w:val="000000"/>
          <w:sz w:val="21"/>
          <w:szCs w:val="21"/>
          <w:lang w:val="en-US" w:eastAsia="ru-RU"/>
        </w:rPr>
        <w:t>,</w:t>
      </w:r>
      <w:r w:rsidRPr="00F31A60">
        <w:rPr>
          <w:rFonts w:ascii="Arial" w:eastAsia="Times New Roman" w:hAnsi="Arial" w:cs="Arial"/>
          <w:color w:val="000000"/>
          <w:sz w:val="21"/>
          <w:szCs w:val="21"/>
          <w:lang w:val="en-US" w:eastAsia="ru-RU"/>
        </w:rPr>
        <w:br/>
      </w:r>
      <w:r w:rsidRPr="00F31A60">
        <w:rPr>
          <w:rFonts w:ascii="Arial" w:eastAsia="Times New Roman" w:hAnsi="Arial" w:cs="Arial"/>
          <w:color w:val="000000"/>
          <w:sz w:val="21"/>
          <w:szCs w:val="21"/>
          <w:lang w:eastAsia="ru-RU"/>
        </w:rPr>
        <w:t>Цена</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MONEY</w:t>
      </w:r>
      <w:r w:rsidRPr="00F31A60">
        <w:rPr>
          <w:rFonts w:ascii="Arial" w:eastAsia="Times New Roman" w:hAnsi="Arial" w:cs="Arial"/>
          <w:color w:val="000000"/>
          <w:sz w:val="21"/>
          <w:szCs w:val="21"/>
          <w:lang w:val="en-US" w:eastAsia="ru-RU"/>
        </w:rPr>
        <w:t>,</w:t>
      </w:r>
      <w:r w:rsidRPr="00F31A60">
        <w:rPr>
          <w:rFonts w:ascii="Arial" w:eastAsia="Times New Roman" w:hAnsi="Arial" w:cs="Arial"/>
          <w:color w:val="000000"/>
          <w:sz w:val="21"/>
          <w:szCs w:val="21"/>
          <w:lang w:val="en-US" w:eastAsia="ru-RU"/>
        </w:rPr>
        <w:br/>
      </w:r>
      <w:r w:rsidRPr="00F31A60">
        <w:rPr>
          <w:rFonts w:ascii="Arial" w:eastAsia="Times New Roman" w:hAnsi="Arial" w:cs="Arial"/>
          <w:color w:val="000000"/>
          <w:sz w:val="21"/>
          <w:szCs w:val="21"/>
          <w:lang w:eastAsia="ru-RU"/>
        </w:rPr>
        <w:t>Издательство</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VARCHAR(50) NOT NULL</w:t>
      </w:r>
      <w:r w:rsidRPr="00F31A60">
        <w:rPr>
          <w:rFonts w:ascii="Arial" w:eastAsia="Times New Roman" w:hAnsi="Arial" w:cs="Arial"/>
          <w:color w:val="000000"/>
          <w:sz w:val="21"/>
          <w:szCs w:val="21"/>
          <w:lang w:val="en-US" w:eastAsia="ru-RU"/>
        </w:rPr>
        <w:t>,</w:t>
      </w:r>
      <w:r w:rsidRPr="00F31A60">
        <w:rPr>
          <w:rFonts w:ascii="Arial" w:eastAsia="Times New Roman" w:hAnsi="Arial" w:cs="Arial"/>
          <w:color w:val="000000"/>
          <w:sz w:val="21"/>
          <w:szCs w:val="21"/>
          <w:lang w:val="en-US" w:eastAsia="ru-RU"/>
        </w:rPr>
        <w:br/>
      </w:r>
      <w:r w:rsidRPr="00F31A60">
        <w:rPr>
          <w:rFonts w:ascii="Arial" w:eastAsia="Times New Roman" w:hAnsi="Arial" w:cs="Arial"/>
          <w:color w:val="000000"/>
          <w:sz w:val="21"/>
          <w:szCs w:val="21"/>
          <w:lang w:eastAsia="ru-RU"/>
        </w:rPr>
        <w:lastRenderedPageBreak/>
        <w:t>Код</w:t>
      </w:r>
      <w:r w:rsidRPr="00F31A60">
        <w:rPr>
          <w:rFonts w:ascii="Arial" w:eastAsia="Times New Roman" w:hAnsi="Arial" w:cs="Arial"/>
          <w:color w:val="000000"/>
          <w:sz w:val="21"/>
          <w:szCs w:val="21"/>
          <w:lang w:val="en-US" w:eastAsia="ru-RU"/>
        </w:rPr>
        <w:t>_</w:t>
      </w:r>
      <w:r w:rsidRPr="00F31A60">
        <w:rPr>
          <w:rFonts w:ascii="Arial" w:eastAsia="Times New Roman" w:hAnsi="Arial" w:cs="Arial"/>
          <w:color w:val="000000"/>
          <w:sz w:val="21"/>
          <w:szCs w:val="21"/>
          <w:lang w:eastAsia="ru-RU"/>
        </w:rPr>
        <w:t>Автора</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INT NOT NULL</w:t>
      </w:r>
      <w:r w:rsidRPr="00F31A60">
        <w:rPr>
          <w:rFonts w:ascii="Arial" w:eastAsia="Times New Roman" w:hAnsi="Arial" w:cs="Arial"/>
          <w:color w:val="000000"/>
          <w:sz w:val="21"/>
          <w:szCs w:val="21"/>
          <w:lang w:val="en-US" w:eastAsia="ru-RU"/>
        </w:rPr>
        <w:t>,</w:t>
      </w:r>
      <w:r w:rsidRPr="00F31A60">
        <w:rPr>
          <w:rFonts w:ascii="Arial" w:eastAsia="Times New Roman" w:hAnsi="Arial" w:cs="Arial"/>
          <w:color w:val="000000"/>
          <w:sz w:val="21"/>
          <w:szCs w:val="21"/>
          <w:lang w:val="en-US" w:eastAsia="ru-RU"/>
        </w:rPr>
        <w:br/>
      </w:r>
      <w:r w:rsidRPr="00F31A60">
        <w:rPr>
          <w:rFonts w:ascii="Arial" w:eastAsia="Times New Roman" w:hAnsi="Arial" w:cs="Arial"/>
          <w:color w:val="000000"/>
          <w:sz w:val="21"/>
          <w:szCs w:val="21"/>
          <w:lang w:eastAsia="ru-RU"/>
        </w:rPr>
        <w:t>Количество</w:t>
      </w:r>
      <w:r w:rsidRPr="00F31A60">
        <w:rPr>
          <w:rFonts w:ascii="Arial" w:eastAsia="Times New Roman" w:hAnsi="Arial" w:cs="Arial"/>
          <w:color w:val="000000"/>
          <w:sz w:val="21"/>
          <w:szCs w:val="21"/>
          <w:lang w:val="en-US" w:eastAsia="ru-RU"/>
        </w:rPr>
        <w:t> </w:t>
      </w:r>
      <w:r w:rsidRPr="00F31A60">
        <w:rPr>
          <w:rFonts w:ascii="Times New Roman" w:eastAsia="Times New Roman" w:hAnsi="Times New Roman" w:cs="Times New Roman"/>
          <w:i/>
          <w:iCs/>
          <w:color w:val="000000"/>
          <w:sz w:val="26"/>
          <w:szCs w:val="26"/>
          <w:lang w:val="en-US" w:eastAsia="ru-RU"/>
        </w:rPr>
        <w:t>INT</w:t>
      </w:r>
      <w:r w:rsidRPr="00F31A60">
        <w:rPr>
          <w:rFonts w:ascii="Arial" w:eastAsia="Times New Roman" w:hAnsi="Arial" w:cs="Arial"/>
          <w:color w:val="000000"/>
          <w:sz w:val="21"/>
          <w:szCs w:val="21"/>
          <w:lang w:val="en-US" w:eastAsia="ru-RU"/>
        </w:rPr>
        <w:t>.</w:t>
      </w:r>
    </w:p>
    <w:p w:rsidR="00F31A60" w:rsidRPr="00F31A60" w:rsidRDefault="00F31A60" w:rsidP="00F31A60">
      <w:pPr>
        <w:shd w:val="clear" w:color="auto" w:fill="FFFFFF"/>
        <w:spacing w:before="100" w:beforeAutospacing="1" w:after="100" w:afterAutospacing="1" w:line="240" w:lineRule="auto"/>
        <w:ind w:left="150" w:right="150" w:firstLine="567"/>
        <w:jc w:val="center"/>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Книги каких авторов были проданы на сумму, превышающую 10000 руб.</w:t>
      </w:r>
    </w:p>
    <w:p w:rsidR="00F31A60" w:rsidRPr="00F31A60" w:rsidRDefault="00F31A60" w:rsidP="00F31A60">
      <w:pPr>
        <w:numPr>
          <w:ilvl w:val="0"/>
          <w:numId w:val="24"/>
        </w:numPr>
        <w:shd w:val="clear" w:color="auto" w:fill="FFFFFF"/>
        <w:spacing w:before="100" w:beforeAutospacing="1" w:after="100" w:afterAutospacing="1" w:line="240" w:lineRule="auto"/>
        <w:ind w:left="150" w:right="150"/>
        <w:jc w:val="center"/>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Даны таблицы:</w:t>
      </w:r>
    </w:p>
    <w:p w:rsidR="00F31A60" w:rsidRPr="00F31A60" w:rsidRDefault="00F31A60" w:rsidP="00F31A60">
      <w:pPr>
        <w:shd w:val="clear" w:color="auto" w:fill="FFFFFF"/>
        <w:spacing w:after="0" w:line="240" w:lineRule="auto"/>
        <w:ind w:left="150" w:right="150"/>
        <w:jc w:val="center"/>
        <w:rPr>
          <w:rFonts w:ascii="Arial" w:eastAsia="Times New Roman" w:hAnsi="Arial" w:cs="Arial"/>
          <w:color w:val="000000"/>
          <w:sz w:val="21"/>
          <w:szCs w:val="21"/>
          <w:lang w:eastAsia="ru-RU"/>
        </w:rPr>
      </w:pPr>
      <w:r w:rsidRPr="00F31A60">
        <w:rPr>
          <w:rFonts w:ascii="Times New Roman" w:eastAsia="Times New Roman" w:hAnsi="Times New Roman" w:cs="Times New Roman"/>
          <w:i/>
          <w:iCs/>
          <w:color w:val="000000"/>
          <w:sz w:val="26"/>
          <w:szCs w:val="26"/>
          <w:lang w:eastAsia="ru-RU"/>
        </w:rPr>
        <w:t>CREATE TABLE</w:t>
      </w:r>
      <w:r w:rsidRPr="00F31A60">
        <w:rPr>
          <w:rFonts w:ascii="Arial" w:eastAsia="Times New Roman" w:hAnsi="Arial" w:cs="Arial"/>
          <w:color w:val="000000"/>
          <w:sz w:val="21"/>
          <w:szCs w:val="21"/>
          <w:lang w:eastAsia="ru-RU"/>
        </w:rPr>
        <w:t> Город</w:t>
      </w:r>
      <w:r w:rsidRPr="00F31A60">
        <w:rPr>
          <w:rFonts w:ascii="Arial" w:eastAsia="Times New Roman" w:hAnsi="Arial" w:cs="Arial"/>
          <w:color w:val="000000"/>
          <w:sz w:val="21"/>
          <w:szCs w:val="21"/>
          <w:lang w:eastAsia="ru-RU"/>
        </w:rPr>
        <w:br/>
        <w:t>(</w:t>
      </w:r>
      <w:proofErr w:type="spellStart"/>
      <w:r w:rsidRPr="00F31A60">
        <w:rPr>
          <w:rFonts w:ascii="Arial" w:eastAsia="Times New Roman" w:hAnsi="Arial" w:cs="Arial"/>
          <w:color w:val="000000"/>
          <w:sz w:val="21"/>
          <w:szCs w:val="21"/>
          <w:lang w:eastAsia="ru-RU"/>
        </w:rPr>
        <w:t>Код_Города</w:t>
      </w:r>
      <w:proofErr w:type="spellEnd"/>
      <w:r w:rsidRPr="00F31A60">
        <w:rPr>
          <w:rFonts w:ascii="Arial" w:eastAsia="Times New Roman" w:hAnsi="Arial" w:cs="Arial"/>
          <w:color w:val="000000"/>
          <w:sz w:val="21"/>
          <w:szCs w:val="21"/>
          <w:lang w:eastAsia="ru-RU"/>
        </w:rPr>
        <w:t> </w:t>
      </w:r>
      <w:r w:rsidRPr="00F31A60">
        <w:rPr>
          <w:rFonts w:ascii="Times New Roman" w:eastAsia="Times New Roman" w:hAnsi="Times New Roman" w:cs="Times New Roman"/>
          <w:i/>
          <w:iCs/>
          <w:color w:val="000000"/>
          <w:sz w:val="26"/>
          <w:szCs w:val="26"/>
          <w:lang w:eastAsia="ru-RU"/>
        </w:rPr>
        <w:t>INT</w:t>
      </w:r>
      <w:r w:rsidRPr="00F31A60">
        <w:rPr>
          <w:rFonts w:ascii="Arial" w:eastAsia="Times New Roman" w:hAnsi="Arial" w:cs="Arial"/>
          <w:color w:val="000000"/>
          <w:sz w:val="21"/>
          <w:szCs w:val="21"/>
          <w:lang w:eastAsia="ru-RU"/>
        </w:rPr>
        <w:t> ,</w:t>
      </w:r>
      <w:r w:rsidRPr="00F31A60">
        <w:rPr>
          <w:rFonts w:ascii="Arial" w:eastAsia="Times New Roman" w:hAnsi="Arial" w:cs="Arial"/>
          <w:color w:val="000000"/>
          <w:sz w:val="21"/>
          <w:szCs w:val="21"/>
          <w:lang w:eastAsia="ru-RU"/>
        </w:rPr>
        <w:br/>
        <w:t>Название </w:t>
      </w:r>
      <w:r w:rsidRPr="00F31A60">
        <w:rPr>
          <w:rFonts w:ascii="Times New Roman" w:eastAsia="Times New Roman" w:hAnsi="Times New Roman" w:cs="Times New Roman"/>
          <w:i/>
          <w:iCs/>
          <w:color w:val="000000"/>
          <w:sz w:val="26"/>
          <w:szCs w:val="26"/>
          <w:lang w:eastAsia="ru-RU"/>
        </w:rPr>
        <w:t>VARCHAR(20) NOT NULL</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Тариф </w:t>
      </w:r>
      <w:r w:rsidRPr="00F31A60">
        <w:rPr>
          <w:rFonts w:ascii="Times New Roman" w:eastAsia="Times New Roman" w:hAnsi="Times New Roman" w:cs="Times New Roman"/>
          <w:i/>
          <w:iCs/>
          <w:color w:val="000000"/>
          <w:sz w:val="26"/>
          <w:szCs w:val="26"/>
          <w:lang w:eastAsia="ru-RU"/>
        </w:rPr>
        <w:t>MONEY</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Название </w:t>
      </w:r>
      <w:r w:rsidRPr="00F31A60">
        <w:rPr>
          <w:rFonts w:ascii="Times New Roman" w:eastAsia="Times New Roman" w:hAnsi="Times New Roman" w:cs="Times New Roman"/>
          <w:i/>
          <w:iCs/>
          <w:color w:val="000000"/>
          <w:sz w:val="26"/>
          <w:szCs w:val="26"/>
          <w:lang w:eastAsia="ru-RU"/>
        </w:rPr>
        <w:t>VARCHAR(20))</w:t>
      </w:r>
      <w:r w:rsidRPr="00F31A60">
        <w:rPr>
          <w:rFonts w:ascii="Arial" w:eastAsia="Times New Roman" w:hAnsi="Arial" w:cs="Arial"/>
          <w:color w:val="000000"/>
          <w:sz w:val="21"/>
          <w:szCs w:val="21"/>
          <w:lang w:eastAsia="ru-RU"/>
        </w:rPr>
        <w:t>.</w:t>
      </w:r>
    </w:p>
    <w:p w:rsidR="00F31A60" w:rsidRPr="00F31A60" w:rsidRDefault="00F31A60" w:rsidP="00F31A60">
      <w:pPr>
        <w:shd w:val="clear" w:color="auto" w:fill="FFFFFF"/>
        <w:spacing w:before="100" w:beforeAutospacing="1" w:after="100" w:afterAutospacing="1" w:line="240" w:lineRule="auto"/>
        <w:ind w:left="150" w:right="150"/>
        <w:jc w:val="center"/>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и</w:t>
      </w:r>
    </w:p>
    <w:p w:rsidR="00F31A60" w:rsidRPr="00F31A60" w:rsidRDefault="00F31A60" w:rsidP="00F31A60">
      <w:pPr>
        <w:shd w:val="clear" w:color="auto" w:fill="FFFFFF"/>
        <w:spacing w:after="0" w:line="240" w:lineRule="auto"/>
        <w:ind w:left="150" w:right="150"/>
        <w:jc w:val="center"/>
        <w:rPr>
          <w:rFonts w:ascii="Arial" w:eastAsia="Times New Roman" w:hAnsi="Arial" w:cs="Arial"/>
          <w:color w:val="000000"/>
          <w:sz w:val="21"/>
          <w:szCs w:val="21"/>
          <w:lang w:eastAsia="ru-RU"/>
        </w:rPr>
      </w:pPr>
      <w:r w:rsidRPr="00F31A60">
        <w:rPr>
          <w:rFonts w:ascii="Times New Roman" w:eastAsia="Times New Roman" w:hAnsi="Times New Roman" w:cs="Times New Roman"/>
          <w:i/>
          <w:iCs/>
          <w:color w:val="000000"/>
          <w:sz w:val="26"/>
          <w:szCs w:val="26"/>
          <w:lang w:eastAsia="ru-RU"/>
        </w:rPr>
        <w:t>CREATE TABLE</w:t>
      </w:r>
      <w:r w:rsidRPr="00F31A60">
        <w:rPr>
          <w:rFonts w:ascii="Arial" w:eastAsia="Times New Roman" w:hAnsi="Arial" w:cs="Arial"/>
          <w:color w:val="000000"/>
          <w:sz w:val="21"/>
          <w:szCs w:val="21"/>
          <w:lang w:eastAsia="ru-RU"/>
        </w:rPr>
        <w:t> Разговор</w:t>
      </w:r>
      <w:r w:rsidRPr="00F31A60">
        <w:rPr>
          <w:rFonts w:ascii="Arial" w:eastAsia="Times New Roman" w:hAnsi="Arial" w:cs="Arial"/>
          <w:color w:val="000000"/>
          <w:sz w:val="21"/>
          <w:szCs w:val="21"/>
          <w:lang w:eastAsia="ru-RU"/>
        </w:rPr>
        <w:br/>
        <w:t>(</w:t>
      </w:r>
      <w:proofErr w:type="spellStart"/>
      <w:r w:rsidRPr="00F31A60">
        <w:rPr>
          <w:rFonts w:ascii="Arial" w:eastAsia="Times New Roman" w:hAnsi="Arial" w:cs="Arial"/>
          <w:color w:val="000000"/>
          <w:sz w:val="21"/>
          <w:szCs w:val="21"/>
          <w:lang w:eastAsia="ru-RU"/>
        </w:rPr>
        <w:t>Код_Разговора</w:t>
      </w:r>
      <w:proofErr w:type="spellEnd"/>
      <w:r w:rsidRPr="00F31A60">
        <w:rPr>
          <w:rFonts w:ascii="Arial" w:eastAsia="Times New Roman" w:hAnsi="Arial" w:cs="Arial"/>
          <w:color w:val="000000"/>
          <w:sz w:val="21"/>
          <w:szCs w:val="21"/>
          <w:lang w:eastAsia="ru-RU"/>
        </w:rPr>
        <w:t> </w:t>
      </w:r>
      <w:r w:rsidRPr="00F31A60">
        <w:rPr>
          <w:rFonts w:ascii="Times New Roman" w:eastAsia="Times New Roman" w:hAnsi="Times New Roman" w:cs="Times New Roman"/>
          <w:i/>
          <w:iCs/>
          <w:color w:val="000000"/>
          <w:sz w:val="26"/>
          <w:szCs w:val="26"/>
          <w:lang w:eastAsia="ru-RU"/>
        </w:rPr>
        <w:t>INT</w:t>
      </w:r>
      <w:r w:rsidRPr="00F31A60">
        <w:rPr>
          <w:rFonts w:ascii="Arial" w:eastAsia="Times New Roman" w:hAnsi="Arial" w:cs="Arial"/>
          <w:color w:val="000000"/>
          <w:sz w:val="21"/>
          <w:szCs w:val="21"/>
          <w:lang w:eastAsia="ru-RU"/>
        </w:rPr>
        <w:t> ,</w:t>
      </w:r>
      <w:r w:rsidRPr="00F31A60">
        <w:rPr>
          <w:rFonts w:ascii="Arial" w:eastAsia="Times New Roman" w:hAnsi="Arial" w:cs="Arial"/>
          <w:color w:val="000000"/>
          <w:sz w:val="21"/>
          <w:szCs w:val="21"/>
          <w:lang w:eastAsia="ru-RU"/>
        </w:rPr>
        <w:br/>
      </w:r>
      <w:proofErr w:type="spellStart"/>
      <w:r w:rsidRPr="00F31A60">
        <w:rPr>
          <w:rFonts w:ascii="Arial" w:eastAsia="Times New Roman" w:hAnsi="Arial" w:cs="Arial"/>
          <w:color w:val="000000"/>
          <w:sz w:val="21"/>
          <w:szCs w:val="21"/>
          <w:lang w:eastAsia="ru-RU"/>
        </w:rPr>
        <w:t>Код_Города</w:t>
      </w:r>
      <w:proofErr w:type="spellEnd"/>
      <w:r w:rsidRPr="00F31A60">
        <w:rPr>
          <w:rFonts w:ascii="Arial" w:eastAsia="Times New Roman" w:hAnsi="Arial" w:cs="Arial"/>
          <w:color w:val="000000"/>
          <w:sz w:val="21"/>
          <w:szCs w:val="21"/>
          <w:lang w:eastAsia="ru-RU"/>
        </w:rPr>
        <w:t> </w:t>
      </w:r>
      <w:r w:rsidRPr="00F31A60">
        <w:rPr>
          <w:rFonts w:ascii="Times New Roman" w:eastAsia="Times New Roman" w:hAnsi="Times New Roman" w:cs="Times New Roman"/>
          <w:i/>
          <w:iCs/>
          <w:color w:val="000000"/>
          <w:sz w:val="26"/>
          <w:szCs w:val="26"/>
          <w:lang w:eastAsia="ru-RU"/>
        </w:rPr>
        <w:t>INT NOT NULL</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Фамилия </w:t>
      </w:r>
      <w:r w:rsidRPr="00F31A60">
        <w:rPr>
          <w:rFonts w:ascii="Times New Roman" w:eastAsia="Times New Roman" w:hAnsi="Times New Roman" w:cs="Times New Roman"/>
          <w:i/>
          <w:iCs/>
          <w:color w:val="000000"/>
          <w:sz w:val="26"/>
          <w:szCs w:val="26"/>
          <w:lang w:eastAsia="ru-RU"/>
        </w:rPr>
        <w:t>VARCHAR(20)</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Дата </w:t>
      </w:r>
      <w:r w:rsidRPr="00F31A60">
        <w:rPr>
          <w:rFonts w:ascii="Times New Roman" w:eastAsia="Times New Roman" w:hAnsi="Times New Roman" w:cs="Times New Roman"/>
          <w:i/>
          <w:iCs/>
          <w:color w:val="000000"/>
          <w:sz w:val="26"/>
          <w:szCs w:val="26"/>
          <w:lang w:eastAsia="ru-RU"/>
        </w:rPr>
        <w:t>DATETIME NOT NULL</w:t>
      </w:r>
      <w:r w:rsidRPr="00F31A60">
        <w:rPr>
          <w:rFonts w:ascii="Arial" w:eastAsia="Times New Roman" w:hAnsi="Arial" w:cs="Arial"/>
          <w:color w:val="000000"/>
          <w:sz w:val="21"/>
          <w:szCs w:val="21"/>
          <w:lang w:eastAsia="ru-RU"/>
        </w:rPr>
        <w:t>,</w:t>
      </w:r>
      <w:r w:rsidRPr="00F31A60">
        <w:rPr>
          <w:rFonts w:ascii="Arial" w:eastAsia="Times New Roman" w:hAnsi="Arial" w:cs="Arial"/>
          <w:color w:val="000000"/>
          <w:sz w:val="21"/>
          <w:szCs w:val="21"/>
          <w:lang w:eastAsia="ru-RU"/>
        </w:rPr>
        <w:br/>
        <w:t>Продолжительность </w:t>
      </w:r>
      <w:r w:rsidRPr="00F31A60">
        <w:rPr>
          <w:rFonts w:ascii="Times New Roman" w:eastAsia="Times New Roman" w:hAnsi="Times New Roman" w:cs="Times New Roman"/>
          <w:i/>
          <w:iCs/>
          <w:color w:val="000000"/>
          <w:sz w:val="26"/>
          <w:szCs w:val="26"/>
          <w:lang w:eastAsia="ru-RU"/>
        </w:rPr>
        <w:t>INT NOT NULL)</w:t>
      </w:r>
      <w:r w:rsidRPr="00F31A60">
        <w:rPr>
          <w:rFonts w:ascii="Arial" w:eastAsia="Times New Roman" w:hAnsi="Arial" w:cs="Arial"/>
          <w:color w:val="000000"/>
          <w:sz w:val="21"/>
          <w:szCs w:val="21"/>
          <w:lang w:eastAsia="ru-RU"/>
        </w:rPr>
        <w:t>.</w:t>
      </w:r>
    </w:p>
    <w:p w:rsidR="00F31A60" w:rsidRPr="00F31A60" w:rsidRDefault="00F31A60" w:rsidP="00F31A6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31A60">
        <w:rPr>
          <w:rFonts w:ascii="Arial" w:eastAsia="Times New Roman" w:hAnsi="Arial" w:cs="Arial"/>
          <w:color w:val="000000"/>
          <w:sz w:val="21"/>
          <w:szCs w:val="21"/>
          <w:lang w:eastAsia="ru-RU"/>
        </w:rPr>
        <w:t>Определить фамилии абонентов, общее время разговоров которых менее 10 мин, а общая стоимость оказалась больше 100 руб.</w:t>
      </w:r>
    </w:p>
    <w:p w:rsidR="00AD7E99" w:rsidRDefault="00AD7E99">
      <w:bookmarkStart w:id="0" w:name="_GoBack"/>
      <w:bookmarkEnd w:id="0"/>
    </w:p>
    <w:sectPr w:rsidR="00AD7E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31B"/>
    <w:multiLevelType w:val="multilevel"/>
    <w:tmpl w:val="850C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064F5"/>
    <w:multiLevelType w:val="multilevel"/>
    <w:tmpl w:val="B792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2061C"/>
    <w:multiLevelType w:val="multilevel"/>
    <w:tmpl w:val="1C7E7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37648F"/>
    <w:multiLevelType w:val="multilevel"/>
    <w:tmpl w:val="FE20B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331D13"/>
    <w:multiLevelType w:val="multilevel"/>
    <w:tmpl w:val="4BA0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282AEB"/>
    <w:multiLevelType w:val="multilevel"/>
    <w:tmpl w:val="4C98D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CE122A"/>
    <w:multiLevelType w:val="multilevel"/>
    <w:tmpl w:val="0630B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783C18"/>
    <w:multiLevelType w:val="multilevel"/>
    <w:tmpl w:val="263C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F6A78"/>
    <w:multiLevelType w:val="multilevel"/>
    <w:tmpl w:val="AE74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842D8"/>
    <w:multiLevelType w:val="multilevel"/>
    <w:tmpl w:val="494E8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2805E1"/>
    <w:multiLevelType w:val="multilevel"/>
    <w:tmpl w:val="905E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393FD5"/>
    <w:multiLevelType w:val="multilevel"/>
    <w:tmpl w:val="0BD65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3648D8"/>
    <w:multiLevelType w:val="multilevel"/>
    <w:tmpl w:val="77625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A2174B"/>
    <w:multiLevelType w:val="multilevel"/>
    <w:tmpl w:val="87786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FD3F41"/>
    <w:multiLevelType w:val="multilevel"/>
    <w:tmpl w:val="DA74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E52ADB"/>
    <w:multiLevelType w:val="multilevel"/>
    <w:tmpl w:val="851A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057AE0"/>
    <w:multiLevelType w:val="multilevel"/>
    <w:tmpl w:val="728A9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E87128"/>
    <w:multiLevelType w:val="multilevel"/>
    <w:tmpl w:val="97C4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F66455"/>
    <w:multiLevelType w:val="multilevel"/>
    <w:tmpl w:val="DFE85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625B01"/>
    <w:multiLevelType w:val="multilevel"/>
    <w:tmpl w:val="17BE2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D04B4"/>
    <w:multiLevelType w:val="multilevel"/>
    <w:tmpl w:val="14207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057BF3"/>
    <w:multiLevelType w:val="multilevel"/>
    <w:tmpl w:val="C666AD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857FD8"/>
    <w:multiLevelType w:val="multilevel"/>
    <w:tmpl w:val="A3C0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C40D20"/>
    <w:multiLevelType w:val="multilevel"/>
    <w:tmpl w:val="5B02B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21"/>
  </w:num>
  <w:num w:numId="4">
    <w:abstractNumId w:val="18"/>
  </w:num>
  <w:num w:numId="5">
    <w:abstractNumId w:val="6"/>
  </w:num>
  <w:num w:numId="6">
    <w:abstractNumId w:val="9"/>
  </w:num>
  <w:num w:numId="7">
    <w:abstractNumId w:val="20"/>
  </w:num>
  <w:num w:numId="8">
    <w:abstractNumId w:val="12"/>
  </w:num>
  <w:num w:numId="9">
    <w:abstractNumId w:val="2"/>
  </w:num>
  <w:num w:numId="10">
    <w:abstractNumId w:val="22"/>
  </w:num>
  <w:num w:numId="11">
    <w:abstractNumId w:val="17"/>
  </w:num>
  <w:num w:numId="12">
    <w:abstractNumId w:val="7"/>
  </w:num>
  <w:num w:numId="13">
    <w:abstractNumId w:val="19"/>
  </w:num>
  <w:num w:numId="14">
    <w:abstractNumId w:val="14"/>
  </w:num>
  <w:num w:numId="15">
    <w:abstractNumId w:val="13"/>
  </w:num>
  <w:num w:numId="16">
    <w:abstractNumId w:val="23"/>
  </w:num>
  <w:num w:numId="17">
    <w:abstractNumId w:val="1"/>
  </w:num>
  <w:num w:numId="18">
    <w:abstractNumId w:val="4"/>
  </w:num>
  <w:num w:numId="19">
    <w:abstractNumId w:val="10"/>
  </w:num>
  <w:num w:numId="20">
    <w:abstractNumId w:val="16"/>
  </w:num>
  <w:num w:numId="21">
    <w:abstractNumId w:val="8"/>
  </w:num>
  <w:num w:numId="22">
    <w:abstractNumId w:val="3"/>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EE6"/>
    <w:rsid w:val="000D2EE6"/>
    <w:rsid w:val="0059348E"/>
    <w:rsid w:val="00AD7E99"/>
    <w:rsid w:val="00F31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20BB3-937F-4E5C-9946-EB25234B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934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9348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348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9348E"/>
    <w:rPr>
      <w:rFonts w:ascii="Times New Roman" w:eastAsia="Times New Roman" w:hAnsi="Times New Roman" w:cs="Times New Roman"/>
      <w:b/>
      <w:bCs/>
      <w:sz w:val="36"/>
      <w:szCs w:val="36"/>
      <w:lang w:eastAsia="ru-RU"/>
    </w:rPr>
  </w:style>
  <w:style w:type="paragraph" w:customStyle="1" w:styleId="otstup">
    <w:name w:val="otstup"/>
    <w:basedOn w:val="a"/>
    <w:rsid w:val="005934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9348E"/>
    <w:rPr>
      <w:b/>
      <w:bCs/>
    </w:rPr>
  </w:style>
  <w:style w:type="character" w:customStyle="1" w:styleId="form">
    <w:name w:val="form"/>
    <w:basedOn w:val="a0"/>
    <w:rsid w:val="0059348E"/>
  </w:style>
  <w:style w:type="paragraph" w:styleId="a4">
    <w:name w:val="Normal (Web)"/>
    <w:basedOn w:val="a"/>
    <w:uiPriority w:val="99"/>
    <w:semiHidden/>
    <w:unhideWhenUsed/>
    <w:rsid w:val="0059348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72723">
      <w:bodyDiv w:val="1"/>
      <w:marLeft w:val="0"/>
      <w:marRight w:val="0"/>
      <w:marTop w:val="0"/>
      <w:marBottom w:val="0"/>
      <w:divBdr>
        <w:top w:val="none" w:sz="0" w:space="0" w:color="auto"/>
        <w:left w:val="none" w:sz="0" w:space="0" w:color="auto"/>
        <w:bottom w:val="none" w:sz="0" w:space="0" w:color="auto"/>
        <w:right w:val="none" w:sz="0" w:space="0" w:color="auto"/>
      </w:divBdr>
      <w:divsChild>
        <w:div w:id="1197281468">
          <w:marLeft w:val="0"/>
          <w:marRight w:val="0"/>
          <w:marTop w:val="100"/>
          <w:marBottom w:val="100"/>
          <w:divBdr>
            <w:top w:val="none" w:sz="0" w:space="0" w:color="auto"/>
            <w:left w:val="single" w:sz="24" w:space="0" w:color="FFFFFF"/>
            <w:bottom w:val="none" w:sz="0" w:space="0" w:color="auto"/>
            <w:right w:val="single" w:sz="24" w:space="0" w:color="FFFFFF"/>
          </w:divBdr>
        </w:div>
        <w:div w:id="9076932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6811978">
      <w:bodyDiv w:val="1"/>
      <w:marLeft w:val="0"/>
      <w:marRight w:val="0"/>
      <w:marTop w:val="0"/>
      <w:marBottom w:val="0"/>
      <w:divBdr>
        <w:top w:val="none" w:sz="0" w:space="0" w:color="auto"/>
        <w:left w:val="none" w:sz="0" w:space="0" w:color="auto"/>
        <w:bottom w:val="none" w:sz="0" w:space="0" w:color="auto"/>
        <w:right w:val="none" w:sz="0" w:space="0" w:color="auto"/>
      </w:divBdr>
      <w:divsChild>
        <w:div w:id="1496142187">
          <w:marLeft w:val="0"/>
          <w:marRight w:val="0"/>
          <w:marTop w:val="100"/>
          <w:marBottom w:val="100"/>
          <w:divBdr>
            <w:top w:val="none" w:sz="0" w:space="0" w:color="auto"/>
            <w:left w:val="single" w:sz="24" w:space="0" w:color="FFFFFF"/>
            <w:bottom w:val="none" w:sz="0" w:space="0" w:color="auto"/>
            <w:right w:val="single" w:sz="24" w:space="0" w:color="FFFFFF"/>
          </w:divBdr>
        </w:div>
        <w:div w:id="1416174140">
          <w:marLeft w:val="0"/>
          <w:marRight w:val="0"/>
          <w:marTop w:val="100"/>
          <w:marBottom w:val="0"/>
          <w:divBdr>
            <w:top w:val="none" w:sz="0" w:space="0" w:color="auto"/>
            <w:left w:val="single" w:sz="24" w:space="0" w:color="FFFFFF"/>
            <w:bottom w:val="none" w:sz="0" w:space="0" w:color="auto"/>
            <w:right w:val="single" w:sz="24" w:space="0" w:color="FFFFFF"/>
          </w:divBdr>
          <w:divsChild>
            <w:div w:id="457841839">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261183226">
      <w:bodyDiv w:val="1"/>
      <w:marLeft w:val="0"/>
      <w:marRight w:val="0"/>
      <w:marTop w:val="0"/>
      <w:marBottom w:val="0"/>
      <w:divBdr>
        <w:top w:val="none" w:sz="0" w:space="0" w:color="auto"/>
        <w:left w:val="none" w:sz="0" w:space="0" w:color="auto"/>
        <w:bottom w:val="none" w:sz="0" w:space="0" w:color="auto"/>
        <w:right w:val="none" w:sz="0" w:space="0" w:color="auto"/>
      </w:divBdr>
      <w:divsChild>
        <w:div w:id="385572907">
          <w:marLeft w:val="0"/>
          <w:marRight w:val="0"/>
          <w:marTop w:val="100"/>
          <w:marBottom w:val="100"/>
          <w:divBdr>
            <w:top w:val="none" w:sz="0" w:space="0" w:color="auto"/>
            <w:left w:val="single" w:sz="24" w:space="0" w:color="FFFFFF"/>
            <w:bottom w:val="none" w:sz="0" w:space="0" w:color="auto"/>
            <w:right w:val="single" w:sz="24" w:space="0" w:color="FFFFFF"/>
          </w:divBdr>
        </w:div>
        <w:div w:id="14593747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69632078">
      <w:bodyDiv w:val="1"/>
      <w:marLeft w:val="0"/>
      <w:marRight w:val="0"/>
      <w:marTop w:val="0"/>
      <w:marBottom w:val="0"/>
      <w:divBdr>
        <w:top w:val="none" w:sz="0" w:space="0" w:color="auto"/>
        <w:left w:val="none" w:sz="0" w:space="0" w:color="auto"/>
        <w:bottom w:val="none" w:sz="0" w:space="0" w:color="auto"/>
        <w:right w:val="none" w:sz="0" w:space="0" w:color="auto"/>
      </w:divBdr>
      <w:divsChild>
        <w:div w:id="1853296920">
          <w:marLeft w:val="0"/>
          <w:marRight w:val="0"/>
          <w:marTop w:val="100"/>
          <w:marBottom w:val="100"/>
          <w:divBdr>
            <w:top w:val="none" w:sz="0" w:space="0" w:color="auto"/>
            <w:left w:val="single" w:sz="24" w:space="0" w:color="FFFFFF"/>
            <w:bottom w:val="none" w:sz="0" w:space="0" w:color="auto"/>
            <w:right w:val="single" w:sz="24" w:space="0" w:color="FFFFFF"/>
          </w:divBdr>
        </w:div>
        <w:div w:id="13610133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6665825">
      <w:bodyDiv w:val="1"/>
      <w:marLeft w:val="0"/>
      <w:marRight w:val="0"/>
      <w:marTop w:val="0"/>
      <w:marBottom w:val="0"/>
      <w:divBdr>
        <w:top w:val="none" w:sz="0" w:space="0" w:color="auto"/>
        <w:left w:val="none" w:sz="0" w:space="0" w:color="auto"/>
        <w:bottom w:val="none" w:sz="0" w:space="0" w:color="auto"/>
        <w:right w:val="none" w:sz="0" w:space="0" w:color="auto"/>
      </w:divBdr>
      <w:divsChild>
        <w:div w:id="338318183">
          <w:marLeft w:val="0"/>
          <w:marRight w:val="0"/>
          <w:marTop w:val="100"/>
          <w:marBottom w:val="100"/>
          <w:divBdr>
            <w:top w:val="none" w:sz="0" w:space="0" w:color="auto"/>
            <w:left w:val="single" w:sz="24" w:space="0" w:color="FFFFFF"/>
            <w:bottom w:val="none" w:sz="0" w:space="0" w:color="auto"/>
            <w:right w:val="single" w:sz="24" w:space="0" w:color="FFFFFF"/>
          </w:divBdr>
        </w:div>
        <w:div w:id="8741926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8867913">
      <w:bodyDiv w:val="1"/>
      <w:marLeft w:val="0"/>
      <w:marRight w:val="0"/>
      <w:marTop w:val="0"/>
      <w:marBottom w:val="0"/>
      <w:divBdr>
        <w:top w:val="none" w:sz="0" w:space="0" w:color="auto"/>
        <w:left w:val="none" w:sz="0" w:space="0" w:color="auto"/>
        <w:bottom w:val="none" w:sz="0" w:space="0" w:color="auto"/>
        <w:right w:val="none" w:sz="0" w:space="0" w:color="auto"/>
      </w:divBdr>
      <w:divsChild>
        <w:div w:id="1348631247">
          <w:marLeft w:val="0"/>
          <w:marRight w:val="0"/>
          <w:marTop w:val="100"/>
          <w:marBottom w:val="100"/>
          <w:divBdr>
            <w:top w:val="none" w:sz="0" w:space="0" w:color="auto"/>
            <w:left w:val="single" w:sz="24" w:space="0" w:color="FFFFFF"/>
            <w:bottom w:val="none" w:sz="0" w:space="0" w:color="auto"/>
            <w:right w:val="single" w:sz="24" w:space="0" w:color="FFFFFF"/>
          </w:divBdr>
        </w:div>
        <w:div w:id="20686488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1200727">
      <w:bodyDiv w:val="1"/>
      <w:marLeft w:val="0"/>
      <w:marRight w:val="0"/>
      <w:marTop w:val="0"/>
      <w:marBottom w:val="0"/>
      <w:divBdr>
        <w:top w:val="none" w:sz="0" w:space="0" w:color="auto"/>
        <w:left w:val="none" w:sz="0" w:space="0" w:color="auto"/>
        <w:bottom w:val="none" w:sz="0" w:space="0" w:color="auto"/>
        <w:right w:val="none" w:sz="0" w:space="0" w:color="auto"/>
      </w:divBdr>
      <w:divsChild>
        <w:div w:id="1421441745">
          <w:marLeft w:val="0"/>
          <w:marRight w:val="0"/>
          <w:marTop w:val="100"/>
          <w:marBottom w:val="100"/>
          <w:divBdr>
            <w:top w:val="none" w:sz="0" w:space="0" w:color="auto"/>
            <w:left w:val="single" w:sz="24" w:space="0" w:color="FFFFFF"/>
            <w:bottom w:val="none" w:sz="0" w:space="0" w:color="auto"/>
            <w:right w:val="single" w:sz="24" w:space="0" w:color="FFFFFF"/>
          </w:divBdr>
        </w:div>
        <w:div w:id="9961519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500975480">
      <w:bodyDiv w:val="1"/>
      <w:marLeft w:val="0"/>
      <w:marRight w:val="0"/>
      <w:marTop w:val="0"/>
      <w:marBottom w:val="0"/>
      <w:divBdr>
        <w:top w:val="none" w:sz="0" w:space="0" w:color="auto"/>
        <w:left w:val="none" w:sz="0" w:space="0" w:color="auto"/>
        <w:bottom w:val="none" w:sz="0" w:space="0" w:color="auto"/>
        <w:right w:val="none" w:sz="0" w:space="0" w:color="auto"/>
      </w:divBdr>
      <w:divsChild>
        <w:div w:id="270557599">
          <w:marLeft w:val="0"/>
          <w:marRight w:val="0"/>
          <w:marTop w:val="100"/>
          <w:marBottom w:val="100"/>
          <w:divBdr>
            <w:top w:val="none" w:sz="0" w:space="0" w:color="auto"/>
            <w:left w:val="single" w:sz="24" w:space="0" w:color="FFFFFF"/>
            <w:bottom w:val="none" w:sz="0" w:space="0" w:color="auto"/>
            <w:right w:val="single" w:sz="24" w:space="0" w:color="FFFFFF"/>
          </w:divBdr>
        </w:div>
        <w:div w:id="10851085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589046217">
      <w:bodyDiv w:val="1"/>
      <w:marLeft w:val="0"/>
      <w:marRight w:val="0"/>
      <w:marTop w:val="0"/>
      <w:marBottom w:val="0"/>
      <w:divBdr>
        <w:top w:val="none" w:sz="0" w:space="0" w:color="auto"/>
        <w:left w:val="none" w:sz="0" w:space="0" w:color="auto"/>
        <w:bottom w:val="none" w:sz="0" w:space="0" w:color="auto"/>
        <w:right w:val="none" w:sz="0" w:space="0" w:color="auto"/>
      </w:divBdr>
      <w:divsChild>
        <w:div w:id="1386299273">
          <w:marLeft w:val="0"/>
          <w:marRight w:val="0"/>
          <w:marTop w:val="100"/>
          <w:marBottom w:val="100"/>
          <w:divBdr>
            <w:top w:val="none" w:sz="0" w:space="0" w:color="auto"/>
            <w:left w:val="single" w:sz="24" w:space="0" w:color="FFFFFF"/>
            <w:bottom w:val="none" w:sz="0" w:space="0" w:color="auto"/>
            <w:right w:val="single" w:sz="24" w:space="0" w:color="FFFFFF"/>
          </w:divBdr>
        </w:div>
        <w:div w:id="14960691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31207770">
      <w:bodyDiv w:val="1"/>
      <w:marLeft w:val="0"/>
      <w:marRight w:val="0"/>
      <w:marTop w:val="0"/>
      <w:marBottom w:val="0"/>
      <w:divBdr>
        <w:top w:val="none" w:sz="0" w:space="0" w:color="auto"/>
        <w:left w:val="none" w:sz="0" w:space="0" w:color="auto"/>
        <w:bottom w:val="none" w:sz="0" w:space="0" w:color="auto"/>
        <w:right w:val="none" w:sz="0" w:space="0" w:color="auto"/>
      </w:divBdr>
      <w:divsChild>
        <w:div w:id="933974048">
          <w:marLeft w:val="0"/>
          <w:marRight w:val="0"/>
          <w:marTop w:val="100"/>
          <w:marBottom w:val="100"/>
          <w:divBdr>
            <w:top w:val="none" w:sz="0" w:space="0" w:color="auto"/>
            <w:left w:val="single" w:sz="24" w:space="0" w:color="FFFFFF"/>
            <w:bottom w:val="none" w:sz="0" w:space="0" w:color="auto"/>
            <w:right w:val="single" w:sz="24" w:space="0" w:color="FFFFFF"/>
          </w:divBdr>
        </w:div>
        <w:div w:id="201414143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20717355">
      <w:bodyDiv w:val="1"/>
      <w:marLeft w:val="0"/>
      <w:marRight w:val="0"/>
      <w:marTop w:val="0"/>
      <w:marBottom w:val="0"/>
      <w:divBdr>
        <w:top w:val="none" w:sz="0" w:space="0" w:color="auto"/>
        <w:left w:val="none" w:sz="0" w:space="0" w:color="auto"/>
        <w:bottom w:val="none" w:sz="0" w:space="0" w:color="auto"/>
        <w:right w:val="none" w:sz="0" w:space="0" w:color="auto"/>
      </w:divBdr>
      <w:divsChild>
        <w:div w:id="190610383">
          <w:marLeft w:val="0"/>
          <w:marRight w:val="0"/>
          <w:marTop w:val="100"/>
          <w:marBottom w:val="100"/>
          <w:divBdr>
            <w:top w:val="none" w:sz="0" w:space="0" w:color="auto"/>
            <w:left w:val="single" w:sz="24" w:space="0" w:color="FFFFFF"/>
            <w:bottom w:val="none" w:sz="0" w:space="0" w:color="auto"/>
            <w:right w:val="single" w:sz="24" w:space="0" w:color="FFFFFF"/>
          </w:divBdr>
        </w:div>
        <w:div w:id="8650205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1784437">
      <w:bodyDiv w:val="1"/>
      <w:marLeft w:val="0"/>
      <w:marRight w:val="0"/>
      <w:marTop w:val="0"/>
      <w:marBottom w:val="0"/>
      <w:divBdr>
        <w:top w:val="none" w:sz="0" w:space="0" w:color="auto"/>
        <w:left w:val="none" w:sz="0" w:space="0" w:color="auto"/>
        <w:bottom w:val="none" w:sz="0" w:space="0" w:color="auto"/>
        <w:right w:val="none" w:sz="0" w:space="0" w:color="auto"/>
      </w:divBdr>
      <w:divsChild>
        <w:div w:id="1093428865">
          <w:marLeft w:val="0"/>
          <w:marRight w:val="0"/>
          <w:marTop w:val="100"/>
          <w:marBottom w:val="100"/>
          <w:divBdr>
            <w:top w:val="none" w:sz="0" w:space="0" w:color="auto"/>
            <w:left w:val="single" w:sz="24" w:space="0" w:color="FFFFFF"/>
            <w:bottom w:val="none" w:sz="0" w:space="0" w:color="auto"/>
            <w:right w:val="single" w:sz="24" w:space="0" w:color="FFFFFF"/>
          </w:divBdr>
        </w:div>
        <w:div w:id="3800594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19164351">
      <w:bodyDiv w:val="1"/>
      <w:marLeft w:val="0"/>
      <w:marRight w:val="0"/>
      <w:marTop w:val="0"/>
      <w:marBottom w:val="0"/>
      <w:divBdr>
        <w:top w:val="none" w:sz="0" w:space="0" w:color="auto"/>
        <w:left w:val="none" w:sz="0" w:space="0" w:color="auto"/>
        <w:bottom w:val="none" w:sz="0" w:space="0" w:color="auto"/>
        <w:right w:val="none" w:sz="0" w:space="0" w:color="auto"/>
      </w:divBdr>
      <w:divsChild>
        <w:div w:id="243343799">
          <w:marLeft w:val="0"/>
          <w:marRight w:val="0"/>
          <w:marTop w:val="100"/>
          <w:marBottom w:val="100"/>
          <w:divBdr>
            <w:top w:val="none" w:sz="0" w:space="0" w:color="auto"/>
            <w:left w:val="single" w:sz="24" w:space="0" w:color="FFFFFF"/>
            <w:bottom w:val="none" w:sz="0" w:space="0" w:color="auto"/>
            <w:right w:val="single" w:sz="24" w:space="0" w:color="FFFFFF"/>
          </w:divBdr>
        </w:div>
        <w:div w:id="140385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97024013">
      <w:bodyDiv w:val="1"/>
      <w:marLeft w:val="0"/>
      <w:marRight w:val="0"/>
      <w:marTop w:val="0"/>
      <w:marBottom w:val="0"/>
      <w:divBdr>
        <w:top w:val="none" w:sz="0" w:space="0" w:color="auto"/>
        <w:left w:val="none" w:sz="0" w:space="0" w:color="auto"/>
        <w:bottom w:val="none" w:sz="0" w:space="0" w:color="auto"/>
        <w:right w:val="none" w:sz="0" w:space="0" w:color="auto"/>
      </w:divBdr>
      <w:divsChild>
        <w:div w:id="1301424825">
          <w:marLeft w:val="0"/>
          <w:marRight w:val="0"/>
          <w:marTop w:val="100"/>
          <w:marBottom w:val="100"/>
          <w:divBdr>
            <w:top w:val="none" w:sz="0" w:space="0" w:color="auto"/>
            <w:left w:val="single" w:sz="24" w:space="0" w:color="FFFFFF"/>
            <w:bottom w:val="none" w:sz="0" w:space="0" w:color="auto"/>
            <w:right w:val="single" w:sz="24" w:space="0" w:color="FFFFFF"/>
          </w:divBdr>
        </w:div>
        <w:div w:id="6940392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40090860">
      <w:bodyDiv w:val="1"/>
      <w:marLeft w:val="0"/>
      <w:marRight w:val="0"/>
      <w:marTop w:val="0"/>
      <w:marBottom w:val="0"/>
      <w:divBdr>
        <w:top w:val="none" w:sz="0" w:space="0" w:color="auto"/>
        <w:left w:val="none" w:sz="0" w:space="0" w:color="auto"/>
        <w:bottom w:val="none" w:sz="0" w:space="0" w:color="auto"/>
        <w:right w:val="none" w:sz="0" w:space="0" w:color="auto"/>
      </w:divBdr>
      <w:divsChild>
        <w:div w:id="1319655644">
          <w:marLeft w:val="0"/>
          <w:marRight w:val="0"/>
          <w:marTop w:val="100"/>
          <w:marBottom w:val="100"/>
          <w:divBdr>
            <w:top w:val="none" w:sz="0" w:space="0" w:color="auto"/>
            <w:left w:val="single" w:sz="24" w:space="0" w:color="FFFFFF"/>
            <w:bottom w:val="none" w:sz="0" w:space="0" w:color="auto"/>
            <w:right w:val="single" w:sz="24" w:space="0" w:color="FFFFFF"/>
          </w:divBdr>
        </w:div>
        <w:div w:id="890058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69792780">
      <w:bodyDiv w:val="1"/>
      <w:marLeft w:val="0"/>
      <w:marRight w:val="0"/>
      <w:marTop w:val="0"/>
      <w:marBottom w:val="0"/>
      <w:divBdr>
        <w:top w:val="none" w:sz="0" w:space="0" w:color="auto"/>
        <w:left w:val="none" w:sz="0" w:space="0" w:color="auto"/>
        <w:bottom w:val="none" w:sz="0" w:space="0" w:color="auto"/>
        <w:right w:val="none" w:sz="0" w:space="0" w:color="auto"/>
      </w:divBdr>
      <w:divsChild>
        <w:div w:id="370881562">
          <w:marLeft w:val="0"/>
          <w:marRight w:val="0"/>
          <w:marTop w:val="100"/>
          <w:marBottom w:val="100"/>
          <w:divBdr>
            <w:top w:val="none" w:sz="0" w:space="0" w:color="auto"/>
            <w:left w:val="single" w:sz="24" w:space="0" w:color="FFFFFF"/>
            <w:bottom w:val="none" w:sz="0" w:space="0" w:color="auto"/>
            <w:right w:val="single" w:sz="24" w:space="0" w:color="FFFFFF"/>
          </w:divBdr>
        </w:div>
        <w:div w:id="17078338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73385345">
      <w:bodyDiv w:val="1"/>
      <w:marLeft w:val="0"/>
      <w:marRight w:val="0"/>
      <w:marTop w:val="0"/>
      <w:marBottom w:val="0"/>
      <w:divBdr>
        <w:top w:val="none" w:sz="0" w:space="0" w:color="auto"/>
        <w:left w:val="none" w:sz="0" w:space="0" w:color="auto"/>
        <w:bottom w:val="none" w:sz="0" w:space="0" w:color="auto"/>
        <w:right w:val="none" w:sz="0" w:space="0" w:color="auto"/>
      </w:divBdr>
      <w:divsChild>
        <w:div w:id="1759206984">
          <w:marLeft w:val="0"/>
          <w:marRight w:val="0"/>
          <w:marTop w:val="100"/>
          <w:marBottom w:val="100"/>
          <w:divBdr>
            <w:top w:val="none" w:sz="0" w:space="0" w:color="auto"/>
            <w:left w:val="single" w:sz="24" w:space="0" w:color="FFFFFF"/>
            <w:bottom w:val="none" w:sz="0" w:space="0" w:color="auto"/>
            <w:right w:val="single" w:sz="24" w:space="0" w:color="FFFFFF"/>
          </w:divBdr>
        </w:div>
        <w:div w:id="21119685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40756327">
      <w:bodyDiv w:val="1"/>
      <w:marLeft w:val="0"/>
      <w:marRight w:val="0"/>
      <w:marTop w:val="0"/>
      <w:marBottom w:val="0"/>
      <w:divBdr>
        <w:top w:val="none" w:sz="0" w:space="0" w:color="auto"/>
        <w:left w:val="none" w:sz="0" w:space="0" w:color="auto"/>
        <w:bottom w:val="none" w:sz="0" w:space="0" w:color="auto"/>
        <w:right w:val="none" w:sz="0" w:space="0" w:color="auto"/>
      </w:divBdr>
      <w:divsChild>
        <w:div w:id="442193852">
          <w:marLeft w:val="0"/>
          <w:marRight w:val="0"/>
          <w:marTop w:val="100"/>
          <w:marBottom w:val="100"/>
          <w:divBdr>
            <w:top w:val="none" w:sz="0" w:space="0" w:color="auto"/>
            <w:left w:val="single" w:sz="24" w:space="0" w:color="FFFFFF"/>
            <w:bottom w:val="none" w:sz="0" w:space="0" w:color="auto"/>
            <w:right w:val="single" w:sz="24" w:space="0" w:color="FFFFFF"/>
          </w:divBdr>
        </w:div>
        <w:div w:id="13516380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73710916">
      <w:bodyDiv w:val="1"/>
      <w:marLeft w:val="0"/>
      <w:marRight w:val="0"/>
      <w:marTop w:val="0"/>
      <w:marBottom w:val="0"/>
      <w:divBdr>
        <w:top w:val="none" w:sz="0" w:space="0" w:color="auto"/>
        <w:left w:val="none" w:sz="0" w:space="0" w:color="auto"/>
        <w:bottom w:val="none" w:sz="0" w:space="0" w:color="auto"/>
        <w:right w:val="none" w:sz="0" w:space="0" w:color="auto"/>
      </w:divBdr>
      <w:divsChild>
        <w:div w:id="1469280642">
          <w:marLeft w:val="0"/>
          <w:marRight w:val="0"/>
          <w:marTop w:val="100"/>
          <w:marBottom w:val="100"/>
          <w:divBdr>
            <w:top w:val="none" w:sz="0" w:space="0" w:color="auto"/>
            <w:left w:val="single" w:sz="24" w:space="0" w:color="FFFFFF"/>
            <w:bottom w:val="none" w:sz="0" w:space="0" w:color="auto"/>
            <w:right w:val="single" w:sz="24" w:space="0" w:color="FFFFFF"/>
          </w:divBdr>
        </w:div>
        <w:div w:id="8871831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07494774">
      <w:bodyDiv w:val="1"/>
      <w:marLeft w:val="0"/>
      <w:marRight w:val="0"/>
      <w:marTop w:val="0"/>
      <w:marBottom w:val="0"/>
      <w:divBdr>
        <w:top w:val="none" w:sz="0" w:space="0" w:color="auto"/>
        <w:left w:val="none" w:sz="0" w:space="0" w:color="auto"/>
        <w:bottom w:val="none" w:sz="0" w:space="0" w:color="auto"/>
        <w:right w:val="none" w:sz="0" w:space="0" w:color="auto"/>
      </w:divBdr>
      <w:divsChild>
        <w:div w:id="1942178503">
          <w:marLeft w:val="0"/>
          <w:marRight w:val="0"/>
          <w:marTop w:val="100"/>
          <w:marBottom w:val="100"/>
          <w:divBdr>
            <w:top w:val="none" w:sz="0" w:space="0" w:color="auto"/>
            <w:left w:val="single" w:sz="24" w:space="0" w:color="FFFFFF"/>
            <w:bottom w:val="none" w:sz="0" w:space="0" w:color="auto"/>
            <w:right w:val="single" w:sz="24" w:space="0" w:color="FFFFFF"/>
          </w:divBdr>
        </w:div>
        <w:div w:id="14804170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9872122">
      <w:bodyDiv w:val="1"/>
      <w:marLeft w:val="0"/>
      <w:marRight w:val="0"/>
      <w:marTop w:val="0"/>
      <w:marBottom w:val="0"/>
      <w:divBdr>
        <w:top w:val="none" w:sz="0" w:space="0" w:color="auto"/>
        <w:left w:val="none" w:sz="0" w:space="0" w:color="auto"/>
        <w:bottom w:val="none" w:sz="0" w:space="0" w:color="auto"/>
        <w:right w:val="none" w:sz="0" w:space="0" w:color="auto"/>
      </w:divBdr>
      <w:divsChild>
        <w:div w:id="229463913">
          <w:marLeft w:val="0"/>
          <w:marRight w:val="0"/>
          <w:marTop w:val="100"/>
          <w:marBottom w:val="100"/>
          <w:divBdr>
            <w:top w:val="none" w:sz="0" w:space="0" w:color="auto"/>
            <w:left w:val="single" w:sz="24" w:space="0" w:color="FFFFFF"/>
            <w:bottom w:val="none" w:sz="0" w:space="0" w:color="auto"/>
            <w:right w:val="single" w:sz="24" w:space="0" w:color="FFFFFF"/>
          </w:divBdr>
        </w:div>
        <w:div w:id="17734357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5276556">
      <w:bodyDiv w:val="1"/>
      <w:marLeft w:val="0"/>
      <w:marRight w:val="0"/>
      <w:marTop w:val="0"/>
      <w:marBottom w:val="0"/>
      <w:divBdr>
        <w:top w:val="none" w:sz="0" w:space="0" w:color="auto"/>
        <w:left w:val="none" w:sz="0" w:space="0" w:color="auto"/>
        <w:bottom w:val="none" w:sz="0" w:space="0" w:color="auto"/>
        <w:right w:val="none" w:sz="0" w:space="0" w:color="auto"/>
      </w:divBdr>
      <w:divsChild>
        <w:div w:id="1716151320">
          <w:marLeft w:val="0"/>
          <w:marRight w:val="0"/>
          <w:marTop w:val="100"/>
          <w:marBottom w:val="100"/>
          <w:divBdr>
            <w:top w:val="none" w:sz="0" w:space="0" w:color="auto"/>
            <w:left w:val="single" w:sz="24" w:space="0" w:color="FFFFFF"/>
            <w:bottom w:val="none" w:sz="0" w:space="0" w:color="auto"/>
            <w:right w:val="single" w:sz="24" w:space="0" w:color="FFFFFF"/>
          </w:divBdr>
        </w:div>
        <w:div w:id="4162959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52043148">
      <w:bodyDiv w:val="1"/>
      <w:marLeft w:val="0"/>
      <w:marRight w:val="0"/>
      <w:marTop w:val="0"/>
      <w:marBottom w:val="0"/>
      <w:divBdr>
        <w:top w:val="none" w:sz="0" w:space="0" w:color="auto"/>
        <w:left w:val="none" w:sz="0" w:space="0" w:color="auto"/>
        <w:bottom w:val="none" w:sz="0" w:space="0" w:color="auto"/>
        <w:right w:val="none" w:sz="0" w:space="0" w:color="auto"/>
      </w:divBdr>
      <w:divsChild>
        <w:div w:id="970477910">
          <w:marLeft w:val="0"/>
          <w:marRight w:val="0"/>
          <w:marTop w:val="100"/>
          <w:marBottom w:val="100"/>
          <w:divBdr>
            <w:top w:val="none" w:sz="0" w:space="0" w:color="auto"/>
            <w:left w:val="single" w:sz="24" w:space="0" w:color="FFFFFF"/>
            <w:bottom w:val="none" w:sz="0" w:space="0" w:color="auto"/>
            <w:right w:val="single" w:sz="24" w:space="0" w:color="FFFFFF"/>
          </w:divBdr>
        </w:div>
        <w:div w:id="190205700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2061797">
      <w:bodyDiv w:val="1"/>
      <w:marLeft w:val="0"/>
      <w:marRight w:val="0"/>
      <w:marTop w:val="0"/>
      <w:marBottom w:val="0"/>
      <w:divBdr>
        <w:top w:val="none" w:sz="0" w:space="0" w:color="auto"/>
        <w:left w:val="none" w:sz="0" w:space="0" w:color="auto"/>
        <w:bottom w:val="none" w:sz="0" w:space="0" w:color="auto"/>
        <w:right w:val="none" w:sz="0" w:space="0" w:color="auto"/>
      </w:divBdr>
      <w:divsChild>
        <w:div w:id="842353763">
          <w:marLeft w:val="0"/>
          <w:marRight w:val="0"/>
          <w:marTop w:val="100"/>
          <w:marBottom w:val="100"/>
          <w:divBdr>
            <w:top w:val="none" w:sz="0" w:space="0" w:color="auto"/>
            <w:left w:val="single" w:sz="24" w:space="0" w:color="FFFFFF"/>
            <w:bottom w:val="none" w:sz="0" w:space="0" w:color="auto"/>
            <w:right w:val="single" w:sz="24" w:space="0" w:color="FFFFFF"/>
          </w:divBdr>
        </w:div>
        <w:div w:id="12117667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28882803">
      <w:bodyDiv w:val="1"/>
      <w:marLeft w:val="0"/>
      <w:marRight w:val="0"/>
      <w:marTop w:val="0"/>
      <w:marBottom w:val="0"/>
      <w:divBdr>
        <w:top w:val="none" w:sz="0" w:space="0" w:color="auto"/>
        <w:left w:val="none" w:sz="0" w:space="0" w:color="auto"/>
        <w:bottom w:val="none" w:sz="0" w:space="0" w:color="auto"/>
        <w:right w:val="none" w:sz="0" w:space="0" w:color="auto"/>
      </w:divBdr>
      <w:divsChild>
        <w:div w:id="505755376">
          <w:marLeft w:val="0"/>
          <w:marRight w:val="0"/>
          <w:marTop w:val="100"/>
          <w:marBottom w:val="100"/>
          <w:divBdr>
            <w:top w:val="none" w:sz="0" w:space="0" w:color="auto"/>
            <w:left w:val="single" w:sz="24" w:space="0" w:color="FFFFFF"/>
            <w:bottom w:val="none" w:sz="0" w:space="0" w:color="auto"/>
            <w:right w:val="single" w:sz="24" w:space="0" w:color="FFFFFF"/>
          </w:divBdr>
        </w:div>
        <w:div w:id="4870159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0452303">
      <w:bodyDiv w:val="1"/>
      <w:marLeft w:val="0"/>
      <w:marRight w:val="0"/>
      <w:marTop w:val="0"/>
      <w:marBottom w:val="0"/>
      <w:divBdr>
        <w:top w:val="none" w:sz="0" w:space="0" w:color="auto"/>
        <w:left w:val="none" w:sz="0" w:space="0" w:color="auto"/>
        <w:bottom w:val="none" w:sz="0" w:space="0" w:color="auto"/>
        <w:right w:val="none" w:sz="0" w:space="0" w:color="auto"/>
      </w:divBdr>
      <w:divsChild>
        <w:div w:id="642539970">
          <w:marLeft w:val="0"/>
          <w:marRight w:val="0"/>
          <w:marTop w:val="100"/>
          <w:marBottom w:val="100"/>
          <w:divBdr>
            <w:top w:val="none" w:sz="0" w:space="0" w:color="auto"/>
            <w:left w:val="single" w:sz="24" w:space="0" w:color="FFFFFF"/>
            <w:bottom w:val="none" w:sz="0" w:space="0" w:color="auto"/>
            <w:right w:val="single" w:sz="24" w:space="0" w:color="FFFFFF"/>
          </w:divBdr>
        </w:div>
        <w:div w:id="19203666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2385675">
      <w:bodyDiv w:val="1"/>
      <w:marLeft w:val="0"/>
      <w:marRight w:val="0"/>
      <w:marTop w:val="0"/>
      <w:marBottom w:val="0"/>
      <w:divBdr>
        <w:top w:val="none" w:sz="0" w:space="0" w:color="auto"/>
        <w:left w:val="none" w:sz="0" w:space="0" w:color="auto"/>
        <w:bottom w:val="none" w:sz="0" w:space="0" w:color="auto"/>
        <w:right w:val="none" w:sz="0" w:space="0" w:color="auto"/>
      </w:divBdr>
      <w:divsChild>
        <w:div w:id="1871533141">
          <w:marLeft w:val="0"/>
          <w:marRight w:val="0"/>
          <w:marTop w:val="100"/>
          <w:marBottom w:val="100"/>
          <w:divBdr>
            <w:top w:val="none" w:sz="0" w:space="0" w:color="auto"/>
            <w:left w:val="single" w:sz="24" w:space="0" w:color="FFFFFF"/>
            <w:bottom w:val="none" w:sz="0" w:space="0" w:color="auto"/>
            <w:right w:val="single" w:sz="24" w:space="0" w:color="FFFFFF"/>
          </w:divBdr>
        </w:div>
        <w:div w:id="18761181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15712955">
      <w:bodyDiv w:val="1"/>
      <w:marLeft w:val="0"/>
      <w:marRight w:val="0"/>
      <w:marTop w:val="0"/>
      <w:marBottom w:val="0"/>
      <w:divBdr>
        <w:top w:val="none" w:sz="0" w:space="0" w:color="auto"/>
        <w:left w:val="none" w:sz="0" w:space="0" w:color="auto"/>
        <w:bottom w:val="none" w:sz="0" w:space="0" w:color="auto"/>
        <w:right w:val="none" w:sz="0" w:space="0" w:color="auto"/>
      </w:divBdr>
      <w:divsChild>
        <w:div w:id="1640725126">
          <w:marLeft w:val="0"/>
          <w:marRight w:val="0"/>
          <w:marTop w:val="100"/>
          <w:marBottom w:val="100"/>
          <w:divBdr>
            <w:top w:val="none" w:sz="0" w:space="0" w:color="auto"/>
            <w:left w:val="single" w:sz="24" w:space="0" w:color="FFFFFF"/>
            <w:bottom w:val="none" w:sz="0" w:space="0" w:color="auto"/>
            <w:right w:val="single" w:sz="24" w:space="0" w:color="FFFFFF"/>
          </w:divBdr>
        </w:div>
        <w:div w:id="882449510">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5621</Words>
  <Characters>32041</Characters>
  <Application>Microsoft Office Word</Application>
  <DocSecurity>0</DocSecurity>
  <Lines>267</Lines>
  <Paragraphs>75</Paragraphs>
  <ScaleCrop>false</ScaleCrop>
  <Company>Reanimator Extreme Edition</Company>
  <LinksUpToDate>false</LinksUpToDate>
  <CharactersWithSpaces>37587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2022-07-26T06:11:00Z</dcterms:created>
  <dcterms:modified xsi:type="dcterms:W3CDTF">2022-07-26T06:14:00Z</dcterms:modified>
</cp:coreProperties>
</file>