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2FB" w:rsidRDefault="008753D4" w:rsidP="001A42FB">
      <w:pPr>
        <w:pStyle w:val="1"/>
        <w:spacing w:line="360" w:lineRule="auto"/>
      </w:pPr>
      <w:r>
        <w:t>Лабораторная работа</w:t>
      </w:r>
      <w:r w:rsidR="001A42FB">
        <w:t xml:space="preserve"> 1</w:t>
      </w:r>
    </w:p>
    <w:p w:rsidR="001A42FB" w:rsidRPr="00747124" w:rsidRDefault="001A42FB" w:rsidP="001A42FB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7124">
        <w:rPr>
          <w:rFonts w:ascii="Times New Roman" w:hAnsi="Times New Roman" w:cs="Times New Roman"/>
          <w:bCs/>
          <w:sz w:val="28"/>
          <w:szCs w:val="28"/>
        </w:rPr>
        <w:t xml:space="preserve">У студентов вуза с помощью </w:t>
      </w:r>
      <w:proofErr w:type="spellStart"/>
      <w:r w:rsidRPr="00747124">
        <w:rPr>
          <w:rFonts w:ascii="Times New Roman" w:hAnsi="Times New Roman" w:cs="Times New Roman"/>
          <w:bCs/>
          <w:sz w:val="28"/>
          <w:szCs w:val="28"/>
        </w:rPr>
        <w:t>субшкалы</w:t>
      </w:r>
      <w:proofErr w:type="spellEnd"/>
      <w:r w:rsidRPr="00747124">
        <w:rPr>
          <w:rFonts w:ascii="Times New Roman" w:hAnsi="Times New Roman" w:cs="Times New Roman"/>
          <w:bCs/>
          <w:sz w:val="28"/>
          <w:szCs w:val="28"/>
        </w:rPr>
        <w:t xml:space="preserve"> методики К.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7124">
        <w:rPr>
          <w:rFonts w:ascii="Times New Roman" w:hAnsi="Times New Roman" w:cs="Times New Roman"/>
          <w:bCs/>
          <w:sz w:val="28"/>
          <w:szCs w:val="28"/>
        </w:rPr>
        <w:t>Томаса выявлен уровень выраженности стиля конфликтного поведения «Соперничество», а с помощью методики Д.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47124">
        <w:rPr>
          <w:rFonts w:ascii="Times New Roman" w:hAnsi="Times New Roman" w:cs="Times New Roman"/>
          <w:bCs/>
          <w:sz w:val="28"/>
          <w:szCs w:val="28"/>
        </w:rPr>
        <w:t>Роттера</w:t>
      </w:r>
      <w:proofErr w:type="spellEnd"/>
      <w:r w:rsidRPr="00747124">
        <w:rPr>
          <w:rFonts w:ascii="Times New Roman" w:hAnsi="Times New Roman" w:cs="Times New Roman"/>
          <w:bCs/>
          <w:sz w:val="28"/>
          <w:szCs w:val="28"/>
        </w:rPr>
        <w:t xml:space="preserve"> – тип локуса контроля. В табл</w:t>
      </w:r>
      <w:r>
        <w:rPr>
          <w:rFonts w:ascii="Times New Roman" w:hAnsi="Times New Roman" w:cs="Times New Roman"/>
          <w:bCs/>
          <w:sz w:val="28"/>
          <w:szCs w:val="28"/>
        </w:rPr>
        <w:t>ице</w:t>
      </w:r>
      <w:r w:rsidRPr="00747124">
        <w:rPr>
          <w:rFonts w:ascii="Times New Roman" w:hAnsi="Times New Roman" w:cs="Times New Roman"/>
          <w:bCs/>
          <w:sz w:val="28"/>
          <w:szCs w:val="28"/>
        </w:rPr>
        <w:t xml:space="preserve"> приведены данные по уровню соперничества у представителей двух типов локуса контроля: </w:t>
      </w:r>
      <w:proofErr w:type="spellStart"/>
      <w:r w:rsidRPr="00747124">
        <w:rPr>
          <w:rFonts w:ascii="Times New Roman" w:hAnsi="Times New Roman" w:cs="Times New Roman"/>
          <w:bCs/>
          <w:sz w:val="28"/>
          <w:szCs w:val="28"/>
        </w:rPr>
        <w:t>экстерналов</w:t>
      </w:r>
      <w:proofErr w:type="spellEnd"/>
      <w:r w:rsidRPr="00747124">
        <w:rPr>
          <w:rFonts w:ascii="Times New Roman" w:hAnsi="Times New Roman" w:cs="Times New Roman"/>
          <w:bCs/>
          <w:sz w:val="28"/>
          <w:szCs w:val="28"/>
        </w:rPr>
        <w:t xml:space="preserve"> (выборка </w:t>
      </w:r>
      <w:r w:rsidRPr="00747124">
        <w:rPr>
          <w:rFonts w:ascii="Times New Roman" w:hAnsi="Times New Roman" w:cs="Times New Roman"/>
          <w:bCs/>
          <w:i/>
          <w:iCs/>
          <w:sz w:val="28"/>
          <w:szCs w:val="28"/>
        </w:rPr>
        <w:t>A</w:t>
      </w:r>
      <w:r w:rsidRPr="00747124">
        <w:rPr>
          <w:rFonts w:ascii="Times New Roman" w:hAnsi="Times New Roman" w:cs="Times New Roman"/>
          <w:bCs/>
          <w:sz w:val="28"/>
          <w:szCs w:val="28"/>
        </w:rPr>
        <w:t xml:space="preserve">) и </w:t>
      </w:r>
      <w:proofErr w:type="spellStart"/>
      <w:r w:rsidRPr="00747124">
        <w:rPr>
          <w:rFonts w:ascii="Times New Roman" w:hAnsi="Times New Roman" w:cs="Times New Roman"/>
          <w:bCs/>
          <w:sz w:val="28"/>
          <w:szCs w:val="28"/>
        </w:rPr>
        <w:t>интерналов</w:t>
      </w:r>
      <w:proofErr w:type="spellEnd"/>
      <w:r w:rsidRPr="00747124">
        <w:rPr>
          <w:rFonts w:ascii="Times New Roman" w:hAnsi="Times New Roman" w:cs="Times New Roman"/>
          <w:bCs/>
          <w:sz w:val="28"/>
          <w:szCs w:val="28"/>
        </w:rPr>
        <w:t xml:space="preserve"> (выборка </w:t>
      </w:r>
      <w:r w:rsidRPr="00747124">
        <w:rPr>
          <w:rFonts w:ascii="Times New Roman" w:hAnsi="Times New Roman" w:cs="Times New Roman"/>
          <w:bCs/>
          <w:i/>
          <w:iCs/>
          <w:sz w:val="28"/>
          <w:szCs w:val="28"/>
        </w:rPr>
        <w:t>B</w:t>
      </w:r>
      <w:r w:rsidRPr="00747124">
        <w:rPr>
          <w:rFonts w:ascii="Times New Roman" w:hAnsi="Times New Roman" w:cs="Times New Roman"/>
          <w:bCs/>
          <w:sz w:val="28"/>
          <w:szCs w:val="28"/>
        </w:rPr>
        <w:t>). Можно ли утверждать, что у студентов-</w:t>
      </w:r>
      <w:proofErr w:type="spellStart"/>
      <w:r w:rsidRPr="00747124">
        <w:rPr>
          <w:rFonts w:ascii="Times New Roman" w:hAnsi="Times New Roman" w:cs="Times New Roman"/>
          <w:bCs/>
          <w:sz w:val="28"/>
          <w:szCs w:val="28"/>
        </w:rPr>
        <w:t>экстерналов</w:t>
      </w:r>
      <w:proofErr w:type="spellEnd"/>
      <w:r w:rsidRPr="00747124">
        <w:rPr>
          <w:rFonts w:ascii="Times New Roman" w:hAnsi="Times New Roman" w:cs="Times New Roman"/>
          <w:bCs/>
          <w:sz w:val="28"/>
          <w:szCs w:val="28"/>
        </w:rPr>
        <w:t xml:space="preserve"> уровень соперничества выше, чем у студентов с преобладанием </w:t>
      </w:r>
      <w:proofErr w:type="spellStart"/>
      <w:r w:rsidRPr="00747124">
        <w:rPr>
          <w:rFonts w:ascii="Times New Roman" w:hAnsi="Times New Roman" w:cs="Times New Roman"/>
          <w:bCs/>
          <w:sz w:val="28"/>
          <w:szCs w:val="28"/>
        </w:rPr>
        <w:t>интернального</w:t>
      </w:r>
      <w:proofErr w:type="spellEnd"/>
      <w:r w:rsidRPr="00747124">
        <w:rPr>
          <w:rFonts w:ascii="Times New Roman" w:hAnsi="Times New Roman" w:cs="Times New Roman"/>
          <w:bCs/>
          <w:sz w:val="28"/>
          <w:szCs w:val="28"/>
        </w:rPr>
        <w:t xml:space="preserve"> локуса контроля?</w:t>
      </w:r>
    </w:p>
    <w:p w:rsidR="001A42FB" w:rsidRPr="00747124" w:rsidRDefault="001A42FB" w:rsidP="001A42F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7124">
        <w:rPr>
          <w:rFonts w:ascii="Times New Roman" w:hAnsi="Times New Roman" w:cs="Times New Roman"/>
          <w:b/>
          <w:bCs/>
          <w:sz w:val="28"/>
          <w:szCs w:val="28"/>
        </w:rPr>
        <w:t>Показатели уровня соперничества для испытуемых с разными типами локуса контроля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50"/>
        <w:gridCol w:w="1052"/>
        <w:gridCol w:w="1052"/>
        <w:gridCol w:w="1051"/>
        <w:gridCol w:w="1043"/>
        <w:gridCol w:w="1051"/>
        <w:gridCol w:w="1051"/>
        <w:gridCol w:w="1043"/>
        <w:gridCol w:w="944"/>
      </w:tblGrid>
      <w:tr w:rsidR="001A42FB" w:rsidRPr="00747124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49188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А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49188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49188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А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49188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49188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49188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</w:t>
            </w:r>
          </w:p>
        </w:tc>
      </w:tr>
      <w:tr w:rsidR="001A42FB" w:rsidRPr="00747124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1A42FB" w:rsidRPr="00747124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1A42FB" w:rsidRPr="00747124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1A42FB" w:rsidRPr="00747124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1A42FB" w:rsidRPr="00747124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1A42FB" w:rsidRPr="00747124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1A42FB" w:rsidRPr="00747124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747124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7124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</w:tbl>
    <w:p w:rsidR="001A42FB" w:rsidRDefault="001A42FB" w:rsidP="001A42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A42FB" w:rsidRDefault="001A42FB" w:rsidP="001A42FB">
      <w:pPr>
        <w:pStyle w:val="1"/>
        <w:spacing w:line="360" w:lineRule="auto"/>
      </w:pPr>
      <w:r>
        <w:t>Алгоритм выполнения задания 1</w:t>
      </w:r>
    </w:p>
    <w:p w:rsidR="001A42FB" w:rsidRPr="00747124" w:rsidRDefault="001A42FB" w:rsidP="001A42FB">
      <w:pPr>
        <w:numPr>
          <w:ilvl w:val="0"/>
          <w:numId w:val="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>Ознакомьтесь с условиями задачи. Необходимо проверить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7124">
        <w:rPr>
          <w:rFonts w:ascii="Times New Roman" w:hAnsi="Times New Roman" w:cs="Times New Roman"/>
          <w:sz w:val="28"/>
          <w:szCs w:val="28"/>
        </w:rPr>
        <w:t xml:space="preserve"> соответствуют ли эмпирические данные нормальному закону распределения,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7124">
        <w:rPr>
          <w:rFonts w:ascii="Times New Roman" w:hAnsi="Times New Roman" w:cs="Times New Roman"/>
          <w:sz w:val="28"/>
          <w:szCs w:val="28"/>
        </w:rPr>
        <w:t>е. являются ли метрическими. Для этого сформулируем гипотезы: Н</w:t>
      </w:r>
      <w:r w:rsidRPr="00DE1978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747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47124">
        <w:rPr>
          <w:rFonts w:ascii="Times New Roman" w:hAnsi="Times New Roman" w:cs="Times New Roman"/>
          <w:sz w:val="28"/>
          <w:szCs w:val="28"/>
        </w:rPr>
        <w:t xml:space="preserve"> об отсутствии </w:t>
      </w:r>
      <w:r w:rsidRPr="00747124">
        <w:rPr>
          <w:rFonts w:ascii="Times New Roman" w:hAnsi="Times New Roman" w:cs="Times New Roman"/>
          <w:sz w:val="28"/>
          <w:szCs w:val="28"/>
        </w:rPr>
        <w:lastRenderedPageBreak/>
        <w:t>различий в распределении эмпирических данных и нормальном законе распределения; H</w:t>
      </w:r>
      <w:r w:rsidRPr="00DE197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47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47124">
        <w:rPr>
          <w:rFonts w:ascii="Times New Roman" w:hAnsi="Times New Roman" w:cs="Times New Roman"/>
          <w:sz w:val="28"/>
          <w:szCs w:val="28"/>
        </w:rPr>
        <w:t xml:space="preserve"> о наличии таких различий.  </w:t>
      </w:r>
    </w:p>
    <w:p w:rsidR="001A42FB" w:rsidRPr="00747124" w:rsidRDefault="001A42FB" w:rsidP="001A42FB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Для выполнения </w:t>
      </w:r>
      <w:r w:rsidRPr="00747124">
        <w:rPr>
          <w:rFonts w:ascii="Times New Roman" w:hAnsi="Times New Roman" w:cs="Times New Roman"/>
          <w:b/>
          <w:sz w:val="28"/>
          <w:szCs w:val="28"/>
        </w:rPr>
        <w:t>проверки на нормальность</w:t>
      </w:r>
      <w:r w:rsidRPr="00747124">
        <w:rPr>
          <w:rFonts w:ascii="Times New Roman" w:hAnsi="Times New Roman" w:cs="Times New Roman"/>
          <w:sz w:val="28"/>
          <w:szCs w:val="28"/>
        </w:rPr>
        <w:t xml:space="preserve"> используем пакет </w:t>
      </w:r>
      <w:r w:rsidRPr="00491880">
        <w:rPr>
          <w:rFonts w:ascii="Times New Roman" w:hAnsi="Times New Roman" w:cs="Times New Roman"/>
          <w:i/>
          <w:sz w:val="28"/>
          <w:szCs w:val="28"/>
        </w:rPr>
        <w:t>SPSS</w:t>
      </w:r>
      <w:r w:rsidRPr="00747124">
        <w:rPr>
          <w:rFonts w:ascii="Times New Roman" w:hAnsi="Times New Roman" w:cs="Times New Roman"/>
          <w:sz w:val="28"/>
          <w:szCs w:val="28"/>
        </w:rPr>
        <w:t>. Применим первый и второй способ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47124">
        <w:rPr>
          <w:rFonts w:ascii="Times New Roman" w:hAnsi="Times New Roman" w:cs="Times New Roman"/>
          <w:sz w:val="28"/>
          <w:szCs w:val="28"/>
        </w:rPr>
        <w:t xml:space="preserve"> проверки на нормальность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47124">
        <w:rPr>
          <w:rFonts w:ascii="Times New Roman" w:hAnsi="Times New Roman" w:cs="Times New Roman"/>
          <w:sz w:val="28"/>
          <w:szCs w:val="28"/>
        </w:rPr>
        <w:t xml:space="preserve"> с помощью визуальной оценки гистограммы и с помощью оценок коэффициентов асимметрии и эксцесса. </w:t>
      </w:r>
    </w:p>
    <w:p w:rsidR="001A42FB" w:rsidRPr="00747124" w:rsidRDefault="001A42FB" w:rsidP="001A42FB">
      <w:pPr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В меню </w:t>
      </w:r>
      <w:r w:rsidRPr="00747124">
        <w:rPr>
          <w:rFonts w:ascii="Times New Roman" w:hAnsi="Times New Roman" w:cs="Times New Roman"/>
          <w:i/>
          <w:sz w:val="28"/>
          <w:szCs w:val="28"/>
        </w:rPr>
        <w:t>Анализ</w:t>
      </w:r>
      <w:r w:rsidRPr="00747124">
        <w:rPr>
          <w:rFonts w:ascii="Times New Roman" w:hAnsi="Times New Roman" w:cs="Times New Roman"/>
          <w:sz w:val="28"/>
          <w:szCs w:val="28"/>
        </w:rPr>
        <w:t xml:space="preserve"> выбираем 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Pr="00747124">
        <w:rPr>
          <w:rFonts w:ascii="Times New Roman" w:hAnsi="Times New Roman" w:cs="Times New Roman"/>
          <w:i/>
          <w:sz w:val="28"/>
          <w:szCs w:val="28"/>
        </w:rPr>
        <w:t>писательные статистики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747124">
        <w:rPr>
          <w:rFonts w:ascii="Times New Roman" w:hAnsi="Times New Roman" w:cs="Times New Roman"/>
          <w:sz w:val="28"/>
          <w:szCs w:val="28"/>
        </w:rPr>
        <w:t xml:space="preserve"> далее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491880">
        <w:rPr>
          <w:rFonts w:ascii="Times New Roman" w:hAnsi="Times New Roman" w:cs="Times New Roman"/>
          <w:i/>
          <w:sz w:val="28"/>
          <w:szCs w:val="28"/>
        </w:rPr>
        <w:t>Ч</w:t>
      </w:r>
      <w:r w:rsidRPr="00747124">
        <w:rPr>
          <w:rFonts w:ascii="Times New Roman" w:hAnsi="Times New Roman" w:cs="Times New Roman"/>
          <w:i/>
          <w:sz w:val="28"/>
          <w:szCs w:val="28"/>
        </w:rPr>
        <w:t>астоты</w:t>
      </w:r>
      <w:r w:rsidRPr="00747124">
        <w:rPr>
          <w:rFonts w:ascii="Times New Roman" w:hAnsi="Times New Roman" w:cs="Times New Roman"/>
          <w:sz w:val="28"/>
          <w:szCs w:val="28"/>
        </w:rPr>
        <w:t xml:space="preserve"> и щелкаем на кнопке </w:t>
      </w:r>
      <w:r w:rsidRPr="00747124">
        <w:rPr>
          <w:rFonts w:ascii="Times New Roman" w:hAnsi="Times New Roman" w:cs="Times New Roman"/>
          <w:i/>
          <w:sz w:val="28"/>
          <w:szCs w:val="28"/>
        </w:rPr>
        <w:t>Частоты: Статистические показатели</w:t>
      </w:r>
      <w:r w:rsidRPr="007471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747124" w:rsidRDefault="001A42FB" w:rsidP="001A42FB">
      <w:pPr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Выбираем переменную, выделяем ее, затем щелкаем на кнопке со стрелкой, чтобы перенести ее в 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747124">
        <w:rPr>
          <w:rFonts w:ascii="Times New Roman" w:hAnsi="Times New Roman" w:cs="Times New Roman"/>
          <w:i/>
          <w:sz w:val="28"/>
          <w:szCs w:val="28"/>
        </w:rPr>
        <w:t>писок тестируемых переменных</w:t>
      </w:r>
      <w:r w:rsidRPr="007471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747124" w:rsidRDefault="001A42FB" w:rsidP="001A42FB">
      <w:pPr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747124">
        <w:rPr>
          <w:rFonts w:ascii="Times New Roman" w:hAnsi="Times New Roman" w:cs="Times New Roman"/>
          <w:i/>
          <w:sz w:val="28"/>
          <w:szCs w:val="28"/>
        </w:rPr>
        <w:t>Статистические показатели</w:t>
      </w:r>
      <w:r w:rsidRPr="00747124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747124">
        <w:rPr>
          <w:rFonts w:ascii="Times New Roman" w:hAnsi="Times New Roman" w:cs="Times New Roman"/>
          <w:i/>
          <w:sz w:val="28"/>
          <w:szCs w:val="28"/>
        </w:rPr>
        <w:t>Частоты: Статистические показатели</w:t>
      </w:r>
      <w:r w:rsidRPr="007471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747124" w:rsidRDefault="001A42FB" w:rsidP="001A42FB">
      <w:pPr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В группе </w:t>
      </w:r>
      <w:r w:rsidRPr="00747124">
        <w:rPr>
          <w:rFonts w:ascii="Times New Roman" w:hAnsi="Times New Roman" w:cs="Times New Roman"/>
          <w:i/>
          <w:sz w:val="28"/>
          <w:szCs w:val="28"/>
        </w:rPr>
        <w:t>Показатели центральной тенденции</w:t>
      </w:r>
      <w:r w:rsidRPr="00747124">
        <w:rPr>
          <w:rFonts w:ascii="Times New Roman" w:hAnsi="Times New Roman" w:cs="Times New Roman"/>
          <w:sz w:val="28"/>
          <w:szCs w:val="28"/>
        </w:rPr>
        <w:t xml:space="preserve"> установите флажок </w:t>
      </w:r>
      <w:r w:rsidRPr="00747124">
        <w:rPr>
          <w:rFonts w:ascii="Times New Roman" w:hAnsi="Times New Roman" w:cs="Times New Roman"/>
          <w:i/>
          <w:sz w:val="28"/>
          <w:szCs w:val="28"/>
        </w:rPr>
        <w:t>Среднее</w:t>
      </w:r>
      <w:r w:rsidRPr="00747124">
        <w:rPr>
          <w:rFonts w:ascii="Times New Roman" w:hAnsi="Times New Roman" w:cs="Times New Roman"/>
          <w:sz w:val="28"/>
          <w:szCs w:val="28"/>
        </w:rPr>
        <w:t xml:space="preserve">, в группе </w:t>
      </w:r>
      <w:r w:rsidRPr="00747124">
        <w:rPr>
          <w:rFonts w:ascii="Times New Roman" w:hAnsi="Times New Roman" w:cs="Times New Roman"/>
          <w:i/>
          <w:sz w:val="28"/>
          <w:szCs w:val="28"/>
        </w:rPr>
        <w:t>Распределение</w:t>
      </w:r>
      <w:r w:rsidRPr="00747124">
        <w:rPr>
          <w:rFonts w:ascii="Times New Roman" w:hAnsi="Times New Roman" w:cs="Times New Roman"/>
          <w:sz w:val="28"/>
          <w:szCs w:val="28"/>
        </w:rPr>
        <w:t xml:space="preserve"> – флажки </w:t>
      </w:r>
      <w:r w:rsidRPr="00747124">
        <w:rPr>
          <w:rFonts w:ascii="Times New Roman" w:hAnsi="Times New Roman" w:cs="Times New Roman"/>
          <w:i/>
          <w:sz w:val="28"/>
          <w:szCs w:val="28"/>
        </w:rPr>
        <w:t>Асимметрия</w:t>
      </w:r>
      <w:r w:rsidRPr="00747124">
        <w:rPr>
          <w:rFonts w:ascii="Times New Roman" w:hAnsi="Times New Roman" w:cs="Times New Roman"/>
          <w:sz w:val="28"/>
          <w:szCs w:val="28"/>
        </w:rPr>
        <w:t xml:space="preserve"> и </w:t>
      </w:r>
      <w:r w:rsidRPr="00747124">
        <w:rPr>
          <w:rFonts w:ascii="Times New Roman" w:hAnsi="Times New Roman" w:cs="Times New Roman"/>
          <w:i/>
          <w:sz w:val="28"/>
          <w:szCs w:val="28"/>
        </w:rPr>
        <w:t>Эксцесс</w:t>
      </w:r>
      <w:r w:rsidRPr="00747124">
        <w:rPr>
          <w:rFonts w:ascii="Times New Roman" w:hAnsi="Times New Roman" w:cs="Times New Roman"/>
          <w:sz w:val="28"/>
          <w:szCs w:val="28"/>
        </w:rPr>
        <w:t xml:space="preserve">, в группе </w:t>
      </w:r>
      <w:r w:rsidRPr="00747124">
        <w:rPr>
          <w:rFonts w:ascii="Times New Roman" w:hAnsi="Times New Roman" w:cs="Times New Roman"/>
          <w:i/>
          <w:sz w:val="28"/>
          <w:szCs w:val="28"/>
        </w:rPr>
        <w:t>Изменчивость</w:t>
      </w:r>
      <w:r w:rsidRPr="00747124">
        <w:rPr>
          <w:rFonts w:ascii="Times New Roman" w:hAnsi="Times New Roman" w:cs="Times New Roman"/>
          <w:sz w:val="28"/>
          <w:szCs w:val="28"/>
        </w:rPr>
        <w:t xml:space="preserve"> – флажок </w:t>
      </w:r>
      <w:r w:rsidRPr="00747124">
        <w:rPr>
          <w:rFonts w:ascii="Times New Roman" w:hAnsi="Times New Roman" w:cs="Times New Roman"/>
          <w:i/>
          <w:sz w:val="28"/>
          <w:szCs w:val="28"/>
        </w:rPr>
        <w:t>Стандартное отклонение</w:t>
      </w:r>
      <w:r w:rsidRPr="00747124">
        <w:rPr>
          <w:rFonts w:ascii="Times New Roman" w:hAnsi="Times New Roman" w:cs="Times New Roman"/>
          <w:sz w:val="28"/>
          <w:szCs w:val="28"/>
        </w:rPr>
        <w:t xml:space="preserve"> и щелкните на кнопке </w:t>
      </w:r>
      <w:proofErr w:type="gramStart"/>
      <w:r w:rsidRPr="00747124">
        <w:rPr>
          <w:rFonts w:ascii="Times New Roman" w:hAnsi="Times New Roman" w:cs="Times New Roman"/>
          <w:i/>
          <w:sz w:val="28"/>
          <w:szCs w:val="28"/>
        </w:rPr>
        <w:t>Продолжить</w:t>
      </w:r>
      <w:proofErr w:type="gramEnd"/>
      <w:r w:rsidRPr="00747124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>
        <w:rPr>
          <w:rFonts w:ascii="Times New Roman" w:hAnsi="Times New Roman" w:cs="Times New Roman"/>
          <w:i/>
          <w:sz w:val="28"/>
          <w:szCs w:val="28"/>
        </w:rPr>
        <w:t>Ч</w:t>
      </w:r>
      <w:r w:rsidRPr="00747124">
        <w:rPr>
          <w:rFonts w:ascii="Times New Roman" w:hAnsi="Times New Roman" w:cs="Times New Roman"/>
          <w:i/>
          <w:sz w:val="28"/>
          <w:szCs w:val="28"/>
        </w:rPr>
        <w:t>астоты</w:t>
      </w:r>
      <w:r w:rsidRPr="007471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747124" w:rsidRDefault="001A42FB" w:rsidP="001A42FB">
      <w:pPr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В окне </w:t>
      </w:r>
      <w:r>
        <w:rPr>
          <w:rFonts w:ascii="Times New Roman" w:hAnsi="Times New Roman" w:cs="Times New Roman"/>
          <w:i/>
          <w:sz w:val="28"/>
          <w:szCs w:val="28"/>
        </w:rPr>
        <w:t>Ч</w:t>
      </w:r>
      <w:r w:rsidRPr="00747124">
        <w:rPr>
          <w:rFonts w:ascii="Times New Roman" w:hAnsi="Times New Roman" w:cs="Times New Roman"/>
          <w:i/>
          <w:sz w:val="28"/>
          <w:szCs w:val="28"/>
        </w:rPr>
        <w:t>астоты</w:t>
      </w:r>
      <w:r w:rsidRPr="00747124">
        <w:rPr>
          <w:rFonts w:ascii="Times New Roman" w:hAnsi="Times New Roman" w:cs="Times New Roman"/>
          <w:sz w:val="28"/>
          <w:szCs w:val="28"/>
        </w:rPr>
        <w:t xml:space="preserve"> выбираем переменную </w:t>
      </w:r>
      <w:r>
        <w:rPr>
          <w:rFonts w:ascii="Times New Roman" w:hAnsi="Times New Roman" w:cs="Times New Roman"/>
          <w:i/>
          <w:sz w:val="28"/>
          <w:szCs w:val="28"/>
        </w:rPr>
        <w:t>Г</w:t>
      </w:r>
      <w:r w:rsidRPr="00747124">
        <w:rPr>
          <w:rFonts w:ascii="Times New Roman" w:hAnsi="Times New Roman" w:cs="Times New Roman"/>
          <w:i/>
          <w:sz w:val="28"/>
          <w:szCs w:val="28"/>
        </w:rPr>
        <w:t>рафики</w:t>
      </w:r>
      <w:r w:rsidRPr="0074712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</w:rPr>
        <w:t>Г</w:t>
      </w:r>
      <w:r w:rsidRPr="00747124">
        <w:rPr>
          <w:rFonts w:ascii="Times New Roman" w:hAnsi="Times New Roman" w:cs="Times New Roman"/>
          <w:i/>
          <w:sz w:val="28"/>
          <w:szCs w:val="28"/>
        </w:rPr>
        <w:t>истограмма с кривой нормального распределения</w:t>
      </w:r>
      <w:r w:rsidRPr="0074712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747124">
        <w:rPr>
          <w:rFonts w:ascii="Times New Roman" w:hAnsi="Times New Roman" w:cs="Times New Roman"/>
          <w:i/>
          <w:sz w:val="28"/>
          <w:szCs w:val="28"/>
        </w:rPr>
        <w:t xml:space="preserve">родолжить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747124">
        <w:rPr>
          <w:rFonts w:ascii="Times New Roman" w:hAnsi="Times New Roman" w:cs="Times New Roman"/>
          <w:sz w:val="28"/>
          <w:szCs w:val="28"/>
        </w:rPr>
        <w:t xml:space="preserve"> в окне </w:t>
      </w:r>
      <w:r>
        <w:rPr>
          <w:rFonts w:ascii="Times New Roman" w:hAnsi="Times New Roman" w:cs="Times New Roman"/>
          <w:i/>
          <w:sz w:val="28"/>
          <w:szCs w:val="28"/>
        </w:rPr>
        <w:t>Ч</w:t>
      </w:r>
      <w:r w:rsidRPr="00747124">
        <w:rPr>
          <w:rFonts w:ascii="Times New Roman" w:hAnsi="Times New Roman" w:cs="Times New Roman"/>
          <w:i/>
          <w:sz w:val="28"/>
          <w:szCs w:val="28"/>
        </w:rPr>
        <w:t>астоты</w:t>
      </w:r>
      <w:r w:rsidRPr="00747124">
        <w:rPr>
          <w:rFonts w:ascii="Times New Roman" w:hAnsi="Times New Roman" w:cs="Times New Roman"/>
          <w:sz w:val="28"/>
          <w:szCs w:val="28"/>
        </w:rPr>
        <w:t xml:space="preserve"> нажимаем </w:t>
      </w:r>
      <w:r w:rsidRPr="00747124">
        <w:rPr>
          <w:rFonts w:ascii="Times New Roman" w:hAnsi="Times New Roman" w:cs="Times New Roman"/>
          <w:i/>
          <w:sz w:val="28"/>
          <w:szCs w:val="28"/>
        </w:rPr>
        <w:t>OK</w:t>
      </w:r>
      <w:r w:rsidRPr="00747124">
        <w:rPr>
          <w:rFonts w:ascii="Times New Roman" w:hAnsi="Times New Roman" w:cs="Times New Roman"/>
          <w:sz w:val="28"/>
          <w:szCs w:val="28"/>
        </w:rPr>
        <w:t>.</w:t>
      </w:r>
    </w:p>
    <w:p w:rsidR="001A42FB" w:rsidRPr="00747124" w:rsidRDefault="001A42FB" w:rsidP="001A42FB">
      <w:pPr>
        <w:spacing w:line="36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7124">
        <w:rPr>
          <w:rFonts w:ascii="Times New Roman" w:hAnsi="Times New Roman" w:cs="Times New Roman"/>
          <w:i/>
          <w:sz w:val="28"/>
          <w:szCs w:val="28"/>
        </w:rPr>
        <w:t>Распределение соответствует нормальному виду, если для соответствующей переменной абсолютные значения асимметрии и эксцесса не превышают свои стандартные ошибки. Чем ближе точки графиков к прямой линии, тем меньше отличие распределения от нормального вида.</w:t>
      </w:r>
    </w:p>
    <w:p w:rsidR="001A42FB" w:rsidRPr="00747124" w:rsidRDefault="001A42FB" w:rsidP="001A42FB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Применим третий способ проверки на нормальность критерий Колмогорова – Смирнова. </w:t>
      </w:r>
    </w:p>
    <w:p w:rsidR="001A42FB" w:rsidRPr="00747124" w:rsidRDefault="001A42FB" w:rsidP="001A42FB">
      <w:pPr>
        <w:numPr>
          <w:ilvl w:val="0"/>
          <w:numId w:val="3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lastRenderedPageBreak/>
        <w:t xml:space="preserve">В окне </w:t>
      </w:r>
      <w:r>
        <w:rPr>
          <w:rFonts w:ascii="Times New Roman" w:hAnsi="Times New Roman" w:cs="Times New Roman"/>
          <w:i/>
          <w:sz w:val="28"/>
          <w:szCs w:val="28"/>
        </w:rPr>
        <w:t>Р</w:t>
      </w:r>
      <w:r w:rsidRPr="00747124">
        <w:rPr>
          <w:rFonts w:ascii="Times New Roman" w:hAnsi="Times New Roman" w:cs="Times New Roman"/>
          <w:i/>
          <w:sz w:val="28"/>
          <w:szCs w:val="28"/>
        </w:rPr>
        <w:t xml:space="preserve">едактор данных </w:t>
      </w:r>
      <w:r w:rsidRPr="00747124">
        <w:rPr>
          <w:rFonts w:ascii="Times New Roman" w:hAnsi="Times New Roman" w:cs="Times New Roman"/>
          <w:bCs/>
          <w:sz w:val="28"/>
          <w:szCs w:val="28"/>
        </w:rPr>
        <w:t>в</w:t>
      </w:r>
      <w:r w:rsidRPr="00747124">
        <w:rPr>
          <w:rFonts w:ascii="Times New Roman" w:hAnsi="Times New Roman" w:cs="Times New Roman"/>
          <w:sz w:val="28"/>
          <w:szCs w:val="28"/>
        </w:rPr>
        <w:t xml:space="preserve"> меню </w:t>
      </w:r>
      <w:r w:rsidRPr="00747124">
        <w:rPr>
          <w:rFonts w:ascii="Times New Roman" w:hAnsi="Times New Roman" w:cs="Times New Roman"/>
          <w:i/>
          <w:sz w:val="28"/>
          <w:szCs w:val="28"/>
        </w:rPr>
        <w:t>Анализ</w:t>
      </w:r>
      <w:r w:rsidRPr="00747124">
        <w:rPr>
          <w:rFonts w:ascii="Times New Roman" w:hAnsi="Times New Roman" w:cs="Times New Roman"/>
          <w:sz w:val="28"/>
          <w:szCs w:val="28"/>
        </w:rPr>
        <w:t xml:space="preserve"> выберите команду 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 w:rsidRPr="00747124">
        <w:rPr>
          <w:rFonts w:ascii="Times New Roman" w:hAnsi="Times New Roman" w:cs="Times New Roman"/>
          <w:i/>
          <w:sz w:val="28"/>
          <w:szCs w:val="28"/>
        </w:rPr>
        <w:t>епараметрические критерии –</w:t>
      </w:r>
      <w:r w:rsidRPr="0074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О</w:t>
      </w:r>
      <w:r w:rsidRPr="00747124">
        <w:rPr>
          <w:rFonts w:ascii="Times New Roman" w:hAnsi="Times New Roman" w:cs="Times New Roman"/>
          <w:i/>
          <w:sz w:val="28"/>
          <w:szCs w:val="28"/>
        </w:rPr>
        <w:t>дновыборочный</w:t>
      </w:r>
      <w:proofErr w:type="spellEnd"/>
      <w:r w:rsidRPr="00747124">
        <w:rPr>
          <w:rFonts w:ascii="Times New Roman" w:hAnsi="Times New Roman" w:cs="Times New Roman"/>
          <w:i/>
          <w:sz w:val="28"/>
          <w:szCs w:val="28"/>
        </w:rPr>
        <w:t xml:space="preserve"> критерий Колмогорова</w:t>
      </w:r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747124">
        <w:rPr>
          <w:rFonts w:ascii="Times New Roman" w:hAnsi="Times New Roman" w:cs="Times New Roman"/>
          <w:i/>
          <w:sz w:val="28"/>
          <w:szCs w:val="28"/>
        </w:rPr>
        <w:t>Смирнова</w:t>
      </w:r>
      <w:r w:rsidRPr="00747124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окно. </w:t>
      </w:r>
    </w:p>
    <w:p w:rsidR="001A42FB" w:rsidRPr="00747124" w:rsidRDefault="001A42FB" w:rsidP="001A42FB">
      <w:pPr>
        <w:numPr>
          <w:ilvl w:val="0"/>
          <w:numId w:val="3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>Выберите переменные в список тестируемых переменных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47124">
        <w:rPr>
          <w:rFonts w:ascii="Times New Roman" w:hAnsi="Times New Roman" w:cs="Times New Roman"/>
          <w:sz w:val="28"/>
          <w:szCs w:val="28"/>
        </w:rPr>
        <w:t xml:space="preserve"> (Щелкаете на переменной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7124">
        <w:rPr>
          <w:rFonts w:ascii="Times New Roman" w:hAnsi="Times New Roman" w:cs="Times New Roman"/>
          <w:sz w:val="28"/>
          <w:szCs w:val="28"/>
        </w:rPr>
        <w:t xml:space="preserve"> выделив ее, а затем – на кнопке со стрелкой, чтобы переместить переменную в 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747124">
        <w:rPr>
          <w:rFonts w:ascii="Times New Roman" w:hAnsi="Times New Roman" w:cs="Times New Roman"/>
          <w:i/>
          <w:sz w:val="28"/>
          <w:szCs w:val="28"/>
        </w:rPr>
        <w:t>писок тестируемых переменных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747124">
        <w:rPr>
          <w:rFonts w:ascii="Times New Roman" w:hAnsi="Times New Roman" w:cs="Times New Roman"/>
          <w:i/>
          <w:sz w:val="28"/>
          <w:szCs w:val="28"/>
        </w:rPr>
        <w:t>)</w:t>
      </w:r>
      <w:r w:rsidRPr="007471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2FB" w:rsidRPr="00747124" w:rsidRDefault="001A42FB" w:rsidP="001A42FB">
      <w:pPr>
        <w:numPr>
          <w:ilvl w:val="0"/>
          <w:numId w:val="3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747124">
        <w:rPr>
          <w:rFonts w:ascii="Times New Roman" w:hAnsi="Times New Roman" w:cs="Times New Roman"/>
          <w:i/>
          <w:sz w:val="28"/>
          <w:szCs w:val="28"/>
        </w:rPr>
        <w:t>ОК</w:t>
      </w:r>
      <w:r w:rsidRPr="00747124">
        <w:rPr>
          <w:rFonts w:ascii="Times New Roman" w:hAnsi="Times New Roman" w:cs="Times New Roman"/>
          <w:sz w:val="28"/>
          <w:szCs w:val="28"/>
        </w:rPr>
        <w:t>, чтобы открыть окно вывода.</w:t>
      </w:r>
    </w:p>
    <w:p w:rsidR="001A42FB" w:rsidRPr="00747124" w:rsidRDefault="001A42FB" w:rsidP="001A42FB">
      <w:pPr>
        <w:spacing w:line="36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7124">
        <w:rPr>
          <w:rFonts w:ascii="Times New Roman" w:hAnsi="Times New Roman" w:cs="Times New Roman"/>
          <w:i/>
          <w:sz w:val="28"/>
          <w:szCs w:val="28"/>
        </w:rPr>
        <w:t xml:space="preserve">Отклонение от нормального распределения считается существенным при значении р </w:t>
      </w:r>
      <w:proofErr w:type="gramStart"/>
      <w:r w:rsidRPr="00747124">
        <w:rPr>
          <w:rFonts w:ascii="Times New Roman" w:hAnsi="Times New Roman" w:cs="Times New Roman"/>
          <w:i/>
          <w:sz w:val="28"/>
          <w:szCs w:val="28"/>
        </w:rPr>
        <w:t>&lt; 0</w:t>
      </w:r>
      <w:proofErr w:type="gramEnd"/>
      <w:r w:rsidRPr="00747124">
        <w:rPr>
          <w:rFonts w:ascii="Times New Roman" w:hAnsi="Times New Roman" w:cs="Times New Roman"/>
          <w:i/>
          <w:sz w:val="28"/>
          <w:szCs w:val="28"/>
        </w:rPr>
        <w:t>,05; в этом случае для соответствующих переменных следует применять непараметрические тесты. В обратном случае вероятность ошибки является незначимой, следовательно, значения переменной достаточно хорошо подчиняются нормальному распределению.</w:t>
      </w:r>
    </w:p>
    <w:p w:rsidR="001A42FB" w:rsidRDefault="001A42FB" w:rsidP="001A42FB">
      <w:pPr>
        <w:numPr>
          <w:ilvl w:val="0"/>
          <w:numId w:val="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57D96">
        <w:rPr>
          <w:rFonts w:ascii="Times New Roman" w:hAnsi="Times New Roman" w:cs="Times New Roman"/>
          <w:sz w:val="28"/>
          <w:szCs w:val="28"/>
        </w:rPr>
        <w:t xml:space="preserve">Определитесь с методом сравнения выборок. Сформулируйте статистические гипотезы. </w:t>
      </w:r>
    </w:p>
    <w:p w:rsidR="001A42FB" w:rsidRPr="00357D96" w:rsidRDefault="001A42FB" w:rsidP="001A42FB">
      <w:pPr>
        <w:numPr>
          <w:ilvl w:val="0"/>
          <w:numId w:val="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57D96">
        <w:rPr>
          <w:rFonts w:ascii="Times New Roman" w:hAnsi="Times New Roman" w:cs="Times New Roman"/>
          <w:sz w:val="28"/>
          <w:szCs w:val="28"/>
        </w:rPr>
        <w:t xml:space="preserve">Запустите программу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357D96">
        <w:rPr>
          <w:rFonts w:ascii="Times New Roman" w:hAnsi="Times New Roman" w:cs="Times New Roman"/>
          <w:sz w:val="28"/>
          <w:szCs w:val="28"/>
        </w:rPr>
        <w:t xml:space="preserve"> при помощи значка на рабочем столе или выбрав в главном меню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Windows</w:t>
      </w:r>
      <w:r w:rsidRPr="00357D96">
        <w:rPr>
          <w:rFonts w:ascii="Times New Roman" w:hAnsi="Times New Roman" w:cs="Times New Roman"/>
          <w:sz w:val="28"/>
          <w:szCs w:val="28"/>
        </w:rPr>
        <w:t xml:space="preserve"> команду </w:t>
      </w:r>
      <w:r w:rsidRPr="00491880">
        <w:rPr>
          <w:rFonts w:ascii="Times New Roman" w:hAnsi="Times New Roman" w:cs="Times New Roman"/>
          <w:i/>
          <w:sz w:val="28"/>
          <w:szCs w:val="28"/>
        </w:rPr>
        <w:t>Пуск</w:t>
      </w:r>
      <w:r w:rsidRPr="00357D96">
        <w:rPr>
          <w:rFonts w:ascii="Times New Roman" w:hAnsi="Times New Roman" w:cs="Times New Roman"/>
          <w:sz w:val="28"/>
          <w:szCs w:val="28"/>
        </w:rPr>
        <w:t xml:space="preserve"> – </w:t>
      </w:r>
      <w:r w:rsidRPr="00491880">
        <w:rPr>
          <w:rFonts w:ascii="Times New Roman" w:hAnsi="Times New Roman" w:cs="Times New Roman"/>
          <w:i/>
          <w:sz w:val="28"/>
          <w:szCs w:val="28"/>
        </w:rPr>
        <w:t>Программы</w:t>
      </w:r>
      <w:r w:rsidRPr="00357D96">
        <w:rPr>
          <w:rFonts w:ascii="Times New Roman" w:hAnsi="Times New Roman" w:cs="Times New Roman"/>
          <w:sz w:val="28"/>
          <w:szCs w:val="28"/>
        </w:rPr>
        <w:t xml:space="preserve"> –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IBM</w:t>
      </w:r>
      <w:r w:rsidRPr="004918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4918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Statistics</w:t>
      </w:r>
      <w:r w:rsidRPr="00491880">
        <w:rPr>
          <w:rFonts w:ascii="Times New Roman" w:hAnsi="Times New Roman" w:cs="Times New Roman"/>
          <w:i/>
          <w:sz w:val="28"/>
          <w:szCs w:val="28"/>
        </w:rPr>
        <w:t>.</w:t>
      </w:r>
      <w:r w:rsidRPr="00357D96">
        <w:rPr>
          <w:rFonts w:ascii="Times New Roman" w:hAnsi="Times New Roman" w:cs="Times New Roman"/>
          <w:sz w:val="28"/>
          <w:szCs w:val="28"/>
        </w:rPr>
        <w:t xml:space="preserve"> После выполнения этого шага на экране появится окно редактора данных </w:t>
      </w:r>
      <w:r w:rsidRPr="00491880">
        <w:rPr>
          <w:rFonts w:ascii="Times New Roman" w:hAnsi="Times New Roman" w:cs="Times New Roman"/>
          <w:i/>
          <w:sz w:val="28"/>
          <w:szCs w:val="28"/>
        </w:rPr>
        <w:t>SPSS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1A42FB" w:rsidRPr="00357D96" w:rsidRDefault="001A42FB" w:rsidP="001A42FB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57D96">
        <w:rPr>
          <w:rFonts w:ascii="Times New Roman" w:hAnsi="Times New Roman" w:cs="Times New Roman"/>
          <w:bCs/>
          <w:sz w:val="28"/>
          <w:szCs w:val="28"/>
        </w:rPr>
        <w:t xml:space="preserve">В случае применения </w:t>
      </w:r>
      <w:r w:rsidRPr="00357D96">
        <w:rPr>
          <w:rFonts w:ascii="Times New Roman" w:hAnsi="Times New Roman" w:cs="Times New Roman"/>
          <w:b/>
          <w:bCs/>
          <w:sz w:val="28"/>
          <w:szCs w:val="28"/>
        </w:rPr>
        <w:t>параметрических методов сравнения выборок</w:t>
      </w:r>
      <w:r w:rsidRPr="00357D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7D96">
        <w:rPr>
          <w:rFonts w:ascii="Times New Roman" w:hAnsi="Times New Roman" w:cs="Times New Roman"/>
          <w:sz w:val="28"/>
          <w:szCs w:val="28"/>
        </w:rPr>
        <w:t>с помощью копирования или ручным набором внесите в окно редактора первичные данные, представленные в задаче, таким образом, чтобы первый столбик содержал наблюдения для обеих выборок, размещенные друг под другом. Второй столбец – новый, содержит 1 в клетках рядом с наблюдениями первой выборки и 2 – рядом с наблюдениями второй выборки.</w:t>
      </w:r>
    </w:p>
    <w:p w:rsidR="001A42FB" w:rsidRPr="00747124" w:rsidRDefault="001A42FB" w:rsidP="001A42FB">
      <w:pPr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712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меню </w:t>
      </w:r>
      <w:r w:rsidRPr="00747124">
        <w:rPr>
          <w:rFonts w:ascii="Times New Roman" w:hAnsi="Times New Roman" w:cs="Times New Roman"/>
          <w:bCs/>
          <w:i/>
          <w:sz w:val="28"/>
          <w:szCs w:val="28"/>
        </w:rPr>
        <w:t>Анализ</w:t>
      </w:r>
      <w:r w:rsidRPr="00747124">
        <w:rPr>
          <w:rFonts w:ascii="Times New Roman" w:hAnsi="Times New Roman" w:cs="Times New Roman"/>
          <w:bCs/>
          <w:sz w:val="28"/>
          <w:szCs w:val="28"/>
        </w:rPr>
        <w:t xml:space="preserve"> выберите команду </w:t>
      </w:r>
      <w:r w:rsidRPr="00747124">
        <w:rPr>
          <w:rFonts w:ascii="Times New Roman" w:hAnsi="Times New Roman" w:cs="Times New Roman"/>
          <w:bCs/>
          <w:i/>
          <w:sz w:val="28"/>
          <w:szCs w:val="28"/>
        </w:rPr>
        <w:t xml:space="preserve">Сравнение средних </w:t>
      </w:r>
      <w:r>
        <w:rPr>
          <w:rFonts w:ascii="Times New Roman" w:hAnsi="Times New Roman" w:cs="Times New Roman"/>
          <w:bCs/>
          <w:i/>
          <w:sz w:val="28"/>
          <w:szCs w:val="28"/>
        </w:rPr>
        <w:t>–</w:t>
      </w:r>
      <w:r w:rsidRPr="0074712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747124">
        <w:rPr>
          <w:rFonts w:ascii="Times New Roman" w:hAnsi="Times New Roman" w:cs="Times New Roman"/>
          <w:b/>
          <w:bCs/>
          <w:i/>
          <w:iCs/>
          <w:sz w:val="28"/>
          <w:szCs w:val="28"/>
        </w:rPr>
        <w:t>T</w:t>
      </w:r>
      <w:r w:rsidRPr="00747124">
        <w:rPr>
          <w:rFonts w:ascii="Times New Roman" w:hAnsi="Times New Roman" w:cs="Times New Roman"/>
          <w:b/>
          <w:bCs/>
          <w:i/>
          <w:sz w:val="28"/>
          <w:szCs w:val="28"/>
        </w:rPr>
        <w:t>-критерий для независимых выборок</w:t>
      </w:r>
      <w:r w:rsidRPr="007471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7124">
        <w:rPr>
          <w:rFonts w:ascii="Times New Roman" w:hAnsi="Times New Roman" w:cs="Times New Roman"/>
          <w:bCs/>
          <w:sz w:val="28"/>
          <w:szCs w:val="28"/>
        </w:rPr>
        <w:t>(если он соответствует сформулированным гипотезам).</w:t>
      </w:r>
      <w:r w:rsidRPr="00747124">
        <w:rPr>
          <w:rFonts w:ascii="Times New Roman" w:hAnsi="Times New Roman" w:cs="Times New Roman"/>
          <w:sz w:val="28"/>
          <w:szCs w:val="28"/>
        </w:rPr>
        <w:t xml:space="preserve"> </w:t>
      </w:r>
      <w:r w:rsidRPr="00747124">
        <w:rPr>
          <w:rFonts w:ascii="Times New Roman" w:hAnsi="Times New Roman" w:cs="Times New Roman"/>
          <w:bCs/>
          <w:sz w:val="28"/>
          <w:szCs w:val="28"/>
        </w:rPr>
        <w:t xml:space="preserve">В этом диалоговом окне вы можете задать параметры для применения </w:t>
      </w:r>
      <w:r w:rsidRPr="00747124">
        <w:rPr>
          <w:rFonts w:ascii="Times New Roman" w:hAnsi="Times New Roman" w:cs="Times New Roman"/>
          <w:bCs/>
          <w:i/>
          <w:iCs/>
          <w:sz w:val="28"/>
          <w:szCs w:val="28"/>
        </w:rPr>
        <w:t>t-</w:t>
      </w:r>
      <w:r w:rsidRPr="00747124">
        <w:rPr>
          <w:rFonts w:ascii="Times New Roman" w:hAnsi="Times New Roman" w:cs="Times New Roman"/>
          <w:bCs/>
          <w:sz w:val="28"/>
          <w:szCs w:val="28"/>
        </w:rPr>
        <w:t xml:space="preserve">критерия. </w:t>
      </w:r>
    </w:p>
    <w:p w:rsidR="001A42FB" w:rsidRPr="00747124" w:rsidRDefault="001A42FB" w:rsidP="001A42FB">
      <w:pPr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7124">
        <w:rPr>
          <w:rFonts w:ascii="Times New Roman" w:hAnsi="Times New Roman" w:cs="Times New Roman"/>
          <w:bCs/>
          <w:sz w:val="28"/>
          <w:szCs w:val="28"/>
        </w:rPr>
        <w:t xml:space="preserve">Щелкните сначала на переменной 1, чтобы выделить ее, а затем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747124">
        <w:rPr>
          <w:rFonts w:ascii="Times New Roman" w:hAnsi="Times New Roman" w:cs="Times New Roman"/>
          <w:bCs/>
          <w:sz w:val="28"/>
          <w:szCs w:val="28"/>
        </w:rPr>
        <w:t xml:space="preserve"> на верхней кнопке со стрелкой, чтобы переместить переменную в список </w:t>
      </w:r>
      <w:r w:rsidRPr="00747124">
        <w:rPr>
          <w:rFonts w:ascii="Times New Roman" w:hAnsi="Times New Roman" w:cs="Times New Roman"/>
          <w:bCs/>
          <w:i/>
          <w:sz w:val="28"/>
          <w:szCs w:val="28"/>
        </w:rPr>
        <w:t>Проверяемые переменные</w:t>
      </w:r>
      <w:r w:rsidRPr="00747124">
        <w:rPr>
          <w:rFonts w:ascii="Times New Roman" w:hAnsi="Times New Roman" w:cs="Times New Roman"/>
          <w:bCs/>
          <w:sz w:val="28"/>
          <w:szCs w:val="28"/>
        </w:rPr>
        <w:t>.</w:t>
      </w:r>
    </w:p>
    <w:p w:rsidR="001A42FB" w:rsidRPr="00747124" w:rsidRDefault="001A42FB" w:rsidP="001A42FB">
      <w:pPr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7124">
        <w:rPr>
          <w:rFonts w:ascii="Times New Roman" w:hAnsi="Times New Roman" w:cs="Times New Roman"/>
          <w:bCs/>
          <w:sz w:val="28"/>
          <w:szCs w:val="28"/>
        </w:rPr>
        <w:t xml:space="preserve">Щелкните на переменной 2, чтобы выделить ее, а затем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747124">
        <w:rPr>
          <w:rFonts w:ascii="Times New Roman" w:hAnsi="Times New Roman" w:cs="Times New Roman"/>
          <w:bCs/>
          <w:sz w:val="28"/>
          <w:szCs w:val="28"/>
        </w:rPr>
        <w:t xml:space="preserve"> на нижней кнопке со стрелкой, чтобы переместить переменную в поле </w:t>
      </w:r>
      <w:proofErr w:type="gramStart"/>
      <w:r w:rsidRPr="00747124">
        <w:rPr>
          <w:rFonts w:ascii="Times New Roman" w:hAnsi="Times New Roman" w:cs="Times New Roman"/>
          <w:bCs/>
          <w:i/>
          <w:sz w:val="28"/>
          <w:szCs w:val="28"/>
        </w:rPr>
        <w:t>Группировать</w:t>
      </w:r>
      <w:proofErr w:type="gramEnd"/>
      <w:r w:rsidRPr="00747124">
        <w:rPr>
          <w:rFonts w:ascii="Times New Roman" w:hAnsi="Times New Roman" w:cs="Times New Roman"/>
          <w:bCs/>
          <w:i/>
          <w:sz w:val="28"/>
          <w:szCs w:val="28"/>
        </w:rPr>
        <w:t xml:space="preserve"> по</w:t>
      </w:r>
      <w:r w:rsidRPr="00747124">
        <w:rPr>
          <w:rFonts w:ascii="Times New Roman" w:hAnsi="Times New Roman" w:cs="Times New Roman"/>
          <w:bCs/>
          <w:sz w:val="28"/>
          <w:szCs w:val="28"/>
        </w:rPr>
        <w:t>.</w:t>
      </w:r>
    </w:p>
    <w:p w:rsidR="001A42FB" w:rsidRPr="00747124" w:rsidRDefault="001A42FB" w:rsidP="001A42FB">
      <w:pPr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7124">
        <w:rPr>
          <w:rFonts w:ascii="Times New Roman" w:hAnsi="Times New Roman" w:cs="Times New Roman"/>
          <w:bCs/>
          <w:sz w:val="28"/>
          <w:szCs w:val="28"/>
        </w:rPr>
        <w:t xml:space="preserve">Щелкните на кнопке </w:t>
      </w:r>
      <w:proofErr w:type="gramStart"/>
      <w:r w:rsidRPr="00747124">
        <w:rPr>
          <w:rFonts w:ascii="Times New Roman" w:hAnsi="Times New Roman" w:cs="Times New Roman"/>
          <w:bCs/>
          <w:i/>
          <w:sz w:val="28"/>
          <w:szCs w:val="28"/>
        </w:rPr>
        <w:t>Задать</w:t>
      </w:r>
      <w:proofErr w:type="gramEnd"/>
      <w:r w:rsidRPr="00747124">
        <w:rPr>
          <w:rFonts w:ascii="Times New Roman" w:hAnsi="Times New Roman" w:cs="Times New Roman"/>
          <w:bCs/>
          <w:i/>
          <w:sz w:val="28"/>
          <w:szCs w:val="28"/>
        </w:rPr>
        <w:t xml:space="preserve"> группы</w:t>
      </w:r>
      <w:r w:rsidRPr="00747124">
        <w:rPr>
          <w:rFonts w:ascii="Times New Roman" w:hAnsi="Times New Roman" w:cs="Times New Roman"/>
          <w:bCs/>
          <w:sz w:val="28"/>
          <w:szCs w:val="28"/>
        </w:rPr>
        <w:t>, чтобы открыть диалоговое окно.</w:t>
      </w:r>
    </w:p>
    <w:p w:rsidR="001A42FB" w:rsidRPr="00747124" w:rsidRDefault="001A42FB" w:rsidP="001A42FB">
      <w:pPr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7124">
        <w:rPr>
          <w:rFonts w:ascii="Times New Roman" w:hAnsi="Times New Roman" w:cs="Times New Roman"/>
          <w:bCs/>
          <w:sz w:val="28"/>
          <w:szCs w:val="28"/>
        </w:rPr>
        <w:t xml:space="preserve">Введите число 1 в поле </w:t>
      </w:r>
      <w:r w:rsidRPr="00747124">
        <w:rPr>
          <w:rFonts w:ascii="Times New Roman" w:hAnsi="Times New Roman" w:cs="Times New Roman"/>
          <w:bCs/>
          <w:i/>
          <w:sz w:val="28"/>
          <w:szCs w:val="28"/>
        </w:rPr>
        <w:t>Группа 1</w:t>
      </w:r>
      <w:r w:rsidRPr="00747124">
        <w:rPr>
          <w:rFonts w:ascii="Times New Roman" w:hAnsi="Times New Roman" w:cs="Times New Roman"/>
          <w:bCs/>
          <w:sz w:val="28"/>
          <w:szCs w:val="28"/>
        </w:rPr>
        <w:t xml:space="preserve">, введите число 2 в поле </w:t>
      </w:r>
      <w:r w:rsidRPr="00747124">
        <w:rPr>
          <w:rFonts w:ascii="Times New Roman" w:hAnsi="Times New Roman" w:cs="Times New Roman"/>
          <w:bCs/>
          <w:i/>
          <w:sz w:val="28"/>
          <w:szCs w:val="28"/>
        </w:rPr>
        <w:t>Группа 2</w:t>
      </w:r>
      <w:r w:rsidRPr="00747124">
        <w:rPr>
          <w:rFonts w:ascii="Times New Roman" w:hAnsi="Times New Roman" w:cs="Times New Roman"/>
          <w:bCs/>
          <w:sz w:val="28"/>
          <w:szCs w:val="28"/>
        </w:rPr>
        <w:t xml:space="preserve"> и щелкните на кнопке </w:t>
      </w:r>
      <w:proofErr w:type="gramStart"/>
      <w:r w:rsidRPr="00747124">
        <w:rPr>
          <w:rFonts w:ascii="Times New Roman" w:hAnsi="Times New Roman" w:cs="Times New Roman"/>
          <w:bCs/>
          <w:i/>
          <w:sz w:val="28"/>
          <w:szCs w:val="28"/>
        </w:rPr>
        <w:t>Продолжить</w:t>
      </w:r>
      <w:proofErr w:type="gramEnd"/>
      <w:r w:rsidRPr="00747124">
        <w:rPr>
          <w:rFonts w:ascii="Times New Roman" w:hAnsi="Times New Roman" w:cs="Times New Roman"/>
          <w:bCs/>
          <w:sz w:val="28"/>
          <w:szCs w:val="28"/>
        </w:rPr>
        <w:t xml:space="preserve">, чтобы вернуться в диалоговое окно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T-критерий для независимых выборок</w:t>
      </w:r>
      <w:r w:rsidRPr="00747124">
        <w:rPr>
          <w:rFonts w:ascii="Times New Roman" w:hAnsi="Times New Roman" w:cs="Times New Roman"/>
          <w:bCs/>
          <w:sz w:val="28"/>
          <w:szCs w:val="28"/>
        </w:rPr>
        <w:t>.</w:t>
      </w:r>
    </w:p>
    <w:p w:rsidR="001A42FB" w:rsidRPr="00747124" w:rsidRDefault="001A42FB" w:rsidP="001A42FB">
      <w:pPr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7124">
        <w:rPr>
          <w:rFonts w:ascii="Times New Roman" w:hAnsi="Times New Roman" w:cs="Times New Roman"/>
          <w:bCs/>
          <w:sz w:val="28"/>
          <w:szCs w:val="28"/>
        </w:rPr>
        <w:t xml:space="preserve">Щелкните на кнопке </w:t>
      </w:r>
      <w:r w:rsidRPr="00747124">
        <w:rPr>
          <w:rFonts w:ascii="Times New Roman" w:hAnsi="Times New Roman" w:cs="Times New Roman"/>
          <w:bCs/>
          <w:i/>
          <w:sz w:val="28"/>
          <w:szCs w:val="28"/>
        </w:rPr>
        <w:t>OK</w:t>
      </w:r>
      <w:r w:rsidRPr="00747124">
        <w:rPr>
          <w:rFonts w:ascii="Times New Roman" w:hAnsi="Times New Roman" w:cs="Times New Roman"/>
          <w:bCs/>
          <w:sz w:val="28"/>
          <w:szCs w:val="28"/>
        </w:rPr>
        <w:t>, чтобы открыть окно вывода.</w:t>
      </w:r>
    </w:p>
    <w:p w:rsidR="001A42FB" w:rsidRPr="00747124" w:rsidRDefault="001A42FB" w:rsidP="001A42FB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bCs/>
          <w:sz w:val="28"/>
          <w:szCs w:val="28"/>
        </w:rPr>
        <w:t xml:space="preserve">В случае применения </w:t>
      </w:r>
      <w:r w:rsidRPr="00747124">
        <w:rPr>
          <w:rFonts w:ascii="Times New Roman" w:hAnsi="Times New Roman" w:cs="Times New Roman"/>
          <w:b/>
          <w:bCs/>
          <w:sz w:val="28"/>
          <w:szCs w:val="28"/>
        </w:rPr>
        <w:t>непараметрических методов сравнения выборок</w:t>
      </w:r>
      <w:r w:rsidRPr="007471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7124">
        <w:rPr>
          <w:rFonts w:ascii="Times New Roman" w:hAnsi="Times New Roman" w:cs="Times New Roman"/>
          <w:sz w:val="28"/>
          <w:szCs w:val="28"/>
        </w:rPr>
        <w:t xml:space="preserve">с помощью копирования или ручным набором внесите в окно редактора первичные данные, представленные в задаче таким образом, чтобы первый столбик содержал наблюдения для обеих выборок, размещенные </w:t>
      </w:r>
      <w:r>
        <w:rPr>
          <w:rFonts w:ascii="Times New Roman" w:hAnsi="Times New Roman" w:cs="Times New Roman"/>
          <w:sz w:val="28"/>
          <w:szCs w:val="28"/>
        </w:rPr>
        <w:t>друг под другом</w:t>
      </w:r>
      <w:r w:rsidRPr="00747124">
        <w:rPr>
          <w:rFonts w:ascii="Times New Roman" w:hAnsi="Times New Roman" w:cs="Times New Roman"/>
          <w:sz w:val="28"/>
          <w:szCs w:val="28"/>
        </w:rPr>
        <w:t xml:space="preserve">. Второй столбец – новый, содержит 1 в клетках рядом с наблюдениями первой выборки и 2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47124">
        <w:rPr>
          <w:rFonts w:ascii="Times New Roman" w:hAnsi="Times New Roman" w:cs="Times New Roman"/>
          <w:sz w:val="28"/>
          <w:szCs w:val="28"/>
        </w:rPr>
        <w:t>рядом с наблюдениями второй выборки.</w:t>
      </w:r>
    </w:p>
    <w:p w:rsidR="001A42FB" w:rsidRPr="00747124" w:rsidRDefault="001A42FB" w:rsidP="001A42FB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b/>
          <w:iCs/>
          <w:sz w:val="28"/>
          <w:szCs w:val="28"/>
        </w:rPr>
        <w:t>Критерий Манна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– </w:t>
      </w:r>
      <w:r w:rsidRPr="00747124">
        <w:rPr>
          <w:rFonts w:ascii="Times New Roman" w:hAnsi="Times New Roman" w:cs="Times New Roman"/>
          <w:b/>
          <w:iCs/>
          <w:sz w:val="28"/>
          <w:szCs w:val="28"/>
        </w:rPr>
        <w:t>Уитни</w:t>
      </w:r>
      <w:r w:rsidRPr="00747124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491880">
        <w:rPr>
          <w:rFonts w:ascii="Times New Roman" w:hAnsi="Times New Roman" w:cs="Times New Roman"/>
          <w:b/>
          <w:i/>
          <w:iCs/>
          <w:sz w:val="28"/>
          <w:szCs w:val="28"/>
        </w:rPr>
        <w:t>U</w:t>
      </w:r>
      <w:r w:rsidRPr="00747124">
        <w:rPr>
          <w:rFonts w:ascii="Times New Roman" w:hAnsi="Times New Roman" w:cs="Times New Roman"/>
          <w:b/>
          <w:iCs/>
          <w:sz w:val="28"/>
          <w:szCs w:val="28"/>
        </w:rPr>
        <w:t>-критерий</w:t>
      </w:r>
      <w:r w:rsidRPr="00747124">
        <w:rPr>
          <w:rFonts w:ascii="Times New Roman" w:hAnsi="Times New Roman" w:cs="Times New Roman"/>
          <w:sz w:val="28"/>
          <w:szCs w:val="28"/>
        </w:rPr>
        <w:t xml:space="preserve">, по назначению аналогичен </w:t>
      </w:r>
      <w:r w:rsidRPr="00747124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747124">
        <w:rPr>
          <w:rFonts w:ascii="Times New Roman" w:hAnsi="Times New Roman" w:cs="Times New Roman"/>
          <w:sz w:val="28"/>
          <w:szCs w:val="28"/>
        </w:rPr>
        <w:t xml:space="preserve">-критерию для независимых выборок. Разница заключается в том, что </w:t>
      </w:r>
      <w:r w:rsidRPr="00747124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747124">
        <w:rPr>
          <w:rFonts w:ascii="Times New Roman" w:hAnsi="Times New Roman" w:cs="Times New Roman"/>
          <w:sz w:val="28"/>
          <w:szCs w:val="28"/>
        </w:rPr>
        <w:t>-критерии ориентированы на нормальные и близкие к ним распределения, а критерий Манна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7124">
        <w:rPr>
          <w:rFonts w:ascii="Times New Roman" w:hAnsi="Times New Roman" w:cs="Times New Roman"/>
          <w:sz w:val="28"/>
          <w:szCs w:val="28"/>
        </w:rPr>
        <w:t xml:space="preserve">–Уитни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47124">
        <w:rPr>
          <w:rFonts w:ascii="Times New Roman" w:hAnsi="Times New Roman" w:cs="Times New Roman"/>
          <w:sz w:val="28"/>
          <w:szCs w:val="28"/>
        </w:rPr>
        <w:t xml:space="preserve"> на распределения, отличные от нормальных.</w:t>
      </w:r>
    </w:p>
    <w:p w:rsidR="001A42FB" w:rsidRPr="009D7407" w:rsidRDefault="001A42FB" w:rsidP="001A42FB">
      <w:pPr>
        <w:numPr>
          <w:ilvl w:val="0"/>
          <w:numId w:val="6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D7407">
        <w:rPr>
          <w:rFonts w:ascii="Times New Roman" w:hAnsi="Times New Roman" w:cs="Times New Roman"/>
          <w:sz w:val="28"/>
          <w:szCs w:val="28"/>
        </w:rPr>
        <w:lastRenderedPageBreak/>
        <w:t xml:space="preserve">В меню </w:t>
      </w:r>
      <w:r w:rsidRPr="009D7407">
        <w:rPr>
          <w:rFonts w:ascii="Times New Roman" w:hAnsi="Times New Roman" w:cs="Times New Roman"/>
          <w:i/>
          <w:sz w:val="28"/>
          <w:szCs w:val="28"/>
        </w:rPr>
        <w:t>Анализ</w:t>
      </w:r>
      <w:r w:rsidRPr="009D7407">
        <w:rPr>
          <w:rFonts w:ascii="Times New Roman" w:hAnsi="Times New Roman" w:cs="Times New Roman"/>
          <w:sz w:val="28"/>
          <w:szCs w:val="28"/>
        </w:rPr>
        <w:t xml:space="preserve"> выберите команду </w:t>
      </w:r>
      <w:r w:rsidRPr="009D7407">
        <w:rPr>
          <w:rFonts w:ascii="Times New Roman" w:hAnsi="Times New Roman" w:cs="Times New Roman"/>
          <w:i/>
          <w:sz w:val="28"/>
          <w:szCs w:val="28"/>
        </w:rPr>
        <w:t>Непараметрические критерии – Устаревшие диалоговые окна</w:t>
      </w:r>
      <w:r w:rsidRPr="009D7407">
        <w:rPr>
          <w:rFonts w:ascii="Times New Roman" w:hAnsi="Times New Roman" w:cs="Times New Roman"/>
          <w:sz w:val="28"/>
          <w:szCs w:val="28"/>
        </w:rPr>
        <w:t xml:space="preserve"> – </w:t>
      </w:r>
      <w:r w:rsidRPr="009D7407">
        <w:rPr>
          <w:rFonts w:ascii="Times New Roman" w:hAnsi="Times New Roman" w:cs="Times New Roman"/>
          <w:i/>
          <w:sz w:val="28"/>
          <w:szCs w:val="28"/>
        </w:rPr>
        <w:t>Для двух независимых выборок</w:t>
      </w:r>
      <w:r w:rsidRPr="009D7407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окно. </w:t>
      </w:r>
    </w:p>
    <w:p w:rsidR="001A42FB" w:rsidRPr="00747124" w:rsidRDefault="001A42FB" w:rsidP="001A42FB">
      <w:pPr>
        <w:numPr>
          <w:ilvl w:val="0"/>
          <w:numId w:val="6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Щелкните сначала на первой переменной, чтобы выделить ее, а затем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47124">
        <w:rPr>
          <w:rFonts w:ascii="Times New Roman" w:hAnsi="Times New Roman" w:cs="Times New Roman"/>
          <w:sz w:val="28"/>
          <w:szCs w:val="28"/>
        </w:rPr>
        <w:t xml:space="preserve"> на верхней кнопке со стрелкой, чтобы переместить переменную в </w:t>
      </w:r>
      <w:r w:rsidRPr="00747124">
        <w:rPr>
          <w:rFonts w:ascii="Times New Roman" w:hAnsi="Times New Roman" w:cs="Times New Roman"/>
          <w:i/>
          <w:sz w:val="28"/>
          <w:szCs w:val="28"/>
        </w:rPr>
        <w:t>Список проверяемых переменных</w:t>
      </w:r>
      <w:r w:rsidRPr="00747124">
        <w:rPr>
          <w:rFonts w:ascii="Times New Roman" w:hAnsi="Times New Roman" w:cs="Times New Roman"/>
          <w:sz w:val="28"/>
          <w:szCs w:val="28"/>
        </w:rPr>
        <w:t>.</w:t>
      </w:r>
    </w:p>
    <w:p w:rsidR="001A42FB" w:rsidRPr="00747124" w:rsidRDefault="001A42FB" w:rsidP="001A42FB">
      <w:pPr>
        <w:numPr>
          <w:ilvl w:val="0"/>
          <w:numId w:val="6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Щелкните на второй переменной, чтобы выделить ее, а затем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47124">
        <w:rPr>
          <w:rFonts w:ascii="Times New Roman" w:hAnsi="Times New Roman" w:cs="Times New Roman"/>
          <w:sz w:val="28"/>
          <w:szCs w:val="28"/>
        </w:rPr>
        <w:t xml:space="preserve"> на нижней кнопке со стрелкой, чтобы переместить переменную в поле </w:t>
      </w:r>
      <w:r w:rsidRPr="00747124">
        <w:rPr>
          <w:rFonts w:ascii="Times New Roman" w:hAnsi="Times New Roman" w:cs="Times New Roman"/>
          <w:i/>
          <w:sz w:val="28"/>
          <w:szCs w:val="28"/>
        </w:rPr>
        <w:t>Группирующая переменная</w:t>
      </w:r>
      <w:r w:rsidRPr="00747124">
        <w:rPr>
          <w:rFonts w:ascii="Times New Roman" w:hAnsi="Times New Roman" w:cs="Times New Roman"/>
          <w:sz w:val="28"/>
          <w:szCs w:val="28"/>
        </w:rPr>
        <w:t>.</w:t>
      </w:r>
    </w:p>
    <w:p w:rsidR="001A42FB" w:rsidRPr="00747124" w:rsidRDefault="001A42FB" w:rsidP="001A42FB">
      <w:pPr>
        <w:numPr>
          <w:ilvl w:val="0"/>
          <w:numId w:val="6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proofErr w:type="gramStart"/>
      <w:r w:rsidRPr="00747124">
        <w:rPr>
          <w:rFonts w:ascii="Times New Roman" w:hAnsi="Times New Roman" w:cs="Times New Roman"/>
          <w:i/>
          <w:sz w:val="28"/>
          <w:szCs w:val="28"/>
        </w:rPr>
        <w:t>Задать</w:t>
      </w:r>
      <w:proofErr w:type="gramEnd"/>
      <w:r w:rsidRPr="00747124">
        <w:rPr>
          <w:rFonts w:ascii="Times New Roman" w:hAnsi="Times New Roman" w:cs="Times New Roman"/>
          <w:i/>
          <w:sz w:val="28"/>
          <w:szCs w:val="28"/>
        </w:rPr>
        <w:t xml:space="preserve"> группы</w:t>
      </w:r>
      <w:r w:rsidRPr="00747124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окно, в поле </w:t>
      </w:r>
      <w:r w:rsidRPr="00747124">
        <w:rPr>
          <w:rFonts w:ascii="Times New Roman" w:hAnsi="Times New Roman" w:cs="Times New Roman"/>
          <w:i/>
          <w:sz w:val="28"/>
          <w:szCs w:val="28"/>
        </w:rPr>
        <w:t>Группа 1</w:t>
      </w:r>
      <w:r w:rsidRPr="00747124">
        <w:rPr>
          <w:rFonts w:ascii="Times New Roman" w:hAnsi="Times New Roman" w:cs="Times New Roman"/>
          <w:sz w:val="28"/>
          <w:szCs w:val="28"/>
        </w:rPr>
        <w:t xml:space="preserve"> введите значение 1, в поле </w:t>
      </w:r>
      <w:r w:rsidRPr="00747124">
        <w:rPr>
          <w:rFonts w:ascii="Times New Roman" w:hAnsi="Times New Roman" w:cs="Times New Roman"/>
          <w:i/>
          <w:sz w:val="28"/>
          <w:szCs w:val="28"/>
        </w:rPr>
        <w:t>Группа 2</w:t>
      </w:r>
      <w:r w:rsidRPr="00747124">
        <w:rPr>
          <w:rFonts w:ascii="Times New Roman" w:hAnsi="Times New Roman" w:cs="Times New Roman"/>
          <w:sz w:val="28"/>
          <w:szCs w:val="28"/>
        </w:rPr>
        <w:t xml:space="preserve"> введите значение 2 и щелкните на кнопке </w:t>
      </w:r>
      <w:r w:rsidRPr="00747124">
        <w:rPr>
          <w:rFonts w:ascii="Times New Roman" w:hAnsi="Times New Roman" w:cs="Times New Roman"/>
          <w:i/>
          <w:sz w:val="28"/>
          <w:szCs w:val="28"/>
        </w:rPr>
        <w:t>Продолжить</w:t>
      </w:r>
      <w:r w:rsidRPr="00747124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747124">
        <w:rPr>
          <w:rFonts w:ascii="Times New Roman" w:hAnsi="Times New Roman" w:cs="Times New Roman"/>
          <w:i/>
          <w:sz w:val="28"/>
          <w:szCs w:val="28"/>
        </w:rPr>
        <w:t>Критерий для двух независимых выборок</w:t>
      </w:r>
      <w:r w:rsidRPr="00747124">
        <w:rPr>
          <w:rFonts w:ascii="Times New Roman" w:hAnsi="Times New Roman" w:cs="Times New Roman"/>
          <w:sz w:val="28"/>
          <w:szCs w:val="28"/>
        </w:rPr>
        <w:t>.</w:t>
      </w:r>
    </w:p>
    <w:p w:rsidR="001A42FB" w:rsidRPr="00747124" w:rsidRDefault="001A42FB" w:rsidP="001A42FB">
      <w:pPr>
        <w:numPr>
          <w:ilvl w:val="0"/>
          <w:numId w:val="6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Отметьте флажком </w:t>
      </w:r>
      <w:r w:rsidRPr="00747124">
        <w:rPr>
          <w:rFonts w:ascii="Times New Roman" w:hAnsi="Times New Roman" w:cs="Times New Roman"/>
          <w:i/>
          <w:sz w:val="28"/>
          <w:szCs w:val="28"/>
        </w:rPr>
        <w:t>Тип теста</w:t>
      </w:r>
      <w:r w:rsidRPr="00747124">
        <w:rPr>
          <w:rFonts w:ascii="Times New Roman" w:hAnsi="Times New Roman" w:cs="Times New Roman"/>
          <w:sz w:val="28"/>
          <w:szCs w:val="28"/>
        </w:rPr>
        <w:t xml:space="preserve"> – </w:t>
      </w:r>
      <w:r w:rsidRPr="00747124">
        <w:rPr>
          <w:rFonts w:ascii="Times New Roman" w:hAnsi="Times New Roman" w:cs="Times New Roman"/>
          <w:i/>
          <w:sz w:val="28"/>
          <w:szCs w:val="28"/>
        </w:rPr>
        <w:t>Манна</w:t>
      </w:r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747124">
        <w:rPr>
          <w:rFonts w:ascii="Times New Roman" w:hAnsi="Times New Roman" w:cs="Times New Roman"/>
          <w:i/>
          <w:sz w:val="28"/>
          <w:szCs w:val="28"/>
        </w:rPr>
        <w:t xml:space="preserve">Уитни </w:t>
      </w:r>
      <w:r w:rsidRPr="00747124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747124">
        <w:rPr>
          <w:rFonts w:ascii="Times New Roman" w:hAnsi="Times New Roman" w:cs="Times New Roman"/>
          <w:sz w:val="28"/>
          <w:szCs w:val="28"/>
        </w:rPr>
        <w:t>.</w:t>
      </w:r>
    </w:p>
    <w:p w:rsidR="001A42FB" w:rsidRPr="00747124" w:rsidRDefault="001A42FB" w:rsidP="001A42FB">
      <w:pPr>
        <w:numPr>
          <w:ilvl w:val="0"/>
          <w:numId w:val="6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47124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747124">
        <w:rPr>
          <w:rFonts w:ascii="Times New Roman" w:hAnsi="Times New Roman" w:cs="Times New Roman"/>
          <w:i/>
          <w:sz w:val="28"/>
          <w:szCs w:val="28"/>
        </w:rPr>
        <w:t>OK</w:t>
      </w:r>
      <w:r w:rsidRPr="00747124">
        <w:rPr>
          <w:rFonts w:ascii="Times New Roman" w:hAnsi="Times New Roman" w:cs="Times New Roman"/>
          <w:sz w:val="28"/>
          <w:szCs w:val="28"/>
        </w:rPr>
        <w:t>, чтобы открыть окно вывода.</w:t>
      </w:r>
    </w:p>
    <w:p w:rsidR="001A42FB" w:rsidRDefault="001A42FB" w:rsidP="001A42FB">
      <w:pPr>
        <w:pStyle w:val="1"/>
        <w:spacing w:line="360" w:lineRule="auto"/>
      </w:pPr>
      <w:r w:rsidRPr="00DE1978">
        <w:t>Образец выполнения задания</w:t>
      </w:r>
      <w:r>
        <w:t xml:space="preserve"> </w:t>
      </w:r>
      <w:r w:rsidRPr="00DE1978">
        <w:t>1</w:t>
      </w:r>
    </w:p>
    <w:p w:rsidR="001A42FB" w:rsidRPr="00DE1978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DE1978">
        <w:rPr>
          <w:rFonts w:ascii="Times New Roman" w:hAnsi="Times New Roman" w:cs="Times New Roman"/>
          <w:sz w:val="28"/>
          <w:szCs w:val="28"/>
        </w:rPr>
        <w:t xml:space="preserve">20 школьникам были даны тесты на наглядно-образное и вербальное мышление. Исследователями фиксировалось время решения задач в секундах. Необходимо </w:t>
      </w:r>
      <w:r w:rsidRPr="00DE1978">
        <w:rPr>
          <w:rFonts w:ascii="Times New Roman" w:hAnsi="Times New Roman" w:cs="Times New Roman"/>
          <w:bCs/>
          <w:sz w:val="28"/>
          <w:szCs w:val="28"/>
        </w:rPr>
        <w:t>проверить, есть ли различия во времени решения наглядно-образных и вербальных</w:t>
      </w: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задач у учащихся разного пола и школьников, обучающихся в разных профильных классах.</w:t>
      </w:r>
    </w:p>
    <w:p w:rsidR="001A42FB" w:rsidRPr="00DE1978" w:rsidRDefault="001A42FB" w:rsidP="001A42FB">
      <w:pPr>
        <w:spacing w:line="36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b/>
          <w:bCs/>
          <w:sz w:val="28"/>
          <w:szCs w:val="28"/>
        </w:rPr>
        <w:t>Эмпирические данные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727"/>
        <w:gridCol w:w="2610"/>
        <w:gridCol w:w="831"/>
        <w:gridCol w:w="2360"/>
      </w:tblGrid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Время решения наглядно-образных заданий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Время решения вербальных заданий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Профиль класса</w:t>
            </w:r>
          </w:p>
        </w:tc>
      </w:tr>
      <w:tr w:rsidR="001A42FB" w:rsidRPr="00DE1978" w:rsidTr="00865879">
        <w:trPr>
          <w:trHeight w:val="35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473" w:type="dxa"/>
              <w:tblLook w:val="04A0" w:firstRow="1" w:lastRow="0" w:firstColumn="1" w:lastColumn="0" w:noHBand="0" w:noVBand="1"/>
            </w:tblPr>
            <w:tblGrid>
              <w:gridCol w:w="1473"/>
            </w:tblGrid>
            <w:tr w:rsidR="001A42FB" w:rsidRPr="00DE1978" w:rsidTr="00865879">
              <w:trPr>
                <w:trHeight w:val="24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A42FB" w:rsidRPr="00DE1978" w:rsidRDefault="001A42FB" w:rsidP="00865879">
                  <w:pPr>
                    <w:spacing w:line="360" w:lineRule="auto"/>
                    <w:ind w:left="-14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E197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из.</w:t>
                  </w:r>
                  <w:r w:rsidRPr="00DE1978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-м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ат.</w:t>
                  </w:r>
                </w:p>
              </w:tc>
            </w:tr>
          </w:tbl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0D6D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0D6D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B98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B98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B98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ED6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ED6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ED6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ED6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1A42FB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A42FB" w:rsidRPr="00DE1978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Решение </w:t>
      </w:r>
    </w:p>
    <w:p w:rsidR="001A42FB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Формулируем гипотезы: Н</w:t>
      </w:r>
      <w:r w:rsidRPr="00162FCE">
        <w:rPr>
          <w:rFonts w:ascii="Times New Roman" w:hAnsi="Times New Roman" w:cs="Times New Roman"/>
          <w:bCs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 (1): </w:t>
      </w:r>
      <w:r w:rsidRPr="00162FCE">
        <w:rPr>
          <w:rFonts w:ascii="Times New Roman" w:hAnsi="Times New Roman" w:cs="Times New Roman"/>
          <w:bCs/>
          <w:sz w:val="28"/>
          <w:szCs w:val="28"/>
        </w:rPr>
        <w:t>различия во времени решения наглядно-образных и вербальных</w:t>
      </w:r>
      <w:r w:rsidRPr="00162F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2FCE">
        <w:rPr>
          <w:rFonts w:ascii="Times New Roman" w:hAnsi="Times New Roman" w:cs="Times New Roman"/>
          <w:bCs/>
          <w:sz w:val="28"/>
          <w:szCs w:val="28"/>
        </w:rPr>
        <w:t xml:space="preserve">задач у учащихся разного пола </w:t>
      </w:r>
      <w:r>
        <w:rPr>
          <w:rFonts w:ascii="Times New Roman" w:hAnsi="Times New Roman" w:cs="Times New Roman"/>
          <w:bCs/>
          <w:sz w:val="28"/>
          <w:szCs w:val="28"/>
        </w:rPr>
        <w:t>отсутствуют. Н</w:t>
      </w:r>
      <w:r w:rsidRPr="00162FCE">
        <w:rPr>
          <w:rFonts w:ascii="Times New Roman" w:hAnsi="Times New Roman" w:cs="Times New Roman"/>
          <w:bCs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 (2): </w:t>
      </w:r>
      <w:r w:rsidRPr="00162FCE">
        <w:rPr>
          <w:rFonts w:ascii="Times New Roman" w:hAnsi="Times New Roman" w:cs="Times New Roman"/>
          <w:bCs/>
          <w:sz w:val="28"/>
          <w:szCs w:val="28"/>
        </w:rPr>
        <w:t>различия во времени решения наглядно-образных и вербальных</w:t>
      </w:r>
      <w:r w:rsidRPr="00162F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2FCE">
        <w:rPr>
          <w:rFonts w:ascii="Times New Roman" w:hAnsi="Times New Roman" w:cs="Times New Roman"/>
          <w:bCs/>
          <w:sz w:val="28"/>
          <w:szCs w:val="28"/>
        </w:rPr>
        <w:t>задач у школьников, обучающихся в разных профильных классах</w:t>
      </w:r>
      <w:r>
        <w:rPr>
          <w:rFonts w:ascii="Times New Roman" w:hAnsi="Times New Roman" w:cs="Times New Roman"/>
          <w:bCs/>
          <w:sz w:val="28"/>
          <w:szCs w:val="28"/>
        </w:rPr>
        <w:t>, отсутствуют. Н</w:t>
      </w:r>
      <w:r w:rsidRPr="00162FCE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(1):</w:t>
      </w:r>
      <w:r w:rsidRPr="00162FCE">
        <w:rPr>
          <w:rFonts w:ascii="Times New Roman" w:hAnsi="Times New Roman" w:cs="Times New Roman"/>
          <w:bCs/>
          <w:sz w:val="28"/>
          <w:szCs w:val="28"/>
        </w:rPr>
        <w:t xml:space="preserve"> у учащихся разного пола </w:t>
      </w:r>
      <w:r>
        <w:rPr>
          <w:rFonts w:ascii="Times New Roman" w:hAnsi="Times New Roman" w:cs="Times New Roman"/>
          <w:bCs/>
          <w:sz w:val="28"/>
          <w:szCs w:val="28"/>
        </w:rPr>
        <w:t xml:space="preserve">существуют </w:t>
      </w:r>
      <w:r w:rsidRPr="00162FCE">
        <w:rPr>
          <w:rFonts w:ascii="Times New Roman" w:hAnsi="Times New Roman" w:cs="Times New Roman"/>
          <w:bCs/>
          <w:sz w:val="28"/>
          <w:szCs w:val="28"/>
        </w:rPr>
        <w:t>различия во времени решения наглядно-образных и вербальных</w:t>
      </w:r>
      <w:r w:rsidRPr="00162F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2FCE">
        <w:rPr>
          <w:rFonts w:ascii="Times New Roman" w:hAnsi="Times New Roman" w:cs="Times New Roman"/>
          <w:bCs/>
          <w:sz w:val="28"/>
          <w:szCs w:val="28"/>
        </w:rPr>
        <w:t>задач</w:t>
      </w:r>
      <w:r>
        <w:rPr>
          <w:rFonts w:ascii="Times New Roman" w:hAnsi="Times New Roman" w:cs="Times New Roman"/>
          <w:bCs/>
          <w:sz w:val="28"/>
          <w:szCs w:val="28"/>
        </w:rPr>
        <w:t>. Н</w:t>
      </w:r>
      <w:r w:rsidRPr="00162FCE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(2): </w:t>
      </w:r>
      <w:r w:rsidRPr="00162FCE">
        <w:rPr>
          <w:rFonts w:ascii="Times New Roman" w:hAnsi="Times New Roman" w:cs="Times New Roman"/>
          <w:bCs/>
          <w:sz w:val="28"/>
          <w:szCs w:val="28"/>
        </w:rPr>
        <w:t>у школьников, обучающихся в разных профильных классах</w:t>
      </w:r>
      <w:r>
        <w:rPr>
          <w:rFonts w:ascii="Times New Roman" w:hAnsi="Times New Roman" w:cs="Times New Roman"/>
          <w:bCs/>
          <w:sz w:val="28"/>
          <w:szCs w:val="28"/>
        </w:rPr>
        <w:t xml:space="preserve">, существуют </w:t>
      </w:r>
      <w:r w:rsidRPr="00162FCE">
        <w:rPr>
          <w:rFonts w:ascii="Times New Roman" w:hAnsi="Times New Roman" w:cs="Times New Roman"/>
          <w:bCs/>
          <w:sz w:val="28"/>
          <w:szCs w:val="28"/>
        </w:rPr>
        <w:t>различия во времени решения наглядно-образных и вербальных</w:t>
      </w:r>
      <w:r w:rsidRPr="00162F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2FCE">
        <w:rPr>
          <w:rFonts w:ascii="Times New Roman" w:hAnsi="Times New Roman" w:cs="Times New Roman"/>
          <w:bCs/>
          <w:sz w:val="28"/>
          <w:szCs w:val="28"/>
        </w:rPr>
        <w:t>задач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A42FB" w:rsidRPr="00DE1978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 xml:space="preserve">Проверка на нормальность переменных выявила, что распределение обеих переменных подчиняется нормальному закону, следовательно, в сравнительном анализе будем использовать параметрический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-критерий Стьюдента. </w:t>
      </w:r>
      <w:r w:rsidRPr="00DE1978">
        <w:rPr>
          <w:rFonts w:ascii="Times New Roman" w:hAnsi="Times New Roman" w:cs="Times New Roman"/>
          <w:bCs/>
          <w:sz w:val="28"/>
          <w:szCs w:val="28"/>
          <w:u w:val="single"/>
        </w:rPr>
        <w:t>Сравниваем время решения наглядно-образных задач и время решения вербальных задач у учащихся разного пола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(будем использовать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-критерий для независимых выборок): </w:t>
      </w:r>
    </w:p>
    <w:p w:rsidR="001A42FB" w:rsidRPr="00DE1978" w:rsidRDefault="001A42FB" w:rsidP="001A42FB">
      <w:pPr>
        <w:numPr>
          <w:ilvl w:val="0"/>
          <w:numId w:val="8"/>
        </w:num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 xml:space="preserve">В меню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Анализ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выб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DE1978"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DE1978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команду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Сравнение средних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t-критерий для независимых выборок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. На экране появится диалоговое окно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t-критерий для независимых выборок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A42FB" w:rsidRPr="00DE1978" w:rsidRDefault="001A42FB" w:rsidP="001A42FB">
      <w:pPr>
        <w:numPr>
          <w:ilvl w:val="0"/>
          <w:numId w:val="8"/>
        </w:num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 xml:space="preserve">Выделяем переменные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 xml:space="preserve">Время решения наглядно-образных задач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Время решения вербальных задач</w:t>
      </w: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и перемещаем их в список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Тестируемые переменные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A42FB" w:rsidRPr="00DE1978" w:rsidRDefault="001A42FB" w:rsidP="001A42FB">
      <w:pPr>
        <w:numPr>
          <w:ilvl w:val="0"/>
          <w:numId w:val="8"/>
        </w:num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>Щелк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DE1978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сначала на переменной </w:t>
      </w:r>
      <w:r>
        <w:rPr>
          <w:rFonts w:ascii="Times New Roman" w:hAnsi="Times New Roman" w:cs="Times New Roman"/>
          <w:bCs/>
          <w:i/>
          <w:sz w:val="28"/>
          <w:szCs w:val="28"/>
        </w:rPr>
        <w:t>П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ол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, чтобы выделить ее, а затем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на нижней кнопке со стрелкой, чтобы переместить переменную в поле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Группирующая переменная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A42FB" w:rsidRPr="00DE1978" w:rsidRDefault="001A42FB" w:rsidP="001A42FB">
      <w:pPr>
        <w:numPr>
          <w:ilvl w:val="0"/>
          <w:numId w:val="8"/>
        </w:num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>Щелк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DE1978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на кнопке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Определение групп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, чтобы открыть одноименное диалоговое окно. </w:t>
      </w:r>
    </w:p>
    <w:p w:rsidR="001A42FB" w:rsidRPr="00491880" w:rsidRDefault="001A42FB" w:rsidP="001A42FB">
      <w:pPr>
        <w:numPr>
          <w:ilvl w:val="0"/>
          <w:numId w:val="8"/>
        </w:numPr>
        <w:spacing w:line="360" w:lineRule="auto"/>
        <w:ind w:left="-142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lastRenderedPageBreak/>
        <w:t>Вв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DE1978">
        <w:rPr>
          <w:rFonts w:ascii="Times New Roman" w:hAnsi="Times New Roman" w:cs="Times New Roman"/>
          <w:bCs/>
          <w:sz w:val="28"/>
          <w:szCs w:val="28"/>
        </w:rPr>
        <w:t>ди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число 1 в поле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Группа 1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вводим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число 2 в поле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Группа 2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и щелк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DE1978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на кнопке </w:t>
      </w:r>
      <w:proofErr w:type="gramStart"/>
      <w:r w:rsidRPr="00DE1978">
        <w:rPr>
          <w:rFonts w:ascii="Times New Roman" w:hAnsi="Times New Roman" w:cs="Times New Roman"/>
          <w:bCs/>
          <w:i/>
          <w:sz w:val="28"/>
          <w:szCs w:val="28"/>
        </w:rPr>
        <w:t>Продолжить</w:t>
      </w:r>
      <w:proofErr w:type="gramEnd"/>
      <w:r w:rsidRPr="00DE1978">
        <w:rPr>
          <w:rFonts w:ascii="Times New Roman" w:hAnsi="Times New Roman" w:cs="Times New Roman"/>
          <w:bCs/>
          <w:sz w:val="28"/>
          <w:szCs w:val="28"/>
        </w:rPr>
        <w:t xml:space="preserve">, чтобы вернуться в диалоговое окно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>-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критерий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 xml:space="preserve">для независимых выборок. </w:t>
      </w:r>
    </w:p>
    <w:p w:rsidR="001A42FB" w:rsidRPr="00DE1978" w:rsidRDefault="001A42FB" w:rsidP="001A42FB">
      <w:pPr>
        <w:numPr>
          <w:ilvl w:val="0"/>
          <w:numId w:val="8"/>
        </w:num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>Щелк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DE1978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на кнопке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OK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, чтобы открыть окно вывода. </w:t>
      </w:r>
    </w:p>
    <w:p w:rsidR="001A42FB" w:rsidRPr="00DE1978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</w:t>
      </w:r>
    </w:p>
    <w:p w:rsidR="001A42FB" w:rsidRPr="00DE1978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 xml:space="preserve">Критерий равенства дисперсий </w:t>
      </w:r>
      <w:proofErr w:type="spellStart"/>
      <w:r w:rsidRPr="00491880">
        <w:rPr>
          <w:rFonts w:ascii="Times New Roman" w:hAnsi="Times New Roman" w:cs="Times New Roman"/>
          <w:bCs/>
          <w:sz w:val="28"/>
          <w:szCs w:val="28"/>
        </w:rPr>
        <w:t>Ливиня</w:t>
      </w:r>
      <w:proofErr w:type="spellEnd"/>
      <w:r w:rsidRPr="004918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(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0,003 при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E1978">
        <w:rPr>
          <w:rFonts w:ascii="Times New Roman" w:hAnsi="Times New Roman" w:cs="Times New Roman"/>
          <w:bCs/>
          <w:sz w:val="28"/>
          <w:szCs w:val="28"/>
        </w:rPr>
        <w:t>0,959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&gt;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0,05) указывает на то, что дисперсии двух распределений переменной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время решения наглядно-образных задач</w:t>
      </w: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статистически значимо не различаются, следовательно, можем интерпретировать результаты работы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-теста. По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>-критерию Стьюдента для независимых выборок не обнаружено статистически значимых различий во времени решения наглядно-образных задач</w:t>
      </w: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среди учащихся разного пола (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=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0,478 при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E1978">
        <w:rPr>
          <w:rFonts w:ascii="Times New Roman" w:hAnsi="Times New Roman" w:cs="Times New Roman"/>
          <w:bCs/>
          <w:sz w:val="28"/>
          <w:szCs w:val="28"/>
        </w:rPr>
        <w:t>0,639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&gt;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0,05). </w:t>
      </w:r>
    </w:p>
    <w:p w:rsidR="001A42FB" w:rsidRPr="00DE1978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 xml:space="preserve">Критерий равенства дисперсий </w:t>
      </w:r>
      <w:proofErr w:type="spellStart"/>
      <w:r w:rsidRPr="00491880">
        <w:rPr>
          <w:rFonts w:ascii="Times New Roman" w:hAnsi="Times New Roman" w:cs="Times New Roman"/>
          <w:bCs/>
          <w:sz w:val="28"/>
          <w:szCs w:val="28"/>
        </w:rPr>
        <w:t>Ливиня</w:t>
      </w:r>
      <w:proofErr w:type="spellEnd"/>
      <w:r w:rsidRPr="004918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(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0,273 при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E1978">
        <w:rPr>
          <w:rFonts w:ascii="Times New Roman" w:hAnsi="Times New Roman" w:cs="Times New Roman"/>
          <w:bCs/>
          <w:sz w:val="28"/>
          <w:szCs w:val="28"/>
        </w:rPr>
        <w:t>0,608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&gt;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0,05) указывает на то, что дисперсии двух распределений переменной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время решения вербальных задач</w:t>
      </w:r>
      <w:r w:rsidRPr="0049188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статистически значимо не различа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ются, следовательно, можем интерпретировать результаты работы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-теста. По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>-критерию Стьюдента для независимых выборок не обнаружено статистически значимых различий во времени решения вербальных задач</w:t>
      </w: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среди учащихся разного пола (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=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0,642 при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E1978">
        <w:rPr>
          <w:rFonts w:ascii="Times New Roman" w:hAnsi="Times New Roman" w:cs="Times New Roman"/>
          <w:bCs/>
          <w:sz w:val="28"/>
          <w:szCs w:val="28"/>
        </w:rPr>
        <w:t>0,529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&gt;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0,05). </w:t>
      </w:r>
    </w:p>
    <w:p w:rsidR="001A42FB" w:rsidRPr="00DE1978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  <w:u w:val="single"/>
        </w:rPr>
        <w:t>Сравниваем время решения наглядно-образных задач и время решения вербальных задач</w:t>
      </w:r>
      <w:r w:rsidRPr="00DE197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  <w:u w:val="single"/>
        </w:rPr>
        <w:t>у учащихся разных профильных классов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(будем использовать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критерий для независимых выборок). Алгоритм решения используем тот же с небольшими изменениями. </w:t>
      </w:r>
    </w:p>
    <w:p w:rsidR="001A42FB" w:rsidRPr="00DE1978" w:rsidRDefault="001A42FB" w:rsidP="001A42FB">
      <w:pPr>
        <w:numPr>
          <w:ilvl w:val="0"/>
          <w:numId w:val="9"/>
        </w:num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 xml:space="preserve">Щелкните сначала на переменной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Профиль класса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, чтобы выделить ее, а затем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на нижней кнопке со стрелкой, чтобы переместить переменную в поле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Группирующая переменная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A42FB" w:rsidRPr="00DE1978" w:rsidRDefault="001A42FB" w:rsidP="001A42FB">
      <w:pPr>
        <w:numPr>
          <w:ilvl w:val="0"/>
          <w:numId w:val="9"/>
        </w:num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Щелкните на кнопке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Определение групп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, чтобы открыть одноименное диалоговое окно. </w:t>
      </w:r>
    </w:p>
    <w:p w:rsidR="001A42FB" w:rsidRPr="00DE1978" w:rsidRDefault="001A42FB" w:rsidP="001A42FB">
      <w:pPr>
        <w:numPr>
          <w:ilvl w:val="0"/>
          <w:numId w:val="9"/>
        </w:num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 xml:space="preserve">Введите число 1 в поле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Группа 1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, введите число 2 в поле </w:t>
      </w:r>
      <w:r w:rsidRPr="00DE1978">
        <w:rPr>
          <w:rFonts w:ascii="Times New Roman" w:hAnsi="Times New Roman" w:cs="Times New Roman"/>
          <w:bCs/>
          <w:i/>
          <w:sz w:val="28"/>
          <w:szCs w:val="28"/>
        </w:rPr>
        <w:t>Группа 2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и щелкните на кнопке </w:t>
      </w:r>
      <w:proofErr w:type="gramStart"/>
      <w:r w:rsidRPr="00DE1978">
        <w:rPr>
          <w:rFonts w:ascii="Times New Roman" w:hAnsi="Times New Roman" w:cs="Times New Roman"/>
          <w:bCs/>
          <w:i/>
          <w:sz w:val="28"/>
          <w:szCs w:val="28"/>
        </w:rPr>
        <w:t>Продолжить</w:t>
      </w:r>
      <w:proofErr w:type="gramEnd"/>
      <w:r w:rsidRPr="00DE1978">
        <w:rPr>
          <w:rFonts w:ascii="Times New Roman" w:hAnsi="Times New Roman" w:cs="Times New Roman"/>
          <w:bCs/>
          <w:sz w:val="28"/>
          <w:szCs w:val="28"/>
        </w:rPr>
        <w:t xml:space="preserve">, чтобы вернуться в диалоговое окно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t-критерий для независимых выборок</w:t>
      </w:r>
      <w:r w:rsidRPr="00DE1978">
        <w:rPr>
          <w:rFonts w:ascii="Times New Roman" w:hAnsi="Times New Roman" w:cs="Times New Roman"/>
          <w:bCs/>
          <w:sz w:val="28"/>
          <w:szCs w:val="28"/>
        </w:rPr>
        <w:t>.</w:t>
      </w:r>
    </w:p>
    <w:p w:rsidR="001A42FB" w:rsidRPr="00DE1978" w:rsidRDefault="001A42FB" w:rsidP="001A42FB">
      <w:pPr>
        <w:numPr>
          <w:ilvl w:val="0"/>
          <w:numId w:val="9"/>
        </w:num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 xml:space="preserve">Щелкните на кнопке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OK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, чтобы открыть окно вывода. </w:t>
      </w:r>
    </w:p>
    <w:p w:rsidR="001A42FB" w:rsidRPr="00DE1978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</w:t>
      </w:r>
    </w:p>
    <w:p w:rsidR="001A42FB" w:rsidRPr="008D5951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 xml:space="preserve">Критерий равенства дисперсий </w:t>
      </w:r>
      <w:proofErr w:type="spellStart"/>
      <w:r w:rsidRPr="00491880">
        <w:rPr>
          <w:rFonts w:ascii="Times New Roman" w:hAnsi="Times New Roman" w:cs="Times New Roman"/>
          <w:bCs/>
          <w:sz w:val="28"/>
          <w:szCs w:val="28"/>
        </w:rPr>
        <w:t>Ливиня</w:t>
      </w:r>
      <w:proofErr w:type="spellEnd"/>
      <w:r w:rsidRPr="004918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(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2,19 при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E1978">
        <w:rPr>
          <w:rFonts w:ascii="Times New Roman" w:hAnsi="Times New Roman" w:cs="Times New Roman"/>
          <w:bCs/>
          <w:sz w:val="28"/>
          <w:szCs w:val="28"/>
        </w:rPr>
        <w:t>0,156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&gt;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0,05) указывает на то, что дисперсии двух распределений переменной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время решения наглядно-образных задач</w:t>
      </w: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статистически значимо не различаются, следовательно, можем интерпретировать результаты работы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-теста. По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>-критерию Стьюдента для независимых выборок обнаружены статистически значимые различия во времени решения наглядно-образных задач</w:t>
      </w: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среди учащихся разных профильных классов (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=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DE1978">
        <w:rPr>
          <w:rFonts w:ascii="Times New Roman" w:hAnsi="Times New Roman" w:cs="Times New Roman"/>
          <w:bCs/>
          <w:sz w:val="28"/>
          <w:szCs w:val="28"/>
        </w:rPr>
        <w:t>6,454 при р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0,00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E1978">
        <w:rPr>
          <w:rFonts w:ascii="Times New Roman" w:hAnsi="Times New Roman" w:cs="Times New Roman"/>
          <w:bCs/>
          <w:sz w:val="28"/>
          <w:szCs w:val="28"/>
        </w:rPr>
        <w:t>&lt;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0</w:t>
      </w:r>
      <w:proofErr w:type="gramEnd"/>
      <w:r w:rsidRPr="00DE1978">
        <w:rPr>
          <w:rFonts w:ascii="Times New Roman" w:hAnsi="Times New Roman" w:cs="Times New Roman"/>
          <w:bCs/>
          <w:sz w:val="28"/>
          <w:szCs w:val="28"/>
        </w:rPr>
        <w:t>,05), причем можем отметить, что учащиеся физико-математического профиля обучения (</w:t>
      </w:r>
      <w:proofErr w:type="spellStart"/>
      <w:r w:rsidRPr="00DE1978">
        <w:rPr>
          <w:rFonts w:ascii="Times New Roman" w:hAnsi="Times New Roman" w:cs="Times New Roman"/>
          <w:bCs/>
          <w:sz w:val="28"/>
          <w:szCs w:val="28"/>
        </w:rPr>
        <w:t>Мн</w:t>
      </w:r>
      <w:proofErr w:type="spellEnd"/>
      <w:r w:rsidRPr="00DE1978">
        <w:rPr>
          <w:rFonts w:ascii="Times New Roman" w:hAnsi="Times New Roman" w:cs="Times New Roman"/>
          <w:bCs/>
          <w:sz w:val="28"/>
          <w:szCs w:val="28"/>
        </w:rPr>
        <w:t>-о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42,9) в среднем тратят на решение задач больше времени, чем </w:t>
      </w:r>
      <w:r w:rsidRPr="008D5951">
        <w:rPr>
          <w:rFonts w:ascii="Times New Roman" w:hAnsi="Times New Roman" w:cs="Times New Roman"/>
          <w:bCs/>
          <w:sz w:val="28"/>
          <w:szCs w:val="28"/>
        </w:rPr>
        <w:t>учащиеся гуманитарного (</w:t>
      </w:r>
      <w:proofErr w:type="spellStart"/>
      <w:r w:rsidRPr="008D5951">
        <w:rPr>
          <w:rFonts w:ascii="Times New Roman" w:hAnsi="Times New Roman" w:cs="Times New Roman"/>
          <w:bCs/>
          <w:sz w:val="28"/>
          <w:szCs w:val="28"/>
        </w:rPr>
        <w:t>Мн</w:t>
      </w:r>
      <w:proofErr w:type="spellEnd"/>
      <w:r w:rsidRPr="008D5951">
        <w:rPr>
          <w:rFonts w:ascii="Times New Roman" w:hAnsi="Times New Roman" w:cs="Times New Roman"/>
          <w:bCs/>
          <w:sz w:val="28"/>
          <w:szCs w:val="28"/>
        </w:rPr>
        <w:t xml:space="preserve">-о = 30,2). </w:t>
      </w:r>
    </w:p>
    <w:p w:rsidR="001A42FB" w:rsidRPr="00DE1978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Cs/>
          <w:sz w:val="28"/>
          <w:szCs w:val="28"/>
        </w:rPr>
        <w:t xml:space="preserve">Критерий равенства дисперсий </w:t>
      </w:r>
      <w:proofErr w:type="spellStart"/>
      <w:r w:rsidRPr="00491880">
        <w:rPr>
          <w:rFonts w:ascii="Times New Roman" w:hAnsi="Times New Roman" w:cs="Times New Roman"/>
          <w:bCs/>
          <w:sz w:val="28"/>
          <w:szCs w:val="28"/>
        </w:rPr>
        <w:t>Ливиня</w:t>
      </w:r>
      <w:proofErr w:type="spellEnd"/>
      <w:r w:rsidRPr="004918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(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2,13, при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E1978">
        <w:rPr>
          <w:rFonts w:ascii="Times New Roman" w:hAnsi="Times New Roman" w:cs="Times New Roman"/>
          <w:bCs/>
          <w:sz w:val="28"/>
          <w:szCs w:val="28"/>
        </w:rPr>
        <w:t>0,162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&gt;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0,05) указывает на то, что дисперсии двух распределений переменной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время решения вербальных задач</w:t>
      </w: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статистически значимо не различаются, следовательно, можем интерпретировать результаты работы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-теста. По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>-критерию Стьюдента для независимых выборок обнаружены статистически значимые различия во времени решения вербальных задач</w:t>
      </w: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среди учащихся разных профильных классов (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 =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3,241 при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0,005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E1978">
        <w:rPr>
          <w:rFonts w:ascii="Times New Roman" w:hAnsi="Times New Roman" w:cs="Times New Roman"/>
          <w:bCs/>
          <w:sz w:val="28"/>
          <w:szCs w:val="28"/>
        </w:rPr>
        <w:t>&lt;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0</w:t>
      </w:r>
      <w:proofErr w:type="gramEnd"/>
      <w:r w:rsidRPr="00DE1978">
        <w:rPr>
          <w:rFonts w:ascii="Times New Roman" w:hAnsi="Times New Roman" w:cs="Times New Roman"/>
          <w:bCs/>
          <w:sz w:val="28"/>
          <w:szCs w:val="28"/>
        </w:rPr>
        <w:t>,05), причем можем отметить, что учащиеся физико-математического профиля обучения (</w:t>
      </w:r>
      <w:proofErr w:type="spellStart"/>
      <w:r w:rsidRPr="00DE1978">
        <w:rPr>
          <w:rFonts w:ascii="Times New Roman" w:hAnsi="Times New Roman" w:cs="Times New Roman"/>
          <w:bCs/>
          <w:sz w:val="28"/>
          <w:szCs w:val="28"/>
        </w:rPr>
        <w:t>Мв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32,8) в среднем тратят на решение задач больше времени, чем учащиеся гуманитарного (</w:t>
      </w:r>
      <w:proofErr w:type="spellStart"/>
      <w:r w:rsidRPr="00DE1978">
        <w:rPr>
          <w:rFonts w:ascii="Times New Roman" w:hAnsi="Times New Roman" w:cs="Times New Roman"/>
          <w:bCs/>
          <w:sz w:val="28"/>
          <w:szCs w:val="28"/>
        </w:rPr>
        <w:t>Мв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19). </w:t>
      </w:r>
    </w:p>
    <w:p w:rsidR="001A42FB" w:rsidRDefault="001A42FB" w:rsidP="001A42FB">
      <w:pPr>
        <w:spacing w:line="360" w:lineRule="auto"/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Ответ: </w:t>
      </w:r>
      <w:r w:rsidRPr="00DE1978">
        <w:rPr>
          <w:rFonts w:ascii="Times New Roman" w:hAnsi="Times New Roman" w:cs="Times New Roman"/>
          <w:bCs/>
          <w:sz w:val="28"/>
          <w:szCs w:val="28"/>
        </w:rPr>
        <w:t xml:space="preserve">выявлены статистически значимые различия во времени решения наглядно-образных и вербальных задач у школьников, обучающихся в разных </w:t>
      </w:r>
      <w:r w:rsidRPr="00DE1978">
        <w:rPr>
          <w:rFonts w:ascii="Times New Roman" w:hAnsi="Times New Roman" w:cs="Times New Roman"/>
          <w:bCs/>
          <w:sz w:val="28"/>
          <w:szCs w:val="28"/>
        </w:rPr>
        <w:lastRenderedPageBreak/>
        <w:t>профильных классах, и не обнаружено статистически значимых различий во времени решения тестовых задач у учащихся разного пола.</w:t>
      </w:r>
    </w:p>
    <w:p w:rsidR="001A42FB" w:rsidRDefault="008753D4" w:rsidP="001A42FB">
      <w:pPr>
        <w:pStyle w:val="1"/>
        <w:spacing w:line="360" w:lineRule="auto"/>
      </w:pPr>
      <w:r>
        <w:t>Лабораторная работа</w:t>
      </w:r>
      <w:r>
        <w:t xml:space="preserve"> </w:t>
      </w:r>
      <w:r w:rsidR="001A42FB">
        <w:t>2</w:t>
      </w:r>
    </w:p>
    <w:p w:rsidR="001A42FB" w:rsidRPr="00DE1978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sz w:val="28"/>
          <w:szCs w:val="28"/>
        </w:rPr>
        <w:t>Проведено исследование показателей готовности к вузовскому обучению: умения учиться (</w:t>
      </w:r>
      <w:r w:rsidRPr="00491880">
        <w:rPr>
          <w:rFonts w:ascii="Times New Roman" w:hAnsi="Times New Roman" w:cs="Times New Roman"/>
          <w:iCs/>
          <w:sz w:val="28"/>
          <w:szCs w:val="28"/>
        </w:rPr>
        <w:t>УУ</w:t>
      </w:r>
      <w:r w:rsidRPr="00DE1978">
        <w:rPr>
          <w:rFonts w:ascii="Times New Roman" w:hAnsi="Times New Roman" w:cs="Times New Roman"/>
          <w:sz w:val="28"/>
          <w:szCs w:val="28"/>
        </w:rPr>
        <w:t>), навыков самоконтроля (</w:t>
      </w:r>
      <w:r w:rsidRPr="00491880">
        <w:rPr>
          <w:rFonts w:ascii="Times New Roman" w:hAnsi="Times New Roman" w:cs="Times New Roman"/>
          <w:iCs/>
          <w:sz w:val="28"/>
          <w:szCs w:val="28"/>
        </w:rPr>
        <w:t>НС</w:t>
      </w:r>
      <w:r w:rsidRPr="00DE1978">
        <w:rPr>
          <w:rFonts w:ascii="Times New Roman" w:hAnsi="Times New Roman" w:cs="Times New Roman"/>
          <w:sz w:val="28"/>
          <w:szCs w:val="28"/>
        </w:rPr>
        <w:t>) и успеваемости (</w:t>
      </w:r>
      <w:proofErr w:type="spellStart"/>
      <w:r w:rsidRPr="00491880">
        <w:rPr>
          <w:rFonts w:ascii="Times New Roman" w:hAnsi="Times New Roman" w:cs="Times New Roman"/>
          <w:iCs/>
          <w:sz w:val="28"/>
          <w:szCs w:val="28"/>
        </w:rPr>
        <w:t>Усп</w:t>
      </w:r>
      <w:proofErr w:type="spellEnd"/>
      <w:r w:rsidRPr="00DE1978">
        <w:rPr>
          <w:rFonts w:ascii="Times New Roman" w:hAnsi="Times New Roman" w:cs="Times New Roman"/>
          <w:sz w:val="28"/>
          <w:szCs w:val="28"/>
        </w:rPr>
        <w:t xml:space="preserve">). Необходимо </w:t>
      </w:r>
      <w:r>
        <w:rPr>
          <w:rFonts w:ascii="Times New Roman" w:hAnsi="Times New Roman" w:cs="Times New Roman"/>
          <w:sz w:val="28"/>
          <w:szCs w:val="28"/>
        </w:rPr>
        <w:t xml:space="preserve">с помощью корреляционного анализа </w:t>
      </w:r>
      <w:r w:rsidRPr="00DE1978">
        <w:rPr>
          <w:rFonts w:ascii="Times New Roman" w:hAnsi="Times New Roman" w:cs="Times New Roman"/>
          <w:sz w:val="28"/>
          <w:szCs w:val="28"/>
        </w:rPr>
        <w:t xml:space="preserve">установить степень согласованности между данными показателями, используя ранговую корреляцию. </w:t>
      </w:r>
    </w:p>
    <w:p w:rsidR="001A42FB" w:rsidRPr="00DE1978" w:rsidRDefault="001A42FB" w:rsidP="001A42F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978">
        <w:rPr>
          <w:rFonts w:ascii="Times New Roman" w:hAnsi="Times New Roman" w:cs="Times New Roman"/>
          <w:b/>
          <w:bCs/>
          <w:sz w:val="28"/>
          <w:szCs w:val="28"/>
        </w:rPr>
        <w:t>Показатели психологической готовности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992"/>
        <w:gridCol w:w="851"/>
        <w:gridCol w:w="992"/>
        <w:gridCol w:w="709"/>
        <w:gridCol w:w="992"/>
        <w:gridCol w:w="992"/>
        <w:gridCol w:w="993"/>
      </w:tblGrid>
      <w:tr w:rsidR="001A42FB" w:rsidRPr="00DE1978" w:rsidTr="00865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УУ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НС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УУ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НС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</w:p>
        </w:tc>
      </w:tr>
      <w:tr w:rsidR="001A42FB" w:rsidRPr="00DE1978" w:rsidTr="00865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DE1978" w:rsidTr="00865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DE1978" w:rsidTr="00865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DE1978" w:rsidTr="00865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A42FB" w:rsidRPr="00DE1978" w:rsidTr="00865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42FB" w:rsidRPr="00DE1978" w:rsidTr="00865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42FB" w:rsidRPr="00DE1978" w:rsidTr="00865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A42FB" w:rsidRPr="00DE1978" w:rsidTr="00865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1A42FB" w:rsidRDefault="001A42FB" w:rsidP="001A42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A42FB" w:rsidRDefault="001A42FB" w:rsidP="001A42FB">
      <w:pPr>
        <w:pStyle w:val="1"/>
        <w:spacing w:line="360" w:lineRule="auto"/>
      </w:pPr>
      <w:r w:rsidRPr="00DE1978">
        <w:t xml:space="preserve">Алгоритм выполнения задания </w:t>
      </w:r>
      <w:r>
        <w:t>2</w:t>
      </w:r>
    </w:p>
    <w:p w:rsidR="001A42FB" w:rsidRDefault="001A42FB" w:rsidP="001A42FB">
      <w:pPr>
        <w:numPr>
          <w:ilvl w:val="0"/>
          <w:numId w:val="10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sz w:val="28"/>
          <w:szCs w:val="28"/>
        </w:rPr>
        <w:t xml:space="preserve">Ознакомьтесь с условиями задачи. Сформулируйте статистические гипотезы. </w:t>
      </w:r>
    </w:p>
    <w:p w:rsidR="001A42FB" w:rsidRPr="009B5C70" w:rsidRDefault="001A42FB" w:rsidP="001A42FB">
      <w:pPr>
        <w:pStyle w:val="a6"/>
        <w:numPr>
          <w:ilvl w:val="0"/>
          <w:numId w:val="10"/>
        </w:numPr>
        <w:spacing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B5C70">
        <w:rPr>
          <w:rFonts w:ascii="Times New Roman" w:hAnsi="Times New Roman" w:cs="Times New Roman"/>
          <w:sz w:val="28"/>
          <w:szCs w:val="28"/>
        </w:rPr>
        <w:lastRenderedPageBreak/>
        <w:t xml:space="preserve">Запустите программу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9B5C70">
        <w:rPr>
          <w:rFonts w:ascii="Times New Roman" w:hAnsi="Times New Roman" w:cs="Times New Roman"/>
          <w:sz w:val="28"/>
          <w:szCs w:val="28"/>
        </w:rPr>
        <w:t xml:space="preserve"> при помощи значка на рабочем столе или выбрав в главном меню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Windows</w:t>
      </w:r>
      <w:r w:rsidRPr="009B5C70">
        <w:rPr>
          <w:rFonts w:ascii="Times New Roman" w:hAnsi="Times New Roman" w:cs="Times New Roman"/>
          <w:sz w:val="28"/>
          <w:szCs w:val="28"/>
        </w:rPr>
        <w:t xml:space="preserve"> команду </w:t>
      </w:r>
      <w:r w:rsidRPr="00491880">
        <w:rPr>
          <w:rFonts w:ascii="Times New Roman" w:hAnsi="Times New Roman" w:cs="Times New Roman"/>
          <w:i/>
          <w:sz w:val="28"/>
          <w:szCs w:val="28"/>
        </w:rPr>
        <w:t>Пуск</w:t>
      </w:r>
      <w:r w:rsidRPr="009B5C70">
        <w:rPr>
          <w:rFonts w:ascii="Times New Roman" w:hAnsi="Times New Roman" w:cs="Times New Roman"/>
          <w:sz w:val="28"/>
          <w:szCs w:val="28"/>
        </w:rPr>
        <w:t xml:space="preserve"> – </w:t>
      </w:r>
      <w:r w:rsidRPr="00491880">
        <w:rPr>
          <w:rFonts w:ascii="Times New Roman" w:hAnsi="Times New Roman" w:cs="Times New Roman"/>
          <w:i/>
          <w:sz w:val="28"/>
          <w:szCs w:val="28"/>
        </w:rPr>
        <w:t>Программы</w:t>
      </w:r>
      <w:r w:rsidRPr="009B5C70">
        <w:rPr>
          <w:rFonts w:ascii="Times New Roman" w:hAnsi="Times New Roman" w:cs="Times New Roman"/>
          <w:sz w:val="28"/>
          <w:szCs w:val="28"/>
        </w:rPr>
        <w:t xml:space="preserve"> –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IBM</w:t>
      </w:r>
      <w:r w:rsidRPr="004918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4918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Statistics</w:t>
      </w:r>
      <w:r w:rsidRPr="00491880">
        <w:rPr>
          <w:rFonts w:ascii="Times New Roman" w:hAnsi="Times New Roman" w:cs="Times New Roman"/>
          <w:i/>
          <w:sz w:val="28"/>
          <w:szCs w:val="28"/>
        </w:rPr>
        <w:t>.</w:t>
      </w:r>
      <w:r w:rsidRPr="009B5C70">
        <w:rPr>
          <w:rFonts w:ascii="Times New Roman" w:hAnsi="Times New Roman" w:cs="Times New Roman"/>
          <w:sz w:val="28"/>
          <w:szCs w:val="28"/>
        </w:rPr>
        <w:t xml:space="preserve"> После выполнения этого шага на экране появится окно редактора данных </w:t>
      </w:r>
      <w:r w:rsidRPr="00491880">
        <w:rPr>
          <w:rFonts w:ascii="Times New Roman" w:hAnsi="Times New Roman" w:cs="Times New Roman"/>
          <w:i/>
          <w:sz w:val="28"/>
          <w:szCs w:val="28"/>
        </w:rPr>
        <w:t>SPSS</w:t>
      </w:r>
      <w:r w:rsidRPr="009B5C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DE1978" w:rsidRDefault="001A42FB" w:rsidP="001A42FB">
      <w:pPr>
        <w:numPr>
          <w:ilvl w:val="0"/>
          <w:numId w:val="10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sz w:val="28"/>
          <w:szCs w:val="28"/>
        </w:rPr>
        <w:t xml:space="preserve">С помощью копирования или ручным набором внесите в окно редактора первичные данные, представленные в задаче. </w:t>
      </w:r>
    </w:p>
    <w:p w:rsidR="001A42FB" w:rsidRPr="00DE1978" w:rsidRDefault="001A42FB" w:rsidP="001A42FB">
      <w:pPr>
        <w:numPr>
          <w:ilvl w:val="0"/>
          <w:numId w:val="10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sz w:val="28"/>
          <w:szCs w:val="28"/>
        </w:rPr>
        <w:t xml:space="preserve">В меню </w:t>
      </w:r>
      <w:r w:rsidRPr="00DE1978">
        <w:rPr>
          <w:rFonts w:ascii="Times New Roman" w:hAnsi="Times New Roman" w:cs="Times New Roman"/>
          <w:i/>
          <w:sz w:val="28"/>
          <w:szCs w:val="28"/>
        </w:rPr>
        <w:t>Анализ</w:t>
      </w:r>
      <w:r w:rsidRPr="00DE1978">
        <w:rPr>
          <w:rFonts w:ascii="Times New Roman" w:hAnsi="Times New Roman" w:cs="Times New Roman"/>
          <w:sz w:val="28"/>
          <w:szCs w:val="28"/>
        </w:rPr>
        <w:t xml:space="preserve"> выберите команду </w:t>
      </w:r>
      <w:r w:rsidRPr="00DE1978">
        <w:rPr>
          <w:rFonts w:ascii="Times New Roman" w:hAnsi="Times New Roman" w:cs="Times New Roman"/>
          <w:i/>
          <w:sz w:val="28"/>
          <w:szCs w:val="28"/>
        </w:rPr>
        <w:t xml:space="preserve">Корреляции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DE1978">
        <w:rPr>
          <w:rFonts w:ascii="Times New Roman" w:hAnsi="Times New Roman" w:cs="Times New Roman"/>
          <w:i/>
          <w:sz w:val="28"/>
          <w:szCs w:val="28"/>
        </w:rPr>
        <w:t xml:space="preserve"> Парные</w:t>
      </w:r>
      <w:r w:rsidRPr="00DE1978">
        <w:rPr>
          <w:rFonts w:ascii="Times New Roman" w:hAnsi="Times New Roman" w:cs="Times New Roman"/>
          <w:sz w:val="28"/>
          <w:szCs w:val="28"/>
        </w:rPr>
        <w:t xml:space="preserve">. На экране появится диалоговое окно </w:t>
      </w:r>
      <w:r w:rsidRPr="00DE1978">
        <w:rPr>
          <w:rFonts w:ascii="Times New Roman" w:hAnsi="Times New Roman" w:cs="Times New Roman"/>
          <w:i/>
          <w:sz w:val="28"/>
          <w:szCs w:val="28"/>
        </w:rPr>
        <w:t>Парные корреляции</w:t>
      </w:r>
      <w:r w:rsidRPr="00DE1978">
        <w:rPr>
          <w:rFonts w:ascii="Times New Roman" w:hAnsi="Times New Roman" w:cs="Times New Roman"/>
          <w:sz w:val="28"/>
          <w:szCs w:val="28"/>
        </w:rPr>
        <w:t xml:space="preserve">. Чтобы выбрать переменные для вычисления корреляции, их требуется переместить в список </w:t>
      </w:r>
      <w:r w:rsidRPr="00DE1978">
        <w:rPr>
          <w:rFonts w:ascii="Times New Roman" w:hAnsi="Times New Roman" w:cs="Times New Roman"/>
          <w:i/>
          <w:sz w:val="28"/>
          <w:szCs w:val="28"/>
        </w:rPr>
        <w:t>Переменные</w:t>
      </w:r>
      <w:r w:rsidRPr="00DE1978">
        <w:rPr>
          <w:rFonts w:ascii="Times New Roman" w:hAnsi="Times New Roman" w:cs="Times New Roman"/>
          <w:sz w:val="28"/>
          <w:szCs w:val="28"/>
        </w:rPr>
        <w:t xml:space="preserve"> при помощи кнопки со стрелкой. Если несколько нужных переменных располагаются в исходном списке друг за другом, вы можете, наведя указатель мыши на верхнюю из них и нажав кнопку мыши, переместить указатель на нижнюю переменную и отпустить кнопку мыши, тем самым выделив сразу несколько переменных. </w:t>
      </w:r>
    </w:p>
    <w:p w:rsidR="001A42FB" w:rsidRPr="00DE1978" w:rsidRDefault="001A42FB" w:rsidP="001A42FB">
      <w:pPr>
        <w:numPr>
          <w:ilvl w:val="0"/>
          <w:numId w:val="10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sz w:val="28"/>
          <w:szCs w:val="28"/>
        </w:rPr>
        <w:t xml:space="preserve">В группе </w:t>
      </w:r>
      <w:r w:rsidRPr="00DE1978">
        <w:rPr>
          <w:rFonts w:ascii="Times New Roman" w:hAnsi="Times New Roman" w:cs="Times New Roman"/>
          <w:i/>
          <w:sz w:val="28"/>
          <w:szCs w:val="28"/>
        </w:rPr>
        <w:t>Коэффициенты корреляции</w:t>
      </w:r>
      <w:r w:rsidRPr="00DE1978">
        <w:rPr>
          <w:rFonts w:ascii="Times New Roman" w:hAnsi="Times New Roman" w:cs="Times New Roman"/>
          <w:sz w:val="28"/>
          <w:szCs w:val="28"/>
        </w:rPr>
        <w:t xml:space="preserve"> по умолчанию установлен флажок </w:t>
      </w:r>
      <w:r w:rsidRPr="00DE1978">
        <w:rPr>
          <w:rFonts w:ascii="Times New Roman" w:hAnsi="Times New Roman" w:cs="Times New Roman"/>
          <w:i/>
          <w:sz w:val="28"/>
          <w:szCs w:val="28"/>
        </w:rPr>
        <w:t>Пирсона</w:t>
      </w:r>
      <w:r w:rsidRPr="00DE1978">
        <w:rPr>
          <w:rFonts w:ascii="Times New Roman" w:hAnsi="Times New Roman" w:cs="Times New Roman"/>
          <w:sz w:val="28"/>
          <w:szCs w:val="28"/>
        </w:rPr>
        <w:t xml:space="preserve">. Если требуется вычислить ранговые корреляции, то следует установить флажок </w:t>
      </w:r>
      <w:proofErr w:type="spellStart"/>
      <w:r w:rsidRPr="00DE1978">
        <w:rPr>
          <w:rFonts w:ascii="Times New Roman" w:hAnsi="Times New Roman" w:cs="Times New Roman"/>
          <w:i/>
          <w:sz w:val="28"/>
          <w:szCs w:val="28"/>
        </w:rPr>
        <w:t>Спирмена</w:t>
      </w:r>
      <w:proofErr w:type="spellEnd"/>
      <w:r w:rsidRPr="00DE1978">
        <w:rPr>
          <w:rFonts w:ascii="Times New Roman" w:hAnsi="Times New Roman" w:cs="Times New Roman"/>
          <w:sz w:val="28"/>
          <w:szCs w:val="28"/>
        </w:rPr>
        <w:t xml:space="preserve"> и (или) </w:t>
      </w:r>
      <w:r w:rsidRPr="00DE1978">
        <w:rPr>
          <w:rFonts w:ascii="Times New Roman" w:hAnsi="Times New Roman" w:cs="Times New Roman"/>
          <w:i/>
          <w:sz w:val="28"/>
          <w:szCs w:val="28"/>
        </w:rPr>
        <w:t xml:space="preserve">Тау-b </w:t>
      </w:r>
      <w:proofErr w:type="spellStart"/>
      <w:r w:rsidRPr="00DE1978">
        <w:rPr>
          <w:rFonts w:ascii="Times New Roman" w:hAnsi="Times New Roman" w:cs="Times New Roman"/>
          <w:i/>
          <w:sz w:val="28"/>
          <w:szCs w:val="28"/>
        </w:rPr>
        <w:t>Кендалла</w:t>
      </w:r>
      <w:proofErr w:type="spellEnd"/>
      <w:r w:rsidRPr="00DE1978">
        <w:rPr>
          <w:rFonts w:ascii="Times New Roman" w:hAnsi="Times New Roman" w:cs="Times New Roman"/>
          <w:sz w:val="28"/>
          <w:szCs w:val="28"/>
        </w:rPr>
        <w:t xml:space="preserve">. Можете установить все три флажка, чтобы иметь возможность сравнивать три коэффициента корреляции для различных распределений данных. В группе </w:t>
      </w:r>
      <w:r w:rsidRPr="00DE1978">
        <w:rPr>
          <w:rFonts w:ascii="Times New Roman" w:hAnsi="Times New Roman" w:cs="Times New Roman"/>
          <w:i/>
          <w:sz w:val="28"/>
          <w:szCs w:val="28"/>
        </w:rPr>
        <w:t>Критерий значимости</w:t>
      </w:r>
      <w:r w:rsidRPr="00DE1978">
        <w:rPr>
          <w:rFonts w:ascii="Times New Roman" w:hAnsi="Times New Roman" w:cs="Times New Roman"/>
          <w:sz w:val="28"/>
          <w:szCs w:val="28"/>
        </w:rPr>
        <w:t xml:space="preserve"> по умолчанию установлен переключатель </w:t>
      </w:r>
      <w:r w:rsidRPr="00DE1978">
        <w:rPr>
          <w:rFonts w:ascii="Times New Roman" w:hAnsi="Times New Roman" w:cs="Times New Roman"/>
          <w:i/>
          <w:sz w:val="28"/>
          <w:szCs w:val="28"/>
        </w:rPr>
        <w:t>Двухсторонний</w:t>
      </w:r>
      <w:r w:rsidRPr="00DE1978">
        <w:rPr>
          <w:rFonts w:ascii="Times New Roman" w:hAnsi="Times New Roman" w:cs="Times New Roman"/>
          <w:sz w:val="28"/>
          <w:szCs w:val="28"/>
        </w:rPr>
        <w:t xml:space="preserve">. Если вы заранее уверены в направлении (знаке) корреляции, то можете установить переключатель </w:t>
      </w:r>
      <w:r w:rsidRPr="00491880">
        <w:rPr>
          <w:rFonts w:ascii="Times New Roman" w:hAnsi="Times New Roman" w:cs="Times New Roman"/>
          <w:i/>
          <w:sz w:val="28"/>
          <w:szCs w:val="28"/>
        </w:rPr>
        <w:t>Односторонний</w:t>
      </w:r>
      <w:r w:rsidRPr="00DE197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DE1978" w:rsidRDefault="001A42FB" w:rsidP="001A42FB">
      <w:pPr>
        <w:numPr>
          <w:ilvl w:val="0"/>
          <w:numId w:val="10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sz w:val="28"/>
          <w:szCs w:val="28"/>
        </w:rPr>
        <w:t xml:space="preserve">Флажок </w:t>
      </w:r>
      <w:proofErr w:type="gramStart"/>
      <w:r w:rsidRPr="00DE1978">
        <w:rPr>
          <w:rFonts w:ascii="Times New Roman" w:hAnsi="Times New Roman" w:cs="Times New Roman"/>
          <w:i/>
          <w:sz w:val="28"/>
          <w:szCs w:val="28"/>
        </w:rPr>
        <w:t>Метить</w:t>
      </w:r>
      <w:proofErr w:type="gramEnd"/>
      <w:r w:rsidRPr="00DE1978">
        <w:rPr>
          <w:rFonts w:ascii="Times New Roman" w:hAnsi="Times New Roman" w:cs="Times New Roman"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i/>
          <w:sz w:val="28"/>
          <w:szCs w:val="28"/>
        </w:rPr>
        <w:t>значимые корреляции</w:t>
      </w:r>
      <w:r w:rsidRPr="00DE1978">
        <w:rPr>
          <w:rFonts w:ascii="Times New Roman" w:hAnsi="Times New Roman" w:cs="Times New Roman"/>
          <w:sz w:val="28"/>
          <w:szCs w:val="28"/>
        </w:rPr>
        <w:t xml:space="preserve"> по умолчанию установлен. Это означает, что корреляции, вычисленные с уровнем значимости от 0,01 до 0,05, будут помечены одной звездочкой (*), а от 0 до 0,01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E1978">
        <w:rPr>
          <w:rFonts w:ascii="Times New Roman" w:hAnsi="Times New Roman" w:cs="Times New Roman"/>
          <w:sz w:val="28"/>
          <w:szCs w:val="28"/>
        </w:rPr>
        <w:t xml:space="preserve"> двумя звездочками (**). Вне зависимости от значимости в вывод включаются коэффициенты корреляции и </w:t>
      </w:r>
      <w:r w:rsidRPr="00DE1978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DE1978">
        <w:rPr>
          <w:rFonts w:ascii="Times New Roman" w:hAnsi="Times New Roman" w:cs="Times New Roman"/>
          <w:sz w:val="28"/>
          <w:szCs w:val="28"/>
        </w:rPr>
        <w:t xml:space="preserve">-уровни, вычисленные с точностью до трех </w:t>
      </w:r>
      <w:r w:rsidRPr="00DE1978">
        <w:rPr>
          <w:rFonts w:ascii="Times New Roman" w:hAnsi="Times New Roman" w:cs="Times New Roman"/>
          <w:sz w:val="28"/>
          <w:szCs w:val="28"/>
        </w:rPr>
        <w:lastRenderedPageBreak/>
        <w:t>знаков после запятой, а также количество объектов, участвовавших в процедуре.</w:t>
      </w:r>
    </w:p>
    <w:p w:rsidR="001A42FB" w:rsidRPr="00DE1978" w:rsidRDefault="001A42FB" w:rsidP="001A42FB">
      <w:pPr>
        <w:numPr>
          <w:ilvl w:val="0"/>
          <w:numId w:val="10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sz w:val="28"/>
          <w:szCs w:val="28"/>
        </w:rPr>
        <w:t>Проанализировав результат анализа, сделайте статистический вывод о том, какая из гипотез подтвердилась. После этого сформулируйте качественный вывод и оформите ответ на задание.</w:t>
      </w:r>
    </w:p>
    <w:p w:rsidR="001A42FB" w:rsidRDefault="001A42FB" w:rsidP="001A42FB">
      <w:pPr>
        <w:pStyle w:val="1"/>
        <w:spacing w:line="360" w:lineRule="auto"/>
      </w:pPr>
      <w:r w:rsidRPr="00DE1978">
        <w:t xml:space="preserve">Образец выполнения задания </w:t>
      </w:r>
      <w:r>
        <w:t>2</w:t>
      </w:r>
    </w:p>
    <w:p w:rsidR="001A42FB" w:rsidRPr="00DE1978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Задача.</w:t>
      </w:r>
      <w:r w:rsidRPr="00DE19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sz w:val="28"/>
          <w:szCs w:val="28"/>
        </w:rPr>
        <w:t xml:space="preserve">20 школьникам были даны тесты на наглядно-образное и вербальное мышление. Исследователями фиксировалось время решения задач в секундах. </w:t>
      </w:r>
      <w:r>
        <w:rPr>
          <w:rFonts w:ascii="Times New Roman" w:hAnsi="Times New Roman" w:cs="Times New Roman"/>
          <w:sz w:val="28"/>
          <w:szCs w:val="28"/>
        </w:rPr>
        <w:t>Необходимо определить,</w:t>
      </w:r>
      <w:r w:rsidRPr="00DE1978">
        <w:rPr>
          <w:rFonts w:ascii="Times New Roman" w:hAnsi="Times New Roman" w:cs="Times New Roman"/>
          <w:sz w:val="28"/>
          <w:szCs w:val="28"/>
        </w:rPr>
        <w:t xml:space="preserve"> существует ли взаимосвязь между временем решения этих задач. </w:t>
      </w:r>
    </w:p>
    <w:p w:rsidR="001A42FB" w:rsidRPr="00DE1978" w:rsidRDefault="001A42FB" w:rsidP="001A42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b/>
          <w:bCs/>
          <w:sz w:val="28"/>
          <w:szCs w:val="28"/>
        </w:rPr>
        <w:t>Эмпирические данные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12"/>
        <w:gridCol w:w="2678"/>
        <w:gridCol w:w="2576"/>
        <w:gridCol w:w="835"/>
        <w:gridCol w:w="2336"/>
      </w:tblGrid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Время решения наглядно-образных заданий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Время решения вербальных заданий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Профиль класса</w:t>
            </w:r>
          </w:p>
        </w:tc>
      </w:tr>
      <w:tr w:rsidR="001A42FB" w:rsidRPr="00DE1978" w:rsidTr="00865879">
        <w:trPr>
          <w:trHeight w:val="351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534" w:type="dxa"/>
              <w:tblLook w:val="04A0" w:firstRow="1" w:lastRow="0" w:firstColumn="1" w:lastColumn="0" w:noHBand="0" w:noVBand="1"/>
            </w:tblPr>
            <w:tblGrid>
              <w:gridCol w:w="1534"/>
            </w:tblGrid>
            <w:tr w:rsidR="001A42FB" w:rsidRPr="00DE1978" w:rsidTr="00865879">
              <w:trPr>
                <w:trHeight w:val="36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A42FB" w:rsidRPr="00DE1978" w:rsidRDefault="001A42FB" w:rsidP="00865879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E197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из.</w:t>
                  </w:r>
                  <w:r w:rsidRPr="00DE1978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-м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ат.</w:t>
                  </w:r>
                </w:p>
              </w:tc>
            </w:tr>
          </w:tbl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278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278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4007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 w:rsidRPr="003340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4007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 w:rsidRPr="003340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117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117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117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00CE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 w:rsidRPr="000F00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00CE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 w:rsidRPr="000F00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00CE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 w:rsidRPr="000F00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347C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347C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347C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347C">
              <w:rPr>
                <w:rFonts w:ascii="Times New Roman" w:hAnsi="Times New Roman" w:cs="Times New Roman"/>
                <w:sz w:val="28"/>
                <w:szCs w:val="28"/>
              </w:rPr>
              <w:t>Физ.-мат.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35E4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 w:rsidRPr="006235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35E4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 w:rsidRPr="006235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35E4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 w:rsidRPr="006235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A42FB" w:rsidRPr="00DE1978" w:rsidTr="00865879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197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DE1978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35E4">
              <w:rPr>
                <w:rFonts w:ascii="Times New Roman" w:hAnsi="Times New Roman" w:cs="Times New Roman"/>
                <w:sz w:val="28"/>
                <w:szCs w:val="28"/>
              </w:rPr>
              <w:t>Гум</w:t>
            </w:r>
            <w:proofErr w:type="spellEnd"/>
            <w:r w:rsidRPr="006235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1A42FB" w:rsidRDefault="001A42FB" w:rsidP="001A42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42FB" w:rsidRPr="00DE1978" w:rsidRDefault="001A42FB" w:rsidP="001A42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97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A42FB" w:rsidRPr="00DE1978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sz w:val="28"/>
          <w:szCs w:val="28"/>
        </w:rPr>
        <w:t>1. Выдвигаем гипотезы Н</w:t>
      </w:r>
      <w:r w:rsidRPr="00162FC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E1978">
        <w:rPr>
          <w:rFonts w:ascii="Times New Roman" w:hAnsi="Times New Roman" w:cs="Times New Roman"/>
          <w:sz w:val="28"/>
          <w:szCs w:val="28"/>
        </w:rPr>
        <w:t xml:space="preserve"> и Н</w:t>
      </w:r>
      <w:r w:rsidRPr="00162FCE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DE1978">
        <w:rPr>
          <w:rFonts w:ascii="Times New Roman" w:hAnsi="Times New Roman" w:cs="Times New Roman"/>
          <w:sz w:val="28"/>
          <w:szCs w:val="28"/>
        </w:rPr>
        <w:t>.</w:t>
      </w:r>
      <w:r w:rsidRPr="00162FCE">
        <w:rPr>
          <w:rFonts w:ascii="Times New Roman" w:hAnsi="Times New Roman" w:cs="Times New Roman"/>
          <w:bCs/>
          <w:sz w:val="28"/>
          <w:szCs w:val="28"/>
        </w:rPr>
        <w:t xml:space="preserve"> Н</w:t>
      </w:r>
      <w:r w:rsidRPr="00162FCE">
        <w:rPr>
          <w:rFonts w:ascii="Times New Roman" w:hAnsi="Times New Roman" w:cs="Times New Roman"/>
          <w:bCs/>
          <w:sz w:val="28"/>
          <w:szCs w:val="28"/>
          <w:vertAlign w:val="subscript"/>
        </w:rPr>
        <w:t>0</w:t>
      </w:r>
      <w:r w:rsidRPr="00162FCE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взаимосвязь между</w:t>
      </w:r>
      <w:r w:rsidRPr="00162FCE">
        <w:rPr>
          <w:rFonts w:ascii="Times New Roman" w:hAnsi="Times New Roman" w:cs="Times New Roman"/>
          <w:bCs/>
          <w:sz w:val="28"/>
          <w:szCs w:val="28"/>
        </w:rPr>
        <w:t xml:space="preserve"> времен</w:t>
      </w:r>
      <w:r>
        <w:rPr>
          <w:rFonts w:ascii="Times New Roman" w:hAnsi="Times New Roman" w:cs="Times New Roman"/>
          <w:bCs/>
          <w:sz w:val="28"/>
          <w:szCs w:val="28"/>
        </w:rPr>
        <w:t>ем</w:t>
      </w:r>
      <w:r w:rsidRPr="00162FCE">
        <w:rPr>
          <w:rFonts w:ascii="Times New Roman" w:hAnsi="Times New Roman" w:cs="Times New Roman"/>
          <w:bCs/>
          <w:sz w:val="28"/>
          <w:szCs w:val="28"/>
        </w:rPr>
        <w:t xml:space="preserve"> решения наглядно-образных и вербальных</w:t>
      </w:r>
      <w:r w:rsidRPr="00162F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2FCE">
        <w:rPr>
          <w:rFonts w:ascii="Times New Roman" w:hAnsi="Times New Roman" w:cs="Times New Roman"/>
          <w:bCs/>
          <w:sz w:val="28"/>
          <w:szCs w:val="28"/>
        </w:rPr>
        <w:t>задач у учащихся отсутству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162FCE">
        <w:rPr>
          <w:rFonts w:ascii="Times New Roman" w:hAnsi="Times New Roman" w:cs="Times New Roman"/>
          <w:bCs/>
          <w:sz w:val="28"/>
          <w:szCs w:val="28"/>
        </w:rPr>
        <w:t>т. Н</w:t>
      </w:r>
      <w:r w:rsidRPr="00162FCE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162FCE">
        <w:rPr>
          <w:rFonts w:ascii="Times New Roman" w:hAnsi="Times New Roman" w:cs="Times New Roman"/>
          <w:bCs/>
          <w:sz w:val="28"/>
          <w:szCs w:val="28"/>
        </w:rPr>
        <w:t>: у учащихся существу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162FCE">
        <w:rPr>
          <w:rFonts w:ascii="Times New Roman" w:hAnsi="Times New Roman" w:cs="Times New Roman"/>
          <w:bCs/>
          <w:sz w:val="28"/>
          <w:szCs w:val="28"/>
        </w:rPr>
        <w:t xml:space="preserve">т </w:t>
      </w:r>
      <w:r>
        <w:rPr>
          <w:rFonts w:ascii="Times New Roman" w:hAnsi="Times New Roman" w:cs="Times New Roman"/>
          <w:bCs/>
          <w:sz w:val="28"/>
          <w:szCs w:val="28"/>
        </w:rPr>
        <w:t>взаимосвязь</w:t>
      </w:r>
      <w:r w:rsidRPr="00162FCE">
        <w:rPr>
          <w:rFonts w:ascii="Times New Roman" w:hAnsi="Times New Roman" w:cs="Times New Roman"/>
          <w:bCs/>
          <w:sz w:val="28"/>
          <w:szCs w:val="28"/>
        </w:rPr>
        <w:t xml:space="preserve"> времени решения наглядно-образных и вербальных</w:t>
      </w:r>
      <w:r w:rsidRPr="00162F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2FCE">
        <w:rPr>
          <w:rFonts w:ascii="Times New Roman" w:hAnsi="Times New Roman" w:cs="Times New Roman"/>
          <w:bCs/>
          <w:sz w:val="28"/>
          <w:szCs w:val="28"/>
        </w:rPr>
        <w:t xml:space="preserve">задач. </w:t>
      </w:r>
    </w:p>
    <w:p w:rsidR="001A42FB" w:rsidRPr="00DE1978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sz w:val="28"/>
          <w:szCs w:val="28"/>
        </w:rPr>
        <w:t xml:space="preserve">2. Запускаем пакет </w:t>
      </w:r>
      <w:r w:rsidRPr="00491880">
        <w:rPr>
          <w:rFonts w:ascii="Times New Roman" w:hAnsi="Times New Roman" w:cs="Times New Roman"/>
          <w:i/>
          <w:sz w:val="28"/>
          <w:szCs w:val="28"/>
        </w:rPr>
        <w:t>SPSS</w:t>
      </w:r>
      <w:r w:rsidRPr="00DE1978">
        <w:rPr>
          <w:rFonts w:ascii="Times New Roman" w:hAnsi="Times New Roman" w:cs="Times New Roman"/>
          <w:sz w:val="28"/>
          <w:szCs w:val="28"/>
        </w:rPr>
        <w:t xml:space="preserve">, описываем переменные и заносим исходные данные в таблицу. Поскольку эмпирические данные согласованы с гипотезой о нормальности распределения, то для проведения корреляционного анализа выбираем параметрический критерий </w:t>
      </w:r>
      <w:r w:rsidRPr="00491880">
        <w:rPr>
          <w:rFonts w:ascii="Times New Roman" w:hAnsi="Times New Roman" w:cs="Times New Roman"/>
          <w:i/>
          <w:sz w:val="28"/>
          <w:szCs w:val="28"/>
        </w:rPr>
        <w:t>r</w:t>
      </w:r>
      <w:r>
        <w:rPr>
          <w:rFonts w:ascii="Times New Roman" w:hAnsi="Times New Roman" w:cs="Times New Roman"/>
          <w:i/>
          <w:sz w:val="28"/>
          <w:szCs w:val="28"/>
        </w:rPr>
        <w:t>-</w:t>
      </w:r>
      <w:r w:rsidRPr="00DE1978">
        <w:rPr>
          <w:rFonts w:ascii="Times New Roman" w:hAnsi="Times New Roman" w:cs="Times New Roman"/>
          <w:sz w:val="28"/>
          <w:szCs w:val="28"/>
        </w:rPr>
        <w:t>Пирсона.</w:t>
      </w:r>
    </w:p>
    <w:p w:rsidR="001A42FB" w:rsidRPr="00DE1978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sz w:val="28"/>
          <w:szCs w:val="28"/>
        </w:rPr>
        <w:t xml:space="preserve">3. В меню </w:t>
      </w:r>
      <w:r w:rsidRPr="00DE1978">
        <w:rPr>
          <w:rFonts w:ascii="Times New Roman" w:hAnsi="Times New Roman" w:cs="Times New Roman"/>
          <w:i/>
          <w:sz w:val="28"/>
          <w:szCs w:val="28"/>
        </w:rPr>
        <w:t>Анализ</w:t>
      </w:r>
      <w:r w:rsidRPr="00DE19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E1978">
        <w:rPr>
          <w:rFonts w:ascii="Times New Roman" w:hAnsi="Times New Roman" w:cs="Times New Roman"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i/>
          <w:sz w:val="28"/>
          <w:szCs w:val="28"/>
        </w:rPr>
        <w:t>Корреляции</w:t>
      </w:r>
      <w:r w:rsidRPr="00DE19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E1978">
        <w:rPr>
          <w:rFonts w:ascii="Times New Roman" w:hAnsi="Times New Roman" w:cs="Times New Roman"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i/>
          <w:sz w:val="28"/>
          <w:szCs w:val="28"/>
        </w:rPr>
        <w:t>Двумерные</w:t>
      </w:r>
      <w:r w:rsidRPr="00DE1978">
        <w:rPr>
          <w:rFonts w:ascii="Times New Roman" w:hAnsi="Times New Roman" w:cs="Times New Roman"/>
          <w:sz w:val="28"/>
          <w:szCs w:val="28"/>
        </w:rPr>
        <w:t xml:space="preserve"> открывается диалоговое окно </w:t>
      </w:r>
      <w:r w:rsidRPr="00491880">
        <w:rPr>
          <w:rFonts w:ascii="Times New Roman" w:hAnsi="Times New Roman" w:cs="Times New Roman"/>
          <w:i/>
          <w:sz w:val="28"/>
          <w:szCs w:val="28"/>
        </w:rPr>
        <w:t>Двумерные корреляции</w:t>
      </w:r>
      <w:r w:rsidRPr="00DE1978">
        <w:rPr>
          <w:rFonts w:ascii="Times New Roman" w:hAnsi="Times New Roman" w:cs="Times New Roman"/>
          <w:sz w:val="28"/>
          <w:szCs w:val="28"/>
        </w:rPr>
        <w:t>.</w:t>
      </w:r>
    </w:p>
    <w:p w:rsidR="001A42FB" w:rsidRPr="00DE1978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sz w:val="28"/>
          <w:szCs w:val="28"/>
        </w:rPr>
        <w:lastRenderedPageBreak/>
        <w:t xml:space="preserve">4. Выбираем переменные, выделяем их и переносим в поле </w:t>
      </w:r>
      <w:r w:rsidRPr="00DE1978">
        <w:rPr>
          <w:rFonts w:ascii="Times New Roman" w:hAnsi="Times New Roman" w:cs="Times New Roman"/>
          <w:i/>
          <w:sz w:val="28"/>
          <w:szCs w:val="28"/>
        </w:rPr>
        <w:t>П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 w:rsidRPr="00DE1978">
        <w:rPr>
          <w:rFonts w:ascii="Times New Roman" w:hAnsi="Times New Roman" w:cs="Times New Roman"/>
          <w:i/>
          <w:sz w:val="28"/>
          <w:szCs w:val="28"/>
        </w:rPr>
        <w:t>ременные</w:t>
      </w:r>
      <w:r w:rsidRPr="00DE1978">
        <w:rPr>
          <w:rFonts w:ascii="Times New Roman" w:hAnsi="Times New Roman" w:cs="Times New Roman"/>
          <w:sz w:val="28"/>
          <w:szCs w:val="28"/>
        </w:rPr>
        <w:t>. Флажок около коэффициента Пирсона выставлен по умолчанию.</w:t>
      </w:r>
    </w:p>
    <w:p w:rsidR="001A42FB" w:rsidRPr="00DE1978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sz w:val="28"/>
          <w:szCs w:val="28"/>
        </w:rPr>
        <w:t>5. Щелк</w:t>
      </w:r>
      <w:r>
        <w:rPr>
          <w:rFonts w:ascii="Times New Roman" w:hAnsi="Times New Roman" w:cs="Times New Roman"/>
          <w:sz w:val="28"/>
          <w:szCs w:val="28"/>
        </w:rPr>
        <w:t>аем</w:t>
      </w:r>
      <w:r w:rsidRPr="00DE1978">
        <w:rPr>
          <w:rFonts w:ascii="Times New Roman" w:hAnsi="Times New Roman" w:cs="Times New Roman"/>
          <w:sz w:val="28"/>
          <w:szCs w:val="28"/>
        </w:rPr>
        <w:t xml:space="preserve"> на кнопке </w:t>
      </w:r>
      <w:r w:rsidRPr="00DE1978">
        <w:rPr>
          <w:rFonts w:ascii="Times New Roman" w:hAnsi="Times New Roman" w:cs="Times New Roman"/>
          <w:i/>
          <w:sz w:val="28"/>
          <w:szCs w:val="28"/>
        </w:rPr>
        <w:t>OK</w:t>
      </w:r>
      <w:r w:rsidRPr="00DE1978">
        <w:rPr>
          <w:rFonts w:ascii="Times New Roman" w:hAnsi="Times New Roman" w:cs="Times New Roman"/>
          <w:sz w:val="28"/>
          <w:szCs w:val="28"/>
        </w:rPr>
        <w:t>, чтобы открыть окно вывода.</w:t>
      </w:r>
    </w:p>
    <w:p w:rsidR="001A42FB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978">
        <w:rPr>
          <w:rFonts w:ascii="Times New Roman" w:hAnsi="Times New Roman" w:cs="Times New Roman"/>
          <w:b/>
          <w:sz w:val="28"/>
          <w:szCs w:val="28"/>
        </w:rPr>
        <w:t>Результаты.</w:t>
      </w:r>
      <w:r w:rsidRPr="00DE1978">
        <w:rPr>
          <w:rFonts w:ascii="Times New Roman" w:hAnsi="Times New Roman" w:cs="Times New Roman"/>
          <w:sz w:val="28"/>
          <w:szCs w:val="28"/>
        </w:rPr>
        <w:t xml:space="preserve"> Обнаружена статистически значимая, прямая, умеренная взаимосвязь между временем решения наглядно-образных заданий и временем решения вербальных заданий (</w:t>
      </w:r>
      <w:r w:rsidRPr="00491880">
        <w:rPr>
          <w:rFonts w:ascii="Times New Roman" w:hAnsi="Times New Roman" w:cs="Times New Roman"/>
          <w:i/>
          <w:sz w:val="28"/>
          <w:szCs w:val="28"/>
        </w:rPr>
        <w:t>r</w:t>
      </w:r>
      <w:r w:rsidRPr="00DE1978">
        <w:rPr>
          <w:rFonts w:ascii="Times New Roman" w:hAnsi="Times New Roman" w:cs="Times New Roman"/>
          <w:sz w:val="28"/>
          <w:szCs w:val="28"/>
        </w:rPr>
        <w:t xml:space="preserve"> = 0,669 при </w:t>
      </w:r>
      <w:r w:rsidRPr="00491880">
        <w:rPr>
          <w:rFonts w:ascii="Times New Roman" w:hAnsi="Times New Roman" w:cs="Times New Roman"/>
          <w:i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978">
        <w:rPr>
          <w:rFonts w:ascii="Times New Roman" w:hAnsi="Times New Roman" w:cs="Times New Roman"/>
          <w:sz w:val="28"/>
          <w:szCs w:val="28"/>
        </w:rPr>
        <w:t>&lt; 0,01), следовательно, можем отметить, что чем больше время решения наглядно-образных заданий, тем больше и время решения вербальных заданий.</w:t>
      </w:r>
    </w:p>
    <w:p w:rsidR="001A42FB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FB" w:rsidRDefault="008753D4" w:rsidP="001A42FB">
      <w:pPr>
        <w:pStyle w:val="1"/>
        <w:spacing w:line="360" w:lineRule="auto"/>
      </w:pPr>
      <w:r>
        <w:t>Лабораторная работа</w:t>
      </w:r>
      <w:r w:rsidR="001A42FB">
        <w:t xml:space="preserve"> 3</w:t>
      </w:r>
    </w:p>
    <w:p w:rsidR="001A42FB" w:rsidRDefault="001A42FB" w:rsidP="001A42FB">
      <w:pPr>
        <w:pStyle w:val="1"/>
        <w:spacing w:line="360" w:lineRule="auto"/>
      </w:pPr>
      <w:r>
        <w:t>Задание 3.1</w:t>
      </w:r>
    </w:p>
    <w:p w:rsidR="001A42FB" w:rsidRPr="0018679C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В группе испытуемых с помощью таблиц </w:t>
      </w:r>
      <w:proofErr w:type="spellStart"/>
      <w:r w:rsidRPr="0018679C">
        <w:rPr>
          <w:rFonts w:ascii="Times New Roman" w:hAnsi="Times New Roman" w:cs="Times New Roman"/>
          <w:sz w:val="28"/>
          <w:szCs w:val="28"/>
        </w:rPr>
        <w:t>Шульте</w:t>
      </w:r>
      <w:proofErr w:type="spellEnd"/>
      <w:r w:rsidRPr="0018679C">
        <w:rPr>
          <w:rFonts w:ascii="Times New Roman" w:hAnsi="Times New Roman" w:cs="Times New Roman"/>
          <w:sz w:val="28"/>
          <w:szCs w:val="28"/>
        </w:rPr>
        <w:t xml:space="preserve"> исследовали объем внимания (</w:t>
      </w:r>
      <w:r w:rsidRPr="00491880">
        <w:rPr>
          <w:rFonts w:ascii="Times New Roman" w:hAnsi="Times New Roman" w:cs="Times New Roman"/>
          <w:iCs/>
          <w:sz w:val="28"/>
          <w:szCs w:val="28"/>
        </w:rPr>
        <w:t>ОВ</w:t>
      </w:r>
      <w:r w:rsidRPr="0018679C">
        <w:rPr>
          <w:rFonts w:ascii="Times New Roman" w:hAnsi="Times New Roman" w:cs="Times New Roman"/>
          <w:sz w:val="28"/>
          <w:szCs w:val="28"/>
        </w:rPr>
        <w:t>) по трем возрастным группам (</w:t>
      </w:r>
      <w:r w:rsidRPr="00491880">
        <w:rPr>
          <w:rFonts w:ascii="Times New Roman" w:hAnsi="Times New Roman" w:cs="Times New Roman"/>
          <w:iCs/>
          <w:sz w:val="28"/>
          <w:szCs w:val="28"/>
        </w:rPr>
        <w:t>ВГ</w:t>
      </w:r>
      <w:r w:rsidRPr="0018679C">
        <w:rPr>
          <w:rFonts w:ascii="Times New Roman" w:hAnsi="Times New Roman" w:cs="Times New Roman"/>
          <w:sz w:val="28"/>
          <w:szCs w:val="28"/>
        </w:rPr>
        <w:t>): первая – 20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8679C">
        <w:rPr>
          <w:rFonts w:ascii="Times New Roman" w:hAnsi="Times New Roman" w:cs="Times New Roman"/>
          <w:sz w:val="28"/>
          <w:szCs w:val="28"/>
        </w:rPr>
        <w:t>30 лет, вторая – 30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8679C">
        <w:rPr>
          <w:rFonts w:ascii="Times New Roman" w:hAnsi="Times New Roman" w:cs="Times New Roman"/>
          <w:sz w:val="28"/>
          <w:szCs w:val="28"/>
        </w:rPr>
        <w:t>40 лет, третья – 40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8679C">
        <w:rPr>
          <w:rFonts w:ascii="Times New Roman" w:hAnsi="Times New Roman" w:cs="Times New Roman"/>
          <w:sz w:val="28"/>
          <w:szCs w:val="28"/>
        </w:rPr>
        <w:t>50 лет. Фиксировался также пол испытуе</w:t>
      </w:r>
      <w:r>
        <w:rPr>
          <w:rFonts w:ascii="Times New Roman" w:hAnsi="Times New Roman" w:cs="Times New Roman"/>
          <w:sz w:val="28"/>
          <w:szCs w:val="28"/>
        </w:rPr>
        <w:t>мых: 1 – мужской, 2 – женский. С помощью дисперсионного анализа о</w:t>
      </w:r>
      <w:r w:rsidRPr="0018679C">
        <w:rPr>
          <w:rFonts w:ascii="Times New Roman" w:hAnsi="Times New Roman" w:cs="Times New Roman"/>
          <w:sz w:val="28"/>
          <w:szCs w:val="28"/>
        </w:rPr>
        <w:t>пределить, зависит ли объем внимания от пола и возраста.</w:t>
      </w:r>
    </w:p>
    <w:p w:rsidR="001A42FB" w:rsidRPr="0018679C" w:rsidRDefault="001A42FB" w:rsidP="001A42F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79C">
        <w:rPr>
          <w:rFonts w:ascii="Times New Roman" w:hAnsi="Times New Roman" w:cs="Times New Roman"/>
          <w:b/>
          <w:bCs/>
          <w:sz w:val="28"/>
          <w:szCs w:val="28"/>
        </w:rPr>
        <w:t>Показатели объема внимания, возраста и пола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78"/>
        <w:gridCol w:w="786"/>
        <w:gridCol w:w="781"/>
        <w:gridCol w:w="802"/>
        <w:gridCol w:w="770"/>
        <w:gridCol w:w="787"/>
        <w:gridCol w:w="781"/>
        <w:gridCol w:w="802"/>
        <w:gridCol w:w="770"/>
        <w:gridCol w:w="787"/>
        <w:gridCol w:w="781"/>
        <w:gridCol w:w="712"/>
      </w:tblGrid>
      <w:tr w:rsidR="001A42FB" w:rsidRPr="0018679C" w:rsidTr="0086587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ВГ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ВГ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ВГ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</w:p>
        </w:tc>
      </w:tr>
      <w:tr w:rsidR="001A42FB" w:rsidRPr="0018679C" w:rsidTr="0086587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A42FB" w:rsidRPr="0018679C" w:rsidTr="0086587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A42FB" w:rsidRPr="0018679C" w:rsidTr="0086587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A42FB" w:rsidRPr="0018679C" w:rsidTr="0086587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A42FB" w:rsidRPr="0018679C" w:rsidTr="0086587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A42FB" w:rsidRPr="0018679C" w:rsidTr="0086587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A42FB" w:rsidRPr="0018679C" w:rsidTr="0086587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A42FB" w:rsidRPr="0018679C" w:rsidTr="0086587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A42FB" w:rsidRPr="0018679C" w:rsidTr="0086587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A42FB" w:rsidRPr="0018679C" w:rsidTr="0086587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1A42FB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FB" w:rsidRDefault="001A42FB" w:rsidP="001A42FB">
      <w:pPr>
        <w:pStyle w:val="1"/>
        <w:spacing w:line="360" w:lineRule="auto"/>
      </w:pPr>
      <w:r w:rsidRPr="0018679C">
        <w:t xml:space="preserve">Алгоритм выполнения задания </w:t>
      </w:r>
      <w:r>
        <w:t>3.1</w:t>
      </w:r>
    </w:p>
    <w:p w:rsidR="001A42FB" w:rsidRDefault="001A42FB" w:rsidP="001A42FB">
      <w:pPr>
        <w:numPr>
          <w:ilvl w:val="0"/>
          <w:numId w:val="1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Ознакомьтесь с условиями задачи. Сформулируйте статистические гипотезы. </w:t>
      </w:r>
    </w:p>
    <w:p w:rsidR="001A42FB" w:rsidRPr="009B5C70" w:rsidRDefault="001A42FB" w:rsidP="001A42FB">
      <w:pPr>
        <w:pStyle w:val="a6"/>
        <w:numPr>
          <w:ilvl w:val="0"/>
          <w:numId w:val="11"/>
        </w:numPr>
        <w:spacing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B5C70">
        <w:rPr>
          <w:rFonts w:ascii="Times New Roman" w:hAnsi="Times New Roman" w:cs="Times New Roman"/>
          <w:sz w:val="28"/>
          <w:szCs w:val="28"/>
        </w:rPr>
        <w:t xml:space="preserve">Запустите программу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9B5C70">
        <w:rPr>
          <w:rFonts w:ascii="Times New Roman" w:hAnsi="Times New Roman" w:cs="Times New Roman"/>
          <w:sz w:val="28"/>
          <w:szCs w:val="28"/>
        </w:rPr>
        <w:t xml:space="preserve"> при помощи значка на рабочем столе или выбрав в главном меню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Windows</w:t>
      </w:r>
      <w:r w:rsidRPr="009B5C70">
        <w:rPr>
          <w:rFonts w:ascii="Times New Roman" w:hAnsi="Times New Roman" w:cs="Times New Roman"/>
          <w:sz w:val="28"/>
          <w:szCs w:val="28"/>
        </w:rPr>
        <w:t xml:space="preserve"> команду </w:t>
      </w:r>
      <w:r w:rsidRPr="00491880">
        <w:rPr>
          <w:rFonts w:ascii="Times New Roman" w:hAnsi="Times New Roman" w:cs="Times New Roman"/>
          <w:i/>
          <w:sz w:val="28"/>
          <w:szCs w:val="28"/>
        </w:rPr>
        <w:t xml:space="preserve">Пуск – Программы –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IBM</w:t>
      </w:r>
      <w:r w:rsidRPr="004918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4918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Statistics</w:t>
      </w:r>
      <w:r w:rsidRPr="00491880">
        <w:rPr>
          <w:rFonts w:ascii="Times New Roman" w:hAnsi="Times New Roman" w:cs="Times New Roman"/>
          <w:i/>
          <w:sz w:val="28"/>
          <w:szCs w:val="28"/>
        </w:rPr>
        <w:t>.</w:t>
      </w:r>
      <w:r w:rsidRPr="009B5C70">
        <w:rPr>
          <w:rFonts w:ascii="Times New Roman" w:hAnsi="Times New Roman" w:cs="Times New Roman"/>
          <w:sz w:val="28"/>
          <w:szCs w:val="28"/>
        </w:rPr>
        <w:t xml:space="preserve"> После выполнения этого шага на экране появится окно редактора данных </w:t>
      </w:r>
      <w:r w:rsidRPr="00491880">
        <w:rPr>
          <w:rFonts w:ascii="Times New Roman" w:hAnsi="Times New Roman" w:cs="Times New Roman"/>
          <w:i/>
          <w:sz w:val="28"/>
          <w:szCs w:val="28"/>
        </w:rPr>
        <w:t>SPSS</w:t>
      </w:r>
      <w:r w:rsidRPr="009B5C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18679C" w:rsidRDefault="001A42FB" w:rsidP="001A42FB">
      <w:pPr>
        <w:numPr>
          <w:ilvl w:val="0"/>
          <w:numId w:val="1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С помощью копирования или ручным набором внесите в окно редактора первичные данные, представленные в задаче, таким образом, чтобы первый столбец содержал наблюдения для всех измерений, размещенные </w:t>
      </w:r>
      <w:r>
        <w:rPr>
          <w:rFonts w:ascii="Times New Roman" w:hAnsi="Times New Roman" w:cs="Times New Roman"/>
          <w:sz w:val="28"/>
          <w:szCs w:val="28"/>
        </w:rPr>
        <w:t>друг под другом</w:t>
      </w:r>
      <w:r w:rsidRPr="0018679C">
        <w:rPr>
          <w:rFonts w:ascii="Times New Roman" w:hAnsi="Times New Roman" w:cs="Times New Roman"/>
          <w:sz w:val="28"/>
          <w:szCs w:val="28"/>
        </w:rPr>
        <w:t xml:space="preserve">. Второй столбец содержит единицы в клетках рядом с наблюдениями первого измерения, двойки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8679C">
        <w:rPr>
          <w:rFonts w:ascii="Times New Roman" w:hAnsi="Times New Roman" w:cs="Times New Roman"/>
          <w:sz w:val="28"/>
          <w:szCs w:val="28"/>
        </w:rPr>
        <w:t xml:space="preserve">рядом с наблюдениями второго измерения и тройки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8679C">
        <w:rPr>
          <w:rFonts w:ascii="Times New Roman" w:hAnsi="Times New Roman" w:cs="Times New Roman"/>
          <w:sz w:val="28"/>
          <w:szCs w:val="28"/>
        </w:rPr>
        <w:t>рядом с наблюдениями третьего измерения.</w:t>
      </w:r>
    </w:p>
    <w:p w:rsidR="001A42FB" w:rsidRPr="0018679C" w:rsidRDefault="001A42FB" w:rsidP="001A42FB">
      <w:pPr>
        <w:numPr>
          <w:ilvl w:val="0"/>
          <w:numId w:val="1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В меню </w:t>
      </w:r>
      <w:r w:rsidRPr="0018679C">
        <w:rPr>
          <w:rFonts w:ascii="Times New Roman" w:hAnsi="Times New Roman" w:cs="Times New Roman"/>
          <w:i/>
          <w:sz w:val="28"/>
          <w:szCs w:val="28"/>
        </w:rPr>
        <w:t>Анализ</w:t>
      </w:r>
      <w:r w:rsidRPr="0018679C">
        <w:rPr>
          <w:rFonts w:ascii="Times New Roman" w:hAnsi="Times New Roman" w:cs="Times New Roman"/>
          <w:sz w:val="28"/>
          <w:szCs w:val="28"/>
        </w:rPr>
        <w:t xml:space="preserve"> выберите команду </w:t>
      </w:r>
      <w:r w:rsidRPr="0018679C">
        <w:rPr>
          <w:rFonts w:ascii="Times New Roman" w:hAnsi="Times New Roman" w:cs="Times New Roman"/>
          <w:i/>
          <w:sz w:val="28"/>
          <w:szCs w:val="28"/>
        </w:rPr>
        <w:t>Сравнение средних</w:t>
      </w:r>
      <w:r w:rsidRPr="0018679C">
        <w:rPr>
          <w:rFonts w:ascii="Times New Roman" w:hAnsi="Times New Roman" w:cs="Times New Roman"/>
          <w:sz w:val="28"/>
          <w:szCs w:val="28"/>
        </w:rPr>
        <w:t xml:space="preserve"> – </w:t>
      </w:r>
      <w:r w:rsidRPr="0018679C">
        <w:rPr>
          <w:rFonts w:ascii="Times New Roman" w:hAnsi="Times New Roman" w:cs="Times New Roman"/>
          <w:i/>
          <w:sz w:val="28"/>
          <w:szCs w:val="28"/>
        </w:rPr>
        <w:t>Однофакторный дисперсионный анализ</w:t>
      </w:r>
      <w:r w:rsidRPr="0018679C">
        <w:rPr>
          <w:rFonts w:ascii="Times New Roman" w:hAnsi="Times New Roman" w:cs="Times New Roman"/>
          <w:sz w:val="28"/>
          <w:szCs w:val="28"/>
        </w:rPr>
        <w:t xml:space="preserve">. На экране появится диалоговое окно </w:t>
      </w:r>
      <w:r w:rsidRPr="00491880">
        <w:rPr>
          <w:rFonts w:ascii="Times New Roman" w:hAnsi="Times New Roman" w:cs="Times New Roman"/>
          <w:i/>
          <w:sz w:val="28"/>
          <w:szCs w:val="28"/>
        </w:rPr>
        <w:t>Однофакторный дисперсионный анализ</w:t>
      </w:r>
      <w:r w:rsidRPr="0018679C">
        <w:rPr>
          <w:rFonts w:ascii="Times New Roman" w:hAnsi="Times New Roman" w:cs="Times New Roman"/>
          <w:sz w:val="28"/>
          <w:szCs w:val="28"/>
        </w:rPr>
        <w:t xml:space="preserve">. Структура диалогового окна </w:t>
      </w:r>
      <w:r w:rsidRPr="00491880">
        <w:rPr>
          <w:rFonts w:ascii="Times New Roman" w:hAnsi="Times New Roman" w:cs="Times New Roman"/>
          <w:i/>
          <w:sz w:val="28"/>
          <w:szCs w:val="28"/>
        </w:rPr>
        <w:t>Однофакторный дисперсионный анализ</w:t>
      </w:r>
      <w:r w:rsidRPr="0018679C">
        <w:rPr>
          <w:rFonts w:ascii="Times New Roman" w:hAnsi="Times New Roman" w:cs="Times New Roman"/>
          <w:sz w:val="28"/>
          <w:szCs w:val="28"/>
        </w:rPr>
        <w:t xml:space="preserve"> вполне типична для большинства диалоговых окон </w:t>
      </w:r>
      <w:r w:rsidRPr="00491880">
        <w:rPr>
          <w:rFonts w:ascii="Times New Roman" w:hAnsi="Times New Roman" w:cs="Times New Roman"/>
          <w:i/>
          <w:sz w:val="28"/>
          <w:szCs w:val="28"/>
        </w:rPr>
        <w:t>SPSS</w:t>
      </w:r>
      <w:r w:rsidRPr="0018679C">
        <w:rPr>
          <w:rFonts w:ascii="Times New Roman" w:hAnsi="Times New Roman" w:cs="Times New Roman"/>
          <w:sz w:val="28"/>
          <w:szCs w:val="28"/>
        </w:rPr>
        <w:t xml:space="preserve">. Слева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8679C">
        <w:rPr>
          <w:rFonts w:ascii="Times New Roman" w:hAnsi="Times New Roman" w:cs="Times New Roman"/>
          <w:sz w:val="28"/>
          <w:szCs w:val="28"/>
        </w:rPr>
        <w:t xml:space="preserve">список переменных текущего файла данных. Список зависимых переменных предназначен для задания одной или нескольких зависимых переменных. Зависимые переменные должны быть </w:t>
      </w:r>
      <w:r w:rsidRPr="0018679C">
        <w:rPr>
          <w:rFonts w:ascii="Times New Roman" w:hAnsi="Times New Roman" w:cs="Times New Roman"/>
          <w:sz w:val="28"/>
          <w:szCs w:val="28"/>
        </w:rPr>
        <w:lastRenderedPageBreak/>
        <w:t xml:space="preserve">метрического типа. Если в списке указано несколько зависимых переменных, </w:t>
      </w:r>
      <w:r w:rsidRPr="00491880">
        <w:rPr>
          <w:rFonts w:ascii="Times New Roman" w:hAnsi="Times New Roman" w:cs="Times New Roman"/>
          <w:i/>
          <w:sz w:val="28"/>
          <w:szCs w:val="28"/>
        </w:rPr>
        <w:t>SPSS</w:t>
      </w:r>
      <w:r w:rsidRPr="0018679C">
        <w:rPr>
          <w:rFonts w:ascii="Times New Roman" w:hAnsi="Times New Roman" w:cs="Times New Roman"/>
          <w:sz w:val="28"/>
          <w:szCs w:val="28"/>
        </w:rPr>
        <w:t xml:space="preserve"> выполнит анализ для каждой из них. Под окном </w:t>
      </w:r>
      <w:r w:rsidRPr="0018679C">
        <w:rPr>
          <w:rFonts w:ascii="Times New Roman" w:hAnsi="Times New Roman" w:cs="Times New Roman"/>
          <w:i/>
          <w:sz w:val="28"/>
          <w:szCs w:val="28"/>
        </w:rPr>
        <w:t>Список зависимых переменных</w:t>
      </w:r>
      <w:r w:rsidRPr="0018679C">
        <w:rPr>
          <w:rFonts w:ascii="Times New Roman" w:hAnsi="Times New Roman" w:cs="Times New Roman"/>
          <w:sz w:val="28"/>
          <w:szCs w:val="28"/>
        </w:rPr>
        <w:t xml:space="preserve"> находится поле </w:t>
      </w:r>
      <w:r w:rsidRPr="0018679C">
        <w:rPr>
          <w:rFonts w:ascii="Times New Roman" w:hAnsi="Times New Roman" w:cs="Times New Roman"/>
          <w:i/>
          <w:sz w:val="28"/>
          <w:szCs w:val="28"/>
        </w:rPr>
        <w:t>Фактор</w:t>
      </w:r>
      <w:r w:rsidRPr="0018679C">
        <w:rPr>
          <w:rFonts w:ascii="Times New Roman" w:hAnsi="Times New Roman" w:cs="Times New Roman"/>
          <w:sz w:val="28"/>
          <w:szCs w:val="28"/>
        </w:rPr>
        <w:t>, в котором нужно указать единственную независимую переменную, имеющую несколько градаций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867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2FB" w:rsidRPr="0018679C" w:rsidRDefault="001A42FB" w:rsidP="001A42FB">
      <w:pPr>
        <w:numPr>
          <w:ilvl w:val="0"/>
          <w:numId w:val="1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Щелкните сначала на первой переменной (содержащей значения наблюдений первого, второго и третьего измерений), чтобы выделить ее, а затем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8679C">
        <w:rPr>
          <w:rFonts w:ascii="Times New Roman" w:hAnsi="Times New Roman" w:cs="Times New Roman"/>
          <w:sz w:val="28"/>
          <w:szCs w:val="28"/>
        </w:rPr>
        <w:t xml:space="preserve"> на верхней кнопке со стрелкой, чтобы переместить переменную в </w:t>
      </w:r>
      <w:r w:rsidRPr="0018679C">
        <w:rPr>
          <w:rFonts w:ascii="Times New Roman" w:hAnsi="Times New Roman" w:cs="Times New Roman"/>
          <w:i/>
          <w:sz w:val="28"/>
          <w:szCs w:val="28"/>
        </w:rPr>
        <w:t>Список зависимых переменных</w:t>
      </w:r>
      <w:r w:rsidRPr="0018679C">
        <w:rPr>
          <w:rFonts w:ascii="Times New Roman" w:hAnsi="Times New Roman" w:cs="Times New Roman"/>
          <w:sz w:val="28"/>
          <w:szCs w:val="28"/>
        </w:rPr>
        <w:t>.</w:t>
      </w:r>
    </w:p>
    <w:p w:rsidR="001A42FB" w:rsidRPr="0018679C" w:rsidRDefault="001A42FB" w:rsidP="001A42FB">
      <w:pPr>
        <w:numPr>
          <w:ilvl w:val="0"/>
          <w:numId w:val="1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Щелкните на второй переменной (содержащей распределение данных по измерениям) чтобы выделить ее, а затем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8679C">
        <w:rPr>
          <w:rFonts w:ascii="Times New Roman" w:hAnsi="Times New Roman" w:cs="Times New Roman"/>
          <w:sz w:val="28"/>
          <w:szCs w:val="28"/>
        </w:rPr>
        <w:t xml:space="preserve"> на нижней кнопке со стрелкой, чтобы переместить переменную в поле </w:t>
      </w:r>
      <w:r w:rsidRPr="0018679C">
        <w:rPr>
          <w:rFonts w:ascii="Times New Roman" w:hAnsi="Times New Roman" w:cs="Times New Roman"/>
          <w:i/>
          <w:sz w:val="28"/>
          <w:szCs w:val="28"/>
        </w:rPr>
        <w:t>Фактор</w:t>
      </w:r>
      <w:r w:rsidRPr="0018679C">
        <w:rPr>
          <w:rFonts w:ascii="Times New Roman" w:hAnsi="Times New Roman" w:cs="Times New Roman"/>
          <w:sz w:val="28"/>
          <w:szCs w:val="28"/>
        </w:rPr>
        <w:t>.</w:t>
      </w:r>
    </w:p>
    <w:p w:rsidR="001A42FB" w:rsidRPr="0018679C" w:rsidRDefault="001A42FB" w:rsidP="001A42FB">
      <w:pPr>
        <w:numPr>
          <w:ilvl w:val="0"/>
          <w:numId w:val="1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Нажмите кнопку </w:t>
      </w:r>
      <w:r w:rsidRPr="0018679C">
        <w:rPr>
          <w:rFonts w:ascii="Times New Roman" w:hAnsi="Times New Roman" w:cs="Times New Roman"/>
          <w:i/>
          <w:sz w:val="28"/>
          <w:szCs w:val="28"/>
        </w:rPr>
        <w:t>Параметры</w:t>
      </w:r>
      <w:r w:rsidRPr="0018679C">
        <w:rPr>
          <w:rFonts w:ascii="Times New Roman" w:hAnsi="Times New Roman" w:cs="Times New Roman"/>
          <w:sz w:val="28"/>
          <w:szCs w:val="28"/>
        </w:rPr>
        <w:t xml:space="preserve">. В открывшемся диалоговом окне отметьте флажком </w:t>
      </w:r>
      <w:r w:rsidRPr="0018679C">
        <w:rPr>
          <w:rFonts w:ascii="Times New Roman" w:hAnsi="Times New Roman" w:cs="Times New Roman"/>
          <w:i/>
          <w:sz w:val="28"/>
          <w:szCs w:val="28"/>
        </w:rPr>
        <w:t>Описательные статистики</w:t>
      </w:r>
      <w:r w:rsidRPr="0018679C">
        <w:rPr>
          <w:rFonts w:ascii="Times New Roman" w:hAnsi="Times New Roman" w:cs="Times New Roman"/>
          <w:sz w:val="28"/>
          <w:szCs w:val="28"/>
        </w:rPr>
        <w:t xml:space="preserve">, </w:t>
      </w:r>
      <w:r w:rsidRPr="0018679C">
        <w:rPr>
          <w:rFonts w:ascii="Times New Roman" w:hAnsi="Times New Roman" w:cs="Times New Roman"/>
          <w:i/>
          <w:sz w:val="28"/>
          <w:szCs w:val="28"/>
        </w:rPr>
        <w:t>Тест однородности дисперсии</w:t>
      </w:r>
      <w:r w:rsidRPr="0018679C">
        <w:rPr>
          <w:rFonts w:ascii="Times New Roman" w:hAnsi="Times New Roman" w:cs="Times New Roman"/>
          <w:sz w:val="28"/>
          <w:szCs w:val="28"/>
        </w:rPr>
        <w:t xml:space="preserve"> и </w:t>
      </w:r>
      <w:r w:rsidRPr="0018679C">
        <w:rPr>
          <w:rFonts w:ascii="Times New Roman" w:hAnsi="Times New Roman" w:cs="Times New Roman"/>
          <w:i/>
          <w:sz w:val="28"/>
          <w:szCs w:val="28"/>
        </w:rPr>
        <w:t>График средних значений</w:t>
      </w:r>
      <w:r w:rsidRPr="0018679C">
        <w:rPr>
          <w:rFonts w:ascii="Times New Roman" w:hAnsi="Times New Roman" w:cs="Times New Roman"/>
          <w:sz w:val="28"/>
          <w:szCs w:val="28"/>
        </w:rPr>
        <w:t xml:space="preserve">. Нажмите </w:t>
      </w:r>
      <w:r w:rsidRPr="0018679C">
        <w:rPr>
          <w:rFonts w:ascii="Times New Roman" w:hAnsi="Times New Roman" w:cs="Times New Roman"/>
          <w:i/>
          <w:sz w:val="28"/>
          <w:szCs w:val="28"/>
        </w:rPr>
        <w:t>Продолжить</w:t>
      </w:r>
      <w:r w:rsidRPr="001867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18679C" w:rsidRDefault="001A42FB" w:rsidP="001A42FB">
      <w:pPr>
        <w:numPr>
          <w:ilvl w:val="0"/>
          <w:numId w:val="1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18679C">
        <w:rPr>
          <w:rFonts w:ascii="Times New Roman" w:hAnsi="Times New Roman" w:cs="Times New Roman"/>
          <w:i/>
          <w:sz w:val="28"/>
          <w:szCs w:val="28"/>
        </w:rPr>
        <w:t>OK</w:t>
      </w:r>
      <w:r w:rsidRPr="0018679C">
        <w:rPr>
          <w:rFonts w:ascii="Times New Roman" w:hAnsi="Times New Roman" w:cs="Times New Roman"/>
          <w:sz w:val="28"/>
          <w:szCs w:val="28"/>
        </w:rPr>
        <w:t>, чтобы открыть окно вывода.</w:t>
      </w:r>
    </w:p>
    <w:p w:rsidR="001A42FB" w:rsidRPr="0018679C" w:rsidRDefault="001A42FB" w:rsidP="001A42FB">
      <w:pPr>
        <w:numPr>
          <w:ilvl w:val="0"/>
          <w:numId w:val="1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Нередко исследователя могут заинтересовать результаты парных сравнений уровней независимой переменной, и для этой цели в диалоговом окне </w:t>
      </w:r>
      <w:r w:rsidRPr="0018679C">
        <w:rPr>
          <w:rFonts w:ascii="Times New Roman" w:hAnsi="Times New Roman" w:cs="Times New Roman"/>
          <w:i/>
          <w:sz w:val="28"/>
          <w:szCs w:val="28"/>
        </w:rPr>
        <w:t>Однофакторный дисперсионный анализ</w:t>
      </w:r>
      <w:r w:rsidRPr="0018679C">
        <w:rPr>
          <w:rFonts w:ascii="Times New Roman" w:hAnsi="Times New Roman" w:cs="Times New Roman"/>
          <w:sz w:val="28"/>
          <w:szCs w:val="28"/>
        </w:rPr>
        <w:t xml:space="preserve"> предусмотрена специальная кнопка </w:t>
      </w:r>
      <w:r w:rsidRPr="0018679C">
        <w:rPr>
          <w:rFonts w:ascii="Times New Roman" w:hAnsi="Times New Roman" w:cs="Times New Roman"/>
          <w:i/>
          <w:sz w:val="28"/>
          <w:szCs w:val="28"/>
        </w:rPr>
        <w:t>Апостериорные</w:t>
      </w:r>
      <w:r w:rsidRPr="0018679C">
        <w:rPr>
          <w:rFonts w:ascii="Times New Roman" w:hAnsi="Times New Roman" w:cs="Times New Roman"/>
          <w:sz w:val="28"/>
          <w:szCs w:val="28"/>
        </w:rPr>
        <w:t xml:space="preserve">, что означает, что эта процедура проводится после установления статистически достоверного результата однофакторного дисперсионного анализа. </w:t>
      </w:r>
    </w:p>
    <w:p w:rsidR="001A42FB" w:rsidRPr="0018679C" w:rsidRDefault="001A42FB" w:rsidP="001A42FB">
      <w:pPr>
        <w:numPr>
          <w:ilvl w:val="0"/>
          <w:numId w:val="1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18679C">
        <w:rPr>
          <w:rFonts w:ascii="Times New Roman" w:hAnsi="Times New Roman" w:cs="Times New Roman"/>
          <w:i/>
          <w:sz w:val="28"/>
          <w:szCs w:val="28"/>
        </w:rPr>
        <w:t>Апостериорные</w:t>
      </w:r>
      <w:r w:rsidRPr="0018679C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18679C">
        <w:rPr>
          <w:rFonts w:ascii="Times New Roman" w:hAnsi="Times New Roman" w:cs="Times New Roman"/>
          <w:i/>
          <w:sz w:val="28"/>
          <w:szCs w:val="28"/>
        </w:rPr>
        <w:t>Однофакторный дисперсионный анализ: Апостериорные множественные сравнения</w:t>
      </w:r>
      <w:r w:rsidRPr="0018679C">
        <w:rPr>
          <w:rFonts w:ascii="Times New Roman" w:hAnsi="Times New Roman" w:cs="Times New Roman"/>
          <w:sz w:val="28"/>
          <w:szCs w:val="28"/>
        </w:rPr>
        <w:t>.</w:t>
      </w:r>
    </w:p>
    <w:p w:rsidR="001A42FB" w:rsidRPr="0018679C" w:rsidRDefault="001A42FB" w:rsidP="001A42FB">
      <w:pPr>
        <w:numPr>
          <w:ilvl w:val="0"/>
          <w:numId w:val="1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Установите флажок </w:t>
      </w:r>
      <w:proofErr w:type="spellStart"/>
      <w:r w:rsidRPr="0018679C">
        <w:rPr>
          <w:rFonts w:ascii="Times New Roman" w:hAnsi="Times New Roman" w:cs="Times New Roman"/>
          <w:i/>
          <w:sz w:val="28"/>
          <w:szCs w:val="28"/>
        </w:rPr>
        <w:t>Шеффе</w:t>
      </w:r>
      <w:proofErr w:type="spellEnd"/>
      <w:r w:rsidRPr="0018679C">
        <w:rPr>
          <w:rFonts w:ascii="Times New Roman" w:hAnsi="Times New Roman" w:cs="Times New Roman"/>
          <w:sz w:val="28"/>
          <w:szCs w:val="28"/>
        </w:rPr>
        <w:t xml:space="preserve"> и щелкните на кнопке </w:t>
      </w:r>
      <w:proofErr w:type="gramStart"/>
      <w:r w:rsidRPr="0018679C">
        <w:rPr>
          <w:rFonts w:ascii="Times New Roman" w:hAnsi="Times New Roman" w:cs="Times New Roman"/>
          <w:i/>
          <w:sz w:val="28"/>
          <w:szCs w:val="28"/>
        </w:rPr>
        <w:t>Продолжить</w:t>
      </w:r>
      <w:proofErr w:type="gramEnd"/>
      <w:r w:rsidRPr="0018679C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18679C">
        <w:rPr>
          <w:rFonts w:ascii="Times New Roman" w:hAnsi="Times New Roman" w:cs="Times New Roman"/>
          <w:i/>
          <w:sz w:val="28"/>
          <w:szCs w:val="28"/>
        </w:rPr>
        <w:t>Однофакторный дисперсионный анализ</w:t>
      </w:r>
      <w:r w:rsidRPr="0018679C">
        <w:rPr>
          <w:rFonts w:ascii="Times New Roman" w:hAnsi="Times New Roman" w:cs="Times New Roman"/>
          <w:sz w:val="28"/>
          <w:szCs w:val="28"/>
        </w:rPr>
        <w:t>.</w:t>
      </w:r>
    </w:p>
    <w:p w:rsidR="001A42FB" w:rsidRPr="0018679C" w:rsidRDefault="001A42FB" w:rsidP="001A42FB">
      <w:pPr>
        <w:numPr>
          <w:ilvl w:val="0"/>
          <w:numId w:val="1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18679C">
        <w:rPr>
          <w:rFonts w:ascii="Times New Roman" w:hAnsi="Times New Roman" w:cs="Times New Roman"/>
          <w:i/>
          <w:sz w:val="28"/>
          <w:szCs w:val="28"/>
        </w:rPr>
        <w:t>OK</w:t>
      </w:r>
      <w:r w:rsidRPr="0018679C">
        <w:rPr>
          <w:rFonts w:ascii="Times New Roman" w:hAnsi="Times New Roman" w:cs="Times New Roman"/>
          <w:sz w:val="28"/>
          <w:szCs w:val="28"/>
        </w:rPr>
        <w:t>, чтобы открыть окно вывода.</w:t>
      </w:r>
    </w:p>
    <w:p w:rsidR="001A42FB" w:rsidRDefault="001A42FB" w:rsidP="001A42FB">
      <w:pPr>
        <w:numPr>
          <w:ilvl w:val="0"/>
          <w:numId w:val="11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lastRenderedPageBreak/>
        <w:t xml:space="preserve"> Проанализировав результат анализа, сделайте статистический вывод о том, какая из гипотез подтвердилась. После этого сформулируйте качественный вывод и оформите ответ на задание.</w:t>
      </w:r>
    </w:p>
    <w:p w:rsidR="001A42FB" w:rsidRDefault="001A42FB" w:rsidP="001A42FB">
      <w:pPr>
        <w:pStyle w:val="1"/>
        <w:spacing w:line="360" w:lineRule="auto"/>
      </w:pPr>
      <w:r w:rsidRPr="0018679C">
        <w:t xml:space="preserve">Образец выполнения задания </w:t>
      </w:r>
      <w:r>
        <w:t>3</w:t>
      </w:r>
      <w:r w:rsidRPr="0018679C">
        <w:t>.1</w:t>
      </w:r>
    </w:p>
    <w:p w:rsidR="001A42FB" w:rsidRPr="0018679C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880">
        <w:rPr>
          <w:rFonts w:ascii="Times New Roman" w:hAnsi="Times New Roman" w:cs="Times New Roman"/>
          <w:b/>
          <w:sz w:val="28"/>
          <w:szCs w:val="28"/>
        </w:rPr>
        <w:t>Задача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8679C">
        <w:rPr>
          <w:rFonts w:ascii="Times New Roman" w:hAnsi="Times New Roman" w:cs="Times New Roman"/>
          <w:sz w:val="28"/>
          <w:szCs w:val="28"/>
        </w:rPr>
        <w:t>Имеются данные о годовых затратах туристических фирм на рекламу (млн руб.) и ежегодном количестве туристов, которых обслуживают эти фирмы. С 95%-й доверительной вероятностью требуется выяснить, влияют ли затраты на рекламу на увеличение числа туристов, обслуживаемых фирмой.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9"/>
        <w:gridCol w:w="1538"/>
        <w:gridCol w:w="1635"/>
        <w:gridCol w:w="1498"/>
        <w:gridCol w:w="1539"/>
        <w:gridCol w:w="1636"/>
      </w:tblGrid>
      <w:tr w:rsidR="001A42FB" w:rsidRPr="0018679C" w:rsidTr="00865879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Номера фирм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Затраты на рекламу, млн руб.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Количество туристов, чел.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Номера фирм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Затраты на рекламу, млн руб.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Количество туристов, чел.</w:t>
            </w:r>
          </w:p>
        </w:tc>
      </w:tr>
      <w:tr w:rsidR="001A42FB" w:rsidRPr="0018679C" w:rsidTr="00865879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920</w:t>
            </w:r>
          </w:p>
        </w:tc>
      </w:tr>
      <w:tr w:rsidR="001A42FB" w:rsidRPr="0018679C" w:rsidTr="00865879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1060</w:t>
            </w:r>
          </w:p>
        </w:tc>
      </w:tr>
      <w:tr w:rsidR="001A42FB" w:rsidRPr="0018679C" w:rsidTr="00865879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720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950</w:t>
            </w:r>
          </w:p>
        </w:tc>
      </w:tr>
      <w:tr w:rsidR="001A42FB" w:rsidRPr="0018679C" w:rsidTr="00865879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</w:tr>
      <w:tr w:rsidR="001A42FB" w:rsidRPr="0018679C" w:rsidTr="00865879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1A42FB" w:rsidRPr="0018679C" w:rsidTr="00865879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1150</w:t>
            </w:r>
          </w:p>
        </w:tc>
      </w:tr>
      <w:tr w:rsidR="001A42FB" w:rsidRPr="0018679C" w:rsidTr="00865879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950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1A42FB" w:rsidRPr="0018679C" w:rsidTr="00865879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820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1A42FB" w:rsidRPr="0018679C" w:rsidTr="00865879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1100</w:t>
            </w:r>
          </w:p>
        </w:tc>
      </w:tr>
      <w:tr w:rsidR="001A42FB" w:rsidRPr="0018679C" w:rsidTr="00865879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</w:tbl>
    <w:p w:rsidR="001A42FB" w:rsidRPr="0018679C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FB" w:rsidRPr="0018679C" w:rsidRDefault="001A42FB" w:rsidP="001A42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79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A42FB" w:rsidRPr="0018679C" w:rsidRDefault="001A42FB" w:rsidP="001A42FB">
      <w:pPr>
        <w:numPr>
          <w:ilvl w:val="0"/>
          <w:numId w:val="12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lastRenderedPageBreak/>
        <w:t xml:space="preserve">Для ответа на поставленный вопрос следует использовать однофакторный дисперсионный анализ. Условием применимости дисперсионного анализа является равенство дисперсии факторной величины в различных группах. Проверить, удовлетворяют ли исходные данные этому условию, можно с помощью теста </w:t>
      </w:r>
      <w:proofErr w:type="spellStart"/>
      <w:r w:rsidRPr="00491880">
        <w:rPr>
          <w:rFonts w:ascii="Times New Roman" w:hAnsi="Times New Roman" w:cs="Times New Roman"/>
          <w:sz w:val="28"/>
          <w:szCs w:val="28"/>
        </w:rPr>
        <w:t>Ливиня</w:t>
      </w:r>
      <w:proofErr w:type="spellEnd"/>
      <w:r w:rsidRPr="0018679C">
        <w:rPr>
          <w:rFonts w:ascii="Times New Roman" w:hAnsi="Times New Roman" w:cs="Times New Roman"/>
          <w:sz w:val="28"/>
          <w:szCs w:val="28"/>
        </w:rPr>
        <w:t xml:space="preserve">. </w:t>
      </w:r>
      <w:r w:rsidRPr="0018679C">
        <w:rPr>
          <w:rFonts w:ascii="Times New Roman" w:hAnsi="Times New Roman" w:cs="Times New Roman"/>
          <w:i/>
          <w:sz w:val="28"/>
          <w:szCs w:val="28"/>
        </w:rPr>
        <w:t xml:space="preserve">Если критическое значение статистики </w:t>
      </w:r>
      <w:proofErr w:type="spellStart"/>
      <w:r w:rsidRPr="00491880">
        <w:rPr>
          <w:rFonts w:ascii="Times New Roman" w:hAnsi="Times New Roman" w:cs="Times New Roman"/>
          <w:i/>
          <w:sz w:val="28"/>
          <w:szCs w:val="28"/>
        </w:rPr>
        <w:t>Ливиня</w:t>
      </w:r>
      <w:proofErr w:type="spellEnd"/>
      <w:r w:rsidRPr="004918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8679C">
        <w:rPr>
          <w:rFonts w:ascii="Times New Roman" w:hAnsi="Times New Roman" w:cs="Times New Roman"/>
          <w:i/>
          <w:sz w:val="28"/>
          <w:szCs w:val="28"/>
        </w:rPr>
        <w:t>больше эмпирического при заданном уровне значимости, то гипотеза принимается и дисперсию в группах можно считать одинаковой, а применение дисперсионного анализа оправданным.</w:t>
      </w:r>
      <w:r w:rsidRPr="001867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2FB" w:rsidRDefault="001A42FB" w:rsidP="001A42FB">
      <w:pPr>
        <w:numPr>
          <w:ilvl w:val="0"/>
          <w:numId w:val="12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Формулируем гипотезы: Н</w:t>
      </w:r>
      <w:r w:rsidRPr="009B01C4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B01C4">
        <w:rPr>
          <w:rFonts w:ascii="Times New Roman" w:hAnsi="Times New Roman" w:cs="Times New Roman"/>
          <w:sz w:val="28"/>
          <w:szCs w:val="28"/>
        </w:rPr>
        <w:t xml:space="preserve">затраты на рекламу </w:t>
      </w:r>
      <w:r>
        <w:rPr>
          <w:rFonts w:ascii="Times New Roman" w:hAnsi="Times New Roman" w:cs="Times New Roman"/>
          <w:sz w:val="28"/>
          <w:szCs w:val="28"/>
        </w:rPr>
        <w:t xml:space="preserve">не влияют </w:t>
      </w:r>
      <w:r w:rsidRPr="009B01C4">
        <w:rPr>
          <w:rFonts w:ascii="Times New Roman" w:hAnsi="Times New Roman" w:cs="Times New Roman"/>
          <w:sz w:val="28"/>
          <w:szCs w:val="28"/>
        </w:rPr>
        <w:t>на увеличение числа туристов, обслуживаемых фирмой</w:t>
      </w:r>
      <w:r>
        <w:rPr>
          <w:rFonts w:ascii="Times New Roman" w:hAnsi="Times New Roman" w:cs="Times New Roman"/>
          <w:sz w:val="28"/>
          <w:szCs w:val="28"/>
        </w:rPr>
        <w:t>, Н</w:t>
      </w:r>
      <w:r w:rsidRPr="009B01C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B01C4">
        <w:rPr>
          <w:rFonts w:ascii="Times New Roman" w:hAnsi="Times New Roman" w:cs="Times New Roman"/>
          <w:sz w:val="28"/>
          <w:szCs w:val="28"/>
        </w:rPr>
        <w:t xml:space="preserve">затраты на рекламу </w:t>
      </w:r>
      <w:r>
        <w:rPr>
          <w:rFonts w:ascii="Times New Roman" w:hAnsi="Times New Roman" w:cs="Times New Roman"/>
          <w:sz w:val="28"/>
          <w:szCs w:val="28"/>
        </w:rPr>
        <w:t>прямо пропорционально</w:t>
      </w:r>
      <w:r w:rsidRPr="009B01C4">
        <w:rPr>
          <w:rFonts w:ascii="Times New Roman" w:hAnsi="Times New Roman" w:cs="Times New Roman"/>
          <w:sz w:val="28"/>
          <w:szCs w:val="28"/>
        </w:rPr>
        <w:t xml:space="preserve"> влияют на увеличение числа туристов, обслуживаемых фирмой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42FB" w:rsidRPr="0018679C" w:rsidRDefault="001A42FB" w:rsidP="001A42FB">
      <w:pPr>
        <w:numPr>
          <w:ilvl w:val="0"/>
          <w:numId w:val="12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Для проверки наличия взаимосвязи между вложением денег в рекламу и числом обслуженных туристов внесем данные в окно редактора </w:t>
      </w:r>
      <w:r w:rsidRPr="00491880">
        <w:rPr>
          <w:rFonts w:ascii="Times New Roman" w:hAnsi="Times New Roman" w:cs="Times New Roman"/>
          <w:i/>
          <w:sz w:val="28"/>
          <w:szCs w:val="28"/>
        </w:rPr>
        <w:t>SPSS</w:t>
      </w:r>
      <w:r w:rsidRPr="0018679C">
        <w:rPr>
          <w:rFonts w:ascii="Times New Roman" w:hAnsi="Times New Roman" w:cs="Times New Roman"/>
          <w:sz w:val="28"/>
          <w:szCs w:val="28"/>
        </w:rPr>
        <w:t xml:space="preserve"> и проведем дисперсионный анализ, активизировав опции </w:t>
      </w:r>
      <w:r w:rsidRPr="0018679C">
        <w:rPr>
          <w:rFonts w:ascii="Times New Roman" w:hAnsi="Times New Roman" w:cs="Times New Roman"/>
          <w:i/>
          <w:sz w:val="28"/>
          <w:szCs w:val="28"/>
        </w:rPr>
        <w:t>Анализ</w:t>
      </w:r>
      <w:r w:rsidRPr="001867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8679C">
        <w:rPr>
          <w:rFonts w:ascii="Times New Roman" w:hAnsi="Times New Roman" w:cs="Times New Roman"/>
          <w:sz w:val="28"/>
          <w:szCs w:val="28"/>
        </w:rPr>
        <w:t xml:space="preserve"> </w:t>
      </w:r>
      <w:r w:rsidRPr="0018679C">
        <w:rPr>
          <w:rFonts w:ascii="Times New Roman" w:hAnsi="Times New Roman" w:cs="Times New Roman"/>
          <w:i/>
          <w:sz w:val="28"/>
          <w:szCs w:val="28"/>
        </w:rPr>
        <w:t>Сравнение средних</w:t>
      </w:r>
      <w:r w:rsidRPr="001867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8679C">
        <w:rPr>
          <w:rFonts w:ascii="Times New Roman" w:hAnsi="Times New Roman" w:cs="Times New Roman"/>
          <w:sz w:val="28"/>
          <w:szCs w:val="28"/>
        </w:rPr>
        <w:t xml:space="preserve"> </w:t>
      </w:r>
      <w:r w:rsidRPr="0018679C">
        <w:rPr>
          <w:rFonts w:ascii="Times New Roman" w:hAnsi="Times New Roman" w:cs="Times New Roman"/>
          <w:i/>
          <w:sz w:val="28"/>
          <w:szCs w:val="28"/>
        </w:rPr>
        <w:t>Однофакторный дисперсионный анализ</w:t>
      </w:r>
      <w:r w:rsidRPr="001867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18679C" w:rsidRDefault="001A42FB" w:rsidP="001A42FB">
      <w:pPr>
        <w:numPr>
          <w:ilvl w:val="0"/>
          <w:numId w:val="12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В появившемся окне следует переменную </w:t>
      </w:r>
      <w:r w:rsidRPr="0018679C">
        <w:rPr>
          <w:rFonts w:ascii="Times New Roman" w:hAnsi="Times New Roman" w:cs="Times New Roman"/>
          <w:i/>
          <w:sz w:val="28"/>
          <w:szCs w:val="28"/>
        </w:rPr>
        <w:t>Количество туристов</w:t>
      </w:r>
      <w:r w:rsidRPr="0018679C">
        <w:rPr>
          <w:rFonts w:ascii="Times New Roman" w:hAnsi="Times New Roman" w:cs="Times New Roman"/>
          <w:sz w:val="28"/>
          <w:szCs w:val="28"/>
        </w:rPr>
        <w:t xml:space="preserve"> перенести в окно </w:t>
      </w:r>
      <w:r w:rsidRPr="0018679C">
        <w:rPr>
          <w:rFonts w:ascii="Times New Roman" w:hAnsi="Times New Roman" w:cs="Times New Roman"/>
          <w:i/>
          <w:sz w:val="28"/>
          <w:szCs w:val="28"/>
        </w:rPr>
        <w:t>Список зависимых</w:t>
      </w:r>
      <w:r w:rsidRPr="0018679C">
        <w:rPr>
          <w:rFonts w:ascii="Times New Roman" w:hAnsi="Times New Roman" w:cs="Times New Roman"/>
          <w:sz w:val="28"/>
          <w:szCs w:val="28"/>
        </w:rPr>
        <w:t xml:space="preserve">, а переменную </w:t>
      </w:r>
      <w:r w:rsidRPr="0018679C">
        <w:rPr>
          <w:rFonts w:ascii="Times New Roman" w:hAnsi="Times New Roman" w:cs="Times New Roman"/>
          <w:i/>
          <w:sz w:val="28"/>
          <w:szCs w:val="28"/>
        </w:rPr>
        <w:t>Затраты на рекламу</w:t>
      </w:r>
      <w:r w:rsidRPr="001867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8679C">
        <w:rPr>
          <w:rFonts w:ascii="Times New Roman" w:hAnsi="Times New Roman" w:cs="Times New Roman"/>
          <w:sz w:val="28"/>
          <w:szCs w:val="28"/>
        </w:rPr>
        <w:t xml:space="preserve">в окно </w:t>
      </w:r>
      <w:r w:rsidRPr="0018679C">
        <w:rPr>
          <w:rFonts w:ascii="Times New Roman" w:hAnsi="Times New Roman" w:cs="Times New Roman"/>
          <w:i/>
          <w:sz w:val="28"/>
          <w:szCs w:val="28"/>
        </w:rPr>
        <w:t>Фактор.</w:t>
      </w:r>
    </w:p>
    <w:p w:rsidR="001A42FB" w:rsidRPr="0018679C" w:rsidRDefault="001A42FB" w:rsidP="001A42FB">
      <w:pPr>
        <w:numPr>
          <w:ilvl w:val="0"/>
          <w:numId w:val="12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Для того чтобы проверить однородность дисперсии, необходимо нажать кнопку </w:t>
      </w:r>
      <w:r w:rsidRPr="0018679C">
        <w:rPr>
          <w:rFonts w:ascii="Times New Roman" w:hAnsi="Times New Roman" w:cs="Times New Roman"/>
          <w:i/>
          <w:sz w:val="28"/>
          <w:szCs w:val="28"/>
        </w:rPr>
        <w:t>Параметры</w:t>
      </w:r>
      <w:r w:rsidRPr="0018679C">
        <w:rPr>
          <w:rFonts w:ascii="Times New Roman" w:hAnsi="Times New Roman" w:cs="Times New Roman"/>
          <w:sz w:val="28"/>
          <w:szCs w:val="28"/>
        </w:rPr>
        <w:t xml:space="preserve">, в появившемся окне отметить флажком </w:t>
      </w:r>
      <w:r w:rsidRPr="0018679C">
        <w:rPr>
          <w:rFonts w:ascii="Times New Roman" w:hAnsi="Times New Roman" w:cs="Times New Roman"/>
          <w:i/>
          <w:sz w:val="28"/>
          <w:szCs w:val="28"/>
        </w:rPr>
        <w:t>Описательные статистики</w:t>
      </w:r>
      <w:r w:rsidRPr="0018679C">
        <w:rPr>
          <w:rFonts w:ascii="Times New Roman" w:hAnsi="Times New Roman" w:cs="Times New Roman"/>
          <w:sz w:val="28"/>
          <w:szCs w:val="28"/>
        </w:rPr>
        <w:t xml:space="preserve">, </w:t>
      </w:r>
      <w:r w:rsidRPr="0018679C">
        <w:rPr>
          <w:rFonts w:ascii="Times New Roman" w:hAnsi="Times New Roman" w:cs="Times New Roman"/>
          <w:i/>
          <w:sz w:val="28"/>
          <w:szCs w:val="28"/>
        </w:rPr>
        <w:t>Тест на однородность дисперсии, График средних значений</w:t>
      </w:r>
      <w:r w:rsidRPr="0018679C">
        <w:rPr>
          <w:rFonts w:ascii="Times New Roman" w:hAnsi="Times New Roman" w:cs="Times New Roman"/>
          <w:sz w:val="28"/>
          <w:szCs w:val="28"/>
        </w:rPr>
        <w:t xml:space="preserve"> и нажать кнопку </w:t>
      </w:r>
      <w:r w:rsidRPr="0018679C">
        <w:rPr>
          <w:rFonts w:ascii="Times New Roman" w:hAnsi="Times New Roman" w:cs="Times New Roman"/>
          <w:i/>
          <w:sz w:val="28"/>
          <w:szCs w:val="28"/>
        </w:rPr>
        <w:t>OK</w:t>
      </w:r>
      <w:r w:rsidRPr="001867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18679C" w:rsidRDefault="001A42FB" w:rsidP="001A42FB">
      <w:pPr>
        <w:numPr>
          <w:ilvl w:val="0"/>
          <w:numId w:val="12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>В окне результатов интерес для нас представляют таблица итогов проверки входных данных на однородность дисперсии и таблица итогов однофакторного дисперсионного анализа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867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2FB" w:rsidRPr="0018679C" w:rsidRDefault="001A42FB" w:rsidP="001A42FB">
      <w:pPr>
        <w:spacing w:line="36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Итоги теста </w:t>
      </w:r>
      <w:proofErr w:type="spellStart"/>
      <w:r w:rsidRPr="00491880">
        <w:rPr>
          <w:rFonts w:ascii="Times New Roman" w:hAnsi="Times New Roman" w:cs="Times New Roman"/>
          <w:sz w:val="28"/>
          <w:szCs w:val="28"/>
        </w:rPr>
        <w:t>Ливиня</w:t>
      </w:r>
      <w:proofErr w:type="spellEnd"/>
      <w:r w:rsidRPr="00491880">
        <w:rPr>
          <w:rFonts w:ascii="Times New Roman" w:hAnsi="Times New Roman" w:cs="Times New Roman"/>
          <w:sz w:val="28"/>
          <w:szCs w:val="28"/>
        </w:rPr>
        <w:t xml:space="preserve"> </w:t>
      </w:r>
      <w:r w:rsidRPr="0018679C">
        <w:rPr>
          <w:rFonts w:ascii="Times New Roman" w:hAnsi="Times New Roman" w:cs="Times New Roman"/>
          <w:sz w:val="28"/>
          <w:szCs w:val="28"/>
        </w:rPr>
        <w:t>на однородность дисперсии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495"/>
        <w:gridCol w:w="2152"/>
        <w:gridCol w:w="2676"/>
        <w:gridCol w:w="1914"/>
      </w:tblGrid>
      <w:tr w:rsidR="001A42FB" w:rsidRPr="0018679C" w:rsidTr="00865879">
        <w:trPr>
          <w:trHeight w:val="73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Статистика </w:t>
            </w:r>
            <w:proofErr w:type="spellStart"/>
            <w:r w:rsidRPr="00491880">
              <w:rPr>
                <w:rFonts w:ascii="Times New Roman" w:hAnsi="Times New Roman" w:cs="Times New Roman"/>
                <w:sz w:val="28"/>
                <w:szCs w:val="28"/>
              </w:rPr>
              <w:t>Ливиня</w:t>
            </w:r>
            <w:proofErr w:type="spell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св.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св.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Знач.</w:t>
            </w:r>
          </w:p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2FB" w:rsidRPr="0018679C" w:rsidTr="0086587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2,169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0</w:t>
            </w:r>
            <w:r w:rsidRPr="0018679C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,122</w:t>
            </w:r>
          </w:p>
        </w:tc>
      </w:tr>
    </w:tbl>
    <w:p w:rsidR="001A42FB" w:rsidRDefault="001A42FB" w:rsidP="001A42FB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A42FB" w:rsidRPr="0018679C" w:rsidRDefault="001A42FB" w:rsidP="001A42FB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679C">
        <w:rPr>
          <w:rFonts w:ascii="Times New Roman" w:hAnsi="Times New Roman" w:cs="Times New Roman"/>
          <w:bCs/>
          <w:sz w:val="28"/>
          <w:szCs w:val="28"/>
        </w:rPr>
        <w:t xml:space="preserve">Из приведенных данных следует, что статистически достоверных различий между дисперсиями не обнаружено, поскольку значимость статистики </w:t>
      </w:r>
      <w:proofErr w:type="spellStart"/>
      <w:r w:rsidRPr="00491880">
        <w:rPr>
          <w:rFonts w:ascii="Times New Roman" w:hAnsi="Times New Roman" w:cs="Times New Roman"/>
          <w:bCs/>
          <w:sz w:val="28"/>
          <w:szCs w:val="28"/>
        </w:rPr>
        <w:t>Ливиня</w:t>
      </w:r>
      <w:proofErr w:type="spellEnd"/>
      <w:r w:rsidRPr="004918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679C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679C">
        <w:rPr>
          <w:rFonts w:ascii="Times New Roman" w:hAnsi="Times New Roman" w:cs="Times New Roman"/>
          <w:bCs/>
          <w:sz w:val="28"/>
          <w:szCs w:val="28"/>
        </w:rPr>
        <w:t xml:space="preserve">0,122 превышает </w:t>
      </w:r>
      <w:r w:rsidRPr="00491880">
        <w:rPr>
          <w:rFonts w:ascii="Times New Roman" w:hAnsi="Times New Roman" w:cs="Times New Roman"/>
          <w:bCs/>
          <w:i/>
          <w:sz w:val="28"/>
          <w:szCs w:val="28"/>
        </w:rPr>
        <w:t>р</w:t>
      </w:r>
      <w:r w:rsidRPr="0018679C">
        <w:rPr>
          <w:rFonts w:ascii="Times New Roman" w:hAnsi="Times New Roman" w:cs="Times New Roman"/>
          <w:bCs/>
          <w:sz w:val="28"/>
          <w:szCs w:val="28"/>
        </w:rPr>
        <w:t>-уровень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679C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679C">
        <w:rPr>
          <w:rFonts w:ascii="Times New Roman" w:hAnsi="Times New Roman" w:cs="Times New Roman"/>
          <w:bCs/>
          <w:sz w:val="28"/>
          <w:szCs w:val="28"/>
        </w:rPr>
        <w:t xml:space="preserve">0,05, что позволяет отклонить гипотезу о неравенстве дисперсий. </w:t>
      </w:r>
    </w:p>
    <w:p w:rsidR="001A42FB" w:rsidRPr="0018679C" w:rsidRDefault="001A42FB" w:rsidP="001A42FB">
      <w:pPr>
        <w:spacing w:line="36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Итоги однофакторного дисперсионного анализа в </w:t>
      </w:r>
      <w:r w:rsidRPr="00491880">
        <w:rPr>
          <w:rFonts w:ascii="Times New Roman" w:hAnsi="Times New Roman" w:cs="Times New Roman"/>
          <w:i/>
          <w:sz w:val="28"/>
          <w:szCs w:val="28"/>
        </w:rPr>
        <w:t>SPSS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646"/>
        <w:gridCol w:w="1902"/>
        <w:gridCol w:w="1319"/>
        <w:gridCol w:w="1646"/>
        <w:gridCol w:w="1331"/>
        <w:gridCol w:w="1393"/>
      </w:tblGrid>
      <w:tr w:rsidR="001A42FB" w:rsidRPr="0018679C" w:rsidTr="00865879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Сумма квадратов отклонений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св.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Средний квадрат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91880">
              <w:rPr>
                <w:rFonts w:ascii="Times New Roman" w:hAnsi="Times New Roman" w:cs="Times New Roman"/>
                <w:i/>
                <w:sz w:val="28"/>
                <w:szCs w:val="28"/>
              </w:rPr>
              <w:t>F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Знач.</w:t>
            </w:r>
          </w:p>
        </w:tc>
      </w:tr>
      <w:tr w:rsidR="001A42FB" w:rsidRPr="0018679C" w:rsidTr="00865879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Между группами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580,00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145,00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7,648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0,001</w:t>
            </w:r>
          </w:p>
        </w:tc>
      </w:tr>
      <w:tr w:rsidR="001A42FB" w:rsidRPr="0018679C" w:rsidTr="00865879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Внутри групп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995,00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7733,00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2FB" w:rsidRPr="0018679C" w:rsidTr="00865879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575,00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9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FB" w:rsidRPr="0018679C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42FB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FB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79C">
        <w:rPr>
          <w:rFonts w:ascii="Times New Roman" w:hAnsi="Times New Roman" w:cs="Times New Roman"/>
          <w:sz w:val="28"/>
          <w:szCs w:val="28"/>
        </w:rPr>
        <w:t xml:space="preserve">Для нас представляет интерес окончательный результат: эмпирическое значение статистики Фишера в нашем примере </w:t>
      </w:r>
      <w:proofErr w:type="spellStart"/>
      <w:r w:rsidRPr="00491880">
        <w:rPr>
          <w:rFonts w:ascii="Times New Roman" w:hAnsi="Times New Roman" w:cs="Times New Roman"/>
          <w:i/>
          <w:sz w:val="28"/>
          <w:szCs w:val="28"/>
        </w:rPr>
        <w:t>F</w:t>
      </w:r>
      <w:r w:rsidRPr="0018679C">
        <w:rPr>
          <w:rFonts w:ascii="Times New Roman" w:hAnsi="Times New Roman" w:cs="Times New Roman"/>
          <w:sz w:val="28"/>
          <w:szCs w:val="28"/>
        </w:rPr>
        <w:t>эмп</w:t>
      </w:r>
      <w:proofErr w:type="spellEnd"/>
      <w:r w:rsidRPr="0018679C">
        <w:rPr>
          <w:rFonts w:ascii="Times New Roman" w:hAnsi="Times New Roman" w:cs="Times New Roman"/>
          <w:sz w:val="28"/>
          <w:szCs w:val="28"/>
        </w:rPr>
        <w:t xml:space="preserve"> = 7,648 и значимость </w:t>
      </w:r>
      <w:r w:rsidRPr="00491880">
        <w:rPr>
          <w:rFonts w:ascii="Times New Roman" w:hAnsi="Times New Roman" w:cs="Times New Roman"/>
          <w:i/>
          <w:sz w:val="28"/>
          <w:szCs w:val="28"/>
        </w:rPr>
        <w:t>р</w:t>
      </w:r>
      <w:r w:rsidRPr="0018679C">
        <w:rPr>
          <w:rFonts w:ascii="Times New Roman" w:hAnsi="Times New Roman" w:cs="Times New Roman"/>
          <w:sz w:val="28"/>
          <w:szCs w:val="28"/>
        </w:rPr>
        <w:t xml:space="preserve"> = 0,001. Поскольку проверялась исходная гипотеза (Н</w:t>
      </w:r>
      <w:r w:rsidRPr="0018679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18679C">
        <w:rPr>
          <w:rFonts w:ascii="Times New Roman" w:hAnsi="Times New Roman" w:cs="Times New Roman"/>
          <w:sz w:val="28"/>
          <w:szCs w:val="28"/>
        </w:rPr>
        <w:t xml:space="preserve">) об отсутствии взаимосвязи между количеством туристов, которых обслужила фирма, и уровнем расходов на рекламу и эмпирическое значение </w:t>
      </w:r>
      <w:proofErr w:type="spellStart"/>
      <w:r w:rsidRPr="00491880">
        <w:rPr>
          <w:rFonts w:ascii="Times New Roman" w:hAnsi="Times New Roman" w:cs="Times New Roman"/>
          <w:i/>
          <w:sz w:val="28"/>
          <w:szCs w:val="28"/>
        </w:rPr>
        <w:t>F</w:t>
      </w:r>
      <w:r w:rsidRPr="0018679C">
        <w:rPr>
          <w:rFonts w:ascii="Times New Roman" w:hAnsi="Times New Roman" w:cs="Times New Roman"/>
          <w:sz w:val="28"/>
          <w:szCs w:val="28"/>
        </w:rPr>
        <w:t>эмп</w:t>
      </w:r>
      <w:proofErr w:type="spellEnd"/>
      <w:r w:rsidRPr="0018679C">
        <w:rPr>
          <w:rFonts w:ascii="Times New Roman" w:hAnsi="Times New Roman" w:cs="Times New Roman"/>
          <w:sz w:val="28"/>
          <w:szCs w:val="28"/>
        </w:rPr>
        <w:t xml:space="preserve"> = 7,648 при уровне значимости </w:t>
      </w:r>
      <w:r w:rsidRPr="00491880">
        <w:rPr>
          <w:rFonts w:ascii="Times New Roman" w:hAnsi="Times New Roman" w:cs="Times New Roman"/>
          <w:i/>
          <w:sz w:val="28"/>
          <w:szCs w:val="28"/>
        </w:rPr>
        <w:t>р</w:t>
      </w:r>
      <w:r w:rsidRPr="0018679C">
        <w:rPr>
          <w:rFonts w:ascii="Times New Roman" w:hAnsi="Times New Roman" w:cs="Times New Roman"/>
          <w:sz w:val="28"/>
          <w:szCs w:val="28"/>
        </w:rPr>
        <w:t xml:space="preserve"> = 0,05 оказалось существенно больше критического значения </w:t>
      </w:r>
      <w:proofErr w:type="spellStart"/>
      <w:r w:rsidRPr="00491880">
        <w:rPr>
          <w:rFonts w:ascii="Times New Roman" w:hAnsi="Times New Roman" w:cs="Times New Roman"/>
          <w:i/>
          <w:sz w:val="28"/>
          <w:szCs w:val="28"/>
        </w:rPr>
        <w:t>F</w:t>
      </w:r>
      <w:r w:rsidRPr="0018679C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Pr="0018679C">
        <w:rPr>
          <w:rFonts w:ascii="Times New Roman" w:hAnsi="Times New Roman" w:cs="Times New Roman"/>
          <w:sz w:val="28"/>
          <w:szCs w:val="28"/>
        </w:rPr>
        <w:t xml:space="preserve"> = 3,06, то нулевую гипотезу придется отклонить и принять </w:t>
      </w:r>
      <w:r w:rsidRPr="0018679C">
        <w:rPr>
          <w:rFonts w:ascii="Times New Roman" w:hAnsi="Times New Roman" w:cs="Times New Roman"/>
          <w:sz w:val="28"/>
          <w:szCs w:val="28"/>
        </w:rPr>
        <w:lastRenderedPageBreak/>
        <w:t>альтернативную (Н</w:t>
      </w:r>
      <w:r w:rsidRPr="0018679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8679C">
        <w:rPr>
          <w:rFonts w:ascii="Times New Roman" w:hAnsi="Times New Roman" w:cs="Times New Roman"/>
          <w:sz w:val="28"/>
          <w:szCs w:val="28"/>
        </w:rPr>
        <w:t xml:space="preserve">) – о наличии взаимосвязи между факторным и результативным признаками. </w:t>
      </w: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Pr="009B01C4">
        <w:rPr>
          <w:rFonts w:ascii="Times New Roman" w:hAnsi="Times New Roman" w:cs="Times New Roman"/>
          <w:sz w:val="28"/>
          <w:szCs w:val="28"/>
        </w:rPr>
        <w:t>затраты на рекламу прямо пропорционально влияют на увеличение числа туристов, обслуживаемых фирмой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42FB" w:rsidRDefault="001A42FB" w:rsidP="001A42FB">
      <w:pPr>
        <w:pStyle w:val="1"/>
        <w:spacing w:line="360" w:lineRule="auto"/>
      </w:pPr>
      <w:r>
        <w:t>Задание 3.2</w:t>
      </w:r>
    </w:p>
    <w:p w:rsidR="001A42FB" w:rsidRPr="00206599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 xml:space="preserve">Исследователь пытается выявить взаимосвязь между количеством времени </w:t>
      </w:r>
      <w:r w:rsidRPr="00491880">
        <w:rPr>
          <w:rFonts w:ascii="Times New Roman" w:hAnsi="Times New Roman" w:cs="Times New Roman"/>
          <w:i/>
          <w:sz w:val="28"/>
          <w:szCs w:val="28"/>
        </w:rPr>
        <w:t>X</w:t>
      </w:r>
      <w:r w:rsidRPr="00206599">
        <w:rPr>
          <w:rFonts w:ascii="Times New Roman" w:hAnsi="Times New Roman" w:cs="Times New Roman"/>
          <w:sz w:val="28"/>
          <w:szCs w:val="28"/>
        </w:rPr>
        <w:t xml:space="preserve">, бесполезно потраченного студентами, и средним баллом </w:t>
      </w:r>
      <w:r w:rsidRPr="00491880">
        <w:rPr>
          <w:rFonts w:ascii="Times New Roman" w:hAnsi="Times New Roman" w:cs="Times New Roman"/>
          <w:i/>
          <w:sz w:val="28"/>
          <w:szCs w:val="28"/>
        </w:rPr>
        <w:t>Y</w:t>
      </w:r>
      <w:r w:rsidRPr="00206599">
        <w:rPr>
          <w:rFonts w:ascii="Times New Roman" w:hAnsi="Times New Roman" w:cs="Times New Roman"/>
          <w:sz w:val="28"/>
          <w:szCs w:val="28"/>
        </w:rPr>
        <w:t xml:space="preserve"> их академической успеваемости, который варьируется в пределах от 2,0 до 5,0. Под потраченным без пользы временем понимается количество часов определенного соответствующего времяпровождения в неделю (например, занятого </w:t>
      </w:r>
      <w:r>
        <w:rPr>
          <w:rFonts w:ascii="Times New Roman" w:hAnsi="Times New Roman" w:cs="Times New Roman"/>
          <w:sz w:val="28"/>
          <w:szCs w:val="28"/>
        </w:rPr>
        <w:t>пребыванием в сети Интернет</w:t>
      </w:r>
      <w:r w:rsidRPr="00206599">
        <w:rPr>
          <w:rFonts w:ascii="Times New Roman" w:hAnsi="Times New Roman" w:cs="Times New Roman"/>
          <w:sz w:val="28"/>
          <w:szCs w:val="28"/>
        </w:rPr>
        <w:t xml:space="preserve">). Требуется построить линейную регрессионную зависимость среднего балла успеваемости от показателя бесполезно потраченного времени, а также выполнить прогноз успеваемости для значений </w:t>
      </w:r>
      <w:r w:rsidRPr="00491880">
        <w:rPr>
          <w:rFonts w:ascii="Times New Roman" w:hAnsi="Times New Roman" w:cs="Times New Roman"/>
          <w:i/>
          <w:sz w:val="28"/>
          <w:szCs w:val="28"/>
        </w:rPr>
        <w:t>X</w:t>
      </w:r>
      <w:r w:rsidRPr="00206599">
        <w:rPr>
          <w:rFonts w:ascii="Times New Roman" w:hAnsi="Times New Roman" w:cs="Times New Roman"/>
          <w:sz w:val="28"/>
          <w:szCs w:val="28"/>
        </w:rPr>
        <w:t>, равных 20, 30 и 40 час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206599">
        <w:rPr>
          <w:rFonts w:ascii="Times New Roman" w:hAnsi="Times New Roman" w:cs="Times New Roman"/>
          <w:sz w:val="28"/>
          <w:szCs w:val="28"/>
        </w:rPr>
        <w:t>. В ответе к задаче приведите: а) скорректированный процент объясняемой моделью дисперсии отклика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206599">
        <w:rPr>
          <w:rFonts w:ascii="Times New Roman" w:hAnsi="Times New Roman" w:cs="Times New Roman"/>
          <w:sz w:val="28"/>
          <w:szCs w:val="28"/>
        </w:rPr>
        <w:t xml:space="preserve"> б) оценку уровня зна</w:t>
      </w:r>
      <w:r>
        <w:rPr>
          <w:rFonts w:ascii="Times New Roman" w:hAnsi="Times New Roman" w:cs="Times New Roman"/>
          <w:sz w:val="28"/>
          <w:szCs w:val="28"/>
        </w:rPr>
        <w:t xml:space="preserve">чимости регрессии по </w:t>
      </w:r>
      <w:r w:rsidRPr="00491880">
        <w:rPr>
          <w:rFonts w:ascii="Times New Roman" w:hAnsi="Times New Roman" w:cs="Times New Roman"/>
          <w:i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>-критерию</w:t>
      </w:r>
      <w:r w:rsidRPr="00206599">
        <w:rPr>
          <w:rFonts w:ascii="Times New Roman" w:hAnsi="Times New Roman" w:cs="Times New Roman"/>
          <w:sz w:val="28"/>
          <w:szCs w:val="28"/>
        </w:rPr>
        <w:t>. Сдела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Pr="00206599">
        <w:rPr>
          <w:rFonts w:ascii="Times New Roman" w:hAnsi="Times New Roman" w:cs="Times New Roman"/>
          <w:sz w:val="28"/>
          <w:szCs w:val="28"/>
        </w:rPr>
        <w:t xml:space="preserve"> содержательный вывод.</w:t>
      </w:r>
    </w:p>
    <w:p w:rsidR="001A42FB" w:rsidRPr="00206599" w:rsidRDefault="001A42FB" w:rsidP="001A42FB">
      <w:pPr>
        <w:spacing w:line="36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6599">
        <w:rPr>
          <w:rFonts w:ascii="Times New Roman" w:hAnsi="Times New Roman" w:cs="Times New Roman"/>
          <w:b/>
          <w:bCs/>
          <w:sz w:val="28"/>
          <w:szCs w:val="28"/>
        </w:rPr>
        <w:t>Средний балл успеваемости студентов и показатель бесполезно потраченного ими времени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7"/>
        <w:gridCol w:w="1040"/>
        <w:gridCol w:w="1052"/>
        <w:gridCol w:w="1038"/>
        <w:gridCol w:w="1040"/>
        <w:gridCol w:w="1052"/>
        <w:gridCol w:w="1038"/>
        <w:gridCol w:w="1040"/>
        <w:gridCol w:w="990"/>
      </w:tblGrid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9188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9188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9188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9188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9188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91880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9188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4,4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3,80</w:t>
            </w:r>
          </w:p>
        </w:tc>
      </w:tr>
    </w:tbl>
    <w:p w:rsidR="001A42FB" w:rsidRDefault="001A42FB" w:rsidP="001A42FB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A42FB" w:rsidRPr="00491880" w:rsidRDefault="001A42FB" w:rsidP="001A42FB">
      <w:pPr>
        <w:pStyle w:val="1"/>
        <w:spacing w:line="360" w:lineRule="auto"/>
        <w:rPr>
          <w:color w:val="auto"/>
        </w:rPr>
      </w:pPr>
      <w:r w:rsidRPr="00491880">
        <w:rPr>
          <w:color w:val="auto"/>
        </w:rPr>
        <w:lastRenderedPageBreak/>
        <w:t>Алгоритм выполнения задания 3.2</w:t>
      </w:r>
    </w:p>
    <w:p w:rsidR="001A42FB" w:rsidRPr="00206599" w:rsidRDefault="001A42FB" w:rsidP="001A42FB">
      <w:pPr>
        <w:numPr>
          <w:ilvl w:val="0"/>
          <w:numId w:val="13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E5BAD">
        <w:rPr>
          <w:rFonts w:ascii="Times New Roman" w:hAnsi="Times New Roman" w:cs="Times New Roman"/>
          <w:sz w:val="28"/>
          <w:szCs w:val="28"/>
        </w:rPr>
        <w:t xml:space="preserve">Ознакомьтесь с условиями задачи. Сформулируйте статистические гипотезы. </w:t>
      </w:r>
    </w:p>
    <w:p w:rsidR="001A42FB" w:rsidRPr="00DE5BAD" w:rsidRDefault="001A42FB" w:rsidP="001A42FB">
      <w:pPr>
        <w:pStyle w:val="a6"/>
        <w:numPr>
          <w:ilvl w:val="0"/>
          <w:numId w:val="13"/>
        </w:numPr>
        <w:spacing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91880">
        <w:rPr>
          <w:rFonts w:ascii="Times New Roman" w:hAnsi="Times New Roman" w:cs="Times New Roman"/>
          <w:sz w:val="28"/>
          <w:szCs w:val="28"/>
        </w:rPr>
        <w:t xml:space="preserve">Запустите программу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491880">
        <w:rPr>
          <w:rFonts w:ascii="Times New Roman" w:hAnsi="Times New Roman" w:cs="Times New Roman"/>
          <w:sz w:val="28"/>
          <w:szCs w:val="28"/>
        </w:rPr>
        <w:t xml:space="preserve"> при помощи значка на рабочем столе или выбрав в главном меню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Windows</w:t>
      </w:r>
      <w:r w:rsidRPr="00491880">
        <w:rPr>
          <w:rFonts w:ascii="Times New Roman" w:hAnsi="Times New Roman" w:cs="Times New Roman"/>
          <w:sz w:val="28"/>
          <w:szCs w:val="28"/>
        </w:rPr>
        <w:t xml:space="preserve"> команду </w:t>
      </w:r>
      <w:r w:rsidRPr="00491880">
        <w:rPr>
          <w:rFonts w:ascii="Times New Roman" w:hAnsi="Times New Roman" w:cs="Times New Roman"/>
          <w:i/>
          <w:sz w:val="28"/>
          <w:szCs w:val="28"/>
        </w:rPr>
        <w:t xml:space="preserve">Пуск – Программы –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IBM</w:t>
      </w:r>
      <w:r w:rsidRPr="0086587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86587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Statistics</w:t>
      </w:r>
      <w:r w:rsidRPr="00491880">
        <w:rPr>
          <w:rFonts w:ascii="Times New Roman" w:hAnsi="Times New Roman" w:cs="Times New Roman"/>
          <w:sz w:val="28"/>
          <w:szCs w:val="28"/>
        </w:rPr>
        <w:t xml:space="preserve">. После выполнения этого шага на экране появится окно редактора данных </w:t>
      </w:r>
      <w:r w:rsidRPr="00491880">
        <w:rPr>
          <w:rFonts w:ascii="Times New Roman" w:hAnsi="Times New Roman" w:cs="Times New Roman"/>
          <w:i/>
          <w:sz w:val="28"/>
          <w:szCs w:val="28"/>
        </w:rPr>
        <w:t>SPSS</w:t>
      </w:r>
      <w:r w:rsidRPr="0049188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206599" w:rsidRDefault="001A42FB" w:rsidP="001A42FB">
      <w:pPr>
        <w:numPr>
          <w:ilvl w:val="0"/>
          <w:numId w:val="13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>С помощью копирования или ручным набором внесите в окно редактора первичные данные, представленные в задаче.</w:t>
      </w:r>
    </w:p>
    <w:p w:rsidR="001A42FB" w:rsidRPr="00206599" w:rsidRDefault="001A42FB" w:rsidP="001A42FB">
      <w:pPr>
        <w:numPr>
          <w:ilvl w:val="0"/>
          <w:numId w:val="13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 xml:space="preserve">В меню </w:t>
      </w:r>
      <w:r w:rsidRPr="00206599">
        <w:rPr>
          <w:rFonts w:ascii="Times New Roman" w:hAnsi="Times New Roman" w:cs="Times New Roman"/>
          <w:i/>
          <w:sz w:val="28"/>
          <w:szCs w:val="28"/>
        </w:rPr>
        <w:t>Анализ</w:t>
      </w:r>
      <w:r w:rsidRPr="00206599">
        <w:rPr>
          <w:rFonts w:ascii="Times New Roman" w:hAnsi="Times New Roman" w:cs="Times New Roman"/>
          <w:sz w:val="28"/>
          <w:szCs w:val="28"/>
        </w:rPr>
        <w:t xml:space="preserve"> выберите команду </w:t>
      </w:r>
      <w:r w:rsidRPr="00206599">
        <w:rPr>
          <w:rFonts w:ascii="Times New Roman" w:hAnsi="Times New Roman" w:cs="Times New Roman"/>
          <w:i/>
          <w:sz w:val="28"/>
          <w:szCs w:val="28"/>
        </w:rPr>
        <w:t>Регрессия</w:t>
      </w:r>
      <w:r w:rsidRPr="00206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06599">
        <w:rPr>
          <w:rFonts w:ascii="Times New Roman" w:hAnsi="Times New Roman" w:cs="Times New Roman"/>
          <w:sz w:val="28"/>
          <w:szCs w:val="28"/>
        </w:rPr>
        <w:t xml:space="preserve"> </w:t>
      </w:r>
      <w:r w:rsidRPr="00206599">
        <w:rPr>
          <w:rFonts w:ascii="Times New Roman" w:hAnsi="Times New Roman" w:cs="Times New Roman"/>
          <w:i/>
          <w:sz w:val="28"/>
          <w:szCs w:val="28"/>
        </w:rPr>
        <w:t>Линейная</w:t>
      </w:r>
      <w:r w:rsidRPr="00206599">
        <w:rPr>
          <w:rFonts w:ascii="Times New Roman" w:hAnsi="Times New Roman" w:cs="Times New Roman"/>
          <w:sz w:val="28"/>
          <w:szCs w:val="28"/>
        </w:rPr>
        <w:t xml:space="preserve">. На экране появится диалоговое окно </w:t>
      </w:r>
      <w:r w:rsidRPr="00491880">
        <w:rPr>
          <w:rFonts w:ascii="Times New Roman" w:hAnsi="Times New Roman" w:cs="Times New Roman"/>
          <w:i/>
          <w:sz w:val="28"/>
          <w:szCs w:val="28"/>
        </w:rPr>
        <w:t>Линейная регрессия</w:t>
      </w:r>
      <w:r w:rsidRPr="002065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206599" w:rsidRDefault="001A42FB" w:rsidP="001A42FB">
      <w:pPr>
        <w:numPr>
          <w:ilvl w:val="0"/>
          <w:numId w:val="13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 xml:space="preserve">Щелкните на зависимой переменной, чтобы выделить ее, а затем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06599">
        <w:rPr>
          <w:rFonts w:ascii="Times New Roman" w:hAnsi="Times New Roman" w:cs="Times New Roman"/>
          <w:sz w:val="28"/>
          <w:szCs w:val="28"/>
        </w:rPr>
        <w:t xml:space="preserve"> на верхней кнопке со стрелкой, чтобы переместить переменную в поле </w:t>
      </w:r>
      <w:r w:rsidRPr="00206599">
        <w:rPr>
          <w:rFonts w:ascii="Times New Roman" w:hAnsi="Times New Roman" w:cs="Times New Roman"/>
          <w:i/>
          <w:sz w:val="28"/>
          <w:szCs w:val="28"/>
        </w:rPr>
        <w:t>Зависимая переменная</w:t>
      </w:r>
      <w:r w:rsidRPr="00206599">
        <w:rPr>
          <w:rFonts w:ascii="Times New Roman" w:hAnsi="Times New Roman" w:cs="Times New Roman"/>
          <w:sz w:val="28"/>
          <w:szCs w:val="28"/>
        </w:rPr>
        <w:t>.</w:t>
      </w:r>
    </w:p>
    <w:p w:rsidR="001A42FB" w:rsidRPr="00206599" w:rsidRDefault="001A42FB" w:rsidP="001A42FB">
      <w:pPr>
        <w:numPr>
          <w:ilvl w:val="0"/>
          <w:numId w:val="13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 xml:space="preserve">Щелкните на второй переменной, чтобы выделить ее, а затем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06599">
        <w:rPr>
          <w:rFonts w:ascii="Times New Roman" w:hAnsi="Times New Roman" w:cs="Times New Roman"/>
          <w:sz w:val="28"/>
          <w:szCs w:val="28"/>
        </w:rPr>
        <w:t xml:space="preserve"> на второй сверху кнопке со стрелкой, чтобы переместить переменную в список </w:t>
      </w:r>
      <w:r w:rsidRPr="00206599">
        <w:rPr>
          <w:rFonts w:ascii="Times New Roman" w:hAnsi="Times New Roman" w:cs="Times New Roman"/>
          <w:i/>
          <w:sz w:val="28"/>
          <w:szCs w:val="28"/>
        </w:rPr>
        <w:t>Независимые переменные</w:t>
      </w:r>
      <w:r w:rsidRPr="00206599">
        <w:rPr>
          <w:rFonts w:ascii="Times New Roman" w:hAnsi="Times New Roman" w:cs="Times New Roman"/>
          <w:sz w:val="28"/>
          <w:szCs w:val="28"/>
        </w:rPr>
        <w:t xml:space="preserve">. В качестве метода анализа оставьте стандартный, стоящий по умолчанию. </w:t>
      </w:r>
    </w:p>
    <w:p w:rsidR="001A42FB" w:rsidRPr="00206599" w:rsidRDefault="001A42FB" w:rsidP="001A42FB">
      <w:pPr>
        <w:numPr>
          <w:ilvl w:val="0"/>
          <w:numId w:val="13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206599">
        <w:rPr>
          <w:rFonts w:ascii="Times New Roman" w:hAnsi="Times New Roman" w:cs="Times New Roman"/>
          <w:i/>
          <w:sz w:val="28"/>
          <w:szCs w:val="28"/>
        </w:rPr>
        <w:t>OK</w:t>
      </w:r>
      <w:r w:rsidRPr="00206599">
        <w:rPr>
          <w:rFonts w:ascii="Times New Roman" w:hAnsi="Times New Roman" w:cs="Times New Roman"/>
          <w:sz w:val="28"/>
          <w:szCs w:val="28"/>
        </w:rPr>
        <w:t>, чтобы открыть окно вывода.</w:t>
      </w:r>
    </w:p>
    <w:p w:rsidR="001A42FB" w:rsidRPr="00206599" w:rsidRDefault="001A42FB" w:rsidP="001A42FB">
      <w:pPr>
        <w:numPr>
          <w:ilvl w:val="0"/>
          <w:numId w:val="13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 xml:space="preserve">В результате программа вычислит величины </w:t>
      </w:r>
      <w:r w:rsidRPr="00491880">
        <w:rPr>
          <w:rFonts w:ascii="Times New Roman" w:hAnsi="Times New Roman" w:cs="Times New Roman"/>
          <w:i/>
          <w:sz w:val="28"/>
          <w:szCs w:val="28"/>
        </w:rPr>
        <w:t>R</w:t>
      </w:r>
      <w:r w:rsidRPr="00206599">
        <w:rPr>
          <w:rFonts w:ascii="Times New Roman" w:hAnsi="Times New Roman" w:cs="Times New Roman"/>
          <w:sz w:val="28"/>
          <w:szCs w:val="28"/>
        </w:rPr>
        <w:t xml:space="preserve"> (коэффициент </w:t>
      </w:r>
      <w:proofErr w:type="gramStart"/>
      <w:r w:rsidRPr="00206599">
        <w:rPr>
          <w:rFonts w:ascii="Times New Roman" w:hAnsi="Times New Roman" w:cs="Times New Roman"/>
          <w:sz w:val="28"/>
          <w:szCs w:val="28"/>
        </w:rPr>
        <w:t>корреляции</w:t>
      </w:r>
      <w:proofErr w:type="gramEnd"/>
      <w:r w:rsidRPr="00206599">
        <w:rPr>
          <w:rFonts w:ascii="Times New Roman" w:hAnsi="Times New Roman" w:cs="Times New Roman"/>
          <w:sz w:val="28"/>
          <w:szCs w:val="28"/>
        </w:rPr>
        <w:t xml:space="preserve"> зависимой и независимой переменных), </w:t>
      </w:r>
      <w:r w:rsidRPr="00491880">
        <w:rPr>
          <w:rFonts w:ascii="Times New Roman" w:hAnsi="Times New Roman" w:cs="Times New Roman"/>
          <w:i/>
          <w:sz w:val="28"/>
          <w:szCs w:val="28"/>
        </w:rPr>
        <w:t>R</w:t>
      </w:r>
      <w:r w:rsidRPr="00206599">
        <w:rPr>
          <w:rFonts w:ascii="Times New Roman" w:hAnsi="Times New Roman" w:cs="Times New Roman"/>
          <w:sz w:val="28"/>
          <w:szCs w:val="28"/>
        </w:rPr>
        <w:t xml:space="preserve">2 (отражает долю дисперсии зависимой переменной, обусловленную воздействием независимой переменной), </w:t>
      </w:r>
      <w:r w:rsidRPr="00491880">
        <w:rPr>
          <w:rFonts w:ascii="Times New Roman" w:hAnsi="Times New Roman" w:cs="Times New Roman"/>
          <w:i/>
          <w:sz w:val="28"/>
          <w:szCs w:val="28"/>
        </w:rPr>
        <w:t>F</w:t>
      </w:r>
      <w:r w:rsidRPr="00206599">
        <w:rPr>
          <w:rFonts w:ascii="Times New Roman" w:hAnsi="Times New Roman" w:cs="Times New Roman"/>
          <w:sz w:val="28"/>
          <w:szCs w:val="28"/>
        </w:rPr>
        <w:t xml:space="preserve"> (показатель, относящийся к дисперсионному анализу), соответствующие им </w:t>
      </w:r>
      <w:r w:rsidRPr="00491880">
        <w:rPr>
          <w:rFonts w:ascii="Times New Roman" w:hAnsi="Times New Roman" w:cs="Times New Roman"/>
          <w:i/>
          <w:sz w:val="28"/>
          <w:szCs w:val="28"/>
        </w:rPr>
        <w:t>р</w:t>
      </w:r>
      <w:r w:rsidRPr="00206599">
        <w:rPr>
          <w:rFonts w:ascii="Times New Roman" w:hAnsi="Times New Roman" w:cs="Times New Roman"/>
          <w:sz w:val="28"/>
          <w:szCs w:val="28"/>
        </w:rPr>
        <w:t>-уровни, β-коэффициенты (коэффициенты и константы уравнения регрессии), а также стандартизированные β-коэффициенты, характеризующие степень зависимости между значениями исследуемых переменных.</w:t>
      </w:r>
    </w:p>
    <w:p w:rsidR="001A42FB" w:rsidRPr="00206599" w:rsidRDefault="001A42FB" w:rsidP="001A42FB">
      <w:pPr>
        <w:numPr>
          <w:ilvl w:val="0"/>
          <w:numId w:val="13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lastRenderedPageBreak/>
        <w:t>Проанализировав результат анализа, сделайте статистический вывод о том, какая из гипотез подтвердилась. После этого сформулируйте качественный вывод и оформите ответ на задание.</w:t>
      </w:r>
    </w:p>
    <w:p w:rsidR="001A42FB" w:rsidRDefault="001A42FB" w:rsidP="001A42FB">
      <w:pPr>
        <w:pStyle w:val="1"/>
        <w:spacing w:line="360" w:lineRule="auto"/>
      </w:pPr>
      <w:r w:rsidRPr="00206599">
        <w:t xml:space="preserve">Образец выполнения задания </w:t>
      </w:r>
      <w:r>
        <w:t>3</w:t>
      </w:r>
      <w:r w:rsidRPr="00206599">
        <w:t>.2</w:t>
      </w:r>
    </w:p>
    <w:p w:rsidR="001A42FB" w:rsidRPr="00206599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880">
        <w:rPr>
          <w:rFonts w:ascii="Times New Roman" w:hAnsi="Times New Roman" w:cs="Times New Roman"/>
          <w:b/>
          <w:sz w:val="28"/>
          <w:szCs w:val="28"/>
        </w:rPr>
        <w:t>Задача.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6599">
        <w:rPr>
          <w:rFonts w:ascii="Times New Roman" w:hAnsi="Times New Roman" w:cs="Times New Roman"/>
          <w:sz w:val="28"/>
          <w:szCs w:val="28"/>
        </w:rPr>
        <w:t>При низкой возбудимости результаты экзамена должны быть низкими, поскольку излишнее спокойствие снижает потребность студента в подготовке. С увеличением возбудимости результат до определенного момента должен улучшаться, однако слишком возбудимые студенты вряд ли способны сконцентрироваться и показать хороший результат. Поэтому наилучших показателей должны добиваться те студенты, чей уровень возбудимости является промежуточным. В таблице приведены показатели тревожности и результаты теста</w:t>
      </w:r>
      <w:r>
        <w:rPr>
          <w:rFonts w:ascii="Times New Roman" w:hAnsi="Times New Roman" w:cs="Times New Roman"/>
          <w:sz w:val="28"/>
          <w:szCs w:val="28"/>
        </w:rPr>
        <w:t>. Н</w:t>
      </w:r>
      <w:r w:rsidRPr="00206599">
        <w:rPr>
          <w:rFonts w:ascii="Times New Roman" w:hAnsi="Times New Roman" w:cs="Times New Roman"/>
          <w:sz w:val="28"/>
          <w:szCs w:val="28"/>
        </w:rPr>
        <w:t>еобходимо построить регрессионную зависимость результатов теста от уровня тревожности.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27"/>
        <w:gridCol w:w="1066"/>
        <w:gridCol w:w="1054"/>
        <w:gridCol w:w="1022"/>
        <w:gridCol w:w="1066"/>
        <w:gridCol w:w="1054"/>
        <w:gridCol w:w="1022"/>
        <w:gridCol w:w="1066"/>
        <w:gridCol w:w="960"/>
      </w:tblGrid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Трев</w:t>
            </w:r>
            <w:proofErr w:type="spellEnd"/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ест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Трев</w:t>
            </w:r>
            <w:proofErr w:type="spellEnd"/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ест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Трев</w:t>
            </w:r>
            <w:proofErr w:type="spellEnd"/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ест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1A42FB" w:rsidRPr="00206599" w:rsidTr="00865879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1A42FB" w:rsidRDefault="001A42FB" w:rsidP="001A42F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A42FB" w:rsidRPr="00206599" w:rsidRDefault="001A42FB" w:rsidP="001A42F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0659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A42FB" w:rsidRPr="00206599" w:rsidRDefault="001A42FB" w:rsidP="001A42FB">
      <w:pPr>
        <w:numPr>
          <w:ilvl w:val="0"/>
          <w:numId w:val="14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>осим</w:t>
      </w:r>
      <w:r w:rsidRPr="00206599">
        <w:rPr>
          <w:rFonts w:ascii="Times New Roman" w:hAnsi="Times New Roman" w:cs="Times New Roman"/>
          <w:sz w:val="28"/>
          <w:szCs w:val="28"/>
        </w:rPr>
        <w:t xml:space="preserve"> данные задачи в окно редактора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2065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2FB" w:rsidRPr="00206599" w:rsidRDefault="001A42FB" w:rsidP="001A42FB">
      <w:pPr>
        <w:numPr>
          <w:ilvl w:val="0"/>
          <w:numId w:val="14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 xml:space="preserve">В меню </w:t>
      </w:r>
      <w:r w:rsidRPr="00206599">
        <w:rPr>
          <w:rFonts w:ascii="Times New Roman" w:hAnsi="Times New Roman" w:cs="Times New Roman"/>
          <w:i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 xml:space="preserve"> выби</w:t>
      </w:r>
      <w:r w:rsidRPr="0020659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659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06599">
        <w:rPr>
          <w:rFonts w:ascii="Times New Roman" w:hAnsi="Times New Roman" w:cs="Times New Roman"/>
          <w:sz w:val="28"/>
          <w:szCs w:val="28"/>
        </w:rPr>
        <w:t xml:space="preserve"> команду </w:t>
      </w:r>
      <w:r w:rsidRPr="00206599">
        <w:rPr>
          <w:rFonts w:ascii="Times New Roman" w:hAnsi="Times New Roman" w:cs="Times New Roman"/>
          <w:i/>
          <w:sz w:val="28"/>
          <w:szCs w:val="28"/>
        </w:rPr>
        <w:t xml:space="preserve">Регрессия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206599">
        <w:rPr>
          <w:rFonts w:ascii="Times New Roman" w:hAnsi="Times New Roman" w:cs="Times New Roman"/>
          <w:i/>
          <w:sz w:val="28"/>
          <w:szCs w:val="28"/>
        </w:rPr>
        <w:t xml:space="preserve"> Линейная</w:t>
      </w:r>
      <w:r w:rsidRPr="00206599">
        <w:rPr>
          <w:rFonts w:ascii="Times New Roman" w:hAnsi="Times New Roman" w:cs="Times New Roman"/>
          <w:sz w:val="28"/>
          <w:szCs w:val="28"/>
        </w:rPr>
        <w:t xml:space="preserve">. На экране появится диалоговое окно </w:t>
      </w:r>
      <w:r w:rsidRPr="00206599">
        <w:rPr>
          <w:rFonts w:ascii="Times New Roman" w:hAnsi="Times New Roman" w:cs="Times New Roman"/>
          <w:i/>
          <w:sz w:val="28"/>
          <w:szCs w:val="28"/>
        </w:rPr>
        <w:t>Линейная регрессия</w:t>
      </w:r>
      <w:r w:rsidRPr="00206599">
        <w:rPr>
          <w:rFonts w:ascii="Times New Roman" w:hAnsi="Times New Roman" w:cs="Times New Roman"/>
          <w:sz w:val="28"/>
          <w:szCs w:val="28"/>
        </w:rPr>
        <w:t>. В списке, находящемся в левой части диалогового окна, содержатся имена двух переменных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06599">
        <w:rPr>
          <w:rFonts w:ascii="Times New Roman" w:hAnsi="Times New Roman" w:cs="Times New Roman"/>
          <w:sz w:val="28"/>
          <w:szCs w:val="28"/>
        </w:rPr>
        <w:t xml:space="preserve"> это имена </w:t>
      </w:r>
      <w:proofErr w:type="spellStart"/>
      <w:r w:rsidRPr="00491880">
        <w:rPr>
          <w:rFonts w:ascii="Times New Roman" w:hAnsi="Times New Roman" w:cs="Times New Roman"/>
          <w:i/>
          <w:sz w:val="28"/>
          <w:szCs w:val="28"/>
          <w:u w:val="single"/>
        </w:rPr>
        <w:t>трев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206599">
        <w:rPr>
          <w:rFonts w:ascii="Times New Roman" w:hAnsi="Times New Roman" w:cs="Times New Roman"/>
          <w:sz w:val="28"/>
          <w:szCs w:val="28"/>
        </w:rPr>
        <w:t xml:space="preserve"> и </w:t>
      </w:r>
      <w:r w:rsidRPr="00491880">
        <w:rPr>
          <w:rFonts w:ascii="Times New Roman" w:hAnsi="Times New Roman" w:cs="Times New Roman"/>
          <w:i/>
          <w:sz w:val="28"/>
          <w:szCs w:val="28"/>
        </w:rPr>
        <w:t>тест</w:t>
      </w:r>
      <w:r w:rsidRPr="00206599">
        <w:rPr>
          <w:rFonts w:ascii="Times New Roman" w:hAnsi="Times New Roman" w:cs="Times New Roman"/>
          <w:sz w:val="28"/>
          <w:szCs w:val="28"/>
        </w:rPr>
        <w:t>. 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659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06599">
        <w:rPr>
          <w:rFonts w:ascii="Times New Roman" w:hAnsi="Times New Roman" w:cs="Times New Roman"/>
          <w:sz w:val="28"/>
          <w:szCs w:val="28"/>
        </w:rPr>
        <w:t xml:space="preserve"> сначала на переменной </w:t>
      </w:r>
      <w:r w:rsidRPr="00360CA3">
        <w:rPr>
          <w:rFonts w:ascii="Times New Roman" w:hAnsi="Times New Roman" w:cs="Times New Roman"/>
          <w:i/>
          <w:sz w:val="28"/>
          <w:szCs w:val="28"/>
        </w:rPr>
        <w:t>тест</w:t>
      </w:r>
      <w:r w:rsidRPr="00206599">
        <w:rPr>
          <w:rFonts w:ascii="Times New Roman" w:hAnsi="Times New Roman" w:cs="Times New Roman"/>
          <w:sz w:val="28"/>
          <w:szCs w:val="28"/>
        </w:rPr>
        <w:t xml:space="preserve">, чтобы выделить ее, а затем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06599">
        <w:rPr>
          <w:rFonts w:ascii="Times New Roman" w:hAnsi="Times New Roman" w:cs="Times New Roman"/>
          <w:sz w:val="28"/>
          <w:szCs w:val="28"/>
        </w:rPr>
        <w:t xml:space="preserve"> на верхней кнопке со стрелкой, чтобы переместить переменную в поле </w:t>
      </w:r>
      <w:r w:rsidRPr="00206599">
        <w:rPr>
          <w:rFonts w:ascii="Times New Roman" w:hAnsi="Times New Roman" w:cs="Times New Roman"/>
          <w:i/>
          <w:sz w:val="28"/>
          <w:szCs w:val="28"/>
        </w:rPr>
        <w:t>Зависимая переменная</w:t>
      </w:r>
      <w:r w:rsidRPr="00206599">
        <w:rPr>
          <w:rFonts w:ascii="Times New Roman" w:hAnsi="Times New Roman" w:cs="Times New Roman"/>
          <w:sz w:val="28"/>
          <w:szCs w:val="28"/>
        </w:rPr>
        <w:t>.</w:t>
      </w:r>
    </w:p>
    <w:p w:rsidR="001A42FB" w:rsidRPr="00206599" w:rsidRDefault="001A42FB" w:rsidP="001A42FB">
      <w:pPr>
        <w:numPr>
          <w:ilvl w:val="0"/>
          <w:numId w:val="14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>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659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06599">
        <w:rPr>
          <w:rFonts w:ascii="Times New Roman" w:hAnsi="Times New Roman" w:cs="Times New Roman"/>
          <w:sz w:val="28"/>
          <w:szCs w:val="28"/>
        </w:rPr>
        <w:t xml:space="preserve"> сначала на переменной</w:t>
      </w:r>
      <w:r w:rsidRPr="00491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880">
        <w:rPr>
          <w:rFonts w:ascii="Times New Roman" w:hAnsi="Times New Roman" w:cs="Times New Roman"/>
          <w:i/>
          <w:sz w:val="28"/>
          <w:szCs w:val="28"/>
          <w:u w:val="single"/>
        </w:rPr>
        <w:t>трев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206599">
        <w:rPr>
          <w:rFonts w:ascii="Times New Roman" w:hAnsi="Times New Roman" w:cs="Times New Roman"/>
          <w:sz w:val="28"/>
          <w:szCs w:val="28"/>
        </w:rPr>
        <w:t xml:space="preserve">, чтобы выделить ее, а затем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06599">
        <w:rPr>
          <w:rFonts w:ascii="Times New Roman" w:hAnsi="Times New Roman" w:cs="Times New Roman"/>
          <w:sz w:val="28"/>
          <w:szCs w:val="28"/>
        </w:rPr>
        <w:t xml:space="preserve"> на второй сверху кнопке со стрелкой, чтобы переместить переменную в список </w:t>
      </w:r>
      <w:r w:rsidRPr="00206599">
        <w:rPr>
          <w:rFonts w:ascii="Times New Roman" w:hAnsi="Times New Roman" w:cs="Times New Roman"/>
          <w:i/>
          <w:sz w:val="28"/>
          <w:szCs w:val="28"/>
        </w:rPr>
        <w:t>Независимые переменные</w:t>
      </w:r>
      <w:r w:rsidRPr="002065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206599" w:rsidRDefault="001A42FB" w:rsidP="001A42FB">
      <w:pPr>
        <w:numPr>
          <w:ilvl w:val="0"/>
          <w:numId w:val="14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>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659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06599">
        <w:rPr>
          <w:rFonts w:ascii="Times New Roman" w:hAnsi="Times New Roman" w:cs="Times New Roman"/>
          <w:sz w:val="28"/>
          <w:szCs w:val="28"/>
        </w:rPr>
        <w:t xml:space="preserve"> на кнопке </w:t>
      </w:r>
      <w:r w:rsidRPr="00491880">
        <w:rPr>
          <w:rFonts w:ascii="Times New Roman" w:hAnsi="Times New Roman" w:cs="Times New Roman"/>
          <w:i/>
          <w:sz w:val="28"/>
          <w:szCs w:val="28"/>
        </w:rPr>
        <w:t>ОК</w:t>
      </w:r>
      <w:r w:rsidRPr="00206599">
        <w:rPr>
          <w:rFonts w:ascii="Times New Roman" w:hAnsi="Times New Roman" w:cs="Times New Roman"/>
          <w:sz w:val="28"/>
          <w:szCs w:val="28"/>
        </w:rPr>
        <w:t xml:space="preserve">, чтобы открыть окно вывода. </w:t>
      </w:r>
    </w:p>
    <w:p w:rsidR="001A42FB" w:rsidRPr="00206599" w:rsidRDefault="001A42FB" w:rsidP="001A42FB">
      <w:pPr>
        <w:numPr>
          <w:ilvl w:val="0"/>
          <w:numId w:val="14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 xml:space="preserve">Необходимо обратить внимание на значительный коэффициент корреляции зависимой переменной </w:t>
      </w:r>
      <w:r w:rsidRPr="00360CA3">
        <w:rPr>
          <w:rFonts w:ascii="Times New Roman" w:hAnsi="Times New Roman" w:cs="Times New Roman"/>
          <w:i/>
          <w:sz w:val="28"/>
          <w:szCs w:val="28"/>
        </w:rPr>
        <w:t>тест</w:t>
      </w:r>
      <w:r w:rsidRPr="0020659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206599">
        <w:rPr>
          <w:rFonts w:ascii="Times New Roman" w:hAnsi="Times New Roman" w:cs="Times New Roman"/>
          <w:sz w:val="28"/>
          <w:szCs w:val="28"/>
        </w:rPr>
        <w:t>с независимыми переменной</w:t>
      </w:r>
      <w:proofErr w:type="gramEnd"/>
      <w:r w:rsidRPr="002065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880">
        <w:rPr>
          <w:rFonts w:ascii="Times New Roman" w:hAnsi="Times New Roman" w:cs="Times New Roman"/>
          <w:i/>
          <w:sz w:val="28"/>
          <w:szCs w:val="28"/>
        </w:rPr>
        <w:t>трев</w:t>
      </w:r>
      <w:proofErr w:type="spellEnd"/>
      <w:r w:rsidRPr="00206599">
        <w:rPr>
          <w:rFonts w:ascii="Times New Roman" w:hAnsi="Times New Roman" w:cs="Times New Roman"/>
          <w:sz w:val="28"/>
          <w:szCs w:val="28"/>
        </w:rPr>
        <w:t xml:space="preserve">. Величина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20659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06599">
        <w:rPr>
          <w:rFonts w:ascii="Times New Roman" w:hAnsi="Times New Roman" w:cs="Times New Roman"/>
          <w:sz w:val="28"/>
          <w:szCs w:val="28"/>
        </w:rPr>
        <w:t xml:space="preserve"> = 0,675 означает, что 67,5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6599">
        <w:rPr>
          <w:rFonts w:ascii="Times New Roman" w:hAnsi="Times New Roman" w:cs="Times New Roman"/>
          <w:sz w:val="28"/>
          <w:szCs w:val="28"/>
        </w:rPr>
        <w:t xml:space="preserve">% дисперсии переменной </w:t>
      </w:r>
      <w:r w:rsidRPr="00491880">
        <w:rPr>
          <w:rFonts w:ascii="Times New Roman" w:hAnsi="Times New Roman" w:cs="Times New Roman"/>
          <w:i/>
          <w:sz w:val="28"/>
          <w:szCs w:val="28"/>
        </w:rPr>
        <w:t>тест</w:t>
      </w:r>
      <w:r w:rsidRPr="00206599">
        <w:rPr>
          <w:rFonts w:ascii="Times New Roman" w:hAnsi="Times New Roman" w:cs="Times New Roman"/>
          <w:sz w:val="28"/>
          <w:szCs w:val="28"/>
        </w:rPr>
        <w:t xml:space="preserve"> обусловлено влиянием со стороны переменной </w:t>
      </w:r>
      <w:proofErr w:type="spellStart"/>
      <w:r w:rsidRPr="00491880">
        <w:rPr>
          <w:rFonts w:ascii="Times New Roman" w:hAnsi="Times New Roman" w:cs="Times New Roman"/>
          <w:i/>
          <w:sz w:val="28"/>
          <w:szCs w:val="28"/>
        </w:rPr>
        <w:t>трев</w:t>
      </w:r>
      <w:proofErr w:type="spellEnd"/>
      <w:r w:rsidRPr="00206599">
        <w:rPr>
          <w:rFonts w:ascii="Times New Roman" w:hAnsi="Times New Roman" w:cs="Times New Roman"/>
          <w:sz w:val="28"/>
          <w:szCs w:val="28"/>
        </w:rPr>
        <w:t xml:space="preserve">.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659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6599">
        <w:rPr>
          <w:rFonts w:ascii="Times New Roman" w:hAnsi="Times New Roman" w:cs="Times New Roman"/>
          <w:sz w:val="28"/>
          <w:szCs w:val="28"/>
        </w:rPr>
        <w:t xml:space="preserve">14,466 при </w:t>
      </w:r>
      <w:r w:rsidRPr="00491880">
        <w:rPr>
          <w:rFonts w:ascii="Times New Roman" w:hAnsi="Times New Roman" w:cs="Times New Roman"/>
          <w:i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6599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6599">
        <w:rPr>
          <w:rFonts w:ascii="Times New Roman" w:hAnsi="Times New Roman" w:cs="Times New Roman"/>
          <w:sz w:val="28"/>
          <w:szCs w:val="28"/>
        </w:rPr>
        <w:t>0,001. Это означает, что с увеличением нервной возбудимости (тревожности) студента количество выполненных им тестовых заданий на зачете также имеет тенденцию к увеличению.</w:t>
      </w:r>
    </w:p>
    <w:p w:rsidR="001A42FB" w:rsidRDefault="008753D4" w:rsidP="001A42FB">
      <w:pPr>
        <w:pStyle w:val="1"/>
        <w:spacing w:line="360" w:lineRule="auto"/>
      </w:pPr>
      <w:r>
        <w:lastRenderedPageBreak/>
        <w:t>Лабораторная работа</w:t>
      </w:r>
      <w:r>
        <w:t xml:space="preserve"> </w:t>
      </w:r>
      <w:bookmarkStart w:id="0" w:name="_GoBack"/>
      <w:bookmarkEnd w:id="0"/>
      <w:r w:rsidR="001A42FB">
        <w:t>4</w:t>
      </w:r>
    </w:p>
    <w:p w:rsidR="001A42FB" w:rsidRDefault="001A42FB" w:rsidP="001A42FB">
      <w:pPr>
        <w:pStyle w:val="1"/>
        <w:spacing w:line="360" w:lineRule="auto"/>
      </w:pPr>
      <w:r>
        <w:t>Задание 4.1</w:t>
      </w:r>
    </w:p>
    <w:p w:rsidR="001A42FB" w:rsidRPr="00206599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599">
        <w:rPr>
          <w:rFonts w:ascii="Times New Roman" w:hAnsi="Times New Roman" w:cs="Times New Roman"/>
          <w:sz w:val="28"/>
          <w:szCs w:val="28"/>
        </w:rPr>
        <w:t xml:space="preserve">Привлеченные к исследованию эксперты (15 чел.) выделили 14 наиболее важных, на их взгляд, профессионально важных качества консультанта кризисного центра по оказанию психологической помощи женщинам, оказавшимся в ситуации насилия. В состав данных качеств вошли: К1 – </w:t>
      </w:r>
      <w:proofErr w:type="spellStart"/>
      <w:r w:rsidRPr="00206599">
        <w:rPr>
          <w:rFonts w:ascii="Times New Roman" w:hAnsi="Times New Roman" w:cs="Times New Roman"/>
          <w:sz w:val="28"/>
          <w:szCs w:val="28"/>
        </w:rPr>
        <w:t>эмпатия</w:t>
      </w:r>
      <w:proofErr w:type="spellEnd"/>
      <w:r w:rsidRPr="00206599">
        <w:rPr>
          <w:rFonts w:ascii="Times New Roman" w:hAnsi="Times New Roman" w:cs="Times New Roman"/>
          <w:sz w:val="28"/>
          <w:szCs w:val="28"/>
        </w:rPr>
        <w:t xml:space="preserve">, К2 – коммуникабельность, К3 – артистизм, К4 – </w:t>
      </w:r>
      <w:proofErr w:type="spellStart"/>
      <w:r w:rsidRPr="00206599">
        <w:rPr>
          <w:rFonts w:ascii="Times New Roman" w:hAnsi="Times New Roman" w:cs="Times New Roman"/>
          <w:sz w:val="28"/>
          <w:szCs w:val="28"/>
        </w:rPr>
        <w:t>суггестивность</w:t>
      </w:r>
      <w:proofErr w:type="spellEnd"/>
      <w:r w:rsidRPr="00206599">
        <w:rPr>
          <w:rFonts w:ascii="Times New Roman" w:hAnsi="Times New Roman" w:cs="Times New Roman"/>
          <w:sz w:val="28"/>
          <w:szCs w:val="28"/>
        </w:rPr>
        <w:t xml:space="preserve">, К5 – толерантность, К6 – наблюдательность, К7 – конформизм, К8 – эмоциональная уравновешенность, К9 – интуитивность, К10 – инструментальный профессионализм в области психологического консультирования, К11 – экспрессивность, К12 – концентрация внимания, К13 – способность к психической </w:t>
      </w:r>
      <w:proofErr w:type="spellStart"/>
      <w:r w:rsidRPr="00206599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206599">
        <w:rPr>
          <w:rFonts w:ascii="Times New Roman" w:hAnsi="Times New Roman" w:cs="Times New Roman"/>
          <w:sz w:val="28"/>
          <w:szCs w:val="28"/>
        </w:rPr>
        <w:t xml:space="preserve">, К14 – профессиональная креативность. Затем эксперты оценили (в баллах по шкале от 1 до 7) степень важности каждого из выделенных качеств для профессиональной деятельности консультанта. Требуется выявить в выборке измеренных качеств общие факторы, используя метод главных факторов. В качестве критерия количества факторов следует использовать количество собственных значений, превышающих единицу. Кроме того, необходимо упростить факторную структуру, применив вращение факторов типа </w:t>
      </w:r>
      <w:proofErr w:type="spellStart"/>
      <w:r w:rsidRPr="00206599">
        <w:rPr>
          <w:rFonts w:ascii="Times New Roman" w:hAnsi="Times New Roman" w:cs="Times New Roman"/>
          <w:i/>
          <w:sz w:val="28"/>
          <w:szCs w:val="28"/>
        </w:rPr>
        <w:t>Varimax</w:t>
      </w:r>
      <w:proofErr w:type="spellEnd"/>
      <w:r w:rsidRPr="0020659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06599">
        <w:rPr>
          <w:rFonts w:ascii="Times New Roman" w:hAnsi="Times New Roman" w:cs="Times New Roman"/>
          <w:i/>
          <w:sz w:val="28"/>
          <w:szCs w:val="28"/>
        </w:rPr>
        <w:t>Normalized</w:t>
      </w:r>
      <w:proofErr w:type="spellEnd"/>
      <w:r w:rsidRPr="00206599">
        <w:rPr>
          <w:rFonts w:ascii="Times New Roman" w:hAnsi="Times New Roman" w:cs="Times New Roman"/>
          <w:sz w:val="28"/>
          <w:szCs w:val="28"/>
        </w:rPr>
        <w:t xml:space="preserve">, после чего попытаться дать интерпретацию выделенных факторов, исходя из полученной матрицы факторных нагрузок. </w:t>
      </w:r>
    </w:p>
    <w:p w:rsidR="001A42FB" w:rsidRPr="00206599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>В ответе к задаче укажите</w:t>
      </w:r>
      <w:r w:rsidRPr="00206599">
        <w:rPr>
          <w:rFonts w:ascii="Times New Roman" w:hAnsi="Times New Roman" w:cs="Times New Roman"/>
          <w:sz w:val="28"/>
          <w:szCs w:val="28"/>
        </w:rPr>
        <w:t>: а) количество выделенных факторов и процент объясняемой с их помощью дисперсии; б) собственные значения, соответствующие данным факторам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206599">
        <w:rPr>
          <w:rFonts w:ascii="Times New Roman" w:hAnsi="Times New Roman" w:cs="Times New Roman"/>
          <w:sz w:val="28"/>
          <w:szCs w:val="28"/>
        </w:rPr>
        <w:t xml:space="preserve"> в) для каждого фактора – параметры, по которым факторные нагрузки по данному фактору превышают по модулю 0,7.</w:t>
      </w:r>
    </w:p>
    <w:p w:rsidR="001A42FB" w:rsidRPr="00206599" w:rsidRDefault="001A42FB" w:rsidP="001A42F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6599">
        <w:rPr>
          <w:rFonts w:ascii="Times New Roman" w:hAnsi="Times New Roman" w:cs="Times New Roman"/>
          <w:b/>
          <w:bCs/>
          <w:sz w:val="28"/>
          <w:szCs w:val="28"/>
        </w:rPr>
        <w:t>Экспертные оценки профессионально важных качеств консультанта кризисного центра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16"/>
        <w:gridCol w:w="589"/>
        <w:gridCol w:w="590"/>
        <w:gridCol w:w="545"/>
        <w:gridCol w:w="553"/>
        <w:gridCol w:w="553"/>
        <w:gridCol w:w="553"/>
        <w:gridCol w:w="611"/>
        <w:gridCol w:w="611"/>
        <w:gridCol w:w="610"/>
        <w:gridCol w:w="694"/>
        <w:gridCol w:w="683"/>
        <w:gridCol w:w="690"/>
        <w:gridCol w:w="695"/>
        <w:gridCol w:w="744"/>
      </w:tblGrid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К8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К10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К11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К13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К14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206599" w:rsidTr="0086587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206599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1A42FB" w:rsidRDefault="001A42FB" w:rsidP="001A42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A42FB" w:rsidRPr="00491880" w:rsidRDefault="001A42FB" w:rsidP="001A42FB">
      <w:pPr>
        <w:pStyle w:val="1"/>
        <w:spacing w:line="360" w:lineRule="auto"/>
        <w:rPr>
          <w:color w:val="auto"/>
        </w:rPr>
      </w:pPr>
      <w:r w:rsidRPr="00491880">
        <w:rPr>
          <w:color w:val="auto"/>
        </w:rPr>
        <w:t>Алгоритм выполнения задания 4.1</w:t>
      </w:r>
    </w:p>
    <w:p w:rsidR="001A42FB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57D96">
        <w:rPr>
          <w:rFonts w:ascii="Times New Roman" w:hAnsi="Times New Roman" w:cs="Times New Roman"/>
          <w:sz w:val="28"/>
          <w:szCs w:val="28"/>
        </w:rPr>
        <w:t xml:space="preserve">Ознакомьтесь с условиями задачи. Сформулируйте статистические гипотезы. </w:t>
      </w:r>
    </w:p>
    <w:p w:rsidR="001A42FB" w:rsidRPr="00357D96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57D96">
        <w:rPr>
          <w:rFonts w:ascii="Times New Roman" w:hAnsi="Times New Roman" w:cs="Times New Roman"/>
          <w:sz w:val="28"/>
          <w:szCs w:val="28"/>
        </w:rPr>
        <w:t xml:space="preserve">Запустите программу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357D96">
        <w:rPr>
          <w:rFonts w:ascii="Times New Roman" w:hAnsi="Times New Roman" w:cs="Times New Roman"/>
          <w:sz w:val="28"/>
          <w:szCs w:val="28"/>
        </w:rPr>
        <w:t xml:space="preserve"> при помощи значка на рабочем столе или выбрав в главном меню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Windows</w:t>
      </w:r>
      <w:r w:rsidRPr="00357D96">
        <w:rPr>
          <w:rFonts w:ascii="Times New Roman" w:hAnsi="Times New Roman" w:cs="Times New Roman"/>
          <w:sz w:val="28"/>
          <w:szCs w:val="28"/>
        </w:rPr>
        <w:t xml:space="preserve"> команду </w:t>
      </w:r>
      <w:r w:rsidRPr="00491880">
        <w:rPr>
          <w:rFonts w:ascii="Times New Roman" w:hAnsi="Times New Roman" w:cs="Times New Roman"/>
          <w:i/>
          <w:sz w:val="28"/>
          <w:szCs w:val="28"/>
        </w:rPr>
        <w:t>Пуск</w:t>
      </w:r>
      <w:r w:rsidRPr="00357D96">
        <w:rPr>
          <w:rFonts w:ascii="Times New Roman" w:hAnsi="Times New Roman" w:cs="Times New Roman"/>
          <w:sz w:val="28"/>
          <w:szCs w:val="28"/>
        </w:rPr>
        <w:t xml:space="preserve"> – </w:t>
      </w:r>
      <w:r w:rsidRPr="00491880">
        <w:rPr>
          <w:rFonts w:ascii="Times New Roman" w:hAnsi="Times New Roman" w:cs="Times New Roman"/>
          <w:i/>
          <w:sz w:val="28"/>
          <w:szCs w:val="28"/>
        </w:rPr>
        <w:t>Программы</w:t>
      </w:r>
      <w:r w:rsidRPr="00357D96">
        <w:rPr>
          <w:rFonts w:ascii="Times New Roman" w:hAnsi="Times New Roman" w:cs="Times New Roman"/>
          <w:sz w:val="28"/>
          <w:szCs w:val="28"/>
        </w:rPr>
        <w:t xml:space="preserve"> –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IBM</w:t>
      </w:r>
      <w:r w:rsidRPr="004918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4918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Statistics</w:t>
      </w:r>
      <w:r w:rsidRPr="00491880">
        <w:rPr>
          <w:rFonts w:ascii="Times New Roman" w:hAnsi="Times New Roman" w:cs="Times New Roman"/>
          <w:i/>
          <w:sz w:val="28"/>
          <w:szCs w:val="28"/>
        </w:rPr>
        <w:t>.</w:t>
      </w:r>
      <w:r w:rsidRPr="00357D96">
        <w:rPr>
          <w:rFonts w:ascii="Times New Roman" w:hAnsi="Times New Roman" w:cs="Times New Roman"/>
          <w:sz w:val="28"/>
          <w:szCs w:val="28"/>
        </w:rPr>
        <w:t xml:space="preserve"> </w:t>
      </w:r>
      <w:r w:rsidRPr="00357D96">
        <w:rPr>
          <w:rFonts w:ascii="Times New Roman" w:hAnsi="Times New Roman" w:cs="Times New Roman"/>
          <w:sz w:val="28"/>
          <w:szCs w:val="28"/>
        </w:rPr>
        <w:lastRenderedPageBreak/>
        <w:t xml:space="preserve">После выполнения этого шага на экране появится окно редактора данных </w:t>
      </w:r>
      <w:r w:rsidRPr="00491880">
        <w:rPr>
          <w:rFonts w:ascii="Times New Roman" w:hAnsi="Times New Roman" w:cs="Times New Roman"/>
          <w:i/>
          <w:sz w:val="28"/>
          <w:szCs w:val="28"/>
        </w:rPr>
        <w:t>SPSS</w:t>
      </w:r>
      <w:r w:rsidRPr="00357D96">
        <w:rPr>
          <w:rFonts w:ascii="Times New Roman" w:hAnsi="Times New Roman" w:cs="Times New Roman"/>
          <w:sz w:val="28"/>
          <w:szCs w:val="28"/>
        </w:rPr>
        <w:t>.</w:t>
      </w:r>
    </w:p>
    <w:p w:rsidR="001A42FB" w:rsidRPr="00E70CEA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С помощью копирования или ручным набором внесите в окно редактора первичные данные, представленные в задаче таким образом, чтобы каждая строка содержала наблюдение (например, испытуемый, респондент), а столбцы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70CEA">
        <w:rPr>
          <w:rFonts w:ascii="Times New Roman" w:hAnsi="Times New Roman" w:cs="Times New Roman"/>
          <w:sz w:val="28"/>
          <w:szCs w:val="28"/>
        </w:rPr>
        <w:t>показатели (например, ответы на вопросы) – это переменные, которые факторизуются в ходе анализа. Таким образом, получается матрица первичных данных.</w:t>
      </w:r>
    </w:p>
    <w:p w:rsidR="001A42FB" w:rsidRPr="00E70CEA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В меню </w:t>
      </w:r>
      <w:r w:rsidRPr="00E70CEA">
        <w:rPr>
          <w:rFonts w:ascii="Times New Roman" w:hAnsi="Times New Roman" w:cs="Times New Roman"/>
          <w:i/>
          <w:sz w:val="28"/>
          <w:szCs w:val="28"/>
        </w:rPr>
        <w:t>Анализ</w:t>
      </w:r>
      <w:r w:rsidRPr="00E70CEA">
        <w:rPr>
          <w:rFonts w:ascii="Times New Roman" w:hAnsi="Times New Roman" w:cs="Times New Roman"/>
          <w:sz w:val="28"/>
          <w:szCs w:val="28"/>
        </w:rPr>
        <w:t xml:space="preserve"> выберите команду </w:t>
      </w:r>
      <w:r w:rsidRPr="00E70CEA">
        <w:rPr>
          <w:rFonts w:ascii="Times New Roman" w:hAnsi="Times New Roman" w:cs="Times New Roman"/>
          <w:i/>
          <w:sz w:val="28"/>
          <w:szCs w:val="28"/>
        </w:rPr>
        <w:t>Снижение размерности</w:t>
      </w:r>
      <w:r w:rsidRPr="00E70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0CEA">
        <w:rPr>
          <w:rFonts w:ascii="Times New Roman" w:hAnsi="Times New Roman" w:cs="Times New Roman"/>
          <w:sz w:val="28"/>
          <w:szCs w:val="28"/>
        </w:rPr>
        <w:t xml:space="preserve"> </w:t>
      </w:r>
      <w:r w:rsidRPr="00E70CEA">
        <w:rPr>
          <w:rFonts w:ascii="Times New Roman" w:hAnsi="Times New Roman" w:cs="Times New Roman"/>
          <w:i/>
          <w:sz w:val="28"/>
          <w:szCs w:val="28"/>
        </w:rPr>
        <w:t>Факторный анализ</w:t>
      </w:r>
      <w:r w:rsidRPr="00E70CEA">
        <w:rPr>
          <w:rFonts w:ascii="Times New Roman" w:hAnsi="Times New Roman" w:cs="Times New Roman"/>
          <w:sz w:val="28"/>
          <w:szCs w:val="28"/>
        </w:rPr>
        <w:t xml:space="preserve">. На экране появится диалоговое окно </w:t>
      </w:r>
      <w:r w:rsidRPr="00E70CEA">
        <w:rPr>
          <w:rFonts w:ascii="Times New Roman" w:hAnsi="Times New Roman" w:cs="Times New Roman"/>
          <w:i/>
          <w:sz w:val="28"/>
          <w:szCs w:val="28"/>
        </w:rPr>
        <w:t>Факторный анализ</w:t>
      </w:r>
      <w:r w:rsidRPr="00E70CEA">
        <w:rPr>
          <w:rFonts w:ascii="Times New Roman" w:hAnsi="Times New Roman" w:cs="Times New Roman"/>
          <w:sz w:val="28"/>
          <w:szCs w:val="28"/>
        </w:rPr>
        <w:t xml:space="preserve">. Оно почти ничем не отличается от большинства диалоговых окон команд статистических операций </w:t>
      </w:r>
      <w:r w:rsidRPr="00357D96">
        <w:rPr>
          <w:rFonts w:ascii="Times New Roman" w:hAnsi="Times New Roman" w:cs="Times New Roman"/>
          <w:i/>
          <w:sz w:val="28"/>
          <w:szCs w:val="28"/>
        </w:rPr>
        <w:t>SPSS</w:t>
      </w:r>
      <w:r w:rsidRPr="00E70CEA">
        <w:rPr>
          <w:rFonts w:ascii="Times New Roman" w:hAnsi="Times New Roman" w:cs="Times New Roman"/>
          <w:sz w:val="28"/>
          <w:szCs w:val="28"/>
        </w:rPr>
        <w:t xml:space="preserve">: список доступных переменных находится в левой части, список </w:t>
      </w:r>
      <w:r w:rsidRPr="00357D96">
        <w:rPr>
          <w:rFonts w:ascii="Times New Roman" w:hAnsi="Times New Roman" w:cs="Times New Roman"/>
          <w:i/>
          <w:sz w:val="28"/>
          <w:szCs w:val="28"/>
        </w:rPr>
        <w:t>Переменные</w:t>
      </w:r>
      <w:r w:rsidRPr="00E70CEA">
        <w:rPr>
          <w:rFonts w:ascii="Times New Roman" w:hAnsi="Times New Roman" w:cs="Times New Roman"/>
          <w:sz w:val="28"/>
          <w:szCs w:val="28"/>
        </w:rPr>
        <w:t xml:space="preserve">, предназначенный для указания имен переменных, участвующих в анализе,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0CEA">
        <w:rPr>
          <w:rFonts w:ascii="Times New Roman" w:hAnsi="Times New Roman" w:cs="Times New Roman"/>
          <w:sz w:val="28"/>
          <w:szCs w:val="28"/>
        </w:rPr>
        <w:t xml:space="preserve"> в центре, а 5 кнопок, с помощью которых задаются параметры анализа,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0CEA">
        <w:rPr>
          <w:rFonts w:ascii="Times New Roman" w:hAnsi="Times New Roman" w:cs="Times New Roman"/>
          <w:sz w:val="28"/>
          <w:szCs w:val="28"/>
        </w:rPr>
        <w:t xml:space="preserve"> в правой. </w:t>
      </w:r>
    </w:p>
    <w:p w:rsidR="001A42FB" w:rsidRPr="00E70CEA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Щелкните на первой переменной, нажмите клавишу </w:t>
      </w:r>
      <w:proofErr w:type="spellStart"/>
      <w:r w:rsidRPr="00357D96">
        <w:rPr>
          <w:rFonts w:ascii="Times New Roman" w:hAnsi="Times New Roman" w:cs="Times New Roman"/>
          <w:i/>
          <w:sz w:val="28"/>
          <w:szCs w:val="28"/>
        </w:rPr>
        <w:t>Shift</w:t>
      </w:r>
      <w:proofErr w:type="spellEnd"/>
      <w:r w:rsidRPr="00E70CEA">
        <w:rPr>
          <w:rFonts w:ascii="Times New Roman" w:hAnsi="Times New Roman" w:cs="Times New Roman"/>
          <w:sz w:val="28"/>
          <w:szCs w:val="28"/>
        </w:rPr>
        <w:t xml:space="preserve"> и, не отпуская ее, щелкните на последней переменной. В результате окажутся выделенными все промежуточные переменные.</w:t>
      </w:r>
    </w:p>
    <w:p w:rsidR="001A42FB" w:rsidRPr="00E70CEA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Щелкните на верхней кнопке со стрелкой, чтобы переместить выделенные переменные в список </w:t>
      </w:r>
      <w:r w:rsidRPr="00E70CEA">
        <w:rPr>
          <w:rFonts w:ascii="Times New Roman" w:hAnsi="Times New Roman" w:cs="Times New Roman"/>
          <w:i/>
          <w:sz w:val="28"/>
          <w:szCs w:val="28"/>
        </w:rPr>
        <w:t>Переменные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E70CEA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Описательные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E70CEA">
        <w:rPr>
          <w:rFonts w:ascii="Times New Roman" w:hAnsi="Times New Roman" w:cs="Times New Roman"/>
          <w:i/>
          <w:sz w:val="28"/>
          <w:szCs w:val="28"/>
        </w:rPr>
        <w:t>Факторный анализ: Описательные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E70CEA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В группе </w:t>
      </w:r>
      <w:r w:rsidRPr="00E70CEA">
        <w:rPr>
          <w:rFonts w:ascii="Times New Roman" w:hAnsi="Times New Roman" w:cs="Times New Roman"/>
          <w:i/>
          <w:sz w:val="28"/>
          <w:szCs w:val="28"/>
        </w:rPr>
        <w:t>Статистики</w:t>
      </w:r>
      <w:r w:rsidRPr="00E70CEA">
        <w:rPr>
          <w:rFonts w:ascii="Times New Roman" w:hAnsi="Times New Roman" w:cs="Times New Roman"/>
          <w:sz w:val="28"/>
          <w:szCs w:val="28"/>
        </w:rPr>
        <w:t xml:space="preserve"> установите флажок </w:t>
      </w:r>
      <w:r w:rsidRPr="00E70CEA">
        <w:rPr>
          <w:rFonts w:ascii="Times New Roman" w:hAnsi="Times New Roman" w:cs="Times New Roman"/>
          <w:i/>
          <w:sz w:val="28"/>
          <w:szCs w:val="28"/>
        </w:rPr>
        <w:t>Одномерные описательные</w:t>
      </w:r>
      <w:r w:rsidRPr="00E70CEA">
        <w:rPr>
          <w:rFonts w:ascii="Times New Roman" w:hAnsi="Times New Roman" w:cs="Times New Roman"/>
          <w:sz w:val="28"/>
          <w:szCs w:val="28"/>
        </w:rPr>
        <w:t xml:space="preserve">, в группе </w:t>
      </w:r>
      <w:r w:rsidRPr="00E70CEA">
        <w:rPr>
          <w:rFonts w:ascii="Times New Roman" w:hAnsi="Times New Roman" w:cs="Times New Roman"/>
          <w:i/>
          <w:sz w:val="28"/>
          <w:szCs w:val="28"/>
        </w:rPr>
        <w:t>Корреляционная матрица</w:t>
      </w:r>
      <w:r w:rsidRPr="00E70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0CEA">
        <w:rPr>
          <w:rFonts w:ascii="Times New Roman" w:hAnsi="Times New Roman" w:cs="Times New Roman"/>
          <w:sz w:val="28"/>
          <w:szCs w:val="28"/>
        </w:rPr>
        <w:t xml:space="preserve"> флажки </w:t>
      </w:r>
      <w:r w:rsidRPr="00E70CEA">
        <w:rPr>
          <w:rFonts w:ascii="Times New Roman" w:hAnsi="Times New Roman" w:cs="Times New Roman"/>
          <w:i/>
          <w:sz w:val="28"/>
          <w:szCs w:val="28"/>
        </w:rPr>
        <w:t>Коэффициенты</w:t>
      </w:r>
      <w:r w:rsidRPr="00E70CEA">
        <w:rPr>
          <w:rFonts w:ascii="Times New Roman" w:hAnsi="Times New Roman" w:cs="Times New Roman"/>
          <w:sz w:val="28"/>
          <w:szCs w:val="28"/>
        </w:rPr>
        <w:t xml:space="preserve"> и У</w:t>
      </w:r>
      <w:r w:rsidRPr="00E70CEA">
        <w:rPr>
          <w:rFonts w:ascii="Times New Roman" w:hAnsi="Times New Roman" w:cs="Times New Roman"/>
          <w:i/>
          <w:sz w:val="28"/>
          <w:szCs w:val="28"/>
        </w:rPr>
        <w:t>ровень значимости</w:t>
      </w:r>
      <w:r w:rsidRPr="00E70CEA">
        <w:rPr>
          <w:rFonts w:ascii="Times New Roman" w:hAnsi="Times New Roman" w:cs="Times New Roman"/>
          <w:sz w:val="28"/>
          <w:szCs w:val="28"/>
        </w:rPr>
        <w:t xml:space="preserve"> и щелкните на кнопке </w:t>
      </w:r>
      <w:proofErr w:type="gramStart"/>
      <w:r w:rsidRPr="00E70CEA">
        <w:rPr>
          <w:rFonts w:ascii="Times New Roman" w:hAnsi="Times New Roman" w:cs="Times New Roman"/>
          <w:i/>
          <w:sz w:val="28"/>
          <w:szCs w:val="28"/>
        </w:rPr>
        <w:t>Продолжить</w:t>
      </w:r>
      <w:proofErr w:type="gramEnd"/>
      <w:r w:rsidRPr="00E70CEA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E70CEA">
        <w:rPr>
          <w:rFonts w:ascii="Times New Roman" w:hAnsi="Times New Roman" w:cs="Times New Roman"/>
          <w:i/>
          <w:sz w:val="28"/>
          <w:szCs w:val="28"/>
        </w:rPr>
        <w:t>Факторный анализ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E70CEA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lastRenderedPageBreak/>
        <w:t xml:space="preserve">Щелкните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Извлечение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E70CEA">
        <w:rPr>
          <w:rFonts w:ascii="Times New Roman" w:hAnsi="Times New Roman" w:cs="Times New Roman"/>
          <w:i/>
          <w:sz w:val="28"/>
          <w:szCs w:val="28"/>
        </w:rPr>
        <w:t>Факторный анализ: Выделение факторов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357D96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Установите флажок </w:t>
      </w:r>
      <w:r w:rsidRPr="00E70CEA">
        <w:rPr>
          <w:rFonts w:ascii="Times New Roman" w:hAnsi="Times New Roman" w:cs="Times New Roman"/>
          <w:i/>
          <w:sz w:val="28"/>
          <w:szCs w:val="28"/>
        </w:rPr>
        <w:t>График собственных значений</w:t>
      </w:r>
      <w:r w:rsidRPr="00E70CEA">
        <w:rPr>
          <w:rFonts w:ascii="Times New Roman" w:hAnsi="Times New Roman" w:cs="Times New Roman"/>
          <w:sz w:val="28"/>
          <w:szCs w:val="28"/>
        </w:rPr>
        <w:t xml:space="preserve"> в группе </w:t>
      </w:r>
      <w:proofErr w:type="gramStart"/>
      <w:r w:rsidRPr="00357D96">
        <w:rPr>
          <w:rFonts w:ascii="Times New Roman" w:hAnsi="Times New Roman" w:cs="Times New Roman"/>
          <w:i/>
          <w:sz w:val="28"/>
          <w:szCs w:val="28"/>
        </w:rPr>
        <w:t>О</w:t>
      </w:r>
      <w:r w:rsidRPr="00E70CEA">
        <w:rPr>
          <w:rFonts w:ascii="Times New Roman" w:hAnsi="Times New Roman" w:cs="Times New Roman"/>
          <w:i/>
          <w:sz w:val="28"/>
          <w:szCs w:val="28"/>
        </w:rPr>
        <w:t>тображать</w:t>
      </w:r>
      <w:proofErr w:type="gramEnd"/>
      <w:r w:rsidRPr="00E70CEA">
        <w:rPr>
          <w:rFonts w:ascii="Times New Roman" w:hAnsi="Times New Roman" w:cs="Times New Roman"/>
          <w:sz w:val="28"/>
          <w:szCs w:val="28"/>
        </w:rPr>
        <w:t xml:space="preserve"> и щелкните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Продолжить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357D96">
        <w:rPr>
          <w:rFonts w:ascii="Times New Roman" w:hAnsi="Times New Roman" w:cs="Times New Roman"/>
          <w:i/>
          <w:sz w:val="28"/>
          <w:szCs w:val="28"/>
        </w:rPr>
        <w:t>Факторный анализ.</w:t>
      </w:r>
    </w:p>
    <w:p w:rsidR="001A42FB" w:rsidRPr="00E70CEA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Вращение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E70CEA">
        <w:rPr>
          <w:rFonts w:ascii="Times New Roman" w:hAnsi="Times New Roman" w:cs="Times New Roman"/>
          <w:i/>
          <w:sz w:val="28"/>
          <w:szCs w:val="28"/>
        </w:rPr>
        <w:t>Факторный анализ: Вращение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E70CEA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В группе </w:t>
      </w:r>
      <w:r w:rsidRPr="00E70CEA">
        <w:rPr>
          <w:rFonts w:ascii="Times New Roman" w:hAnsi="Times New Roman" w:cs="Times New Roman"/>
          <w:i/>
          <w:sz w:val="28"/>
          <w:szCs w:val="28"/>
        </w:rPr>
        <w:t>Метод</w:t>
      </w:r>
      <w:r w:rsidRPr="00E70CEA">
        <w:rPr>
          <w:rFonts w:ascii="Times New Roman" w:hAnsi="Times New Roman" w:cs="Times New Roman"/>
          <w:sz w:val="28"/>
          <w:szCs w:val="28"/>
        </w:rPr>
        <w:t xml:space="preserve"> установите переключатель </w:t>
      </w:r>
      <w:proofErr w:type="spellStart"/>
      <w:r w:rsidRPr="00E70CEA">
        <w:rPr>
          <w:rFonts w:ascii="Times New Roman" w:hAnsi="Times New Roman" w:cs="Times New Roman"/>
          <w:i/>
          <w:sz w:val="28"/>
          <w:szCs w:val="28"/>
        </w:rPr>
        <w:t>Варимакс</w:t>
      </w:r>
      <w:proofErr w:type="spellEnd"/>
      <w:r w:rsidRPr="00E70CEA">
        <w:rPr>
          <w:rFonts w:ascii="Times New Roman" w:hAnsi="Times New Roman" w:cs="Times New Roman"/>
          <w:i/>
          <w:sz w:val="28"/>
          <w:szCs w:val="28"/>
        </w:rPr>
        <w:t>,</w:t>
      </w:r>
      <w:r w:rsidRPr="00E70CEA">
        <w:rPr>
          <w:rFonts w:ascii="Times New Roman" w:hAnsi="Times New Roman" w:cs="Times New Roman"/>
          <w:sz w:val="28"/>
          <w:szCs w:val="28"/>
        </w:rPr>
        <w:t xml:space="preserve"> в группе </w:t>
      </w:r>
      <w:proofErr w:type="gramStart"/>
      <w:r w:rsidRPr="00E70CEA">
        <w:rPr>
          <w:rFonts w:ascii="Times New Roman" w:hAnsi="Times New Roman" w:cs="Times New Roman"/>
          <w:i/>
          <w:sz w:val="28"/>
          <w:szCs w:val="28"/>
        </w:rPr>
        <w:t>Отображать</w:t>
      </w:r>
      <w:proofErr w:type="gramEnd"/>
      <w:r w:rsidRPr="00E70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0CEA">
        <w:rPr>
          <w:rFonts w:ascii="Times New Roman" w:hAnsi="Times New Roman" w:cs="Times New Roman"/>
          <w:sz w:val="28"/>
          <w:szCs w:val="28"/>
        </w:rPr>
        <w:t xml:space="preserve"> флажок </w:t>
      </w:r>
      <w:r w:rsidRPr="00E70CEA">
        <w:rPr>
          <w:rFonts w:ascii="Times New Roman" w:hAnsi="Times New Roman" w:cs="Times New Roman"/>
          <w:i/>
          <w:sz w:val="28"/>
          <w:szCs w:val="28"/>
        </w:rPr>
        <w:t>Диаграммы нагрузок</w:t>
      </w:r>
      <w:r w:rsidRPr="00E70CEA">
        <w:rPr>
          <w:rFonts w:ascii="Times New Roman" w:hAnsi="Times New Roman" w:cs="Times New Roman"/>
          <w:sz w:val="28"/>
          <w:szCs w:val="28"/>
        </w:rPr>
        <w:t xml:space="preserve"> и щелкните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Продолжить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357D96">
        <w:rPr>
          <w:rFonts w:ascii="Times New Roman" w:hAnsi="Times New Roman" w:cs="Times New Roman"/>
          <w:i/>
          <w:sz w:val="28"/>
          <w:szCs w:val="28"/>
        </w:rPr>
        <w:t>Факторный анализ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E70CEA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Параметры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E70CEA">
        <w:rPr>
          <w:rFonts w:ascii="Times New Roman" w:hAnsi="Times New Roman" w:cs="Times New Roman"/>
          <w:i/>
          <w:sz w:val="28"/>
          <w:szCs w:val="28"/>
        </w:rPr>
        <w:t>Факторный анализ: Параметры</w:t>
      </w:r>
      <w:r w:rsidRPr="00E70C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2FB" w:rsidRPr="00357D96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Установите флажки </w:t>
      </w:r>
      <w:proofErr w:type="gramStart"/>
      <w:r w:rsidRPr="00E70CEA">
        <w:rPr>
          <w:rFonts w:ascii="Times New Roman" w:hAnsi="Times New Roman" w:cs="Times New Roman"/>
          <w:i/>
          <w:sz w:val="28"/>
          <w:szCs w:val="28"/>
        </w:rPr>
        <w:t>Отсортировать</w:t>
      </w:r>
      <w:proofErr w:type="gramEnd"/>
      <w:r w:rsidRPr="00E70CEA">
        <w:rPr>
          <w:rFonts w:ascii="Times New Roman" w:hAnsi="Times New Roman" w:cs="Times New Roman"/>
          <w:i/>
          <w:sz w:val="28"/>
          <w:szCs w:val="28"/>
        </w:rPr>
        <w:t xml:space="preserve"> по величине</w:t>
      </w:r>
      <w:r w:rsidRPr="00E70CEA">
        <w:rPr>
          <w:rFonts w:ascii="Times New Roman" w:hAnsi="Times New Roman" w:cs="Times New Roman"/>
          <w:sz w:val="28"/>
          <w:szCs w:val="28"/>
        </w:rPr>
        <w:t xml:space="preserve"> и </w:t>
      </w:r>
      <w:r w:rsidRPr="00E70CEA">
        <w:rPr>
          <w:rFonts w:ascii="Times New Roman" w:hAnsi="Times New Roman" w:cs="Times New Roman"/>
          <w:i/>
          <w:sz w:val="28"/>
          <w:szCs w:val="28"/>
        </w:rPr>
        <w:t>Не выводить коэффициенты с низкими значениями</w:t>
      </w:r>
      <w:r w:rsidRPr="00E70CEA">
        <w:rPr>
          <w:rFonts w:ascii="Times New Roman" w:hAnsi="Times New Roman" w:cs="Times New Roman"/>
          <w:sz w:val="28"/>
          <w:szCs w:val="28"/>
        </w:rPr>
        <w:t xml:space="preserve">; в окне </w:t>
      </w:r>
      <w:r w:rsidRPr="00E70CEA">
        <w:rPr>
          <w:rFonts w:ascii="Times New Roman" w:hAnsi="Times New Roman" w:cs="Times New Roman"/>
          <w:i/>
          <w:sz w:val="28"/>
          <w:szCs w:val="28"/>
        </w:rPr>
        <w:t>Абсолютное значение меньше</w:t>
      </w:r>
      <w:r w:rsidRPr="00E70CEA">
        <w:rPr>
          <w:rFonts w:ascii="Times New Roman" w:hAnsi="Times New Roman" w:cs="Times New Roman"/>
          <w:sz w:val="28"/>
          <w:szCs w:val="28"/>
        </w:rPr>
        <w:t xml:space="preserve"> напротив установите вместо 0,10 величину 0,7. Щелкните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Продолжить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357D96">
        <w:rPr>
          <w:rFonts w:ascii="Times New Roman" w:hAnsi="Times New Roman" w:cs="Times New Roman"/>
          <w:i/>
          <w:sz w:val="28"/>
          <w:szCs w:val="28"/>
        </w:rPr>
        <w:t>Факторный анализ.</w:t>
      </w:r>
    </w:p>
    <w:p w:rsidR="001A42FB" w:rsidRPr="00E70CEA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OK</w:t>
      </w:r>
      <w:r w:rsidRPr="00E70CEA">
        <w:rPr>
          <w:rFonts w:ascii="Times New Roman" w:hAnsi="Times New Roman" w:cs="Times New Roman"/>
          <w:sz w:val="28"/>
          <w:szCs w:val="28"/>
        </w:rPr>
        <w:t>, чтобы открыть окно вывода.</w:t>
      </w:r>
    </w:p>
    <w:p w:rsidR="001A42FB" w:rsidRPr="00E70CEA" w:rsidRDefault="001A42FB" w:rsidP="001A42FB">
      <w:pPr>
        <w:numPr>
          <w:ilvl w:val="0"/>
          <w:numId w:val="15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>Проанализировав результат анализа, сделайте статистический вывод о том, какая из гипотез подтвердилась. После этого сформулируйте качественный вывод и оформите ответ на задание.</w:t>
      </w:r>
    </w:p>
    <w:p w:rsidR="001A42FB" w:rsidRDefault="001A42FB" w:rsidP="001A42FB">
      <w:pPr>
        <w:pStyle w:val="1"/>
        <w:spacing w:line="360" w:lineRule="auto"/>
      </w:pPr>
      <w:r w:rsidRPr="00E70CEA">
        <w:t xml:space="preserve">Образец выполнения задания </w:t>
      </w:r>
      <w:r>
        <w:t>4</w:t>
      </w:r>
      <w:r w:rsidRPr="00E70CEA">
        <w:t>.</w:t>
      </w:r>
      <w:r>
        <w:t>1</w:t>
      </w:r>
    </w:p>
    <w:p w:rsidR="001A42FB" w:rsidRPr="00E70CEA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D96">
        <w:rPr>
          <w:rFonts w:ascii="Times New Roman" w:hAnsi="Times New Roman" w:cs="Times New Roman"/>
          <w:b/>
          <w:sz w:val="28"/>
          <w:szCs w:val="28"/>
        </w:rPr>
        <w:t>Задача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70CEA">
        <w:rPr>
          <w:rFonts w:ascii="Times New Roman" w:hAnsi="Times New Roman" w:cs="Times New Roman"/>
          <w:sz w:val="28"/>
          <w:szCs w:val="28"/>
        </w:rPr>
        <w:t xml:space="preserve">У исследователя есть данные по 11 переменным интеллекта, полученным на выборке из 46 школьников. Тест включал 11 </w:t>
      </w:r>
      <w:proofErr w:type="spellStart"/>
      <w:r w:rsidRPr="00E70CEA">
        <w:rPr>
          <w:rFonts w:ascii="Times New Roman" w:hAnsi="Times New Roman" w:cs="Times New Roman"/>
          <w:sz w:val="28"/>
          <w:szCs w:val="28"/>
        </w:rPr>
        <w:t>субтестов</w:t>
      </w:r>
      <w:proofErr w:type="spellEnd"/>
      <w:r w:rsidRPr="00E70CEA">
        <w:rPr>
          <w:rFonts w:ascii="Times New Roman" w:hAnsi="Times New Roman" w:cs="Times New Roman"/>
          <w:sz w:val="28"/>
          <w:szCs w:val="28"/>
        </w:rPr>
        <w:t xml:space="preserve"> (переменные 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CEA">
        <w:rPr>
          <w:rFonts w:ascii="Times New Roman" w:hAnsi="Times New Roman" w:cs="Times New Roman"/>
          <w:sz w:val="28"/>
          <w:szCs w:val="28"/>
        </w:rPr>
        <w:t>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CEA">
        <w:rPr>
          <w:rFonts w:ascii="Times New Roman" w:hAnsi="Times New Roman" w:cs="Times New Roman"/>
          <w:sz w:val="28"/>
          <w:szCs w:val="28"/>
        </w:rPr>
        <w:t xml:space="preserve">..., 11). Предполагалось, что эти 11 </w:t>
      </w:r>
      <w:proofErr w:type="spellStart"/>
      <w:r w:rsidRPr="00E70CEA">
        <w:rPr>
          <w:rFonts w:ascii="Times New Roman" w:hAnsi="Times New Roman" w:cs="Times New Roman"/>
          <w:sz w:val="28"/>
          <w:szCs w:val="28"/>
        </w:rPr>
        <w:t>субтестов</w:t>
      </w:r>
      <w:proofErr w:type="spellEnd"/>
      <w:r w:rsidRPr="00E70CEA">
        <w:rPr>
          <w:rFonts w:ascii="Times New Roman" w:hAnsi="Times New Roman" w:cs="Times New Roman"/>
          <w:sz w:val="28"/>
          <w:szCs w:val="28"/>
        </w:rPr>
        <w:t xml:space="preserve"> позволят измерить 3 и более обобщенные интеллектуальные характеристики: математические, вербальные и невербальные (образные). Факторный анализ </w:t>
      </w:r>
      <w:r w:rsidRPr="00E70CEA">
        <w:rPr>
          <w:rFonts w:ascii="Times New Roman" w:hAnsi="Times New Roman" w:cs="Times New Roman"/>
          <w:sz w:val="28"/>
          <w:szCs w:val="28"/>
        </w:rPr>
        <w:lastRenderedPageBreak/>
        <w:t xml:space="preserve">должен был установить соотношение </w:t>
      </w:r>
      <w:proofErr w:type="spellStart"/>
      <w:r w:rsidRPr="00E70CEA">
        <w:rPr>
          <w:rFonts w:ascii="Times New Roman" w:hAnsi="Times New Roman" w:cs="Times New Roman"/>
          <w:sz w:val="28"/>
          <w:szCs w:val="28"/>
        </w:rPr>
        <w:t>субтестов</w:t>
      </w:r>
      <w:proofErr w:type="spellEnd"/>
      <w:r w:rsidRPr="00E70CEA">
        <w:rPr>
          <w:rFonts w:ascii="Times New Roman" w:hAnsi="Times New Roman" w:cs="Times New Roman"/>
          <w:sz w:val="28"/>
          <w:szCs w:val="28"/>
        </w:rPr>
        <w:t xml:space="preserve"> и факторов. Необходимо объединить переменные в факторы с включением в вывод одномерных описательных статистик всех переменных, коэффициентов корреляции. Для извлечения факторов необходимо использовать метод главных компонентов, а для отображения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0CEA">
        <w:rPr>
          <w:rFonts w:ascii="Times New Roman" w:hAnsi="Times New Roman" w:cs="Times New Roman"/>
          <w:sz w:val="28"/>
          <w:szCs w:val="28"/>
        </w:rPr>
        <w:t xml:space="preserve"> график собственных значений. Вращение факторов должн</w:t>
      </w:r>
      <w:r>
        <w:rPr>
          <w:rFonts w:ascii="Times New Roman" w:hAnsi="Times New Roman" w:cs="Times New Roman"/>
          <w:sz w:val="28"/>
          <w:szCs w:val="28"/>
        </w:rPr>
        <w:t xml:space="preserve">о производиться методом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Varimax</w:t>
      </w:r>
      <w:proofErr w:type="spellEnd"/>
      <w:r w:rsidRPr="00E70CEA">
        <w:rPr>
          <w:rFonts w:ascii="Times New Roman" w:hAnsi="Times New Roman" w:cs="Times New Roman"/>
          <w:sz w:val="28"/>
          <w:szCs w:val="28"/>
        </w:rPr>
        <w:t xml:space="preserve"> с отображением факторной структуры после вращения.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76"/>
        <w:gridCol w:w="852"/>
        <w:gridCol w:w="853"/>
        <w:gridCol w:w="854"/>
        <w:gridCol w:w="854"/>
        <w:gridCol w:w="854"/>
        <w:gridCol w:w="854"/>
        <w:gridCol w:w="854"/>
        <w:gridCol w:w="854"/>
        <w:gridCol w:w="854"/>
        <w:gridCol w:w="778"/>
      </w:tblGrid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42FB" w:rsidRPr="00E70CEA" w:rsidTr="00865879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E70CEA" w:rsidRDefault="001A42FB" w:rsidP="0086587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C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1A42FB" w:rsidRDefault="001A42FB" w:rsidP="001A42F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A42FB" w:rsidRPr="00E70CEA" w:rsidRDefault="001A42FB" w:rsidP="001A42F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70CEA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A42FB" w:rsidRPr="00E70CEA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70CEA">
        <w:rPr>
          <w:rFonts w:ascii="Times New Roman" w:hAnsi="Times New Roman" w:cs="Times New Roman"/>
          <w:sz w:val="28"/>
          <w:szCs w:val="28"/>
        </w:rPr>
        <w:t>си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данные</w:t>
      </w:r>
      <w:r>
        <w:rPr>
          <w:rFonts w:ascii="Times New Roman" w:hAnsi="Times New Roman" w:cs="Times New Roman"/>
          <w:sz w:val="28"/>
          <w:szCs w:val="28"/>
        </w:rPr>
        <w:t xml:space="preserve"> задачи в окно редактора </w:t>
      </w:r>
      <w:r w:rsidRPr="00357D96">
        <w:rPr>
          <w:rFonts w:ascii="Times New Roman" w:hAnsi="Times New Roman" w:cs="Times New Roman"/>
          <w:i/>
          <w:sz w:val="28"/>
          <w:szCs w:val="28"/>
        </w:rPr>
        <w:t>SPSS</w:t>
      </w:r>
      <w:r>
        <w:rPr>
          <w:rFonts w:ascii="Times New Roman" w:hAnsi="Times New Roman" w:cs="Times New Roman"/>
          <w:sz w:val="28"/>
          <w:szCs w:val="28"/>
        </w:rPr>
        <w:t>. Ф</w:t>
      </w:r>
      <w:r w:rsidRPr="00E70CEA">
        <w:rPr>
          <w:rFonts w:ascii="Times New Roman" w:hAnsi="Times New Roman" w:cs="Times New Roman"/>
          <w:sz w:val="28"/>
          <w:szCs w:val="28"/>
        </w:rPr>
        <w:t>ормулируе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гипотезы</w:t>
      </w:r>
      <w:r>
        <w:rPr>
          <w:rFonts w:ascii="Times New Roman" w:hAnsi="Times New Roman" w:cs="Times New Roman"/>
          <w:sz w:val="28"/>
          <w:szCs w:val="28"/>
        </w:rPr>
        <w:t>: Н</w:t>
      </w:r>
      <w:r w:rsidRPr="00E70CEA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: данные по 11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субтестам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объединяются в факторы, Н</w:t>
      </w:r>
      <w:r w:rsidRPr="00E70CE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: данные по 11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субтестам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достоверно объединяются в три фактора – </w:t>
      </w:r>
      <w:r w:rsidRPr="00E70CEA">
        <w:rPr>
          <w:rFonts w:ascii="Times New Roman" w:hAnsi="Times New Roman" w:cs="Times New Roman"/>
          <w:sz w:val="28"/>
          <w:szCs w:val="28"/>
        </w:rPr>
        <w:t>математические, вербальные и невербальные</w:t>
      </w:r>
      <w:r>
        <w:rPr>
          <w:rFonts w:ascii="Times New Roman" w:hAnsi="Times New Roman" w:cs="Times New Roman"/>
          <w:sz w:val="28"/>
          <w:szCs w:val="28"/>
        </w:rPr>
        <w:t xml:space="preserve"> способности.</w:t>
      </w:r>
    </w:p>
    <w:p w:rsidR="001A42FB" w:rsidRPr="00E70CEA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В меню </w:t>
      </w:r>
      <w:r w:rsidRPr="00E70CEA">
        <w:rPr>
          <w:rFonts w:ascii="Times New Roman" w:hAnsi="Times New Roman" w:cs="Times New Roman"/>
          <w:i/>
          <w:sz w:val="28"/>
          <w:szCs w:val="28"/>
        </w:rPr>
        <w:t xml:space="preserve">Анализ </w:t>
      </w:r>
      <w:r w:rsidRPr="00E70CEA">
        <w:rPr>
          <w:rFonts w:ascii="Times New Roman" w:hAnsi="Times New Roman" w:cs="Times New Roman"/>
          <w:sz w:val="28"/>
          <w:szCs w:val="28"/>
        </w:rPr>
        <w:t>выб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70CE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команду </w:t>
      </w:r>
      <w:r w:rsidRPr="00E70CEA">
        <w:rPr>
          <w:rFonts w:ascii="Times New Roman" w:hAnsi="Times New Roman" w:cs="Times New Roman"/>
          <w:i/>
          <w:sz w:val="28"/>
          <w:szCs w:val="28"/>
        </w:rPr>
        <w:t>Сокращение данных</w:t>
      </w:r>
      <w:r w:rsidRPr="00E70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0CEA">
        <w:rPr>
          <w:rFonts w:ascii="Times New Roman" w:hAnsi="Times New Roman" w:cs="Times New Roman"/>
          <w:sz w:val="28"/>
          <w:szCs w:val="28"/>
        </w:rPr>
        <w:t xml:space="preserve"> </w:t>
      </w:r>
      <w:r w:rsidRPr="00E70CEA">
        <w:rPr>
          <w:rFonts w:ascii="Times New Roman" w:hAnsi="Times New Roman" w:cs="Times New Roman"/>
          <w:i/>
          <w:sz w:val="28"/>
          <w:szCs w:val="28"/>
        </w:rPr>
        <w:t>Факторный анализ</w:t>
      </w:r>
      <w:r w:rsidRPr="00E70CEA">
        <w:rPr>
          <w:rFonts w:ascii="Times New Roman" w:hAnsi="Times New Roman" w:cs="Times New Roman"/>
          <w:sz w:val="28"/>
          <w:szCs w:val="28"/>
        </w:rPr>
        <w:t xml:space="preserve">. На экране появится диалоговое окно </w:t>
      </w:r>
      <w:r w:rsidRPr="00357D96">
        <w:rPr>
          <w:rFonts w:ascii="Times New Roman" w:hAnsi="Times New Roman" w:cs="Times New Roman"/>
          <w:i/>
          <w:sz w:val="28"/>
          <w:szCs w:val="28"/>
        </w:rPr>
        <w:t>Факторный анализ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E70CEA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 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на переменной 1, </w:t>
      </w:r>
      <w:r>
        <w:rPr>
          <w:rFonts w:ascii="Times New Roman" w:hAnsi="Times New Roman" w:cs="Times New Roman"/>
          <w:sz w:val="28"/>
          <w:szCs w:val="28"/>
        </w:rPr>
        <w:t>нажимаем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клавишу </w:t>
      </w:r>
      <w:proofErr w:type="spellStart"/>
      <w:r w:rsidRPr="00357D96">
        <w:rPr>
          <w:rFonts w:ascii="Times New Roman" w:hAnsi="Times New Roman" w:cs="Times New Roman"/>
          <w:i/>
          <w:sz w:val="28"/>
          <w:szCs w:val="28"/>
        </w:rPr>
        <w:t>Shift</w:t>
      </w:r>
      <w:proofErr w:type="spellEnd"/>
      <w:r w:rsidRPr="00E70CEA">
        <w:rPr>
          <w:rFonts w:ascii="Times New Roman" w:hAnsi="Times New Roman" w:cs="Times New Roman"/>
          <w:sz w:val="28"/>
          <w:szCs w:val="28"/>
        </w:rPr>
        <w:t xml:space="preserve"> и, не отпуская ее, 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на переменной 11. В результате окажутся выделенными все промежуточные переменные, начиная от переменной 1 и заканчивая переменной 11.</w:t>
      </w:r>
    </w:p>
    <w:p w:rsidR="001A42FB" w:rsidRPr="00E70CEA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lastRenderedPageBreak/>
        <w:t>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на верхней кнопке со стрелкой, чтобы переместить выделенные переменные в список </w:t>
      </w:r>
      <w:r w:rsidRPr="00E70CEA">
        <w:rPr>
          <w:rFonts w:ascii="Times New Roman" w:hAnsi="Times New Roman" w:cs="Times New Roman"/>
          <w:i/>
          <w:sz w:val="28"/>
          <w:szCs w:val="28"/>
        </w:rPr>
        <w:t>Переменные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E70CEA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>Щелк</w:t>
      </w:r>
      <w:r>
        <w:rPr>
          <w:rFonts w:ascii="Times New Roman" w:hAnsi="Times New Roman" w:cs="Times New Roman"/>
          <w:sz w:val="28"/>
          <w:szCs w:val="28"/>
        </w:rPr>
        <w:t>аем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Описательные статистики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Факторный анализ: Описательные статистики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137786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В группе </w:t>
      </w:r>
      <w:r w:rsidRPr="00E70CEA">
        <w:rPr>
          <w:rFonts w:ascii="Times New Roman" w:hAnsi="Times New Roman" w:cs="Times New Roman"/>
          <w:i/>
          <w:sz w:val="28"/>
          <w:szCs w:val="28"/>
        </w:rPr>
        <w:t>Статистики</w:t>
      </w:r>
      <w:r w:rsidRPr="00E70CEA">
        <w:rPr>
          <w:rFonts w:ascii="Times New Roman" w:hAnsi="Times New Roman" w:cs="Times New Roman"/>
          <w:sz w:val="28"/>
          <w:szCs w:val="28"/>
        </w:rPr>
        <w:t xml:space="preserve"> устан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70CE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флажок </w:t>
      </w:r>
      <w:r w:rsidRPr="00E70CEA">
        <w:rPr>
          <w:rFonts w:ascii="Times New Roman" w:hAnsi="Times New Roman" w:cs="Times New Roman"/>
          <w:i/>
          <w:sz w:val="28"/>
          <w:szCs w:val="28"/>
        </w:rPr>
        <w:t>Одномерные описательные статистики</w:t>
      </w:r>
      <w:r w:rsidRPr="00E70CEA">
        <w:rPr>
          <w:rFonts w:ascii="Times New Roman" w:hAnsi="Times New Roman" w:cs="Times New Roman"/>
          <w:sz w:val="28"/>
          <w:szCs w:val="28"/>
        </w:rPr>
        <w:t xml:space="preserve">, в группе </w:t>
      </w:r>
      <w:r w:rsidRPr="00E70CEA">
        <w:rPr>
          <w:rFonts w:ascii="Times New Roman" w:hAnsi="Times New Roman" w:cs="Times New Roman"/>
          <w:i/>
          <w:sz w:val="28"/>
          <w:szCs w:val="28"/>
        </w:rPr>
        <w:t>Корреляционная матрица</w:t>
      </w:r>
      <w:r w:rsidRPr="00E70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0CEA">
        <w:rPr>
          <w:rFonts w:ascii="Times New Roman" w:hAnsi="Times New Roman" w:cs="Times New Roman"/>
          <w:sz w:val="28"/>
          <w:szCs w:val="28"/>
        </w:rPr>
        <w:t xml:space="preserve"> флажки </w:t>
      </w:r>
      <w:r w:rsidRPr="00E70CEA">
        <w:rPr>
          <w:rFonts w:ascii="Times New Roman" w:hAnsi="Times New Roman" w:cs="Times New Roman"/>
          <w:i/>
          <w:sz w:val="28"/>
          <w:szCs w:val="28"/>
        </w:rPr>
        <w:t>Коэффициенты</w:t>
      </w:r>
      <w:r w:rsidRPr="00E70CEA">
        <w:rPr>
          <w:rFonts w:ascii="Times New Roman" w:hAnsi="Times New Roman" w:cs="Times New Roman"/>
          <w:sz w:val="28"/>
          <w:szCs w:val="28"/>
        </w:rPr>
        <w:t xml:space="preserve"> и </w:t>
      </w:r>
      <w:r w:rsidRPr="00E70CEA">
        <w:rPr>
          <w:rFonts w:ascii="Times New Roman" w:hAnsi="Times New Roman" w:cs="Times New Roman"/>
          <w:i/>
          <w:sz w:val="28"/>
          <w:szCs w:val="28"/>
        </w:rPr>
        <w:t xml:space="preserve">Критерии КЛЛО </w:t>
      </w:r>
      <w:r w:rsidRPr="00E70CEA">
        <w:rPr>
          <w:rFonts w:ascii="Times New Roman" w:hAnsi="Times New Roman" w:cs="Times New Roman"/>
          <w:sz w:val="28"/>
          <w:szCs w:val="28"/>
        </w:rPr>
        <w:t>и</w:t>
      </w:r>
      <w:r w:rsidRPr="00E70CEA">
        <w:rPr>
          <w:rFonts w:ascii="Times New Roman" w:hAnsi="Times New Roman" w:cs="Times New Roman"/>
          <w:i/>
          <w:sz w:val="28"/>
          <w:szCs w:val="28"/>
        </w:rPr>
        <w:t xml:space="preserve"> сферичности </w:t>
      </w:r>
      <w:proofErr w:type="spellStart"/>
      <w:r w:rsidRPr="00E70CEA">
        <w:rPr>
          <w:rFonts w:ascii="Times New Roman" w:hAnsi="Times New Roman" w:cs="Times New Roman"/>
          <w:i/>
          <w:sz w:val="28"/>
          <w:szCs w:val="28"/>
        </w:rPr>
        <w:t>Барлетта</w:t>
      </w:r>
      <w:proofErr w:type="spellEnd"/>
      <w:r w:rsidRPr="00E70CEA">
        <w:rPr>
          <w:rFonts w:ascii="Times New Roman" w:hAnsi="Times New Roman" w:cs="Times New Roman"/>
          <w:sz w:val="28"/>
          <w:szCs w:val="28"/>
        </w:rPr>
        <w:t xml:space="preserve"> и 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на кнопке </w:t>
      </w:r>
      <w:proofErr w:type="gramStart"/>
      <w:r w:rsidRPr="00E70CEA">
        <w:rPr>
          <w:rFonts w:ascii="Times New Roman" w:hAnsi="Times New Roman" w:cs="Times New Roman"/>
          <w:i/>
          <w:sz w:val="28"/>
          <w:szCs w:val="28"/>
        </w:rPr>
        <w:t>Продолжить</w:t>
      </w:r>
      <w:proofErr w:type="gramEnd"/>
      <w:r w:rsidRPr="00E70CEA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Факторный анализ.</w:t>
      </w:r>
    </w:p>
    <w:p w:rsidR="001A42FB" w:rsidRPr="00E70CEA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>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Извлечение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Факторный анализ: Извлечение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137786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>Устан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70CE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флажок </w:t>
      </w:r>
      <w:r w:rsidRPr="00E70CEA">
        <w:rPr>
          <w:rFonts w:ascii="Times New Roman" w:hAnsi="Times New Roman" w:cs="Times New Roman"/>
          <w:i/>
          <w:sz w:val="28"/>
          <w:szCs w:val="28"/>
        </w:rPr>
        <w:t>График собственных значений</w:t>
      </w:r>
      <w:r w:rsidRPr="00E70CEA">
        <w:rPr>
          <w:rFonts w:ascii="Times New Roman" w:hAnsi="Times New Roman" w:cs="Times New Roman"/>
          <w:sz w:val="28"/>
          <w:szCs w:val="28"/>
        </w:rPr>
        <w:t xml:space="preserve"> и 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70CEA">
        <w:rPr>
          <w:rFonts w:ascii="Times New Roman" w:hAnsi="Times New Roman" w:cs="Times New Roman"/>
          <w:sz w:val="28"/>
          <w:szCs w:val="28"/>
        </w:rPr>
        <w:t xml:space="preserve">а кнопке </w:t>
      </w:r>
      <w:proofErr w:type="gramStart"/>
      <w:r w:rsidRPr="00E70CEA">
        <w:rPr>
          <w:rFonts w:ascii="Times New Roman" w:hAnsi="Times New Roman" w:cs="Times New Roman"/>
          <w:i/>
          <w:sz w:val="28"/>
          <w:szCs w:val="28"/>
        </w:rPr>
        <w:t>Продолжить</w:t>
      </w:r>
      <w:proofErr w:type="gramEnd"/>
      <w:r w:rsidRPr="00E70CEA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Факторный анализ.</w:t>
      </w:r>
    </w:p>
    <w:p w:rsidR="001A42FB" w:rsidRPr="00E70CEA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>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па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Вращение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Факторный анализ: Вращение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E70CEA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 В группе </w:t>
      </w:r>
      <w:r w:rsidRPr="00E70CEA">
        <w:rPr>
          <w:rFonts w:ascii="Times New Roman" w:hAnsi="Times New Roman" w:cs="Times New Roman"/>
          <w:i/>
          <w:sz w:val="28"/>
          <w:szCs w:val="28"/>
        </w:rPr>
        <w:t>Метод</w:t>
      </w:r>
      <w:r w:rsidRPr="00E70CEA">
        <w:rPr>
          <w:rFonts w:ascii="Times New Roman" w:hAnsi="Times New Roman" w:cs="Times New Roman"/>
          <w:sz w:val="28"/>
          <w:szCs w:val="28"/>
        </w:rPr>
        <w:t xml:space="preserve"> устан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70CE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переключатель </w:t>
      </w:r>
      <w:proofErr w:type="spellStart"/>
      <w:r w:rsidRPr="00E70CEA">
        <w:rPr>
          <w:rFonts w:ascii="Times New Roman" w:hAnsi="Times New Roman" w:cs="Times New Roman"/>
          <w:i/>
          <w:sz w:val="28"/>
          <w:szCs w:val="28"/>
        </w:rPr>
        <w:t>Varimax</w:t>
      </w:r>
      <w:proofErr w:type="spellEnd"/>
      <w:r w:rsidRPr="00E70CEA">
        <w:rPr>
          <w:rFonts w:ascii="Times New Roman" w:hAnsi="Times New Roman" w:cs="Times New Roman"/>
          <w:sz w:val="28"/>
          <w:szCs w:val="28"/>
        </w:rPr>
        <w:t xml:space="preserve">, в группе </w:t>
      </w:r>
      <w:proofErr w:type="gramStart"/>
      <w:r w:rsidRPr="00E70CEA">
        <w:rPr>
          <w:rFonts w:ascii="Times New Roman" w:hAnsi="Times New Roman" w:cs="Times New Roman"/>
          <w:i/>
          <w:sz w:val="28"/>
          <w:szCs w:val="28"/>
        </w:rPr>
        <w:t>Отображать</w:t>
      </w:r>
      <w:proofErr w:type="gramEnd"/>
      <w:r w:rsidRPr="00E70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0CEA">
        <w:rPr>
          <w:rFonts w:ascii="Times New Roman" w:hAnsi="Times New Roman" w:cs="Times New Roman"/>
          <w:sz w:val="28"/>
          <w:szCs w:val="28"/>
        </w:rPr>
        <w:t xml:space="preserve"> флажок </w:t>
      </w:r>
      <w:r w:rsidRPr="00E70CEA">
        <w:rPr>
          <w:rFonts w:ascii="Times New Roman" w:hAnsi="Times New Roman" w:cs="Times New Roman"/>
          <w:i/>
          <w:sz w:val="28"/>
          <w:szCs w:val="28"/>
        </w:rPr>
        <w:t>Диаграммы нагрузок</w:t>
      </w:r>
      <w:r w:rsidRPr="00E70CEA">
        <w:rPr>
          <w:rFonts w:ascii="Times New Roman" w:hAnsi="Times New Roman" w:cs="Times New Roman"/>
          <w:sz w:val="28"/>
          <w:szCs w:val="28"/>
        </w:rPr>
        <w:t xml:space="preserve"> и 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 н</w:t>
      </w:r>
      <w:r w:rsidRPr="00E70CEA">
        <w:rPr>
          <w:rFonts w:ascii="Times New Roman" w:hAnsi="Times New Roman" w:cs="Times New Roman"/>
          <w:sz w:val="28"/>
          <w:szCs w:val="28"/>
        </w:rPr>
        <w:t xml:space="preserve">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Продолжить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Факторный анализ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E70CEA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 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Параметры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Факторный анализ: Параметры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E70CEA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>Устан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70CE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флажок </w:t>
      </w:r>
      <w:proofErr w:type="gramStart"/>
      <w:r w:rsidRPr="00E70CEA">
        <w:rPr>
          <w:rFonts w:ascii="Times New Roman" w:hAnsi="Times New Roman" w:cs="Times New Roman"/>
          <w:i/>
          <w:sz w:val="28"/>
          <w:szCs w:val="28"/>
        </w:rPr>
        <w:t>Сортировать</w:t>
      </w:r>
      <w:proofErr w:type="gramEnd"/>
      <w:r w:rsidRPr="00E70CEA">
        <w:rPr>
          <w:rFonts w:ascii="Times New Roman" w:hAnsi="Times New Roman" w:cs="Times New Roman"/>
          <w:i/>
          <w:sz w:val="28"/>
          <w:szCs w:val="28"/>
        </w:rPr>
        <w:t xml:space="preserve"> по величине</w:t>
      </w:r>
      <w:r w:rsidRPr="00E70CEA">
        <w:rPr>
          <w:rFonts w:ascii="Times New Roman" w:hAnsi="Times New Roman" w:cs="Times New Roman"/>
          <w:sz w:val="28"/>
          <w:szCs w:val="28"/>
        </w:rPr>
        <w:t xml:space="preserve"> и 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Продолжить</w:t>
      </w:r>
      <w:r w:rsidRPr="00E70CEA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Факторный анализ</w:t>
      </w:r>
      <w:r w:rsidRPr="00E70CEA">
        <w:rPr>
          <w:rFonts w:ascii="Times New Roman" w:hAnsi="Times New Roman" w:cs="Times New Roman"/>
          <w:sz w:val="28"/>
          <w:szCs w:val="28"/>
        </w:rPr>
        <w:t>.</w:t>
      </w:r>
    </w:p>
    <w:p w:rsidR="001A42FB" w:rsidRPr="00E70CEA" w:rsidRDefault="001A42FB" w:rsidP="001A42F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sz w:val="28"/>
          <w:szCs w:val="28"/>
        </w:rPr>
        <w:t xml:space="preserve"> Щелк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C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0CEA">
        <w:rPr>
          <w:rFonts w:ascii="Times New Roman" w:hAnsi="Times New Roman" w:cs="Times New Roman"/>
          <w:sz w:val="28"/>
          <w:szCs w:val="28"/>
        </w:rPr>
        <w:t xml:space="preserve"> на кнопке </w:t>
      </w:r>
      <w:r w:rsidRPr="00E70CEA">
        <w:rPr>
          <w:rFonts w:ascii="Times New Roman" w:hAnsi="Times New Roman" w:cs="Times New Roman"/>
          <w:i/>
          <w:sz w:val="28"/>
          <w:szCs w:val="28"/>
        </w:rPr>
        <w:t>ОК</w:t>
      </w:r>
      <w:r w:rsidRPr="00E70CEA">
        <w:rPr>
          <w:rFonts w:ascii="Times New Roman" w:hAnsi="Times New Roman" w:cs="Times New Roman"/>
          <w:sz w:val="28"/>
          <w:szCs w:val="28"/>
        </w:rPr>
        <w:t>, чтобы открыть окно вывода.</w:t>
      </w:r>
    </w:p>
    <w:p w:rsidR="001A42FB" w:rsidRDefault="001A42FB" w:rsidP="001A42F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70CEA">
        <w:rPr>
          <w:rFonts w:ascii="Times New Roman" w:hAnsi="Times New Roman" w:cs="Times New Roman"/>
          <w:b/>
          <w:sz w:val="28"/>
          <w:szCs w:val="28"/>
        </w:rPr>
        <w:t>Вывод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E70CEA">
        <w:rPr>
          <w:rFonts w:ascii="Times New Roman" w:hAnsi="Times New Roman" w:cs="Times New Roman"/>
          <w:sz w:val="28"/>
          <w:szCs w:val="28"/>
        </w:rPr>
        <w:t xml:space="preserve"> В первой из двух таблиц, представленных на странице вывода, перечислены имена переменных и общности. Четыре столбца второй таблицы содержат характеристики факторов: их порядковые номера (с 1</w:t>
      </w:r>
      <w:r>
        <w:rPr>
          <w:rFonts w:ascii="Times New Roman" w:hAnsi="Times New Roman" w:cs="Times New Roman"/>
          <w:sz w:val="28"/>
          <w:szCs w:val="28"/>
        </w:rPr>
        <w:t>-го</w:t>
      </w:r>
      <w:r w:rsidRPr="00E70CEA">
        <w:rPr>
          <w:rFonts w:ascii="Times New Roman" w:hAnsi="Times New Roman" w:cs="Times New Roman"/>
          <w:sz w:val="28"/>
          <w:szCs w:val="28"/>
        </w:rPr>
        <w:t xml:space="preserve"> по 11</w:t>
      </w:r>
      <w:r>
        <w:rPr>
          <w:rFonts w:ascii="Times New Roman" w:hAnsi="Times New Roman" w:cs="Times New Roman"/>
          <w:sz w:val="28"/>
          <w:szCs w:val="28"/>
        </w:rPr>
        <w:t>-й</w:t>
      </w:r>
      <w:r w:rsidRPr="00E70CEA">
        <w:rPr>
          <w:rFonts w:ascii="Times New Roman" w:hAnsi="Times New Roman" w:cs="Times New Roman"/>
          <w:sz w:val="28"/>
          <w:szCs w:val="28"/>
        </w:rPr>
        <w:t xml:space="preserve">), </w:t>
      </w:r>
      <w:r w:rsidRPr="00E70CEA">
        <w:rPr>
          <w:rFonts w:ascii="Times New Roman" w:hAnsi="Times New Roman" w:cs="Times New Roman"/>
          <w:sz w:val="28"/>
          <w:szCs w:val="28"/>
        </w:rPr>
        <w:lastRenderedPageBreak/>
        <w:t xml:space="preserve">процент общей дисперсии, обусловленной фактором, и соответствующий кумулятивный процент. Приведенная диаграмма называется графиком собственных значений, или диаграммой каменистой осыпи. Она представляет точки, соответствующие собственным значениям, в пространстве двух координат. По умолчанию </w:t>
      </w:r>
      <w:r w:rsidRPr="00137786">
        <w:rPr>
          <w:rFonts w:ascii="Times New Roman" w:hAnsi="Times New Roman" w:cs="Times New Roman"/>
          <w:i/>
          <w:sz w:val="28"/>
          <w:szCs w:val="28"/>
        </w:rPr>
        <w:t>SPSS</w:t>
      </w:r>
      <w:r w:rsidRPr="00E70CEA">
        <w:rPr>
          <w:rFonts w:ascii="Times New Roman" w:hAnsi="Times New Roman" w:cs="Times New Roman"/>
          <w:sz w:val="28"/>
          <w:szCs w:val="28"/>
        </w:rPr>
        <w:t xml:space="preserve"> вращает все факторы, чьи собственные значения превышают 1; в нашем случае число таких факторов равно 3, а достаточно было бы не трех, а четырех факторов.  Первый из факторов соответствует предполагаемым математическим способностям, так как объединяет </w:t>
      </w:r>
      <w:proofErr w:type="spellStart"/>
      <w:r w:rsidRPr="00E70CEA">
        <w:rPr>
          <w:rFonts w:ascii="Times New Roman" w:hAnsi="Times New Roman" w:cs="Times New Roman"/>
          <w:sz w:val="28"/>
          <w:szCs w:val="28"/>
        </w:rPr>
        <w:t>субтесты</w:t>
      </w:r>
      <w:proofErr w:type="spellEnd"/>
      <w:r w:rsidRPr="00E70CEA">
        <w:rPr>
          <w:rFonts w:ascii="Times New Roman" w:hAnsi="Times New Roman" w:cs="Times New Roman"/>
          <w:sz w:val="28"/>
          <w:szCs w:val="28"/>
        </w:rPr>
        <w:t xml:space="preserve"> «счет в уме», «аналогии», «числовые ряды» и «умозаключения». Во второй фактор попали три </w:t>
      </w:r>
      <w:proofErr w:type="spellStart"/>
      <w:r w:rsidRPr="00E70CEA">
        <w:rPr>
          <w:rFonts w:ascii="Times New Roman" w:hAnsi="Times New Roman" w:cs="Times New Roman"/>
          <w:sz w:val="28"/>
          <w:szCs w:val="28"/>
        </w:rPr>
        <w:t>субтеста</w:t>
      </w:r>
      <w:proofErr w:type="spellEnd"/>
      <w:r w:rsidRPr="00E70CEA">
        <w:rPr>
          <w:rFonts w:ascii="Times New Roman" w:hAnsi="Times New Roman" w:cs="Times New Roman"/>
          <w:sz w:val="28"/>
          <w:szCs w:val="28"/>
        </w:rPr>
        <w:t xml:space="preserve">, относящиеся к вербальным способностям: «заучивание слов», «осведомленность», «пропущенные слова», а в третий фактор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0CEA">
        <w:rPr>
          <w:rFonts w:ascii="Times New Roman" w:hAnsi="Times New Roman" w:cs="Times New Roman"/>
          <w:sz w:val="28"/>
          <w:szCs w:val="28"/>
        </w:rPr>
        <w:t xml:space="preserve"> три </w:t>
      </w:r>
      <w:proofErr w:type="spellStart"/>
      <w:r w:rsidRPr="00E70CEA">
        <w:rPr>
          <w:rFonts w:ascii="Times New Roman" w:hAnsi="Times New Roman" w:cs="Times New Roman"/>
          <w:sz w:val="28"/>
          <w:szCs w:val="28"/>
        </w:rPr>
        <w:t>субтеста</w:t>
      </w:r>
      <w:proofErr w:type="spellEnd"/>
      <w:r w:rsidRPr="00E70CEA">
        <w:rPr>
          <w:rFonts w:ascii="Times New Roman" w:hAnsi="Times New Roman" w:cs="Times New Roman"/>
          <w:sz w:val="28"/>
          <w:szCs w:val="28"/>
        </w:rPr>
        <w:t xml:space="preserve">, относящиеся к невербальным способностям: «скрытые фигуры», «геометрическое сложение», «исключение изображений». </w:t>
      </w:r>
      <w:r>
        <w:rPr>
          <w:rFonts w:ascii="Times New Roman" w:hAnsi="Times New Roman" w:cs="Times New Roman"/>
          <w:sz w:val="28"/>
          <w:szCs w:val="28"/>
        </w:rPr>
        <w:t>Таким образом, подтвердилась гипотеза Н</w:t>
      </w:r>
      <w:r w:rsidRPr="00E70CE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 том, что данные по 11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субтестам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достоверно объединяются </w:t>
      </w:r>
      <w:r w:rsidRPr="00E70CEA">
        <w:rPr>
          <w:rFonts w:ascii="Times New Roman" w:hAnsi="Times New Roman" w:cs="Times New Roman"/>
          <w:sz w:val="28"/>
          <w:szCs w:val="28"/>
        </w:rPr>
        <w:t xml:space="preserve">в три фактора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0CEA">
        <w:rPr>
          <w:rFonts w:ascii="Times New Roman" w:hAnsi="Times New Roman" w:cs="Times New Roman"/>
          <w:sz w:val="28"/>
          <w:szCs w:val="28"/>
        </w:rPr>
        <w:t xml:space="preserve"> математические, вербальные и невербальные способности.</w:t>
      </w:r>
    </w:p>
    <w:p w:rsidR="001A42FB" w:rsidRDefault="001A42FB" w:rsidP="001A42FB">
      <w:pPr>
        <w:pStyle w:val="1"/>
        <w:spacing w:line="360" w:lineRule="auto"/>
      </w:pPr>
      <w:r>
        <w:t>Задание 4.2</w:t>
      </w:r>
    </w:p>
    <w:p w:rsidR="001A42FB" w:rsidRPr="004B7CB1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CB1">
        <w:rPr>
          <w:rFonts w:ascii="Times New Roman" w:hAnsi="Times New Roman" w:cs="Times New Roman"/>
          <w:sz w:val="28"/>
          <w:szCs w:val="28"/>
        </w:rPr>
        <w:t xml:space="preserve">На выборке специалистов экономического профиля для трудового поста, занимаемого испытуемым на предприятии, по специальной методике определены девять информационно-психологических параметров. Данные параметры, измеряемые в интервальной шкале (в </w:t>
      </w:r>
      <w:proofErr w:type="spellStart"/>
      <w:r w:rsidRPr="004B7CB1">
        <w:rPr>
          <w:rFonts w:ascii="Times New Roman" w:hAnsi="Times New Roman" w:cs="Times New Roman"/>
          <w:sz w:val="28"/>
          <w:szCs w:val="28"/>
        </w:rPr>
        <w:t>стэнайнах</w:t>
      </w:r>
      <w:proofErr w:type="spellEnd"/>
      <w:r w:rsidRPr="004B7CB1">
        <w:rPr>
          <w:rFonts w:ascii="Times New Roman" w:hAnsi="Times New Roman" w:cs="Times New Roman"/>
          <w:sz w:val="28"/>
          <w:szCs w:val="28"/>
        </w:rPr>
        <w:t xml:space="preserve">), характеризуют трудовой пост в плане информационных требований, предъявляемых им к специалисту, и имеют следующую интерпретацию: </w:t>
      </w:r>
      <w:r w:rsidRPr="00137786">
        <w:rPr>
          <w:rFonts w:ascii="Times New Roman" w:hAnsi="Times New Roman" w:cs="Times New Roman"/>
          <w:i/>
          <w:sz w:val="28"/>
          <w:szCs w:val="28"/>
        </w:rPr>
        <w:t>X</w:t>
      </w:r>
      <w:r w:rsidRPr="004B7CB1">
        <w:rPr>
          <w:rFonts w:ascii="Times New Roman" w:hAnsi="Times New Roman" w:cs="Times New Roman"/>
          <w:sz w:val="28"/>
          <w:szCs w:val="28"/>
        </w:rPr>
        <w:t xml:space="preserve">1 и </w:t>
      </w:r>
      <w:r w:rsidRPr="00137786">
        <w:rPr>
          <w:rFonts w:ascii="Times New Roman" w:hAnsi="Times New Roman" w:cs="Times New Roman"/>
          <w:i/>
          <w:sz w:val="28"/>
          <w:szCs w:val="28"/>
        </w:rPr>
        <w:t>X</w:t>
      </w:r>
      <w:r w:rsidRPr="004B7CB1">
        <w:rPr>
          <w:rFonts w:ascii="Times New Roman" w:hAnsi="Times New Roman" w:cs="Times New Roman"/>
          <w:sz w:val="28"/>
          <w:szCs w:val="28"/>
        </w:rPr>
        <w:t xml:space="preserve">2 – соответственно содержательно-управленческий и информационно-технологический потенциал информационного взаимодействия; </w:t>
      </w:r>
      <w:r w:rsidRPr="00137786">
        <w:rPr>
          <w:rFonts w:ascii="Times New Roman" w:hAnsi="Times New Roman" w:cs="Times New Roman"/>
          <w:i/>
          <w:sz w:val="28"/>
          <w:szCs w:val="28"/>
        </w:rPr>
        <w:t>X</w:t>
      </w:r>
      <w:r w:rsidRPr="004B7CB1">
        <w:rPr>
          <w:rFonts w:ascii="Times New Roman" w:hAnsi="Times New Roman" w:cs="Times New Roman"/>
          <w:sz w:val="28"/>
          <w:szCs w:val="28"/>
        </w:rPr>
        <w:t xml:space="preserve">3, </w:t>
      </w:r>
      <w:r w:rsidRPr="00137786">
        <w:rPr>
          <w:rFonts w:ascii="Times New Roman" w:hAnsi="Times New Roman" w:cs="Times New Roman"/>
          <w:i/>
          <w:sz w:val="28"/>
          <w:szCs w:val="28"/>
        </w:rPr>
        <w:t>X</w:t>
      </w:r>
      <w:r w:rsidRPr="004B7CB1">
        <w:rPr>
          <w:rFonts w:ascii="Times New Roman" w:hAnsi="Times New Roman" w:cs="Times New Roman"/>
          <w:sz w:val="28"/>
          <w:szCs w:val="28"/>
        </w:rPr>
        <w:t xml:space="preserve">4 и </w:t>
      </w:r>
      <w:r w:rsidRPr="00137786">
        <w:rPr>
          <w:rFonts w:ascii="Times New Roman" w:hAnsi="Times New Roman" w:cs="Times New Roman"/>
          <w:i/>
          <w:sz w:val="28"/>
          <w:szCs w:val="28"/>
        </w:rPr>
        <w:t>X</w:t>
      </w:r>
      <w:r w:rsidRPr="004B7CB1">
        <w:rPr>
          <w:rFonts w:ascii="Times New Roman" w:hAnsi="Times New Roman" w:cs="Times New Roman"/>
          <w:sz w:val="28"/>
          <w:szCs w:val="28"/>
        </w:rPr>
        <w:t xml:space="preserve">5 – соответственно учетно-аналитическая, </w:t>
      </w:r>
      <w:proofErr w:type="spellStart"/>
      <w:r w:rsidRPr="004B7CB1">
        <w:rPr>
          <w:rFonts w:ascii="Times New Roman" w:hAnsi="Times New Roman" w:cs="Times New Roman"/>
          <w:sz w:val="28"/>
          <w:szCs w:val="28"/>
        </w:rPr>
        <w:t>социономическая</w:t>
      </w:r>
      <w:proofErr w:type="spellEnd"/>
      <w:r w:rsidRPr="004B7CB1">
        <w:rPr>
          <w:rFonts w:ascii="Times New Roman" w:hAnsi="Times New Roman" w:cs="Times New Roman"/>
          <w:sz w:val="28"/>
          <w:szCs w:val="28"/>
        </w:rPr>
        <w:t xml:space="preserve"> и знаково-техническая направленность труда; </w:t>
      </w:r>
      <w:r w:rsidRPr="00137786">
        <w:rPr>
          <w:rFonts w:ascii="Times New Roman" w:hAnsi="Times New Roman" w:cs="Times New Roman"/>
          <w:i/>
          <w:sz w:val="28"/>
          <w:szCs w:val="28"/>
        </w:rPr>
        <w:t>X</w:t>
      </w:r>
      <w:r w:rsidRPr="004B7CB1">
        <w:rPr>
          <w:rFonts w:ascii="Times New Roman" w:hAnsi="Times New Roman" w:cs="Times New Roman"/>
          <w:sz w:val="28"/>
          <w:szCs w:val="28"/>
        </w:rPr>
        <w:t xml:space="preserve">6 – коллективность субъекта труда, </w:t>
      </w:r>
      <w:r w:rsidRPr="00137786">
        <w:rPr>
          <w:rFonts w:ascii="Times New Roman" w:hAnsi="Times New Roman" w:cs="Times New Roman"/>
          <w:i/>
          <w:sz w:val="28"/>
          <w:szCs w:val="28"/>
        </w:rPr>
        <w:t>X</w:t>
      </w:r>
      <w:r w:rsidRPr="004B7CB1">
        <w:rPr>
          <w:rFonts w:ascii="Times New Roman" w:hAnsi="Times New Roman" w:cs="Times New Roman"/>
          <w:sz w:val="28"/>
          <w:szCs w:val="28"/>
        </w:rPr>
        <w:t xml:space="preserve">7 – неординарность деятельности в классе трудовых постов экономиста, </w:t>
      </w:r>
      <w:r w:rsidRPr="00137786">
        <w:rPr>
          <w:rFonts w:ascii="Times New Roman" w:hAnsi="Times New Roman" w:cs="Times New Roman"/>
          <w:i/>
          <w:sz w:val="28"/>
          <w:szCs w:val="28"/>
        </w:rPr>
        <w:t>X</w:t>
      </w:r>
      <w:r w:rsidRPr="004B7CB1">
        <w:rPr>
          <w:rFonts w:ascii="Times New Roman" w:hAnsi="Times New Roman" w:cs="Times New Roman"/>
          <w:sz w:val="28"/>
          <w:szCs w:val="28"/>
        </w:rPr>
        <w:t xml:space="preserve">8 – интенсивность труда, </w:t>
      </w:r>
      <w:r w:rsidRPr="00137786">
        <w:rPr>
          <w:rFonts w:ascii="Times New Roman" w:hAnsi="Times New Roman" w:cs="Times New Roman"/>
          <w:i/>
          <w:sz w:val="28"/>
          <w:szCs w:val="28"/>
        </w:rPr>
        <w:t>X</w:t>
      </w:r>
      <w:r w:rsidRPr="004B7CB1">
        <w:rPr>
          <w:rFonts w:ascii="Times New Roman" w:hAnsi="Times New Roman" w:cs="Times New Roman"/>
          <w:sz w:val="28"/>
          <w:szCs w:val="28"/>
        </w:rPr>
        <w:t xml:space="preserve">9 – социальная ценность труда для работника. </w:t>
      </w:r>
    </w:p>
    <w:p w:rsidR="001A42FB" w:rsidRPr="004B7CB1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lastRenderedPageBreak/>
        <w:t>Требуется</w:t>
      </w:r>
      <w:r>
        <w:rPr>
          <w:rFonts w:ascii="Times New Roman" w:hAnsi="Times New Roman" w:cs="Times New Roman"/>
          <w:sz w:val="28"/>
          <w:szCs w:val="28"/>
        </w:rPr>
        <w:t xml:space="preserve"> с помощью кластерного анализа</w:t>
      </w:r>
      <w:r w:rsidRPr="004B7CB1">
        <w:rPr>
          <w:rFonts w:ascii="Times New Roman" w:hAnsi="Times New Roman" w:cs="Times New Roman"/>
          <w:sz w:val="28"/>
          <w:szCs w:val="28"/>
        </w:rPr>
        <w:t xml:space="preserve">: 1) построить </w:t>
      </w:r>
      <w:proofErr w:type="spellStart"/>
      <w:r w:rsidRPr="004B7CB1">
        <w:rPr>
          <w:rFonts w:ascii="Times New Roman" w:hAnsi="Times New Roman" w:cs="Times New Roman"/>
          <w:sz w:val="28"/>
          <w:szCs w:val="28"/>
        </w:rPr>
        <w:t>дендрограммы</w:t>
      </w:r>
      <w:proofErr w:type="spellEnd"/>
      <w:r w:rsidRPr="004B7CB1">
        <w:rPr>
          <w:rFonts w:ascii="Times New Roman" w:hAnsi="Times New Roman" w:cs="Times New Roman"/>
          <w:sz w:val="28"/>
          <w:szCs w:val="28"/>
        </w:rPr>
        <w:t xml:space="preserve"> иерархической кластеризации обследованной выборки, используя евклидово </w:t>
      </w:r>
      <w:proofErr w:type="spellStart"/>
      <w:r w:rsidRPr="004B7CB1">
        <w:rPr>
          <w:rFonts w:ascii="Times New Roman" w:hAnsi="Times New Roman" w:cs="Times New Roman"/>
          <w:sz w:val="28"/>
          <w:szCs w:val="28"/>
        </w:rPr>
        <w:t>межкластерное</w:t>
      </w:r>
      <w:proofErr w:type="spellEnd"/>
      <w:r w:rsidRPr="004B7CB1">
        <w:rPr>
          <w:rFonts w:ascii="Times New Roman" w:hAnsi="Times New Roman" w:cs="Times New Roman"/>
          <w:sz w:val="28"/>
          <w:szCs w:val="28"/>
        </w:rPr>
        <w:t xml:space="preserve"> расстояние и метод Уорда; 2) определить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B7CB1">
        <w:rPr>
          <w:rFonts w:ascii="Times New Roman" w:hAnsi="Times New Roman" w:cs="Times New Roman"/>
          <w:sz w:val="28"/>
          <w:szCs w:val="28"/>
        </w:rPr>
        <w:t xml:space="preserve"> чему равно расстояние между случаями с номерами 1 и 8.</w:t>
      </w:r>
    </w:p>
    <w:p w:rsidR="001A42FB" w:rsidRPr="004B7CB1" w:rsidRDefault="001A42FB" w:rsidP="001A42F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CB1">
        <w:rPr>
          <w:rFonts w:ascii="Times New Roman" w:hAnsi="Times New Roman" w:cs="Times New Roman"/>
          <w:b/>
          <w:bCs/>
          <w:sz w:val="28"/>
          <w:szCs w:val="28"/>
        </w:rPr>
        <w:t>Информационно-психологические параметры трудовых постов специалистов экономического профиля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43"/>
        <w:gridCol w:w="943"/>
        <w:gridCol w:w="943"/>
        <w:gridCol w:w="943"/>
        <w:gridCol w:w="943"/>
        <w:gridCol w:w="943"/>
        <w:gridCol w:w="944"/>
        <w:gridCol w:w="944"/>
        <w:gridCol w:w="944"/>
        <w:gridCol w:w="847"/>
      </w:tblGrid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7786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7786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7786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7786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7786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7786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7786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7786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7786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A42FB" w:rsidRPr="004B7CB1" w:rsidTr="00865879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B7CB1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C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1A42FB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FB" w:rsidRDefault="001A42FB" w:rsidP="001A42FB">
      <w:pPr>
        <w:pStyle w:val="1"/>
        <w:spacing w:line="360" w:lineRule="auto"/>
      </w:pPr>
      <w:r w:rsidRPr="004C358E">
        <w:t xml:space="preserve">Алгоритм выполнения задания </w:t>
      </w:r>
      <w:r>
        <w:t>4</w:t>
      </w:r>
      <w:r w:rsidRPr="004C358E">
        <w:t>.</w:t>
      </w:r>
      <w:r>
        <w:t>2</w:t>
      </w:r>
    </w:p>
    <w:p w:rsidR="001A42FB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37786">
        <w:rPr>
          <w:rFonts w:ascii="Times New Roman" w:hAnsi="Times New Roman" w:cs="Times New Roman"/>
          <w:sz w:val="28"/>
          <w:szCs w:val="28"/>
        </w:rPr>
        <w:t xml:space="preserve">Ознакомьтесь с условиями задачи. Сформулируйте статистические гипотезы. </w:t>
      </w:r>
    </w:p>
    <w:p w:rsidR="001A42FB" w:rsidRPr="00137786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37786">
        <w:rPr>
          <w:rFonts w:ascii="Times New Roman" w:hAnsi="Times New Roman" w:cs="Times New Roman"/>
          <w:sz w:val="28"/>
          <w:szCs w:val="28"/>
        </w:rPr>
        <w:t xml:space="preserve">Запустите программу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137786">
        <w:rPr>
          <w:rFonts w:ascii="Times New Roman" w:hAnsi="Times New Roman" w:cs="Times New Roman"/>
          <w:sz w:val="28"/>
          <w:szCs w:val="28"/>
        </w:rPr>
        <w:t xml:space="preserve"> при помощи значка на рабочем столе или выбрав в главном меню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Windows</w:t>
      </w:r>
      <w:r w:rsidRPr="00137786">
        <w:rPr>
          <w:rFonts w:ascii="Times New Roman" w:hAnsi="Times New Roman" w:cs="Times New Roman"/>
          <w:sz w:val="28"/>
          <w:szCs w:val="28"/>
        </w:rPr>
        <w:t xml:space="preserve"> команду </w:t>
      </w:r>
      <w:r w:rsidRPr="00491880">
        <w:rPr>
          <w:rFonts w:ascii="Times New Roman" w:hAnsi="Times New Roman" w:cs="Times New Roman"/>
          <w:i/>
          <w:sz w:val="28"/>
          <w:szCs w:val="28"/>
        </w:rPr>
        <w:t>Пуск</w:t>
      </w:r>
      <w:r w:rsidRPr="00137786">
        <w:rPr>
          <w:rFonts w:ascii="Times New Roman" w:hAnsi="Times New Roman" w:cs="Times New Roman"/>
          <w:sz w:val="28"/>
          <w:szCs w:val="28"/>
        </w:rPr>
        <w:t xml:space="preserve"> – </w:t>
      </w:r>
      <w:r w:rsidRPr="00491880">
        <w:rPr>
          <w:rFonts w:ascii="Times New Roman" w:hAnsi="Times New Roman" w:cs="Times New Roman"/>
          <w:i/>
          <w:sz w:val="28"/>
          <w:szCs w:val="28"/>
        </w:rPr>
        <w:t>Программы</w:t>
      </w:r>
      <w:r w:rsidRPr="00137786">
        <w:rPr>
          <w:rFonts w:ascii="Times New Roman" w:hAnsi="Times New Roman" w:cs="Times New Roman"/>
          <w:sz w:val="28"/>
          <w:szCs w:val="28"/>
        </w:rPr>
        <w:t xml:space="preserve"> –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IBM</w:t>
      </w:r>
      <w:r w:rsidRPr="004918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t>SPSS</w:t>
      </w:r>
      <w:r w:rsidRPr="004918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1880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Statistics</w:t>
      </w:r>
      <w:r w:rsidRPr="00491880">
        <w:rPr>
          <w:rFonts w:ascii="Times New Roman" w:hAnsi="Times New Roman" w:cs="Times New Roman"/>
          <w:i/>
          <w:sz w:val="28"/>
          <w:szCs w:val="28"/>
        </w:rPr>
        <w:t>.</w:t>
      </w:r>
      <w:r w:rsidRPr="00137786">
        <w:rPr>
          <w:rFonts w:ascii="Times New Roman" w:hAnsi="Times New Roman" w:cs="Times New Roman"/>
          <w:sz w:val="28"/>
          <w:szCs w:val="28"/>
        </w:rPr>
        <w:t xml:space="preserve"> После выполнения этого шага на экране появится окно редактора данных </w:t>
      </w:r>
      <w:r w:rsidRPr="00491880">
        <w:rPr>
          <w:rFonts w:ascii="Times New Roman" w:hAnsi="Times New Roman" w:cs="Times New Roman"/>
          <w:i/>
          <w:sz w:val="28"/>
          <w:szCs w:val="28"/>
        </w:rPr>
        <w:t>SPSS</w:t>
      </w:r>
    </w:p>
    <w:p w:rsidR="001A42FB" w:rsidRPr="004C358E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С помощью копирования или ручным набором внесите в окно редактора первичные данные, представленные в задаче. </w:t>
      </w:r>
    </w:p>
    <w:p w:rsidR="001A42FB" w:rsidRPr="00137786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В меню </w:t>
      </w:r>
      <w:r w:rsidRPr="004C358E">
        <w:rPr>
          <w:rFonts w:ascii="Times New Roman" w:hAnsi="Times New Roman" w:cs="Times New Roman"/>
          <w:i/>
          <w:sz w:val="28"/>
          <w:szCs w:val="28"/>
        </w:rPr>
        <w:t>Анализ</w:t>
      </w:r>
      <w:r w:rsidRPr="004C358E">
        <w:rPr>
          <w:rFonts w:ascii="Times New Roman" w:hAnsi="Times New Roman" w:cs="Times New Roman"/>
          <w:sz w:val="28"/>
          <w:szCs w:val="28"/>
        </w:rPr>
        <w:t xml:space="preserve"> выберите команду </w:t>
      </w:r>
      <w:r w:rsidRPr="004C358E">
        <w:rPr>
          <w:rFonts w:ascii="Times New Roman" w:hAnsi="Times New Roman" w:cs="Times New Roman"/>
          <w:i/>
          <w:sz w:val="28"/>
          <w:szCs w:val="28"/>
        </w:rPr>
        <w:t>Классификация</w:t>
      </w:r>
      <w:r w:rsidRPr="004C35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358E">
        <w:rPr>
          <w:rFonts w:ascii="Times New Roman" w:hAnsi="Times New Roman" w:cs="Times New Roman"/>
          <w:sz w:val="28"/>
          <w:szCs w:val="28"/>
        </w:rPr>
        <w:t xml:space="preserve"> </w:t>
      </w:r>
      <w:r w:rsidRPr="004C358E">
        <w:rPr>
          <w:rFonts w:ascii="Times New Roman" w:hAnsi="Times New Roman" w:cs="Times New Roman"/>
          <w:i/>
          <w:sz w:val="28"/>
          <w:szCs w:val="28"/>
        </w:rPr>
        <w:t>Иерархическая кластеризация</w:t>
      </w:r>
      <w:r w:rsidRPr="004C358E">
        <w:rPr>
          <w:rFonts w:ascii="Times New Roman" w:hAnsi="Times New Roman" w:cs="Times New Roman"/>
          <w:sz w:val="28"/>
          <w:szCs w:val="28"/>
        </w:rPr>
        <w:t xml:space="preserve">. Откроется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 xml:space="preserve">Иерархический кластерный анализ. </w:t>
      </w:r>
    </w:p>
    <w:p w:rsidR="001A42FB" w:rsidRPr="004C358E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Щелкните сначала на первой по очереди переменной, а затем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358E">
        <w:rPr>
          <w:rFonts w:ascii="Times New Roman" w:hAnsi="Times New Roman" w:cs="Times New Roman"/>
          <w:sz w:val="28"/>
          <w:szCs w:val="28"/>
        </w:rPr>
        <w:t xml:space="preserve"> на нижней кнопке со стрелкой, чтобы переместить переменную в поле </w:t>
      </w:r>
      <w:proofErr w:type="gramStart"/>
      <w:r w:rsidRPr="004C358E">
        <w:rPr>
          <w:rFonts w:ascii="Times New Roman" w:hAnsi="Times New Roman" w:cs="Times New Roman"/>
          <w:i/>
          <w:sz w:val="28"/>
          <w:szCs w:val="28"/>
        </w:rPr>
        <w:t>Метить</w:t>
      </w:r>
      <w:proofErr w:type="gramEnd"/>
      <w:r w:rsidRPr="004C358E">
        <w:rPr>
          <w:rFonts w:ascii="Times New Roman" w:hAnsi="Times New Roman" w:cs="Times New Roman"/>
          <w:i/>
          <w:sz w:val="28"/>
          <w:szCs w:val="28"/>
        </w:rPr>
        <w:t xml:space="preserve"> значениями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4C358E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Щелкните на второй по очереди переменной и, нажав на клавиатуре кнопку </w:t>
      </w:r>
      <w:proofErr w:type="spellStart"/>
      <w:r w:rsidRPr="00137786">
        <w:rPr>
          <w:rFonts w:ascii="Times New Roman" w:hAnsi="Times New Roman" w:cs="Times New Roman"/>
          <w:i/>
          <w:sz w:val="28"/>
          <w:szCs w:val="28"/>
        </w:rPr>
        <w:t>Shift</w:t>
      </w:r>
      <w:proofErr w:type="spellEnd"/>
      <w:r w:rsidRPr="004C358E">
        <w:rPr>
          <w:rFonts w:ascii="Times New Roman" w:hAnsi="Times New Roman" w:cs="Times New Roman"/>
          <w:sz w:val="28"/>
          <w:szCs w:val="28"/>
        </w:rPr>
        <w:t>, щелкните на последней переменной. В результате окажутся выделенными все оставшиеся в списке переменные.</w:t>
      </w:r>
    </w:p>
    <w:p w:rsidR="001A42FB" w:rsidRPr="004C358E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Щелкните на верхней кнопке со стрелкой, чтобы переместить выделенные переменные в список </w:t>
      </w:r>
      <w:r w:rsidRPr="004C358E">
        <w:rPr>
          <w:rFonts w:ascii="Times New Roman" w:hAnsi="Times New Roman" w:cs="Times New Roman"/>
          <w:i/>
          <w:sz w:val="28"/>
          <w:szCs w:val="28"/>
        </w:rPr>
        <w:t>Переменные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4C358E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4C358E">
        <w:rPr>
          <w:rFonts w:ascii="Times New Roman" w:hAnsi="Times New Roman" w:cs="Times New Roman"/>
          <w:i/>
          <w:sz w:val="28"/>
          <w:szCs w:val="28"/>
        </w:rPr>
        <w:t>Графики</w:t>
      </w:r>
      <w:r w:rsidRPr="004C358E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Иерархический кластерный анализ: Графики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4C358E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Установите флажок </w:t>
      </w:r>
      <w:proofErr w:type="spellStart"/>
      <w:r w:rsidRPr="004C358E">
        <w:rPr>
          <w:rFonts w:ascii="Times New Roman" w:hAnsi="Times New Roman" w:cs="Times New Roman"/>
          <w:i/>
          <w:sz w:val="28"/>
          <w:szCs w:val="28"/>
        </w:rPr>
        <w:t>Денд</w:t>
      </w:r>
      <w:r>
        <w:rPr>
          <w:rFonts w:ascii="Times New Roman" w:hAnsi="Times New Roman" w:cs="Times New Roman"/>
          <w:i/>
          <w:sz w:val="28"/>
          <w:szCs w:val="28"/>
        </w:rPr>
        <w:t>р</w:t>
      </w:r>
      <w:r w:rsidRPr="004C358E">
        <w:rPr>
          <w:rFonts w:ascii="Times New Roman" w:hAnsi="Times New Roman" w:cs="Times New Roman"/>
          <w:i/>
          <w:sz w:val="28"/>
          <w:szCs w:val="28"/>
        </w:rPr>
        <w:t>ограмма</w:t>
      </w:r>
      <w:proofErr w:type="spellEnd"/>
      <w:r w:rsidRPr="004C358E">
        <w:rPr>
          <w:rFonts w:ascii="Times New Roman" w:hAnsi="Times New Roman" w:cs="Times New Roman"/>
          <w:sz w:val="28"/>
          <w:szCs w:val="28"/>
        </w:rPr>
        <w:t>. Выберите предпочтительную ориентацию диаграммы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4C358E">
        <w:rPr>
          <w:rFonts w:ascii="Times New Roman" w:hAnsi="Times New Roman" w:cs="Times New Roman"/>
          <w:sz w:val="28"/>
          <w:szCs w:val="28"/>
        </w:rPr>
        <w:t xml:space="preserve"> вертикальную или горизонтальную. Щелкните на кнопке </w:t>
      </w:r>
      <w:proofErr w:type="gramStart"/>
      <w:r w:rsidRPr="004C358E">
        <w:rPr>
          <w:rFonts w:ascii="Times New Roman" w:hAnsi="Times New Roman" w:cs="Times New Roman"/>
          <w:i/>
          <w:sz w:val="28"/>
          <w:szCs w:val="28"/>
        </w:rPr>
        <w:t>Продолжить</w:t>
      </w:r>
      <w:proofErr w:type="gramEnd"/>
      <w:r w:rsidRPr="004C358E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Иерархический кластерный анализ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4C358E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4C358E">
        <w:rPr>
          <w:rFonts w:ascii="Times New Roman" w:hAnsi="Times New Roman" w:cs="Times New Roman"/>
          <w:i/>
          <w:sz w:val="28"/>
          <w:szCs w:val="28"/>
        </w:rPr>
        <w:t>Метод</w:t>
      </w:r>
      <w:r w:rsidRPr="004C358E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Иерархический кластерный анализ: Метод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137786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В списке </w:t>
      </w:r>
      <w:r w:rsidRPr="004C358E">
        <w:rPr>
          <w:rFonts w:ascii="Times New Roman" w:hAnsi="Times New Roman" w:cs="Times New Roman"/>
          <w:i/>
          <w:sz w:val="28"/>
          <w:szCs w:val="28"/>
        </w:rPr>
        <w:t>Метод</w:t>
      </w:r>
      <w:r w:rsidRPr="004C358E">
        <w:rPr>
          <w:rFonts w:ascii="Times New Roman" w:hAnsi="Times New Roman" w:cs="Times New Roman"/>
          <w:sz w:val="28"/>
          <w:szCs w:val="28"/>
        </w:rPr>
        <w:t xml:space="preserve"> выберите тот, что требуется условиями задачи, в списке </w:t>
      </w:r>
      <w:r w:rsidRPr="004C358E">
        <w:rPr>
          <w:rFonts w:ascii="Times New Roman" w:hAnsi="Times New Roman" w:cs="Times New Roman"/>
          <w:i/>
          <w:sz w:val="28"/>
          <w:szCs w:val="28"/>
        </w:rPr>
        <w:t>Стандартизация</w:t>
      </w:r>
      <w:r w:rsidRPr="004C358E">
        <w:rPr>
          <w:rFonts w:ascii="Times New Roman" w:hAnsi="Times New Roman" w:cs="Times New Roman"/>
          <w:sz w:val="28"/>
          <w:szCs w:val="28"/>
        </w:rPr>
        <w:t xml:space="preserve"> выберите пункт </w:t>
      </w:r>
      <w:r w:rsidRPr="004C358E">
        <w:rPr>
          <w:rFonts w:ascii="Times New Roman" w:hAnsi="Times New Roman" w:cs="Times New Roman"/>
          <w:i/>
          <w:sz w:val="28"/>
          <w:szCs w:val="28"/>
        </w:rPr>
        <w:t>z-значения</w:t>
      </w:r>
      <w:r w:rsidRPr="004C358E">
        <w:rPr>
          <w:rFonts w:ascii="Times New Roman" w:hAnsi="Times New Roman" w:cs="Times New Roman"/>
          <w:sz w:val="28"/>
          <w:szCs w:val="28"/>
        </w:rPr>
        <w:t xml:space="preserve"> и щелкните на кнопке </w:t>
      </w:r>
      <w:proofErr w:type="gramStart"/>
      <w:r w:rsidRPr="004C358E">
        <w:rPr>
          <w:rFonts w:ascii="Times New Roman" w:hAnsi="Times New Roman" w:cs="Times New Roman"/>
          <w:i/>
          <w:sz w:val="28"/>
          <w:szCs w:val="28"/>
        </w:rPr>
        <w:lastRenderedPageBreak/>
        <w:t>Продолжить</w:t>
      </w:r>
      <w:proofErr w:type="gramEnd"/>
      <w:r w:rsidRPr="004C358E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Иерархический кластерный анализ.</w:t>
      </w:r>
    </w:p>
    <w:p w:rsidR="001A42FB" w:rsidRPr="004C358E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proofErr w:type="gramStart"/>
      <w:r w:rsidRPr="004C358E">
        <w:rPr>
          <w:rFonts w:ascii="Times New Roman" w:hAnsi="Times New Roman" w:cs="Times New Roman"/>
          <w:i/>
          <w:sz w:val="28"/>
          <w:szCs w:val="28"/>
        </w:rPr>
        <w:t>Сохранить</w:t>
      </w:r>
      <w:proofErr w:type="gramEnd"/>
      <w:r w:rsidRPr="004C358E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137786">
        <w:rPr>
          <w:rFonts w:ascii="Times New Roman" w:hAnsi="Times New Roman" w:cs="Times New Roman"/>
          <w:i/>
          <w:sz w:val="28"/>
          <w:szCs w:val="28"/>
        </w:rPr>
        <w:t>Иерархический кластерный анализ: Сохранить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137786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Установите переключатель </w:t>
      </w:r>
      <w:r w:rsidRPr="004C358E">
        <w:rPr>
          <w:rFonts w:ascii="Times New Roman" w:hAnsi="Times New Roman" w:cs="Times New Roman"/>
          <w:i/>
          <w:sz w:val="28"/>
          <w:szCs w:val="28"/>
        </w:rPr>
        <w:t>Одно решение</w:t>
      </w:r>
      <w:r w:rsidRPr="004C358E">
        <w:rPr>
          <w:rFonts w:ascii="Times New Roman" w:hAnsi="Times New Roman" w:cs="Times New Roman"/>
          <w:sz w:val="28"/>
          <w:szCs w:val="28"/>
        </w:rPr>
        <w:t>, введите в расположенное рядом поле значение количес</w:t>
      </w:r>
      <w:r>
        <w:rPr>
          <w:rFonts w:ascii="Times New Roman" w:hAnsi="Times New Roman" w:cs="Times New Roman"/>
          <w:sz w:val="28"/>
          <w:szCs w:val="28"/>
        </w:rPr>
        <w:t>тва</w:t>
      </w:r>
      <w:r w:rsidRPr="004C358E">
        <w:rPr>
          <w:rFonts w:ascii="Times New Roman" w:hAnsi="Times New Roman" w:cs="Times New Roman"/>
          <w:sz w:val="28"/>
          <w:szCs w:val="28"/>
        </w:rPr>
        <w:t xml:space="preserve"> предполагаемых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C358E">
        <w:rPr>
          <w:rFonts w:ascii="Times New Roman" w:hAnsi="Times New Roman" w:cs="Times New Roman"/>
          <w:sz w:val="28"/>
          <w:szCs w:val="28"/>
        </w:rPr>
        <w:t xml:space="preserve">ами кластеров и щелкните на кнопке </w:t>
      </w:r>
      <w:proofErr w:type="gramStart"/>
      <w:r w:rsidRPr="004C358E">
        <w:rPr>
          <w:rFonts w:ascii="Times New Roman" w:hAnsi="Times New Roman" w:cs="Times New Roman"/>
          <w:i/>
          <w:sz w:val="28"/>
          <w:szCs w:val="28"/>
        </w:rPr>
        <w:t>Продолжить</w:t>
      </w:r>
      <w:proofErr w:type="gramEnd"/>
      <w:r w:rsidRPr="004C358E">
        <w:rPr>
          <w:rFonts w:ascii="Times New Roman" w:hAnsi="Times New Roman" w:cs="Times New Roman"/>
          <w:sz w:val="28"/>
          <w:szCs w:val="28"/>
        </w:rPr>
        <w:t xml:space="preserve">, чтобы вернуться в </w:t>
      </w:r>
      <w:r w:rsidRPr="00137786">
        <w:rPr>
          <w:rFonts w:ascii="Times New Roman" w:hAnsi="Times New Roman" w:cs="Times New Roman"/>
          <w:i/>
          <w:sz w:val="28"/>
          <w:szCs w:val="28"/>
        </w:rPr>
        <w:t>Иерархический кластерный анализ.</w:t>
      </w:r>
    </w:p>
    <w:p w:rsidR="001A42FB" w:rsidRPr="004C358E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Щелкните на кнопке </w:t>
      </w:r>
      <w:r w:rsidRPr="004C358E">
        <w:rPr>
          <w:rFonts w:ascii="Times New Roman" w:hAnsi="Times New Roman" w:cs="Times New Roman"/>
          <w:i/>
          <w:sz w:val="28"/>
          <w:szCs w:val="28"/>
        </w:rPr>
        <w:t>OK</w:t>
      </w:r>
      <w:r w:rsidRPr="004C358E">
        <w:rPr>
          <w:rFonts w:ascii="Times New Roman" w:hAnsi="Times New Roman" w:cs="Times New Roman"/>
          <w:sz w:val="28"/>
          <w:szCs w:val="28"/>
        </w:rPr>
        <w:t>, чтобы открыть окно вывода.</w:t>
      </w:r>
    </w:p>
    <w:p w:rsidR="001A42FB" w:rsidRPr="004C358E" w:rsidRDefault="001A42FB" w:rsidP="001A42FB">
      <w:pPr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>Проанализировав результат анализа, сделайте статистический вывод о том, какая из гипотез подтвердилась. После этого сформулируйте качественный вывод и оформите ответ на задание.</w:t>
      </w:r>
    </w:p>
    <w:p w:rsidR="001A42FB" w:rsidRDefault="001A42FB" w:rsidP="001A42FB">
      <w:pPr>
        <w:pStyle w:val="1"/>
        <w:spacing w:line="360" w:lineRule="auto"/>
      </w:pPr>
      <w:r w:rsidRPr="004C358E">
        <w:t xml:space="preserve">Образец выполнения задания </w:t>
      </w:r>
      <w:r>
        <w:t>4</w:t>
      </w:r>
      <w:r w:rsidRPr="004C358E">
        <w:t>.</w:t>
      </w:r>
      <w:r>
        <w:t>2</w:t>
      </w:r>
    </w:p>
    <w:p w:rsidR="001A42FB" w:rsidRPr="004C358E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993">
        <w:rPr>
          <w:rFonts w:ascii="Times New Roman" w:hAnsi="Times New Roman" w:cs="Times New Roman"/>
          <w:b/>
          <w:sz w:val="28"/>
          <w:szCs w:val="28"/>
        </w:rPr>
        <w:t>Задача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C358E">
        <w:rPr>
          <w:rFonts w:ascii="Times New Roman" w:hAnsi="Times New Roman" w:cs="Times New Roman"/>
          <w:sz w:val="28"/>
          <w:szCs w:val="28"/>
        </w:rPr>
        <w:t>Прове</w:t>
      </w:r>
      <w:r>
        <w:rPr>
          <w:rFonts w:ascii="Times New Roman" w:hAnsi="Times New Roman" w:cs="Times New Roman"/>
          <w:sz w:val="28"/>
          <w:szCs w:val="28"/>
        </w:rPr>
        <w:t>сти кластерный анализ объектов.</w:t>
      </w:r>
      <w:r w:rsidRPr="004C358E">
        <w:rPr>
          <w:rFonts w:ascii="Times New Roman" w:hAnsi="Times New Roman" w:cs="Times New Roman"/>
          <w:sz w:val="28"/>
          <w:szCs w:val="28"/>
        </w:rPr>
        <w:t xml:space="preserve"> В качестве идентификатора использовать переменную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60CA3">
        <w:rPr>
          <w:rFonts w:ascii="Times New Roman" w:hAnsi="Times New Roman" w:cs="Times New Roman"/>
          <w:sz w:val="28"/>
          <w:szCs w:val="28"/>
        </w:rPr>
        <w:t>марка»</w:t>
      </w:r>
      <w:r w:rsidRPr="004C358E">
        <w:rPr>
          <w:rFonts w:ascii="Times New Roman" w:hAnsi="Times New Roman" w:cs="Times New Roman"/>
          <w:sz w:val="28"/>
          <w:szCs w:val="28"/>
        </w:rPr>
        <w:t>. Все остальные переменные файла задействовать для вычисления расстояния между объектами.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754"/>
        <w:gridCol w:w="1688"/>
        <w:gridCol w:w="1815"/>
        <w:gridCol w:w="1736"/>
        <w:gridCol w:w="1632"/>
      </w:tblGrid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Марка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ена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Технич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еское</w:t>
            </w: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 xml:space="preserve"> состояние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озраст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робег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Audi</w:t>
            </w:r>
            <w:r w:rsidRPr="00E7399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399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3993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399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3993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BMW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399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3993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39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3993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3993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Buick</w:t>
            </w:r>
            <w:r w:rsidRPr="00E7399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Chrysler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Dodge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8450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Honda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9850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Mazda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Mercedes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Mitsub</w:t>
            </w:r>
            <w:proofErr w:type="spellEnd"/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Nissan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9850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Pontiac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Saab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Toyota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VW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8450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000</w:t>
            </w:r>
          </w:p>
        </w:tc>
      </w:tr>
      <w:tr w:rsidR="001A42FB" w:rsidRPr="004C358E" w:rsidTr="00865879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Volvo</w:t>
            </w:r>
            <w:proofErr w:type="spellEnd"/>
            <w:r w:rsidRPr="004C358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2FB" w:rsidRPr="004C358E" w:rsidRDefault="001A42FB" w:rsidP="0086587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58E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</w:tbl>
    <w:p w:rsidR="001A42FB" w:rsidRDefault="001A42FB" w:rsidP="001A42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42FB" w:rsidRPr="004C358E" w:rsidRDefault="001A42FB" w:rsidP="001A42F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A42FB" w:rsidRPr="004C358E" w:rsidRDefault="001A42FB" w:rsidP="001A42FB">
      <w:pPr>
        <w:numPr>
          <w:ilvl w:val="0"/>
          <w:numId w:val="18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Ознакомиться с условиями задачи. Запустить программу </w:t>
      </w:r>
      <w:r w:rsidRPr="00E73993">
        <w:rPr>
          <w:rFonts w:ascii="Times New Roman" w:hAnsi="Times New Roman" w:cs="Times New Roman"/>
          <w:i/>
          <w:sz w:val="28"/>
          <w:szCs w:val="28"/>
        </w:rPr>
        <w:t>SPSS</w:t>
      </w:r>
      <w:r w:rsidRPr="004C358E">
        <w:rPr>
          <w:rFonts w:ascii="Times New Roman" w:hAnsi="Times New Roman" w:cs="Times New Roman"/>
          <w:sz w:val="28"/>
          <w:szCs w:val="28"/>
        </w:rPr>
        <w:t xml:space="preserve"> при помощи значка на рабочем столе или выбрав в главном меню </w:t>
      </w:r>
      <w:r w:rsidRPr="00E73993">
        <w:rPr>
          <w:rFonts w:ascii="Times New Roman" w:hAnsi="Times New Roman" w:cs="Times New Roman"/>
          <w:i/>
          <w:sz w:val="28"/>
          <w:szCs w:val="28"/>
        </w:rPr>
        <w:t>Windows</w:t>
      </w:r>
      <w:r w:rsidRPr="004C358E">
        <w:rPr>
          <w:rFonts w:ascii="Times New Roman" w:hAnsi="Times New Roman" w:cs="Times New Roman"/>
          <w:sz w:val="28"/>
          <w:szCs w:val="28"/>
        </w:rPr>
        <w:t xml:space="preserve"> команду </w:t>
      </w:r>
      <w:r w:rsidRPr="004C358E">
        <w:rPr>
          <w:rFonts w:ascii="Times New Roman" w:hAnsi="Times New Roman" w:cs="Times New Roman"/>
          <w:i/>
          <w:sz w:val="28"/>
          <w:szCs w:val="28"/>
        </w:rPr>
        <w:t>Пуск</w:t>
      </w:r>
      <w:r w:rsidRPr="004C358E">
        <w:rPr>
          <w:rFonts w:ascii="Times New Roman" w:hAnsi="Times New Roman" w:cs="Times New Roman"/>
          <w:sz w:val="28"/>
          <w:szCs w:val="28"/>
        </w:rPr>
        <w:t xml:space="preserve"> – </w:t>
      </w:r>
      <w:r w:rsidRPr="004C358E">
        <w:rPr>
          <w:rFonts w:ascii="Times New Roman" w:hAnsi="Times New Roman" w:cs="Times New Roman"/>
          <w:i/>
          <w:sz w:val="28"/>
          <w:szCs w:val="28"/>
        </w:rPr>
        <w:t>Программы</w:t>
      </w:r>
      <w:r w:rsidRPr="004C35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358E">
        <w:rPr>
          <w:rFonts w:ascii="Times New Roman" w:hAnsi="Times New Roman" w:cs="Times New Roman"/>
          <w:sz w:val="28"/>
          <w:szCs w:val="28"/>
        </w:rPr>
        <w:t xml:space="preserve"> </w:t>
      </w:r>
      <w:r w:rsidRPr="004C358E">
        <w:rPr>
          <w:rFonts w:ascii="Times New Roman" w:hAnsi="Times New Roman" w:cs="Times New Roman"/>
          <w:i/>
          <w:sz w:val="28"/>
          <w:szCs w:val="28"/>
        </w:rPr>
        <w:t xml:space="preserve">IBM SPSS </w:t>
      </w:r>
      <w:proofErr w:type="spellStart"/>
      <w:r w:rsidRPr="004C358E">
        <w:rPr>
          <w:rFonts w:ascii="Times New Roman" w:hAnsi="Times New Roman" w:cs="Times New Roman"/>
          <w:i/>
          <w:sz w:val="28"/>
          <w:szCs w:val="28"/>
        </w:rPr>
        <w:t>Statistics</w:t>
      </w:r>
      <w:proofErr w:type="spellEnd"/>
      <w:r w:rsidRPr="004C358E">
        <w:rPr>
          <w:rFonts w:ascii="Times New Roman" w:hAnsi="Times New Roman" w:cs="Times New Roman"/>
          <w:i/>
          <w:sz w:val="28"/>
          <w:szCs w:val="28"/>
        </w:rPr>
        <w:t>.</w:t>
      </w:r>
      <w:r w:rsidRPr="004C358E">
        <w:rPr>
          <w:rFonts w:ascii="Times New Roman" w:hAnsi="Times New Roman" w:cs="Times New Roman"/>
          <w:sz w:val="28"/>
          <w:szCs w:val="28"/>
        </w:rPr>
        <w:t xml:space="preserve"> После выполнения этого шага на экране появится окно редактора данных </w:t>
      </w:r>
      <w:r w:rsidRPr="00E73993">
        <w:rPr>
          <w:rFonts w:ascii="Times New Roman" w:hAnsi="Times New Roman" w:cs="Times New Roman"/>
          <w:i/>
          <w:sz w:val="28"/>
          <w:szCs w:val="28"/>
        </w:rPr>
        <w:t>SPSS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4C358E" w:rsidRDefault="001A42FB" w:rsidP="001A42FB">
      <w:pPr>
        <w:numPr>
          <w:ilvl w:val="0"/>
          <w:numId w:val="18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>С помощью копирования или ручным набором внест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C358E">
        <w:rPr>
          <w:rFonts w:ascii="Times New Roman" w:hAnsi="Times New Roman" w:cs="Times New Roman"/>
          <w:sz w:val="28"/>
          <w:szCs w:val="28"/>
        </w:rPr>
        <w:t xml:space="preserve"> в окно редактора первичные данные, представленные в задаче. </w:t>
      </w:r>
    </w:p>
    <w:p w:rsidR="001A42FB" w:rsidRPr="004C358E" w:rsidRDefault="001A42FB" w:rsidP="001A42FB">
      <w:pPr>
        <w:numPr>
          <w:ilvl w:val="0"/>
          <w:numId w:val="18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>Щелкн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C358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сначала на переменной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73993">
        <w:rPr>
          <w:rFonts w:ascii="Times New Roman" w:hAnsi="Times New Roman" w:cs="Times New Roman"/>
          <w:sz w:val="28"/>
          <w:szCs w:val="28"/>
        </w:rPr>
        <w:t>марка»</w:t>
      </w:r>
      <w:r w:rsidRPr="004C358E">
        <w:rPr>
          <w:rFonts w:ascii="Times New Roman" w:hAnsi="Times New Roman" w:cs="Times New Roman"/>
          <w:sz w:val="28"/>
          <w:szCs w:val="28"/>
        </w:rPr>
        <w:t xml:space="preserve">, чтобы выделить ее, а затем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358E">
        <w:rPr>
          <w:rFonts w:ascii="Times New Roman" w:hAnsi="Times New Roman" w:cs="Times New Roman"/>
          <w:sz w:val="28"/>
          <w:szCs w:val="28"/>
        </w:rPr>
        <w:t xml:space="preserve"> на нижней кнопке со стрелкой, чтобы переместить переменную в поле </w:t>
      </w:r>
      <w:proofErr w:type="gramStart"/>
      <w:r w:rsidRPr="004C358E">
        <w:rPr>
          <w:rFonts w:ascii="Times New Roman" w:hAnsi="Times New Roman" w:cs="Times New Roman"/>
          <w:i/>
          <w:sz w:val="28"/>
          <w:szCs w:val="28"/>
        </w:rPr>
        <w:t>Различать</w:t>
      </w:r>
      <w:proofErr w:type="gramEnd"/>
      <w:r w:rsidRPr="004C358E">
        <w:rPr>
          <w:rFonts w:ascii="Times New Roman" w:hAnsi="Times New Roman" w:cs="Times New Roman"/>
          <w:i/>
          <w:sz w:val="28"/>
          <w:szCs w:val="28"/>
        </w:rPr>
        <w:t xml:space="preserve"> объекты по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4C358E" w:rsidRDefault="001A42FB" w:rsidP="001A42FB">
      <w:pPr>
        <w:numPr>
          <w:ilvl w:val="0"/>
          <w:numId w:val="18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>Наж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C358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кнопку мыши на переменной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73993">
        <w:rPr>
          <w:rFonts w:ascii="Times New Roman" w:hAnsi="Times New Roman" w:cs="Times New Roman"/>
          <w:sz w:val="28"/>
          <w:szCs w:val="28"/>
        </w:rPr>
        <w:t>цена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C358E">
        <w:rPr>
          <w:rFonts w:ascii="Times New Roman" w:hAnsi="Times New Roman" w:cs="Times New Roman"/>
          <w:sz w:val="28"/>
          <w:szCs w:val="28"/>
        </w:rPr>
        <w:t xml:space="preserve"> и, не отпуская кнопки, перетащит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указатель па переменную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73993">
        <w:rPr>
          <w:rFonts w:ascii="Times New Roman" w:hAnsi="Times New Roman" w:cs="Times New Roman"/>
          <w:sz w:val="28"/>
          <w:szCs w:val="28"/>
        </w:rPr>
        <w:t>пробег»,</w:t>
      </w:r>
      <w:r w:rsidRPr="004C358E">
        <w:rPr>
          <w:rFonts w:ascii="Times New Roman" w:hAnsi="Times New Roman" w:cs="Times New Roman"/>
          <w:sz w:val="28"/>
          <w:szCs w:val="28"/>
        </w:rPr>
        <w:t xml:space="preserve"> затем кнопку мыши отпустит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>. В результате окажутся выделенными все оставшиеся в списке переменные.</w:t>
      </w:r>
    </w:p>
    <w:p w:rsidR="001A42FB" w:rsidRPr="004C358E" w:rsidRDefault="001A42FB" w:rsidP="001A42FB">
      <w:pPr>
        <w:numPr>
          <w:ilvl w:val="0"/>
          <w:numId w:val="18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lastRenderedPageBreak/>
        <w:t>Щелкн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C358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на верхней кнопке со стрелкой, чтобы переместить выделенные переменные в список </w:t>
      </w:r>
      <w:r w:rsidRPr="004C358E">
        <w:rPr>
          <w:rFonts w:ascii="Times New Roman" w:hAnsi="Times New Roman" w:cs="Times New Roman"/>
          <w:i/>
          <w:sz w:val="28"/>
          <w:szCs w:val="28"/>
        </w:rPr>
        <w:t>Переменные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4C358E" w:rsidRDefault="001A42FB" w:rsidP="001A42FB">
      <w:pPr>
        <w:numPr>
          <w:ilvl w:val="0"/>
          <w:numId w:val="18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>Щелкн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C358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на кнопке </w:t>
      </w:r>
      <w:r w:rsidRPr="004C358E">
        <w:rPr>
          <w:rFonts w:ascii="Times New Roman" w:hAnsi="Times New Roman" w:cs="Times New Roman"/>
          <w:i/>
          <w:sz w:val="28"/>
          <w:szCs w:val="28"/>
        </w:rPr>
        <w:t>Диаграммы</w:t>
      </w:r>
      <w:r w:rsidRPr="004C358E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E73993">
        <w:rPr>
          <w:rFonts w:ascii="Times New Roman" w:hAnsi="Times New Roman" w:cs="Times New Roman"/>
          <w:i/>
          <w:sz w:val="28"/>
          <w:szCs w:val="28"/>
        </w:rPr>
        <w:t>Иерархический кластерный анализ: Диаграммы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4C358E" w:rsidRDefault="001A42FB" w:rsidP="001A42FB">
      <w:pPr>
        <w:numPr>
          <w:ilvl w:val="0"/>
          <w:numId w:val="18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>Установит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флажок </w:t>
      </w:r>
      <w:proofErr w:type="spellStart"/>
      <w:r w:rsidRPr="004C358E">
        <w:rPr>
          <w:rFonts w:ascii="Times New Roman" w:hAnsi="Times New Roman" w:cs="Times New Roman"/>
          <w:i/>
          <w:sz w:val="28"/>
          <w:szCs w:val="28"/>
        </w:rPr>
        <w:t>Дендрограмма</w:t>
      </w:r>
      <w:proofErr w:type="spellEnd"/>
      <w:r w:rsidRPr="004C358E">
        <w:rPr>
          <w:rFonts w:ascii="Times New Roman" w:hAnsi="Times New Roman" w:cs="Times New Roman"/>
          <w:sz w:val="28"/>
          <w:szCs w:val="28"/>
        </w:rPr>
        <w:t xml:space="preserve"> и переключатель </w:t>
      </w:r>
      <w:proofErr w:type="gramStart"/>
      <w:r w:rsidRPr="004C358E">
        <w:rPr>
          <w:rFonts w:ascii="Times New Roman" w:hAnsi="Times New Roman" w:cs="Times New Roman"/>
          <w:i/>
          <w:sz w:val="28"/>
          <w:szCs w:val="28"/>
        </w:rPr>
        <w:t>Нет</w:t>
      </w:r>
      <w:proofErr w:type="gramEnd"/>
      <w:r w:rsidRPr="004C358E">
        <w:rPr>
          <w:rFonts w:ascii="Times New Roman" w:hAnsi="Times New Roman" w:cs="Times New Roman"/>
          <w:sz w:val="28"/>
          <w:szCs w:val="28"/>
        </w:rPr>
        <w:t xml:space="preserve"> в группе </w:t>
      </w:r>
      <w:r w:rsidRPr="004C358E">
        <w:rPr>
          <w:rFonts w:ascii="Times New Roman" w:hAnsi="Times New Roman" w:cs="Times New Roman"/>
          <w:i/>
          <w:sz w:val="28"/>
          <w:szCs w:val="28"/>
        </w:rPr>
        <w:t>Диаграмма накопления</w:t>
      </w:r>
      <w:r w:rsidRPr="004C358E">
        <w:rPr>
          <w:rFonts w:ascii="Times New Roman" w:hAnsi="Times New Roman" w:cs="Times New Roman"/>
          <w:sz w:val="28"/>
          <w:szCs w:val="28"/>
        </w:rPr>
        <w:t>. Щелкн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C358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на кнопке </w:t>
      </w:r>
      <w:proofErr w:type="gramStart"/>
      <w:r w:rsidRPr="004C358E">
        <w:rPr>
          <w:rFonts w:ascii="Times New Roman" w:hAnsi="Times New Roman" w:cs="Times New Roman"/>
          <w:i/>
          <w:sz w:val="28"/>
          <w:szCs w:val="28"/>
        </w:rPr>
        <w:t>Продолжить</w:t>
      </w:r>
      <w:proofErr w:type="gramEnd"/>
      <w:r w:rsidRPr="004C358E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E73993">
        <w:rPr>
          <w:rFonts w:ascii="Times New Roman" w:hAnsi="Times New Roman" w:cs="Times New Roman"/>
          <w:i/>
          <w:sz w:val="28"/>
          <w:szCs w:val="28"/>
        </w:rPr>
        <w:t>Иерархический кластерный анализ.</w:t>
      </w:r>
    </w:p>
    <w:p w:rsidR="001A42FB" w:rsidRPr="004C358E" w:rsidRDefault="001A42FB" w:rsidP="001A42FB">
      <w:pPr>
        <w:numPr>
          <w:ilvl w:val="0"/>
          <w:numId w:val="18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Щелкну</w:t>
      </w:r>
      <w:r w:rsidRPr="004C358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на кнопке </w:t>
      </w:r>
      <w:r w:rsidRPr="004C358E">
        <w:rPr>
          <w:rFonts w:ascii="Times New Roman" w:hAnsi="Times New Roman" w:cs="Times New Roman"/>
          <w:i/>
          <w:sz w:val="28"/>
          <w:szCs w:val="28"/>
        </w:rPr>
        <w:t>Метод</w:t>
      </w:r>
      <w:r w:rsidRPr="004C358E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E73993">
        <w:rPr>
          <w:rFonts w:ascii="Times New Roman" w:hAnsi="Times New Roman" w:cs="Times New Roman"/>
          <w:i/>
          <w:sz w:val="28"/>
          <w:szCs w:val="28"/>
        </w:rPr>
        <w:t>Иерархический кластерный анализ: Метод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4C358E" w:rsidRDefault="001A42FB" w:rsidP="001A42FB">
      <w:pPr>
        <w:numPr>
          <w:ilvl w:val="0"/>
          <w:numId w:val="18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 xml:space="preserve">В списке </w:t>
      </w:r>
      <w:r w:rsidRPr="004C358E">
        <w:rPr>
          <w:rFonts w:ascii="Times New Roman" w:hAnsi="Times New Roman" w:cs="Times New Roman"/>
          <w:i/>
          <w:sz w:val="28"/>
          <w:szCs w:val="28"/>
        </w:rPr>
        <w:t>Метод кластеризации</w:t>
      </w:r>
      <w:r w:rsidRPr="004C358E">
        <w:rPr>
          <w:rFonts w:ascii="Times New Roman" w:hAnsi="Times New Roman" w:cs="Times New Roman"/>
          <w:sz w:val="28"/>
          <w:szCs w:val="28"/>
        </w:rPr>
        <w:t xml:space="preserve"> остав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C358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выбранным пункт </w:t>
      </w:r>
      <w:r w:rsidRPr="004C358E">
        <w:rPr>
          <w:rFonts w:ascii="Times New Roman" w:hAnsi="Times New Roman" w:cs="Times New Roman"/>
          <w:i/>
          <w:sz w:val="28"/>
          <w:szCs w:val="28"/>
        </w:rPr>
        <w:t>Межгрупповое связывание</w:t>
      </w:r>
      <w:r w:rsidRPr="004C358E">
        <w:rPr>
          <w:rFonts w:ascii="Times New Roman" w:hAnsi="Times New Roman" w:cs="Times New Roman"/>
          <w:sz w:val="28"/>
          <w:szCs w:val="28"/>
        </w:rPr>
        <w:t xml:space="preserve">, в списке </w:t>
      </w:r>
      <w:r w:rsidRPr="004C358E">
        <w:rPr>
          <w:rFonts w:ascii="Times New Roman" w:hAnsi="Times New Roman" w:cs="Times New Roman"/>
          <w:i/>
          <w:sz w:val="28"/>
          <w:szCs w:val="28"/>
        </w:rPr>
        <w:t>Стандартизация</w:t>
      </w:r>
      <w:r w:rsidRPr="004C358E">
        <w:rPr>
          <w:rFonts w:ascii="Times New Roman" w:hAnsi="Times New Roman" w:cs="Times New Roman"/>
          <w:sz w:val="28"/>
          <w:szCs w:val="28"/>
        </w:rPr>
        <w:t xml:space="preserve"> выбр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C358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пункт </w:t>
      </w:r>
      <w:r w:rsidRPr="004C358E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4C358E">
        <w:rPr>
          <w:rFonts w:ascii="Times New Roman" w:hAnsi="Times New Roman" w:cs="Times New Roman"/>
          <w:i/>
          <w:sz w:val="28"/>
          <w:szCs w:val="28"/>
        </w:rPr>
        <w:t>-шкала</w:t>
      </w:r>
      <w:r w:rsidRPr="004C358E">
        <w:rPr>
          <w:rFonts w:ascii="Times New Roman" w:hAnsi="Times New Roman" w:cs="Times New Roman"/>
          <w:sz w:val="28"/>
          <w:szCs w:val="28"/>
        </w:rPr>
        <w:t xml:space="preserve"> и щелкн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C358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на кнопке </w:t>
      </w:r>
      <w:proofErr w:type="gramStart"/>
      <w:r w:rsidRPr="004C358E">
        <w:rPr>
          <w:rFonts w:ascii="Times New Roman" w:hAnsi="Times New Roman" w:cs="Times New Roman"/>
          <w:i/>
          <w:sz w:val="28"/>
          <w:szCs w:val="28"/>
        </w:rPr>
        <w:t>Продолжить</w:t>
      </w:r>
      <w:proofErr w:type="gramEnd"/>
      <w:r w:rsidRPr="004C358E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E73993">
        <w:rPr>
          <w:rFonts w:ascii="Times New Roman" w:hAnsi="Times New Roman" w:cs="Times New Roman"/>
          <w:i/>
          <w:sz w:val="28"/>
          <w:szCs w:val="28"/>
        </w:rPr>
        <w:t>Иерархический кластерный анализ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4C358E" w:rsidRDefault="001A42FB" w:rsidP="001A42FB">
      <w:pPr>
        <w:numPr>
          <w:ilvl w:val="0"/>
          <w:numId w:val="18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>Щелкн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C358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на кнопке </w:t>
      </w:r>
      <w:proofErr w:type="gramStart"/>
      <w:r w:rsidRPr="004C358E">
        <w:rPr>
          <w:rFonts w:ascii="Times New Roman" w:hAnsi="Times New Roman" w:cs="Times New Roman"/>
          <w:i/>
          <w:sz w:val="28"/>
          <w:szCs w:val="28"/>
        </w:rPr>
        <w:t>Сохранить</w:t>
      </w:r>
      <w:proofErr w:type="gramEnd"/>
      <w:r w:rsidRPr="004C358E">
        <w:rPr>
          <w:rFonts w:ascii="Times New Roman" w:hAnsi="Times New Roman" w:cs="Times New Roman"/>
          <w:sz w:val="28"/>
          <w:szCs w:val="28"/>
        </w:rPr>
        <w:t xml:space="preserve">, чтобы открыть диалоговое окно </w:t>
      </w:r>
      <w:r w:rsidRPr="00E73993">
        <w:rPr>
          <w:rFonts w:ascii="Times New Roman" w:hAnsi="Times New Roman" w:cs="Times New Roman"/>
          <w:i/>
          <w:sz w:val="28"/>
          <w:szCs w:val="28"/>
        </w:rPr>
        <w:t>Иерархический кластерный анализ: Сохранение новых переменных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4C358E" w:rsidRDefault="001A42FB" w:rsidP="001A42FB">
      <w:pPr>
        <w:numPr>
          <w:ilvl w:val="0"/>
          <w:numId w:val="18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>Установит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переключатель </w:t>
      </w:r>
      <w:r w:rsidRPr="004C358E">
        <w:rPr>
          <w:rFonts w:ascii="Times New Roman" w:hAnsi="Times New Roman" w:cs="Times New Roman"/>
          <w:i/>
          <w:sz w:val="28"/>
          <w:szCs w:val="28"/>
        </w:rPr>
        <w:t>Заданное число кластеров</w:t>
      </w:r>
      <w:r w:rsidRPr="004C358E">
        <w:rPr>
          <w:rFonts w:ascii="Times New Roman" w:hAnsi="Times New Roman" w:cs="Times New Roman"/>
          <w:sz w:val="28"/>
          <w:szCs w:val="28"/>
        </w:rPr>
        <w:t>, вве</w:t>
      </w:r>
      <w:r>
        <w:rPr>
          <w:rFonts w:ascii="Times New Roman" w:hAnsi="Times New Roman" w:cs="Times New Roman"/>
          <w:sz w:val="28"/>
          <w:szCs w:val="28"/>
        </w:rPr>
        <w:t>сти</w:t>
      </w:r>
      <w:r w:rsidRPr="004C358E">
        <w:rPr>
          <w:rFonts w:ascii="Times New Roman" w:hAnsi="Times New Roman" w:cs="Times New Roman"/>
          <w:sz w:val="28"/>
          <w:szCs w:val="28"/>
        </w:rPr>
        <w:t xml:space="preserve"> в расположенно</w:t>
      </w:r>
      <w:r>
        <w:rPr>
          <w:rFonts w:ascii="Times New Roman" w:hAnsi="Times New Roman" w:cs="Times New Roman"/>
          <w:sz w:val="28"/>
          <w:szCs w:val="28"/>
        </w:rPr>
        <w:t>е рядом поле значение 3 и щелкну</w:t>
      </w:r>
      <w:r w:rsidRPr="004C358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на кнопке </w:t>
      </w:r>
      <w:proofErr w:type="gramStart"/>
      <w:r w:rsidRPr="004C358E">
        <w:rPr>
          <w:rFonts w:ascii="Times New Roman" w:hAnsi="Times New Roman" w:cs="Times New Roman"/>
          <w:i/>
          <w:sz w:val="28"/>
          <w:szCs w:val="28"/>
        </w:rPr>
        <w:t>Продолжить</w:t>
      </w:r>
      <w:proofErr w:type="gramEnd"/>
      <w:r w:rsidRPr="004C358E">
        <w:rPr>
          <w:rFonts w:ascii="Times New Roman" w:hAnsi="Times New Roman" w:cs="Times New Roman"/>
          <w:sz w:val="28"/>
          <w:szCs w:val="28"/>
        </w:rPr>
        <w:t xml:space="preserve">, чтобы вернуться в диалоговое окно </w:t>
      </w:r>
      <w:r w:rsidRPr="00E73993">
        <w:rPr>
          <w:rFonts w:ascii="Times New Roman" w:hAnsi="Times New Roman" w:cs="Times New Roman"/>
          <w:i/>
          <w:sz w:val="28"/>
          <w:szCs w:val="28"/>
        </w:rPr>
        <w:t>Иерархический кластерный анализ</w:t>
      </w:r>
      <w:r w:rsidRPr="004C358E">
        <w:rPr>
          <w:rFonts w:ascii="Times New Roman" w:hAnsi="Times New Roman" w:cs="Times New Roman"/>
          <w:sz w:val="28"/>
          <w:szCs w:val="28"/>
        </w:rPr>
        <w:t>.</w:t>
      </w:r>
    </w:p>
    <w:p w:rsidR="001A42FB" w:rsidRPr="004C358E" w:rsidRDefault="001A42FB" w:rsidP="001A42FB">
      <w:pPr>
        <w:numPr>
          <w:ilvl w:val="0"/>
          <w:numId w:val="18"/>
        </w:num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sz w:val="28"/>
          <w:szCs w:val="28"/>
        </w:rPr>
        <w:t>Щелкн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C358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358E">
        <w:rPr>
          <w:rFonts w:ascii="Times New Roman" w:hAnsi="Times New Roman" w:cs="Times New Roman"/>
          <w:sz w:val="28"/>
          <w:szCs w:val="28"/>
        </w:rPr>
        <w:t xml:space="preserve"> на кнопке </w:t>
      </w:r>
      <w:r w:rsidRPr="004C358E">
        <w:rPr>
          <w:rFonts w:ascii="Times New Roman" w:hAnsi="Times New Roman" w:cs="Times New Roman"/>
          <w:i/>
          <w:sz w:val="28"/>
          <w:szCs w:val="28"/>
        </w:rPr>
        <w:t>ОК</w:t>
      </w:r>
      <w:r w:rsidRPr="004C358E">
        <w:rPr>
          <w:rFonts w:ascii="Times New Roman" w:hAnsi="Times New Roman" w:cs="Times New Roman"/>
          <w:sz w:val="28"/>
          <w:szCs w:val="28"/>
        </w:rPr>
        <w:t>, чтобы открыть окно вывода.</w:t>
      </w:r>
    </w:p>
    <w:p w:rsidR="001A42FB" w:rsidRPr="004C358E" w:rsidRDefault="001A42FB" w:rsidP="001A42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58E">
        <w:rPr>
          <w:rFonts w:ascii="Times New Roman" w:hAnsi="Times New Roman" w:cs="Times New Roman"/>
          <w:b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C358E">
        <w:rPr>
          <w:rFonts w:ascii="Times New Roman" w:hAnsi="Times New Roman" w:cs="Times New Roman"/>
          <w:sz w:val="28"/>
          <w:szCs w:val="28"/>
        </w:rPr>
        <w:t xml:space="preserve"> Файл с исходными данными для примера является небольшим, поэтому удобно включить исходные данные в вывод и использовать их при интерпретации результатов кластерного анализа. Частью выводимых результатов является таблица последовательности слияния. В этой таблице вторая колонка </w:t>
      </w:r>
      <w:r w:rsidRPr="004C358E">
        <w:rPr>
          <w:rFonts w:ascii="Times New Roman" w:hAnsi="Times New Roman" w:cs="Times New Roman"/>
          <w:i/>
          <w:sz w:val="28"/>
          <w:szCs w:val="28"/>
        </w:rPr>
        <w:t>Объединенные кластеры</w:t>
      </w:r>
      <w:r>
        <w:rPr>
          <w:rFonts w:ascii="Times New Roman" w:hAnsi="Times New Roman" w:cs="Times New Roman"/>
          <w:sz w:val="28"/>
          <w:szCs w:val="28"/>
        </w:rPr>
        <w:t xml:space="preserve"> содержит первый </w:t>
      </w:r>
      <w:r w:rsidRPr="004C358E">
        <w:rPr>
          <w:rFonts w:ascii="Times New Roman" w:hAnsi="Times New Roman" w:cs="Times New Roman"/>
          <w:sz w:val="28"/>
          <w:szCs w:val="28"/>
        </w:rPr>
        <w:t xml:space="preserve">и второй столбцы, которые соответствуют номерам кластеров, объединяемых на данном шаге. На этапе 1 происходит объединение объектов 5 и 14. Расстояние между объектами равно 0,439. Ни один из двух объектов не принадлежит какому-либо кластеру, </w:t>
      </w:r>
      <w:r w:rsidRPr="004C358E">
        <w:rPr>
          <w:rFonts w:ascii="Times New Roman" w:hAnsi="Times New Roman" w:cs="Times New Roman"/>
          <w:sz w:val="28"/>
          <w:szCs w:val="28"/>
        </w:rPr>
        <w:lastRenderedPageBreak/>
        <w:t xml:space="preserve">о чем свидетельствуют нули в столбцах </w:t>
      </w:r>
      <w:r w:rsidRPr="00E73993">
        <w:rPr>
          <w:rFonts w:ascii="Times New Roman" w:hAnsi="Times New Roman" w:cs="Times New Roman"/>
          <w:i/>
          <w:sz w:val="28"/>
          <w:szCs w:val="28"/>
        </w:rPr>
        <w:t>Кластер 1</w:t>
      </w:r>
      <w:r w:rsidRPr="004C358E">
        <w:rPr>
          <w:rFonts w:ascii="Times New Roman" w:hAnsi="Times New Roman" w:cs="Times New Roman"/>
          <w:sz w:val="28"/>
          <w:szCs w:val="28"/>
        </w:rPr>
        <w:t xml:space="preserve"> и </w:t>
      </w:r>
      <w:r w:rsidRPr="00E73993">
        <w:rPr>
          <w:rFonts w:ascii="Times New Roman" w:hAnsi="Times New Roman" w:cs="Times New Roman"/>
          <w:i/>
          <w:sz w:val="28"/>
          <w:szCs w:val="28"/>
        </w:rPr>
        <w:t>Кластер 2</w:t>
      </w:r>
      <w:r w:rsidRPr="004C358E">
        <w:rPr>
          <w:rFonts w:ascii="Times New Roman" w:hAnsi="Times New Roman" w:cs="Times New Roman"/>
          <w:sz w:val="28"/>
          <w:szCs w:val="28"/>
        </w:rPr>
        <w:t xml:space="preserve"> колонки </w:t>
      </w:r>
      <w:r w:rsidRPr="004C358E">
        <w:rPr>
          <w:rFonts w:ascii="Times New Roman" w:hAnsi="Times New Roman" w:cs="Times New Roman"/>
          <w:i/>
          <w:sz w:val="28"/>
          <w:szCs w:val="28"/>
        </w:rPr>
        <w:t>Этап первого включения в кластер</w:t>
      </w:r>
      <w:r w:rsidRPr="004C358E">
        <w:rPr>
          <w:rFonts w:ascii="Times New Roman" w:hAnsi="Times New Roman" w:cs="Times New Roman"/>
          <w:sz w:val="28"/>
          <w:szCs w:val="28"/>
        </w:rPr>
        <w:t xml:space="preserve">. Следующим этапом для данного кластера, судя по столбцу </w:t>
      </w:r>
      <w:r w:rsidRPr="004C358E">
        <w:rPr>
          <w:rFonts w:ascii="Times New Roman" w:hAnsi="Times New Roman" w:cs="Times New Roman"/>
          <w:i/>
          <w:sz w:val="28"/>
          <w:szCs w:val="28"/>
        </w:rPr>
        <w:t>Следующий этап</w:t>
      </w:r>
      <w:r w:rsidRPr="004C358E">
        <w:rPr>
          <w:rFonts w:ascii="Times New Roman" w:hAnsi="Times New Roman" w:cs="Times New Roman"/>
          <w:sz w:val="28"/>
          <w:szCs w:val="28"/>
        </w:rPr>
        <w:t>, является этап 3, на котором к кластеру присоединяется объект 4. На этапе 13 происходит объединение кластеров, содержащих объекты 1 и 3. Объект 1 был объединен с кластером, содержащим объект 2 на этапе 9, а объект 3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4C358E">
        <w:rPr>
          <w:rFonts w:ascii="Times New Roman" w:hAnsi="Times New Roman" w:cs="Times New Roman"/>
          <w:sz w:val="28"/>
          <w:szCs w:val="28"/>
        </w:rPr>
        <w:t xml:space="preserve"> объектами 7 и 13 на эта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C358E">
        <w:rPr>
          <w:rFonts w:ascii="Times New Roman" w:hAnsi="Times New Roman" w:cs="Times New Roman"/>
          <w:sz w:val="28"/>
          <w:szCs w:val="28"/>
        </w:rPr>
        <w:t xml:space="preserve">е 10. Расстояние между объединяемыми на этом этапе кластерами равно 9,656. Образованный на этом этапе кластер появляется далее на следующем шаге. Так, резкое возрастание различий обнаруживается при переходе от шага 12 к шагу 13. Следовательно, наиболее оптимальное количество кластеров должно быть получено на шаге 12 или 13. Это количество равно численности объектов </w:t>
      </w:r>
      <w:r>
        <w:rPr>
          <w:rFonts w:ascii="Times New Roman" w:hAnsi="Times New Roman" w:cs="Times New Roman"/>
          <w:sz w:val="28"/>
          <w:szCs w:val="28"/>
        </w:rPr>
        <w:t xml:space="preserve">кластеризации </w:t>
      </w:r>
      <w:r w:rsidRPr="004C358E">
        <w:rPr>
          <w:rFonts w:ascii="Times New Roman" w:hAnsi="Times New Roman" w:cs="Times New Roman"/>
          <w:sz w:val="28"/>
          <w:szCs w:val="28"/>
        </w:rPr>
        <w:t xml:space="preserve">минус номер шага, то есть 15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358E">
        <w:rPr>
          <w:rFonts w:ascii="Times New Roman" w:hAnsi="Times New Roman" w:cs="Times New Roman"/>
          <w:sz w:val="28"/>
          <w:szCs w:val="28"/>
        </w:rPr>
        <w:t xml:space="preserve"> 12 = 3 или 15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358E">
        <w:rPr>
          <w:rFonts w:ascii="Times New Roman" w:hAnsi="Times New Roman" w:cs="Times New Roman"/>
          <w:sz w:val="28"/>
          <w:szCs w:val="28"/>
        </w:rPr>
        <w:t xml:space="preserve"> 13 = 2, то есть 3 или 2 кластера. Выбор того или иного решения зависит от конкретной ситуации. На </w:t>
      </w:r>
      <w:proofErr w:type="spellStart"/>
      <w:r w:rsidRPr="004C358E">
        <w:rPr>
          <w:rFonts w:ascii="Times New Roman" w:hAnsi="Times New Roman" w:cs="Times New Roman"/>
          <w:sz w:val="28"/>
          <w:szCs w:val="28"/>
        </w:rPr>
        <w:t>денд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C358E">
        <w:rPr>
          <w:rFonts w:ascii="Times New Roman" w:hAnsi="Times New Roman" w:cs="Times New Roman"/>
          <w:sz w:val="28"/>
          <w:szCs w:val="28"/>
        </w:rPr>
        <w:t>ограмме</w:t>
      </w:r>
      <w:proofErr w:type="spellEnd"/>
      <w:r w:rsidRPr="004C358E">
        <w:rPr>
          <w:rFonts w:ascii="Times New Roman" w:hAnsi="Times New Roman" w:cs="Times New Roman"/>
          <w:sz w:val="28"/>
          <w:szCs w:val="28"/>
        </w:rPr>
        <w:t xml:space="preserve"> любое решение характеризуется вертикальной линией, число точек пересечения которой с деревом соответствует количеству кластеров на текущем этапе. Так, для нашего примера эту линию следует расположить на уровне 15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358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4C358E">
        <w:rPr>
          <w:rFonts w:ascii="Times New Roman" w:hAnsi="Times New Roman" w:cs="Times New Roman"/>
          <w:sz w:val="28"/>
          <w:szCs w:val="28"/>
        </w:rPr>
        <w:t xml:space="preserve"> между шагами 12 и 13 кластеризации. В этом случае получается 3 кластера. Для того чтобы установить состав каждого кластера, необходимо вернуться к корням дерева и выяснить соответствующие номера объектов.</w:t>
      </w:r>
    </w:p>
    <w:p w:rsidR="001A42FB" w:rsidRPr="00747124" w:rsidRDefault="001A42FB" w:rsidP="001A42FB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051DD0" w:rsidRDefault="00051DD0"/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60C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64023E"/>
    <w:multiLevelType w:val="hybridMultilevel"/>
    <w:tmpl w:val="E01E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F4109"/>
    <w:multiLevelType w:val="hybridMultilevel"/>
    <w:tmpl w:val="870EC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823E2"/>
    <w:multiLevelType w:val="hybridMultilevel"/>
    <w:tmpl w:val="7E9EE708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06910"/>
    <w:multiLevelType w:val="hybridMultilevel"/>
    <w:tmpl w:val="AF0CD276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9F2A4B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87450E"/>
    <w:multiLevelType w:val="hybridMultilevel"/>
    <w:tmpl w:val="EDD21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44274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C841E7"/>
    <w:multiLevelType w:val="hybridMultilevel"/>
    <w:tmpl w:val="FF064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524B4"/>
    <w:multiLevelType w:val="hybridMultilevel"/>
    <w:tmpl w:val="E0E8C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B0FCA"/>
    <w:multiLevelType w:val="hybridMultilevel"/>
    <w:tmpl w:val="1F72A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DB2604"/>
    <w:multiLevelType w:val="hybridMultilevel"/>
    <w:tmpl w:val="049C1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A201D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1D4EB8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392B43"/>
    <w:multiLevelType w:val="hybridMultilevel"/>
    <w:tmpl w:val="74BA6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7E67A9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135097"/>
    <w:multiLevelType w:val="hybridMultilevel"/>
    <w:tmpl w:val="8D72F5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A00B15"/>
    <w:multiLevelType w:val="hybridMultilevel"/>
    <w:tmpl w:val="46A48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E5"/>
    <w:rsid w:val="00022138"/>
    <w:rsid w:val="00051DD0"/>
    <w:rsid w:val="001A42FB"/>
    <w:rsid w:val="002011B0"/>
    <w:rsid w:val="004755E5"/>
    <w:rsid w:val="008753D4"/>
    <w:rsid w:val="00C0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429DB"/>
  <w15:docId w15:val="{21A437FD-C4D7-44AC-A2B0-3A63D8DB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2FB"/>
  </w:style>
  <w:style w:type="paragraph" w:styleId="1">
    <w:name w:val="heading 1"/>
    <w:basedOn w:val="a"/>
    <w:next w:val="a"/>
    <w:link w:val="10"/>
    <w:uiPriority w:val="9"/>
    <w:qFormat/>
    <w:rsid w:val="001A42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2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1A4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4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2F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A4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7031</Words>
  <Characters>40080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2021-09-27T11:53:00Z</dcterms:created>
  <dcterms:modified xsi:type="dcterms:W3CDTF">2021-09-27T11:53:00Z</dcterms:modified>
</cp:coreProperties>
</file>