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D78" w:rsidRPr="00690E67" w:rsidRDefault="0007541B" w:rsidP="00690E67">
      <w:pPr>
        <w:pStyle w:val="1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</w:t>
      </w:r>
      <w:r w:rsidR="00F54C64">
        <w:rPr>
          <w:rFonts w:ascii="Times New Roman" w:hAnsi="Times New Roman" w:cs="Times New Roman"/>
        </w:rPr>
        <w:t>абораторн</w:t>
      </w:r>
      <w:r>
        <w:rPr>
          <w:rFonts w:ascii="Times New Roman" w:hAnsi="Times New Roman" w:cs="Times New Roman"/>
        </w:rPr>
        <w:t>ая</w:t>
      </w:r>
      <w:r w:rsidR="00B84229" w:rsidRPr="007A04F5">
        <w:rPr>
          <w:rFonts w:ascii="Times New Roman" w:hAnsi="Times New Roman" w:cs="Times New Roman"/>
        </w:rPr>
        <w:t xml:space="preserve"> работ</w:t>
      </w:r>
      <w:r>
        <w:rPr>
          <w:rFonts w:ascii="Times New Roman" w:hAnsi="Times New Roman" w:cs="Times New Roman"/>
        </w:rPr>
        <w:t xml:space="preserve">а </w:t>
      </w:r>
      <w:r w:rsidR="00215669">
        <w:rPr>
          <w:rFonts w:ascii="Times New Roman" w:hAnsi="Times New Roman" w:cs="Times New Roman"/>
        </w:rPr>
        <w:t>1</w:t>
      </w:r>
      <w:r w:rsidR="00E8369E">
        <w:rPr>
          <w:rFonts w:ascii="Times New Roman" w:hAnsi="Times New Roman" w:cs="Times New Roman"/>
        </w:rPr>
        <w:t xml:space="preserve"> </w:t>
      </w:r>
      <w:r w:rsidR="00F54C64" w:rsidRPr="007A04F5">
        <w:rPr>
          <w:rFonts w:ascii="Times New Roman" w:hAnsi="Times New Roman" w:cs="Times New Roman"/>
        </w:rPr>
        <w:t>«</w:t>
      </w:r>
      <w:r w:rsidR="00C964AA" w:rsidRPr="00C964AA">
        <w:rPr>
          <w:rFonts w:ascii="Times New Roman" w:hAnsi="Times New Roman" w:cs="Times New Roman"/>
        </w:rPr>
        <w:t>Усилители автоматики</w:t>
      </w:r>
      <w:r w:rsidR="00E9791F" w:rsidRPr="00E9791F">
        <w:rPr>
          <w:rFonts w:ascii="Times New Roman" w:hAnsi="Times New Roman" w:cs="Times New Roman"/>
        </w:rPr>
        <w:t>»</w:t>
      </w:r>
      <w:r w:rsidR="00F54C64" w:rsidRPr="007A04F5">
        <w:rPr>
          <w:rFonts w:ascii="Times New Roman" w:hAnsi="Times New Roman" w:cs="Times New Roman"/>
        </w:rPr>
        <w:t>»</w:t>
      </w:r>
      <w:r w:rsidR="00F54C64">
        <w:rPr>
          <w:rFonts w:ascii="Times New Roman" w:hAnsi="Times New Roman" w:cs="Times New Roman"/>
        </w:rPr>
        <w:br/>
      </w:r>
      <w:r w:rsidR="00B84229" w:rsidRPr="007A04F5">
        <w:rPr>
          <w:rFonts w:ascii="Times New Roman" w:hAnsi="Times New Roman" w:cs="Times New Roman"/>
        </w:rPr>
        <w:t xml:space="preserve">по </w:t>
      </w:r>
      <w:r w:rsidR="00F54C64">
        <w:rPr>
          <w:rFonts w:ascii="Times New Roman" w:hAnsi="Times New Roman" w:cs="Times New Roman"/>
        </w:rPr>
        <w:t>курсу «</w:t>
      </w:r>
      <w:r w:rsidR="00C964AA" w:rsidRPr="00C964AA">
        <w:rPr>
          <w:rFonts w:ascii="Times New Roman" w:hAnsi="Times New Roman" w:cs="Times New Roman"/>
        </w:rPr>
        <w:t>Теория автоматического управления</w:t>
      </w:r>
      <w:r w:rsidR="00F54C64">
        <w:rPr>
          <w:rFonts w:ascii="Times New Roman" w:hAnsi="Times New Roman" w:cs="Times New Roman"/>
        </w:rPr>
        <w:t>»</w:t>
      </w:r>
      <w:r w:rsidR="00AA35B3" w:rsidRPr="007A04F5">
        <w:rPr>
          <w:rFonts w:ascii="Times New Roman" w:hAnsi="Times New Roman" w:cs="Times New Roman"/>
        </w:rPr>
        <w:br/>
      </w:r>
    </w:p>
    <w:p w:rsidR="00215669" w:rsidRPr="00E9791F" w:rsidRDefault="00F06D78" w:rsidP="00E9791F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F06D78">
        <w:rPr>
          <w:rFonts w:ascii="Times New Roman" w:eastAsia="Arial" w:hAnsi="Times New Roman" w:cs="Times New Roman"/>
          <w:b/>
          <w:bCs/>
          <w:sz w:val="28"/>
          <w:szCs w:val="28"/>
        </w:rPr>
        <w:t>Цели и задачи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работы:</w:t>
      </w:r>
      <w:r w:rsidRPr="00E9791F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r w:rsidR="007E4B56">
        <w:rPr>
          <w:rFonts w:ascii="Times New Roman" w:eastAsia="Arial" w:hAnsi="Times New Roman" w:cs="Times New Roman"/>
          <w:bCs/>
          <w:sz w:val="28"/>
          <w:szCs w:val="28"/>
        </w:rPr>
        <w:t>п</w:t>
      </w:r>
      <w:r w:rsidR="007E4B56" w:rsidRPr="007464D4">
        <w:rPr>
          <w:rFonts w:ascii="Times New Roman" w:eastAsia="Arial" w:hAnsi="Times New Roman" w:cs="Times New Roman"/>
          <w:bCs/>
          <w:sz w:val="28"/>
          <w:szCs w:val="28"/>
        </w:rPr>
        <w:t xml:space="preserve">ровести </w:t>
      </w:r>
      <w:r w:rsidR="007464D4" w:rsidRPr="007464D4">
        <w:rPr>
          <w:rFonts w:ascii="Times New Roman" w:eastAsia="Arial" w:hAnsi="Times New Roman" w:cs="Times New Roman"/>
          <w:bCs/>
          <w:sz w:val="28"/>
          <w:szCs w:val="28"/>
        </w:rPr>
        <w:t>обучающий физический эксперимент по изучению усилителей автоматики</w:t>
      </w:r>
      <w:r w:rsidR="00E9791F" w:rsidRPr="00E9791F">
        <w:rPr>
          <w:rFonts w:ascii="Times New Roman" w:eastAsia="Arial" w:hAnsi="Times New Roman" w:cs="Times New Roman"/>
          <w:bCs/>
          <w:sz w:val="28"/>
          <w:szCs w:val="28"/>
        </w:rPr>
        <w:t>.</w:t>
      </w:r>
    </w:p>
    <w:p w:rsidR="00F2250C" w:rsidRPr="006F4B51" w:rsidRDefault="00F2250C" w:rsidP="00E9791F">
      <w:pPr>
        <w:pStyle w:val="1"/>
        <w:spacing w:before="0" w:line="360" w:lineRule="auto"/>
        <w:ind w:firstLine="709"/>
        <w:rPr>
          <w:rFonts w:ascii="Times New Roman" w:hAnsi="Times New Roman" w:cs="Times New Roman"/>
          <w:b w:val="0"/>
          <w:color w:val="auto"/>
        </w:rPr>
      </w:pPr>
      <w:r w:rsidRPr="006F4B51">
        <w:rPr>
          <w:rFonts w:ascii="Times New Roman" w:hAnsi="Times New Roman" w:cs="Times New Roman"/>
          <w:color w:val="auto"/>
        </w:rPr>
        <w:t>1. Порядок запуска виртуальной лабораторной работы (ВЛР)</w:t>
      </w:r>
    </w:p>
    <w:p w:rsidR="00F2250C" w:rsidRPr="00186897" w:rsidRDefault="00F2250C" w:rsidP="00F225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897">
        <w:rPr>
          <w:rFonts w:ascii="Times New Roman" w:hAnsi="Times New Roman" w:cs="Times New Roman"/>
          <w:sz w:val="28"/>
          <w:szCs w:val="28"/>
        </w:rPr>
        <w:t>1. Получите доступ к виртуальному рабочему столу. Инструкция по доступу прилагается к заданию в курсе.</w:t>
      </w:r>
    </w:p>
    <w:p w:rsidR="0063173D" w:rsidRDefault="0063173D" w:rsidP="006317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Откройте на виртуальном рабочем столе папку </w:t>
      </w:r>
      <w:r>
        <w:rPr>
          <w:rFonts w:ascii="Times New Roman" w:hAnsi="Times New Roman" w:cs="Times New Roman"/>
          <w:b/>
          <w:sz w:val="28"/>
          <w:szCs w:val="28"/>
        </w:rPr>
        <w:t>«Лабораторные работы»</w:t>
      </w:r>
      <w:r>
        <w:rPr>
          <w:rFonts w:ascii="Times New Roman" w:hAnsi="Times New Roman" w:cs="Times New Roman"/>
          <w:sz w:val="28"/>
          <w:szCs w:val="28"/>
        </w:rPr>
        <w:t xml:space="preserve">, выберите папку «ЕМАКЕТ», в ней запустите двойным щелчком программу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eLabsClient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2250C" w:rsidRDefault="00F2250C" w:rsidP="00F225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 правой части экрана </w:t>
      </w:r>
      <w:r w:rsidR="007E4B56">
        <w:rPr>
          <w:rFonts w:ascii="Times New Roman" w:hAnsi="Times New Roman" w:cs="Times New Roman"/>
          <w:sz w:val="28"/>
          <w:szCs w:val="28"/>
        </w:rPr>
        <w:t xml:space="preserve">вы </w:t>
      </w:r>
      <w:r>
        <w:rPr>
          <w:rFonts w:ascii="Times New Roman" w:hAnsi="Times New Roman" w:cs="Times New Roman"/>
          <w:sz w:val="28"/>
          <w:szCs w:val="28"/>
        </w:rPr>
        <w:t>можете ознакомиться с руководством пользователя по интерфейсу программы.</w:t>
      </w:r>
    </w:p>
    <w:p w:rsidR="00615DD1" w:rsidRDefault="00F2250C" w:rsidP="00F225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левой части экрана в</w:t>
      </w:r>
      <w:r w:rsidRPr="00615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списке доступных продуктов нажмите на блок</w:t>
      </w:r>
      <w:r w:rsidR="00615DD1">
        <w:rPr>
          <w:rFonts w:ascii="Times New Roman" w:hAnsi="Times New Roman" w:cs="Times New Roman"/>
          <w:sz w:val="28"/>
          <w:szCs w:val="28"/>
        </w:rPr>
        <w:t xml:space="preserve"> «</w:t>
      </w:r>
      <w:r w:rsidR="007464D4" w:rsidRPr="007464D4">
        <w:rPr>
          <w:rFonts w:ascii="Times New Roman" w:hAnsi="Times New Roman" w:cs="Times New Roman"/>
          <w:sz w:val="28"/>
          <w:szCs w:val="28"/>
        </w:rPr>
        <w:t>Промышленная автоматика</w:t>
      </w:r>
      <w:r w:rsidR="00615DD1">
        <w:rPr>
          <w:rFonts w:ascii="Times New Roman" w:hAnsi="Times New Roman" w:cs="Times New Roman"/>
          <w:sz w:val="28"/>
          <w:szCs w:val="28"/>
        </w:rPr>
        <w:t>», чтобы развернуть список</w:t>
      </w:r>
      <w:r w:rsidR="007E4B56">
        <w:rPr>
          <w:rFonts w:ascii="Times New Roman" w:hAnsi="Times New Roman" w:cs="Times New Roman"/>
          <w:sz w:val="28"/>
          <w:szCs w:val="28"/>
        </w:rPr>
        <w:t>,</w:t>
      </w:r>
      <w:r w:rsidR="00615DD1">
        <w:rPr>
          <w:rFonts w:ascii="Times New Roman" w:hAnsi="Times New Roman" w:cs="Times New Roman"/>
          <w:sz w:val="28"/>
          <w:szCs w:val="28"/>
        </w:rPr>
        <w:t xml:space="preserve"> и кликните по названию работы «</w:t>
      </w:r>
      <w:r w:rsidR="007464D4">
        <w:rPr>
          <w:rFonts w:ascii="Times New Roman" w:hAnsi="Times New Roman" w:cs="Times New Roman"/>
          <w:sz w:val="28"/>
          <w:szCs w:val="28"/>
        </w:rPr>
        <w:t>Усилители автоматики</w:t>
      </w:r>
      <w:r w:rsidR="00615DD1" w:rsidRPr="00615DD1">
        <w:rPr>
          <w:rFonts w:ascii="Times New Roman" w:hAnsi="Times New Roman" w:cs="Times New Roman"/>
          <w:sz w:val="28"/>
          <w:szCs w:val="28"/>
        </w:rPr>
        <w:t>»</w:t>
      </w:r>
      <w:r w:rsidR="00615DD1">
        <w:rPr>
          <w:rFonts w:ascii="Times New Roman" w:hAnsi="Times New Roman" w:cs="Times New Roman"/>
          <w:sz w:val="28"/>
          <w:szCs w:val="28"/>
        </w:rPr>
        <w:t xml:space="preserve"> для запуска</w:t>
      </w:r>
      <w:r w:rsidR="0023208C">
        <w:rPr>
          <w:rFonts w:ascii="Times New Roman" w:hAnsi="Times New Roman" w:cs="Times New Roman"/>
          <w:sz w:val="28"/>
          <w:szCs w:val="28"/>
        </w:rPr>
        <w:t>. В появившемся окне нажмите кнопку «Запустить».</w:t>
      </w:r>
    </w:p>
    <w:p w:rsidR="00F2250C" w:rsidRDefault="00F2250C" w:rsidP="00F225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A35B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Подведите курсор к правому верхнему углу экрана – появится пиктограмма листка бумаги</w:t>
      </w:r>
      <w:r w:rsidR="007E4B56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это методическое пособие к лабораторной работе. Щелкните по ней, чтобы развернуть и ознакомиться. </w:t>
      </w:r>
    </w:p>
    <w:p w:rsidR="00F2250C" w:rsidRDefault="00F2250C" w:rsidP="00F2250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 wp14:anchorId="37A2C372" wp14:editId="7A30B504">
                <wp:extent cx="1509623" cy="703565"/>
                <wp:effectExtent l="0" t="38100" r="0" b="1905"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9623" cy="703565"/>
                          <a:chOff x="0" y="0"/>
                          <a:chExt cx="2553419" cy="1190446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3419" cy="11904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Прямая со стрелкой 3"/>
                        <wps:cNvCnPr/>
                        <wps:spPr>
                          <a:xfrm flipV="1">
                            <a:off x="181155" y="241540"/>
                            <a:ext cx="793630" cy="741872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8C3F34" id="Группа 5" o:spid="_x0000_s1026" style="width:118.85pt;height:55.4pt;mso-position-horizontal-relative:char;mso-position-vertical-relative:line" coordsize="25534,1190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width:25534;height:11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">
                  <v:imagedata r:id="rId7" o:title="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3" o:spid="_x0000_s1028" type="#_x0000_t32" style="position:absolute;left:1811;top:2415;width:7936;height:741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" strokecolor="red" strokeweight="2.25pt">
                  <v:stroke endarrow="open"/>
                </v:shape>
                <w10:anchorlock/>
              </v:group>
            </w:pict>
          </mc:Fallback>
        </mc:AlternateContent>
      </w:r>
    </w:p>
    <w:p w:rsidR="00F2250C" w:rsidRDefault="00F2250C" w:rsidP="00F225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щелчок по этой пиктограмме свернет методическое пособие.</w:t>
      </w:r>
    </w:p>
    <w:p w:rsidR="00F2250C" w:rsidRPr="006F4B51" w:rsidRDefault="00F2250C" w:rsidP="006F4B51">
      <w:pPr>
        <w:pStyle w:val="1"/>
        <w:spacing w:line="360" w:lineRule="auto"/>
        <w:ind w:firstLine="709"/>
        <w:rPr>
          <w:rFonts w:ascii="Times New Roman" w:eastAsia="Arial" w:hAnsi="Times New Roman" w:cs="Times New Roman"/>
          <w:b w:val="0"/>
          <w:color w:val="auto"/>
        </w:rPr>
      </w:pPr>
      <w:r w:rsidRPr="006F4B51">
        <w:rPr>
          <w:rFonts w:ascii="Times New Roman" w:eastAsia="Arial" w:hAnsi="Times New Roman" w:cs="Times New Roman"/>
          <w:color w:val="auto"/>
        </w:rPr>
        <w:t xml:space="preserve">2. </w:t>
      </w:r>
      <w:r w:rsidR="006F4B51">
        <w:rPr>
          <w:rFonts w:ascii="Times New Roman" w:eastAsia="Arial" w:hAnsi="Times New Roman" w:cs="Times New Roman"/>
          <w:color w:val="auto"/>
        </w:rPr>
        <w:t>Управление ВЛР</w:t>
      </w:r>
    </w:p>
    <w:p w:rsidR="00F2250C" w:rsidRPr="006D2592" w:rsidRDefault="00F2250C" w:rsidP="00F2250C">
      <w:pPr>
        <w:tabs>
          <w:tab w:val="left" w:pos="299"/>
        </w:tabs>
        <w:spacing w:after="0" w:line="333" w:lineRule="auto"/>
        <w:ind w:left="8" w:firstLine="701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D2592">
        <w:rPr>
          <w:rFonts w:ascii="Times New Roman" w:eastAsia="Arial" w:hAnsi="Times New Roman" w:cs="Times New Roman"/>
          <w:sz w:val="28"/>
          <w:szCs w:val="28"/>
        </w:rPr>
        <w:t>В виртуальной лаборатории и</w:t>
      </w:r>
      <w:r w:rsidRPr="006D2592">
        <w:rPr>
          <w:rFonts w:ascii="Times New Roman" w:eastAsia="Arial" w:hAnsi="Times New Roman" w:cs="Times New Roman"/>
          <w:bCs/>
          <w:sz w:val="28"/>
          <w:szCs w:val="28"/>
        </w:rPr>
        <w:t>спользуются</w:t>
      </w:r>
      <w:r w:rsidRPr="006D259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6D2592">
        <w:rPr>
          <w:rFonts w:ascii="Times New Roman" w:eastAsia="Arial" w:hAnsi="Times New Roman" w:cs="Times New Roman"/>
          <w:bCs/>
          <w:sz w:val="28"/>
          <w:szCs w:val="28"/>
        </w:rPr>
        <w:t>стандартные средства управления</w:t>
      </w:r>
      <w:r w:rsidRPr="006D2592">
        <w:rPr>
          <w:rFonts w:ascii="Times New Roman" w:eastAsia="Arial" w:hAnsi="Times New Roman" w:cs="Times New Roman"/>
          <w:sz w:val="28"/>
          <w:szCs w:val="28"/>
        </w:rPr>
        <w:t>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6"/>
        <w:gridCol w:w="5929"/>
      </w:tblGrid>
      <w:tr w:rsidR="00F2250C" w:rsidTr="005958F3">
        <w:tc>
          <w:tcPr>
            <w:tcW w:w="1790" w:type="pct"/>
          </w:tcPr>
          <w:p w:rsidR="00F2250C" w:rsidRDefault="00F2250C" w:rsidP="005958F3">
            <w:pPr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645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D5EB435" wp14:editId="153447F9">
                  <wp:extent cx="2036140" cy="1354348"/>
                  <wp:effectExtent l="0" t="0" r="254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489" cy="13658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pct"/>
          </w:tcPr>
          <w:p w:rsidR="00F2250C" w:rsidRPr="00633D3A" w:rsidRDefault="00F2250C" w:rsidP="005958F3">
            <w:pPr>
              <w:spacing w:line="341" w:lineRule="auto"/>
              <w:rPr>
                <w:rFonts w:ascii="Times New Roman" w:eastAsia="Arial" w:hAnsi="Times New Roman" w:cs="Times New Roman"/>
                <w:b/>
                <w:bCs/>
                <w:sz w:val="28"/>
                <w:szCs w:val="26"/>
              </w:rPr>
            </w:pPr>
            <w:r w:rsidRPr="00633D3A">
              <w:rPr>
                <w:rFonts w:ascii="Times New Roman" w:eastAsia="Arial" w:hAnsi="Times New Roman" w:cs="Times New Roman"/>
                <w:b/>
                <w:bCs/>
                <w:sz w:val="28"/>
                <w:szCs w:val="26"/>
              </w:rPr>
              <w:t>Клавиши клавиатуры:</w:t>
            </w:r>
          </w:p>
          <w:p w:rsidR="00F2250C" w:rsidRPr="00633D3A" w:rsidRDefault="00F2250C" w:rsidP="005958F3">
            <w:pPr>
              <w:spacing w:line="341" w:lineRule="auto"/>
              <w:rPr>
                <w:rFonts w:ascii="Times New Roman" w:eastAsia="Arial" w:hAnsi="Times New Roman" w:cs="Times New Roman"/>
                <w:sz w:val="28"/>
                <w:szCs w:val="26"/>
              </w:rPr>
            </w:pPr>
            <w:r w:rsidRPr="00633D3A">
              <w:rPr>
                <w:rFonts w:ascii="Times New Roman" w:eastAsia="Arial" w:hAnsi="Times New Roman" w:cs="Times New Roman"/>
                <w:b/>
                <w:bCs/>
                <w:sz w:val="28"/>
                <w:szCs w:val="26"/>
              </w:rPr>
              <w:t xml:space="preserve">«W» </w:t>
            </w:r>
            <w:r w:rsidR="007E4B56">
              <w:rPr>
                <w:rFonts w:ascii="Times New Roman" w:eastAsia="Arial" w:hAnsi="Times New Roman" w:cs="Times New Roman"/>
                <w:sz w:val="28"/>
                <w:szCs w:val="26"/>
              </w:rPr>
              <w:t>–</w:t>
            </w:r>
            <w:r w:rsidR="007E4B56" w:rsidRPr="00633D3A">
              <w:rPr>
                <w:rFonts w:ascii="Times New Roman" w:eastAsia="Arial" w:hAnsi="Times New Roman" w:cs="Times New Roman"/>
                <w:b/>
                <w:bCs/>
                <w:sz w:val="28"/>
                <w:szCs w:val="26"/>
              </w:rPr>
              <w:t xml:space="preserve"> </w:t>
            </w:r>
            <w:r w:rsidRPr="00633D3A">
              <w:rPr>
                <w:rFonts w:ascii="Times New Roman" w:eastAsia="Arial" w:hAnsi="Times New Roman" w:cs="Times New Roman"/>
                <w:sz w:val="28"/>
                <w:szCs w:val="26"/>
              </w:rPr>
              <w:t>Перемещение вперед;</w:t>
            </w:r>
          </w:p>
          <w:p w:rsidR="00F2250C" w:rsidRPr="00633D3A" w:rsidRDefault="00F2250C" w:rsidP="005958F3">
            <w:pPr>
              <w:spacing w:line="341" w:lineRule="auto"/>
              <w:rPr>
                <w:rFonts w:ascii="Times New Roman" w:eastAsia="Arial" w:hAnsi="Times New Roman" w:cs="Times New Roman"/>
                <w:sz w:val="28"/>
                <w:szCs w:val="26"/>
              </w:rPr>
            </w:pPr>
            <w:r w:rsidRPr="00633D3A">
              <w:rPr>
                <w:rFonts w:ascii="Times New Roman" w:eastAsia="Arial" w:hAnsi="Times New Roman" w:cs="Times New Roman"/>
                <w:b/>
                <w:bCs/>
                <w:sz w:val="28"/>
                <w:szCs w:val="26"/>
              </w:rPr>
              <w:t xml:space="preserve">«S» </w:t>
            </w:r>
            <w:r w:rsidR="007E4B56">
              <w:rPr>
                <w:rFonts w:ascii="Times New Roman" w:eastAsia="Arial" w:hAnsi="Times New Roman" w:cs="Times New Roman"/>
                <w:sz w:val="28"/>
                <w:szCs w:val="26"/>
              </w:rPr>
              <w:t>–</w:t>
            </w:r>
            <w:r w:rsidR="007E4B56" w:rsidRPr="00633D3A">
              <w:rPr>
                <w:rFonts w:ascii="Times New Roman" w:eastAsia="Arial" w:hAnsi="Times New Roman" w:cs="Times New Roman"/>
                <w:b/>
                <w:bCs/>
                <w:sz w:val="28"/>
                <w:szCs w:val="26"/>
              </w:rPr>
              <w:t xml:space="preserve"> </w:t>
            </w:r>
            <w:r w:rsidRPr="00633D3A">
              <w:rPr>
                <w:rFonts w:ascii="Times New Roman" w:eastAsia="Arial" w:hAnsi="Times New Roman" w:cs="Times New Roman"/>
                <w:sz w:val="28"/>
                <w:szCs w:val="26"/>
              </w:rPr>
              <w:t>Перемещение назад;</w:t>
            </w:r>
          </w:p>
          <w:p w:rsidR="00F2250C" w:rsidRPr="00633D3A" w:rsidRDefault="00F2250C" w:rsidP="005958F3">
            <w:pPr>
              <w:spacing w:line="341" w:lineRule="auto"/>
              <w:rPr>
                <w:rFonts w:ascii="Times New Roman" w:eastAsia="Arial" w:hAnsi="Times New Roman" w:cs="Times New Roman"/>
                <w:sz w:val="28"/>
                <w:szCs w:val="26"/>
              </w:rPr>
            </w:pPr>
            <w:r w:rsidRPr="00633D3A">
              <w:rPr>
                <w:rFonts w:ascii="Times New Roman" w:eastAsia="Arial" w:hAnsi="Times New Roman" w:cs="Times New Roman"/>
                <w:b/>
                <w:bCs/>
                <w:sz w:val="28"/>
                <w:szCs w:val="26"/>
              </w:rPr>
              <w:t xml:space="preserve">«A» </w:t>
            </w:r>
            <w:r w:rsidR="007E4B56">
              <w:rPr>
                <w:rFonts w:ascii="Times New Roman" w:eastAsia="Arial" w:hAnsi="Times New Roman" w:cs="Times New Roman"/>
                <w:sz w:val="28"/>
                <w:szCs w:val="26"/>
              </w:rPr>
              <w:t>–</w:t>
            </w:r>
            <w:r w:rsidRPr="00633D3A">
              <w:rPr>
                <w:rFonts w:ascii="Times New Roman" w:eastAsia="Arial" w:hAnsi="Times New Roman" w:cs="Times New Roman"/>
                <w:b/>
                <w:bCs/>
                <w:sz w:val="28"/>
                <w:szCs w:val="26"/>
              </w:rPr>
              <w:t xml:space="preserve"> </w:t>
            </w:r>
            <w:r w:rsidRPr="00633D3A">
              <w:rPr>
                <w:rFonts w:ascii="Times New Roman" w:eastAsia="Arial" w:hAnsi="Times New Roman" w:cs="Times New Roman"/>
                <w:sz w:val="28"/>
                <w:szCs w:val="26"/>
              </w:rPr>
              <w:t>Перемещение влево;</w:t>
            </w:r>
          </w:p>
          <w:p w:rsidR="00F2250C" w:rsidRPr="00633D3A" w:rsidRDefault="00F2250C">
            <w:pPr>
              <w:spacing w:line="341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633D3A">
              <w:rPr>
                <w:rFonts w:ascii="Times New Roman" w:eastAsia="Arial" w:hAnsi="Times New Roman" w:cs="Times New Roman"/>
                <w:b/>
                <w:bCs/>
                <w:sz w:val="28"/>
                <w:szCs w:val="26"/>
              </w:rPr>
              <w:t xml:space="preserve">«D» </w:t>
            </w:r>
            <w:r w:rsidR="007E4B56">
              <w:rPr>
                <w:rFonts w:ascii="Times New Roman" w:eastAsia="Arial" w:hAnsi="Times New Roman" w:cs="Times New Roman"/>
                <w:sz w:val="28"/>
                <w:szCs w:val="26"/>
              </w:rPr>
              <w:t>–</w:t>
            </w:r>
            <w:r w:rsidR="007E4B56" w:rsidRPr="00633D3A">
              <w:rPr>
                <w:rFonts w:ascii="Times New Roman" w:eastAsia="Arial" w:hAnsi="Times New Roman" w:cs="Times New Roman"/>
                <w:b/>
                <w:bCs/>
                <w:sz w:val="28"/>
                <w:szCs w:val="26"/>
              </w:rPr>
              <w:t xml:space="preserve"> </w:t>
            </w:r>
            <w:r w:rsidRPr="00633D3A">
              <w:rPr>
                <w:rFonts w:ascii="Times New Roman" w:eastAsia="Arial" w:hAnsi="Times New Roman" w:cs="Times New Roman"/>
                <w:sz w:val="28"/>
                <w:szCs w:val="26"/>
              </w:rPr>
              <w:t>Перемещение вправо.</w:t>
            </w:r>
          </w:p>
        </w:tc>
      </w:tr>
      <w:tr w:rsidR="00F2250C" w:rsidTr="005958F3">
        <w:tc>
          <w:tcPr>
            <w:tcW w:w="1790" w:type="pct"/>
          </w:tcPr>
          <w:p w:rsidR="00F2250C" w:rsidRPr="006D2592" w:rsidRDefault="00F2250C" w:rsidP="005958F3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D2592">
              <w:rPr>
                <w:noProof/>
                <w:sz w:val="24"/>
                <w:szCs w:val="20"/>
                <w:lang w:eastAsia="ru-RU"/>
              </w:rPr>
              <w:drawing>
                <wp:inline distT="0" distB="0" distL="0" distR="0" wp14:anchorId="282ECD88" wp14:editId="268F8F88">
                  <wp:extent cx="1828800" cy="267421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1398" cy="26780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pct"/>
          </w:tcPr>
          <w:p w:rsidR="00F2250C" w:rsidRPr="00633D3A" w:rsidRDefault="00F2250C" w:rsidP="005958F3">
            <w:pPr>
              <w:spacing w:line="36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633D3A">
              <w:rPr>
                <w:rFonts w:ascii="Times New Roman" w:eastAsia="Arial" w:hAnsi="Times New Roman" w:cs="Times New Roman"/>
                <w:b/>
                <w:bCs/>
                <w:sz w:val="28"/>
                <w:szCs w:val="26"/>
              </w:rPr>
              <w:t>Правая клавиша мыши</w:t>
            </w:r>
          </w:p>
          <w:p w:rsidR="00F2250C" w:rsidRPr="00633D3A" w:rsidRDefault="00F2250C" w:rsidP="005958F3">
            <w:pPr>
              <w:tabs>
                <w:tab w:val="left" w:pos="5180"/>
                <w:tab w:val="left" w:pos="7200"/>
                <w:tab w:val="left" w:pos="9560"/>
              </w:tabs>
              <w:spacing w:line="36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633D3A">
              <w:rPr>
                <w:rFonts w:ascii="Times New Roman" w:eastAsia="Arial" w:hAnsi="Times New Roman" w:cs="Times New Roman"/>
                <w:sz w:val="28"/>
                <w:szCs w:val="26"/>
              </w:rPr>
              <w:t xml:space="preserve">Для изменения направления взгляда (поворота головы) используется перемещение манипулятора </w:t>
            </w:r>
            <w:r w:rsidR="007E4B56">
              <w:rPr>
                <w:rFonts w:ascii="Times New Roman" w:eastAsia="Arial" w:hAnsi="Times New Roman" w:cs="Times New Roman"/>
                <w:sz w:val="28"/>
                <w:szCs w:val="26"/>
              </w:rPr>
              <w:t>«</w:t>
            </w:r>
            <w:r w:rsidRPr="00633D3A">
              <w:rPr>
                <w:rFonts w:ascii="Times New Roman" w:eastAsia="Arial" w:hAnsi="Times New Roman" w:cs="Times New Roman"/>
                <w:sz w:val="28"/>
                <w:szCs w:val="26"/>
              </w:rPr>
              <w:t>мышь</w:t>
            </w:r>
            <w:r w:rsidR="007E4B56">
              <w:rPr>
                <w:rFonts w:ascii="Times New Roman" w:eastAsia="Arial" w:hAnsi="Times New Roman" w:cs="Times New Roman"/>
                <w:sz w:val="28"/>
                <w:szCs w:val="26"/>
              </w:rPr>
              <w:t>»</w:t>
            </w:r>
            <w:r w:rsidRPr="00633D3A">
              <w:rPr>
                <w:rFonts w:ascii="Times New Roman" w:eastAsia="Arial" w:hAnsi="Times New Roman" w:cs="Times New Roman"/>
                <w:sz w:val="28"/>
                <w:szCs w:val="26"/>
              </w:rPr>
              <w:t xml:space="preserve"> с нажатой правой клавишей.</w:t>
            </w:r>
          </w:p>
          <w:p w:rsidR="00F2250C" w:rsidRPr="00633D3A" w:rsidRDefault="00F2250C" w:rsidP="005958F3">
            <w:pPr>
              <w:spacing w:line="36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633D3A">
              <w:rPr>
                <w:rFonts w:ascii="Times New Roman" w:eastAsia="Arial" w:hAnsi="Times New Roman" w:cs="Times New Roman"/>
                <w:b/>
                <w:bCs/>
                <w:sz w:val="28"/>
                <w:szCs w:val="26"/>
              </w:rPr>
              <w:t>Левая клавиша мыши</w:t>
            </w:r>
          </w:p>
          <w:p w:rsidR="00F2250C" w:rsidRPr="00633D3A" w:rsidRDefault="00F2250C" w:rsidP="005958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633D3A">
              <w:rPr>
                <w:rFonts w:ascii="Times New Roman" w:eastAsia="Arial" w:hAnsi="Times New Roman" w:cs="Times New Roman"/>
                <w:sz w:val="28"/>
                <w:szCs w:val="26"/>
              </w:rPr>
              <w:t>Для нажатия на объект, его перемещения, поворота и т.</w:t>
            </w:r>
            <w:r w:rsidR="007E4B56">
              <w:rPr>
                <w:rFonts w:ascii="Times New Roman" w:eastAsia="Arial" w:hAnsi="Times New Roman" w:cs="Times New Roman"/>
                <w:sz w:val="28"/>
                <w:szCs w:val="26"/>
              </w:rPr>
              <w:t xml:space="preserve"> </w:t>
            </w:r>
            <w:r w:rsidRPr="00633D3A">
              <w:rPr>
                <w:rFonts w:ascii="Times New Roman" w:eastAsia="Arial" w:hAnsi="Times New Roman" w:cs="Times New Roman"/>
                <w:sz w:val="28"/>
                <w:szCs w:val="26"/>
              </w:rPr>
              <w:t>д. используется нажатие левой клавиши.</w:t>
            </w:r>
          </w:p>
          <w:p w:rsidR="00F2250C" w:rsidRPr="00633D3A" w:rsidRDefault="00F2250C">
            <w:pPr>
              <w:spacing w:line="292" w:lineRule="auto"/>
              <w:jc w:val="both"/>
              <w:rPr>
                <w:rFonts w:ascii="Times New Roman" w:eastAsia="Arial" w:hAnsi="Times New Roman" w:cs="Times New Roman"/>
                <w:b/>
                <w:bCs/>
                <w:sz w:val="28"/>
                <w:szCs w:val="24"/>
              </w:rPr>
            </w:pPr>
            <w:r w:rsidRPr="00633D3A">
              <w:rPr>
                <w:rFonts w:ascii="Times New Roman" w:eastAsia="Arial" w:hAnsi="Times New Roman" w:cs="Times New Roman"/>
                <w:b/>
                <w:sz w:val="28"/>
                <w:szCs w:val="26"/>
              </w:rPr>
              <w:t>Для перемещения или вращения объекта</w:t>
            </w:r>
            <w:r w:rsidRPr="00633D3A">
              <w:rPr>
                <w:rFonts w:ascii="Times New Roman" w:eastAsia="Arial" w:hAnsi="Times New Roman" w:cs="Times New Roman"/>
                <w:sz w:val="28"/>
                <w:szCs w:val="26"/>
              </w:rPr>
              <w:t xml:space="preserve"> необходимо выполнить нажатие на объекте левой клавишей и произвести перемещение манипулятора</w:t>
            </w:r>
            <w:r w:rsidR="0059281F">
              <w:rPr>
                <w:rFonts w:ascii="Times New Roman" w:eastAsia="Arial" w:hAnsi="Times New Roman" w:cs="Times New Roman"/>
                <w:sz w:val="28"/>
                <w:szCs w:val="26"/>
              </w:rPr>
              <w:t>,</w:t>
            </w:r>
            <w:r w:rsidRPr="00633D3A">
              <w:rPr>
                <w:rFonts w:ascii="Times New Roman" w:eastAsia="Arial" w:hAnsi="Times New Roman" w:cs="Times New Roman"/>
                <w:sz w:val="28"/>
                <w:szCs w:val="26"/>
              </w:rPr>
              <w:t xml:space="preserve"> не отпуская клавишу.</w:t>
            </w:r>
          </w:p>
        </w:tc>
      </w:tr>
    </w:tbl>
    <w:p w:rsidR="00F2250C" w:rsidRDefault="00F2250C" w:rsidP="00F225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250C" w:rsidRPr="006F4B51" w:rsidRDefault="00F2250C" w:rsidP="006F4B51">
      <w:pPr>
        <w:pStyle w:val="1"/>
        <w:spacing w:line="360" w:lineRule="auto"/>
        <w:ind w:firstLine="709"/>
        <w:rPr>
          <w:rFonts w:ascii="Times New Roman" w:hAnsi="Times New Roman" w:cs="Times New Roman"/>
          <w:b w:val="0"/>
          <w:color w:val="auto"/>
        </w:rPr>
      </w:pPr>
      <w:r w:rsidRPr="006F4B51">
        <w:rPr>
          <w:rFonts w:ascii="Times New Roman" w:hAnsi="Times New Roman" w:cs="Times New Roman"/>
          <w:color w:val="auto"/>
        </w:rPr>
        <w:t>3. Краткая теория</w:t>
      </w:r>
    </w:p>
    <w:p w:rsidR="007464D4" w:rsidRPr="00991EFD" w:rsidRDefault="007464D4" w:rsidP="00991EFD">
      <w:pPr>
        <w:widowControl w:val="0"/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EFD">
        <w:rPr>
          <w:rFonts w:ascii="Times New Roman" w:hAnsi="Times New Roman" w:cs="Times New Roman"/>
          <w:sz w:val="28"/>
          <w:szCs w:val="28"/>
        </w:rPr>
        <w:t xml:space="preserve">Выходные сигналы датчиков и других элементов, как правило, очень слабые и не могут использоваться непосредственно для приведения в действие элементов систем автоматики. Выходная мощность датчиков в большинстве случаев составляет сотые, тысячные доли ватта, тогда как мощность, необходимая для управляющего органа, может достигать десятков и даже сотен киловатт. Поэтому в современных автоматических системах управления широко применяют усилительные элементы (усилители), которые нередко наряду с основным назначением усиливать мощность сигнала выполняют и функцию его преобразования в вид, более удобный для работы системы. </w:t>
      </w:r>
    </w:p>
    <w:p w:rsidR="007464D4" w:rsidRPr="00991EFD" w:rsidRDefault="007464D4" w:rsidP="00991EFD">
      <w:pPr>
        <w:widowControl w:val="0"/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EFD">
        <w:rPr>
          <w:rFonts w:ascii="Times New Roman" w:hAnsi="Times New Roman" w:cs="Times New Roman"/>
          <w:sz w:val="28"/>
          <w:szCs w:val="28"/>
        </w:rPr>
        <w:t xml:space="preserve"> Усилителем называется устройство, предназначенное для увеличения </w:t>
      </w:r>
      <w:r w:rsidRPr="00991EFD">
        <w:rPr>
          <w:rFonts w:ascii="Times New Roman" w:hAnsi="Times New Roman" w:cs="Times New Roman"/>
          <w:sz w:val="28"/>
          <w:szCs w:val="28"/>
        </w:rPr>
        <w:lastRenderedPageBreak/>
        <w:t xml:space="preserve">мощности сигнала за счет энергии дополнительного источника питания, при этом выходная (усиленная) величина является функцией входного сигнала и имеет одинаковую с ним физическую природу.  </w:t>
      </w:r>
    </w:p>
    <w:p w:rsidR="007464D4" w:rsidRPr="00991EFD" w:rsidRDefault="007464D4" w:rsidP="00991EFD">
      <w:pPr>
        <w:widowControl w:val="0"/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EFD">
        <w:rPr>
          <w:rFonts w:ascii="Times New Roman" w:hAnsi="Times New Roman" w:cs="Times New Roman"/>
          <w:sz w:val="28"/>
          <w:szCs w:val="28"/>
        </w:rPr>
        <w:t>Усилители различают по выходной мощности, виду подводимой вспомогательной энергии, коэффициенту усиления, принципу действия, по форме характеристики, выражающей зависимость между выходной и входной величинами, и по ряду ины</w:t>
      </w:r>
      <w:r w:rsidR="00991EFD" w:rsidRPr="00991EFD">
        <w:rPr>
          <w:rFonts w:ascii="Times New Roman" w:hAnsi="Times New Roman" w:cs="Times New Roman"/>
          <w:sz w:val="28"/>
          <w:szCs w:val="28"/>
        </w:rPr>
        <w:t>х признаков.</w:t>
      </w:r>
      <w:r w:rsidRPr="00991E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64D4" w:rsidRPr="00991EFD" w:rsidRDefault="007464D4" w:rsidP="00991EFD">
      <w:pPr>
        <w:widowControl w:val="0"/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EFD">
        <w:rPr>
          <w:rFonts w:ascii="Times New Roman" w:hAnsi="Times New Roman" w:cs="Times New Roman"/>
          <w:sz w:val="28"/>
          <w:szCs w:val="28"/>
        </w:rPr>
        <w:t>Для достижения таких значений необходимо включить последовательно н</w:t>
      </w:r>
      <w:r w:rsidR="00991EFD" w:rsidRPr="00991EFD">
        <w:rPr>
          <w:rFonts w:ascii="Times New Roman" w:hAnsi="Times New Roman" w:cs="Times New Roman"/>
          <w:sz w:val="28"/>
          <w:szCs w:val="28"/>
        </w:rPr>
        <w:t>есколько усилителей автоматики.</w:t>
      </w:r>
      <w:r w:rsidRPr="00991E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64D4" w:rsidRPr="00991EFD" w:rsidRDefault="007464D4" w:rsidP="00991EFD">
      <w:pPr>
        <w:widowControl w:val="0"/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EFD">
        <w:rPr>
          <w:rFonts w:ascii="Times New Roman" w:hAnsi="Times New Roman" w:cs="Times New Roman"/>
          <w:sz w:val="28"/>
          <w:szCs w:val="28"/>
        </w:rPr>
        <w:t>Единицы измерения входных и выходных сигналов усилителей одинаковые. Ими могут быть единицы мощности (Вт; кВт), напряжения (В), тока (А), скорос</w:t>
      </w:r>
      <w:r w:rsidR="00991EFD" w:rsidRPr="00991EFD">
        <w:rPr>
          <w:rFonts w:ascii="Times New Roman" w:hAnsi="Times New Roman" w:cs="Times New Roman"/>
          <w:sz w:val="28"/>
          <w:szCs w:val="28"/>
        </w:rPr>
        <w:t>ти (м/с), давления (Па), силы (</w:t>
      </w:r>
      <w:r w:rsidRPr="00991EFD">
        <w:rPr>
          <w:rFonts w:ascii="Times New Roman" w:hAnsi="Times New Roman" w:cs="Times New Roman"/>
          <w:sz w:val="28"/>
          <w:szCs w:val="28"/>
        </w:rPr>
        <w:t>Н) и т.</w:t>
      </w:r>
      <w:r w:rsidR="007E4B56">
        <w:rPr>
          <w:rFonts w:ascii="Times New Roman" w:hAnsi="Times New Roman" w:cs="Times New Roman"/>
          <w:sz w:val="28"/>
          <w:szCs w:val="28"/>
        </w:rPr>
        <w:t xml:space="preserve"> </w:t>
      </w:r>
      <w:r w:rsidRPr="00991EFD">
        <w:rPr>
          <w:rFonts w:ascii="Times New Roman" w:hAnsi="Times New Roman" w:cs="Times New Roman"/>
          <w:sz w:val="28"/>
          <w:szCs w:val="28"/>
        </w:rPr>
        <w:t>д. Соответственно единицам измерения величин коэффициент усиления может быть назван коэффициентом усиления по току, напряжению, давлению, но основным считают ко</w:t>
      </w:r>
      <w:r w:rsidR="00991EFD" w:rsidRPr="00991EFD">
        <w:rPr>
          <w:rFonts w:ascii="Times New Roman" w:hAnsi="Times New Roman" w:cs="Times New Roman"/>
          <w:sz w:val="28"/>
          <w:szCs w:val="28"/>
        </w:rPr>
        <w:t>эффициент усиления по мощности.</w:t>
      </w:r>
      <w:r w:rsidRPr="00991EFD">
        <w:rPr>
          <w:rFonts w:ascii="Times New Roman" w:hAnsi="Times New Roman" w:cs="Times New Roman"/>
          <w:sz w:val="28"/>
          <w:szCs w:val="28"/>
        </w:rPr>
        <w:t> </w:t>
      </w:r>
    </w:p>
    <w:p w:rsidR="007464D4" w:rsidRPr="00991EFD" w:rsidRDefault="007464D4" w:rsidP="00991EFD">
      <w:pPr>
        <w:widowControl w:val="0"/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EFD">
        <w:rPr>
          <w:rFonts w:ascii="Times New Roman" w:hAnsi="Times New Roman" w:cs="Times New Roman"/>
          <w:sz w:val="28"/>
          <w:szCs w:val="28"/>
        </w:rPr>
        <w:t xml:space="preserve">Коэффициент усиления усилителей достигает тысяч, сотен тысяч и даже более раз. В электрических усилителях различают усиление </w:t>
      </w:r>
      <w:r w:rsidR="00991EFD" w:rsidRPr="00991EFD">
        <w:rPr>
          <w:rFonts w:ascii="Times New Roman" w:hAnsi="Times New Roman" w:cs="Times New Roman"/>
          <w:sz w:val="28"/>
          <w:szCs w:val="28"/>
        </w:rPr>
        <w:t>по мощности, напряжению и току.</w:t>
      </w:r>
      <w:r w:rsidRPr="00991E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64D4" w:rsidRPr="00991EFD" w:rsidRDefault="007464D4" w:rsidP="00991EFD">
      <w:pPr>
        <w:widowControl w:val="0"/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EFD">
        <w:rPr>
          <w:rFonts w:ascii="Times New Roman" w:hAnsi="Times New Roman" w:cs="Times New Roman"/>
          <w:sz w:val="28"/>
          <w:szCs w:val="28"/>
        </w:rPr>
        <w:t xml:space="preserve">Коэффициент усиления по мощности в зависимости от принципа действия и конструкции усилителя может составлять от 1 до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sup>
        </m:sSup>
      </m:oMath>
      <w:r w:rsidRPr="00991E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64D4" w:rsidRPr="00991EFD" w:rsidRDefault="007464D4" w:rsidP="00991EFD">
      <w:pPr>
        <w:widowControl w:val="0"/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EFD">
        <w:rPr>
          <w:rFonts w:ascii="Times New Roman" w:hAnsi="Times New Roman" w:cs="Times New Roman"/>
          <w:sz w:val="28"/>
          <w:szCs w:val="28"/>
        </w:rPr>
        <w:t xml:space="preserve">Усилению могут подвергаться не только электрические параметры, но и другие входные величины (перемещение, скорость, усиление, давление и т. п.). Усилительный элемент совместно с резисторами, конденсаторами и другими элементами схемы называют усилительным каскадом. Если усиления сигнала одним каскадом недостаточно, применяют соединение нескольких каскадов, выполняющих роль предварительного усиления и обеспечивающих работу мощного выходного каскада. </w:t>
      </w:r>
      <w:r w:rsidR="004E0E4F">
        <w:rPr>
          <w:rFonts w:ascii="Times New Roman" w:hAnsi="Times New Roman" w:cs="Times New Roman"/>
          <w:sz w:val="28"/>
          <w:szCs w:val="28"/>
        </w:rPr>
        <w:t>Поэтому различают однокаскадные</w:t>
      </w:r>
      <w:r w:rsidRPr="00991EFD">
        <w:rPr>
          <w:rFonts w:ascii="Times New Roman" w:hAnsi="Times New Roman" w:cs="Times New Roman"/>
          <w:sz w:val="28"/>
          <w:szCs w:val="28"/>
        </w:rPr>
        <w:t xml:space="preserve"> и многокаскадные усилители, при этом в многокаскадном усилителе первый каскад от входа называется</w:t>
      </w:r>
      <w:r w:rsidR="00991EFD" w:rsidRPr="00991EFD">
        <w:rPr>
          <w:rFonts w:ascii="Times New Roman" w:hAnsi="Times New Roman" w:cs="Times New Roman"/>
          <w:sz w:val="28"/>
          <w:szCs w:val="28"/>
        </w:rPr>
        <w:t xml:space="preserve"> входным, а последний выходным.</w:t>
      </w:r>
      <w:r w:rsidRPr="00991E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64D4" w:rsidRPr="00991EFD" w:rsidRDefault="007464D4" w:rsidP="00991EFD">
      <w:pPr>
        <w:widowControl w:val="0"/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EFD">
        <w:rPr>
          <w:rFonts w:ascii="Times New Roman" w:hAnsi="Times New Roman" w:cs="Times New Roman"/>
          <w:sz w:val="28"/>
          <w:szCs w:val="28"/>
        </w:rPr>
        <w:t xml:space="preserve">Электронные усилители (ЭУ) широко применяются в системах </w:t>
      </w:r>
      <w:r w:rsidRPr="00991EFD">
        <w:rPr>
          <w:rFonts w:ascii="Times New Roman" w:hAnsi="Times New Roman" w:cs="Times New Roman"/>
          <w:sz w:val="28"/>
          <w:szCs w:val="28"/>
        </w:rPr>
        <w:lastRenderedPageBreak/>
        <w:t>автоматики для предварительного усиления сигналов, получаемых от датчиков. Предварительная выходная мощность усилителей на превышает 100 Вт (</w:t>
      </w:r>
      <w:r w:rsidR="007E4B56">
        <w:rPr>
          <w:rFonts w:ascii="Times New Roman" w:hAnsi="Times New Roman" w:cs="Times New Roman"/>
          <w:sz w:val="28"/>
          <w:szCs w:val="28"/>
        </w:rPr>
        <w:t>в</w:t>
      </w:r>
      <w:r w:rsidR="007E4B56" w:rsidRPr="00991EFD">
        <w:rPr>
          <w:rFonts w:ascii="Times New Roman" w:hAnsi="Times New Roman" w:cs="Times New Roman"/>
          <w:sz w:val="28"/>
          <w:szCs w:val="28"/>
        </w:rPr>
        <w:t>атт</w:t>
      </w:r>
      <w:r w:rsidRPr="00991EFD">
        <w:rPr>
          <w:rFonts w:ascii="Times New Roman" w:hAnsi="Times New Roman" w:cs="Times New Roman"/>
          <w:sz w:val="28"/>
          <w:szCs w:val="28"/>
        </w:rPr>
        <w:t>). К ним относятся усилители постоянного и переменного тока: ламповые, полупроводниковые, операционные, электромашинные, э</w:t>
      </w:r>
      <w:r w:rsidR="00991EFD" w:rsidRPr="00991EFD">
        <w:rPr>
          <w:rFonts w:ascii="Times New Roman" w:hAnsi="Times New Roman" w:cs="Times New Roman"/>
          <w:sz w:val="28"/>
          <w:szCs w:val="28"/>
        </w:rPr>
        <w:t>лектромеханические и магнитные.</w:t>
      </w:r>
      <w:r w:rsidRPr="00991E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64D4" w:rsidRPr="00991EFD" w:rsidRDefault="007464D4" w:rsidP="00991EFD">
      <w:pPr>
        <w:widowControl w:val="0"/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EFD">
        <w:rPr>
          <w:rFonts w:ascii="Times New Roman" w:hAnsi="Times New Roman" w:cs="Times New Roman"/>
          <w:sz w:val="28"/>
          <w:szCs w:val="28"/>
        </w:rPr>
        <w:t>Полупроводниковые усилители характеризуются незначительной мощностью потребления, достаточной надежностью, высоким быстродействием, сравнительно большим коэффициентом усиления, малыми размерами и поэтому вытеснили ламповые усилители из многих сфер применения. Они могут работать на постоянном и переменном токе. По способу включения полупроводниковых триодов эти усилители делятся на три основных вида: с общей базой, с общим к</w:t>
      </w:r>
      <w:r w:rsidR="00991EFD" w:rsidRPr="00991EFD">
        <w:rPr>
          <w:rFonts w:ascii="Times New Roman" w:hAnsi="Times New Roman" w:cs="Times New Roman"/>
          <w:sz w:val="28"/>
          <w:szCs w:val="28"/>
        </w:rPr>
        <w:t>оллектором и с общим эмиттером.</w:t>
      </w:r>
      <w:r w:rsidRPr="00991E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64D4" w:rsidRPr="00991EFD" w:rsidRDefault="007464D4" w:rsidP="00991EFD">
      <w:pPr>
        <w:widowControl w:val="0"/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1EFD">
        <w:rPr>
          <w:rFonts w:ascii="Times New Roman" w:hAnsi="Times New Roman" w:cs="Times New Roman"/>
          <w:sz w:val="28"/>
          <w:szCs w:val="28"/>
        </w:rPr>
        <w:t>Тиристорный</w:t>
      </w:r>
      <w:proofErr w:type="spellEnd"/>
      <w:r w:rsidRPr="00991EFD">
        <w:rPr>
          <w:rFonts w:ascii="Times New Roman" w:hAnsi="Times New Roman" w:cs="Times New Roman"/>
          <w:sz w:val="28"/>
          <w:szCs w:val="28"/>
        </w:rPr>
        <w:t xml:space="preserve"> усилитель. В качестве его основного усиливающего элемента используется тиристор, который в зависимости от числа выводов и назначения называется </w:t>
      </w:r>
      <w:proofErr w:type="spellStart"/>
      <w:r w:rsidRPr="00991EFD">
        <w:rPr>
          <w:rFonts w:ascii="Times New Roman" w:hAnsi="Times New Roman" w:cs="Times New Roman"/>
          <w:sz w:val="28"/>
          <w:szCs w:val="28"/>
        </w:rPr>
        <w:t>динисто</w:t>
      </w:r>
      <w:r w:rsidR="00991EFD" w:rsidRPr="00991EFD">
        <w:rPr>
          <w:rFonts w:ascii="Times New Roman" w:hAnsi="Times New Roman" w:cs="Times New Roman"/>
          <w:sz w:val="28"/>
          <w:szCs w:val="28"/>
        </w:rPr>
        <w:t>ром</w:t>
      </w:r>
      <w:proofErr w:type="spellEnd"/>
      <w:r w:rsidR="00991EFD" w:rsidRPr="00991E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91EFD" w:rsidRPr="00991EFD">
        <w:rPr>
          <w:rFonts w:ascii="Times New Roman" w:hAnsi="Times New Roman" w:cs="Times New Roman"/>
          <w:sz w:val="28"/>
          <w:szCs w:val="28"/>
        </w:rPr>
        <w:t>тринистором</w:t>
      </w:r>
      <w:proofErr w:type="spellEnd"/>
      <w:r w:rsidR="00991EFD" w:rsidRPr="00991EF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91EFD" w:rsidRPr="00991EFD">
        <w:rPr>
          <w:rFonts w:ascii="Times New Roman" w:hAnsi="Times New Roman" w:cs="Times New Roman"/>
          <w:sz w:val="28"/>
          <w:szCs w:val="28"/>
        </w:rPr>
        <w:t>семистором</w:t>
      </w:r>
      <w:proofErr w:type="spellEnd"/>
      <w:r w:rsidR="00991EFD" w:rsidRPr="00991EFD">
        <w:rPr>
          <w:rFonts w:ascii="Times New Roman" w:hAnsi="Times New Roman" w:cs="Times New Roman"/>
          <w:sz w:val="28"/>
          <w:szCs w:val="28"/>
        </w:rPr>
        <w:t>.</w:t>
      </w:r>
    </w:p>
    <w:p w:rsidR="007464D4" w:rsidRPr="00991EFD" w:rsidRDefault="007464D4" w:rsidP="00991EFD">
      <w:pPr>
        <w:widowControl w:val="0"/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1EFD">
        <w:rPr>
          <w:rFonts w:ascii="Times New Roman" w:hAnsi="Times New Roman" w:cs="Times New Roman"/>
          <w:sz w:val="28"/>
          <w:szCs w:val="28"/>
        </w:rPr>
        <w:t>Динистор</w:t>
      </w:r>
      <w:proofErr w:type="spellEnd"/>
      <w:r w:rsidRPr="00991EFD">
        <w:rPr>
          <w:rFonts w:ascii="Times New Roman" w:hAnsi="Times New Roman" w:cs="Times New Roman"/>
          <w:sz w:val="28"/>
          <w:szCs w:val="28"/>
        </w:rPr>
        <w:t xml:space="preserve"> – это тиристор с двумя выводами. Для его включения необходимо, чтобы напряжение на нем превысило так называемое напряжение включения. Отключение </w:t>
      </w:r>
      <w:proofErr w:type="spellStart"/>
      <w:r w:rsidRPr="00991EFD">
        <w:rPr>
          <w:rFonts w:ascii="Times New Roman" w:hAnsi="Times New Roman" w:cs="Times New Roman"/>
          <w:sz w:val="28"/>
          <w:szCs w:val="28"/>
        </w:rPr>
        <w:t>динисторов</w:t>
      </w:r>
      <w:proofErr w:type="spellEnd"/>
      <w:r w:rsidRPr="00991EFD">
        <w:rPr>
          <w:rFonts w:ascii="Times New Roman" w:hAnsi="Times New Roman" w:cs="Times New Roman"/>
          <w:sz w:val="28"/>
          <w:szCs w:val="28"/>
        </w:rPr>
        <w:t xml:space="preserve"> происходит при снятии напряжения питания или уменьшении тока нагрузки до уровня тока выключения.  </w:t>
      </w:r>
    </w:p>
    <w:p w:rsidR="007464D4" w:rsidRPr="00991EFD" w:rsidRDefault="007464D4" w:rsidP="00991EFD">
      <w:pPr>
        <w:widowControl w:val="0"/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1EFD">
        <w:rPr>
          <w:rFonts w:ascii="Times New Roman" w:hAnsi="Times New Roman" w:cs="Times New Roman"/>
          <w:sz w:val="28"/>
          <w:szCs w:val="28"/>
        </w:rPr>
        <w:t>Тринистор</w:t>
      </w:r>
      <w:proofErr w:type="spellEnd"/>
      <w:r w:rsidRPr="00991EFD">
        <w:rPr>
          <w:rFonts w:ascii="Times New Roman" w:hAnsi="Times New Roman" w:cs="Times New Roman"/>
          <w:sz w:val="28"/>
          <w:szCs w:val="28"/>
        </w:rPr>
        <w:t xml:space="preserve"> – это тиристор с тремя выводами. Он включается при подаче напряжения включения или тока управления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sub>
        </m:sSub>
      </m:oMath>
      <w:r w:rsidRPr="00991EFD">
        <w:rPr>
          <w:rFonts w:ascii="Times New Roman" w:hAnsi="Times New Roman" w:cs="Times New Roman"/>
          <w:sz w:val="28"/>
          <w:szCs w:val="28"/>
        </w:rPr>
        <w:t xml:space="preserve"> на специальный управляющий электрод. </w:t>
      </w:r>
      <w:proofErr w:type="spellStart"/>
      <w:r w:rsidRPr="00991EFD">
        <w:rPr>
          <w:rFonts w:ascii="Times New Roman" w:hAnsi="Times New Roman" w:cs="Times New Roman"/>
          <w:sz w:val="28"/>
          <w:szCs w:val="28"/>
        </w:rPr>
        <w:t>Тринистор</w:t>
      </w:r>
      <w:proofErr w:type="spellEnd"/>
      <w:r w:rsidRPr="00991EFD">
        <w:rPr>
          <w:rFonts w:ascii="Times New Roman" w:hAnsi="Times New Roman" w:cs="Times New Roman"/>
          <w:sz w:val="28"/>
          <w:szCs w:val="28"/>
        </w:rPr>
        <w:t xml:space="preserve"> включается током управления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sub>
        </m:sSub>
      </m:oMath>
      <w:r w:rsidRPr="00991EFD">
        <w:rPr>
          <w:rFonts w:ascii="Times New Roman" w:hAnsi="Times New Roman" w:cs="Times New Roman"/>
          <w:sz w:val="28"/>
          <w:szCs w:val="28"/>
        </w:rPr>
        <w:t xml:space="preserve">, сдвинутым по фазе относительно тока нагрузки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sub>
        </m:sSub>
      </m:oMath>
      <w:r w:rsidRPr="00991EFD">
        <w:rPr>
          <w:rFonts w:ascii="Times New Roman" w:hAnsi="Times New Roman" w:cs="Times New Roman"/>
          <w:sz w:val="28"/>
          <w:szCs w:val="28"/>
        </w:rPr>
        <w:t xml:space="preserve">, с помощью специального фазосдвигающего устройства (ФСУ). </w:t>
      </w:r>
    </w:p>
    <w:p w:rsidR="004E0E4F" w:rsidRDefault="007464D4" w:rsidP="00991EFD">
      <w:pPr>
        <w:widowControl w:val="0"/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EFD">
        <w:rPr>
          <w:rFonts w:ascii="Times New Roman" w:hAnsi="Times New Roman" w:cs="Times New Roman"/>
          <w:sz w:val="28"/>
          <w:szCs w:val="28"/>
        </w:rPr>
        <w:t xml:space="preserve">Отключение </w:t>
      </w:r>
      <w:proofErr w:type="spellStart"/>
      <w:r w:rsidRPr="00991EFD">
        <w:rPr>
          <w:rFonts w:ascii="Times New Roman" w:hAnsi="Times New Roman" w:cs="Times New Roman"/>
          <w:sz w:val="28"/>
          <w:szCs w:val="28"/>
        </w:rPr>
        <w:t>тринистора</w:t>
      </w:r>
      <w:proofErr w:type="spellEnd"/>
      <w:r w:rsidRPr="00991EFD">
        <w:rPr>
          <w:rFonts w:ascii="Times New Roman" w:hAnsi="Times New Roman" w:cs="Times New Roman"/>
          <w:sz w:val="28"/>
          <w:szCs w:val="28"/>
        </w:rPr>
        <w:t xml:space="preserve"> происходит при изменении полярности его напряжения питания или уменьшении тока нагрузки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sub>
        </m:sSub>
      </m:oMath>
      <w:r w:rsidRPr="00991EFD">
        <w:rPr>
          <w:rFonts w:ascii="Times New Roman" w:hAnsi="Times New Roman" w:cs="Times New Roman"/>
          <w:sz w:val="28"/>
          <w:szCs w:val="28"/>
        </w:rPr>
        <w:t xml:space="preserve"> до значения тока выключения. При пита</w:t>
      </w:r>
      <w:proofErr w:type="spellStart"/>
      <w:r w:rsidR="005A1923">
        <w:rPr>
          <w:rFonts w:ascii="Times New Roman" w:hAnsi="Times New Roman" w:cs="Times New Roman"/>
          <w:sz w:val="28"/>
          <w:szCs w:val="28"/>
        </w:rPr>
        <w:t>нии</w:t>
      </w:r>
      <w:proofErr w:type="spellEnd"/>
      <w:r w:rsidR="005A1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1923">
        <w:rPr>
          <w:rFonts w:ascii="Times New Roman" w:hAnsi="Times New Roman" w:cs="Times New Roman"/>
          <w:sz w:val="28"/>
          <w:szCs w:val="28"/>
        </w:rPr>
        <w:t>тринистора</w:t>
      </w:r>
      <w:proofErr w:type="spellEnd"/>
      <w:r w:rsidR="005A1923">
        <w:rPr>
          <w:rFonts w:ascii="Times New Roman" w:hAnsi="Times New Roman" w:cs="Times New Roman"/>
          <w:sz w:val="28"/>
          <w:szCs w:val="28"/>
        </w:rPr>
        <w:t xml:space="preserve"> переменным током </w:t>
      </w:r>
      <w:r w:rsidRPr="00991EFD">
        <w:rPr>
          <w:rFonts w:ascii="Times New Roman" w:hAnsi="Times New Roman" w:cs="Times New Roman"/>
          <w:sz w:val="28"/>
          <w:szCs w:val="28"/>
        </w:rPr>
        <w:t>напряжение питания в течение каждого полупериода проходит через нуль, что создает естественные усло</w:t>
      </w:r>
      <w:r w:rsidR="004E0E4F">
        <w:rPr>
          <w:rFonts w:ascii="Times New Roman" w:hAnsi="Times New Roman" w:cs="Times New Roman"/>
          <w:sz w:val="28"/>
          <w:szCs w:val="28"/>
        </w:rPr>
        <w:t xml:space="preserve">вия для отключения тиристора. </w:t>
      </w:r>
    </w:p>
    <w:p w:rsidR="007464D4" w:rsidRPr="00991EFD" w:rsidRDefault="007464D4" w:rsidP="00991EFD">
      <w:pPr>
        <w:widowControl w:val="0"/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1EFD">
        <w:rPr>
          <w:rFonts w:ascii="Times New Roman" w:hAnsi="Times New Roman" w:cs="Times New Roman"/>
          <w:sz w:val="28"/>
          <w:szCs w:val="28"/>
        </w:rPr>
        <w:t>Семистор</w:t>
      </w:r>
      <w:proofErr w:type="spellEnd"/>
      <w:r w:rsidRPr="00991EFD">
        <w:rPr>
          <w:rFonts w:ascii="Times New Roman" w:hAnsi="Times New Roman" w:cs="Times New Roman"/>
          <w:sz w:val="28"/>
          <w:szCs w:val="28"/>
        </w:rPr>
        <w:t xml:space="preserve"> – это тиристор с четырьмя выводами. В нем предусмотрена </w:t>
      </w:r>
      <w:r w:rsidRPr="00991EFD"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возможность управлять переключением цепи переменного тока в течение положительного и отрицательного полупериодов переменного напряжения. Магнитный усилитель представляет собой электромагнитный аппарат, принцип действия которого основан на зависимости магнитной проницаемости </w:t>
      </w:r>
      <w:proofErr w:type="spellStart"/>
      <w:r w:rsidRPr="00991EFD">
        <w:rPr>
          <w:rFonts w:ascii="Times New Roman" w:hAnsi="Times New Roman" w:cs="Times New Roman"/>
          <w:sz w:val="28"/>
          <w:szCs w:val="28"/>
        </w:rPr>
        <w:t>ферромагнитного</w:t>
      </w:r>
      <w:proofErr w:type="spellEnd"/>
      <w:r w:rsidRPr="00991EFD">
        <w:rPr>
          <w:rFonts w:ascii="Times New Roman" w:hAnsi="Times New Roman" w:cs="Times New Roman"/>
          <w:sz w:val="28"/>
          <w:szCs w:val="28"/>
        </w:rPr>
        <w:t xml:space="preserve"> сердечника с катушкой переменного тока от </w:t>
      </w:r>
      <w:proofErr w:type="spellStart"/>
      <w:r w:rsidRPr="00991EFD">
        <w:rPr>
          <w:rFonts w:ascii="Times New Roman" w:hAnsi="Times New Roman" w:cs="Times New Roman"/>
          <w:sz w:val="28"/>
          <w:szCs w:val="28"/>
        </w:rPr>
        <w:t>подмагничивающего</w:t>
      </w:r>
      <w:proofErr w:type="spellEnd"/>
      <w:r w:rsidRPr="00991EFD">
        <w:rPr>
          <w:rFonts w:ascii="Times New Roman" w:hAnsi="Times New Roman" w:cs="Times New Roman"/>
          <w:sz w:val="28"/>
          <w:szCs w:val="28"/>
        </w:rPr>
        <w:t xml:space="preserve"> действия постоянного тока. </w:t>
      </w:r>
    </w:p>
    <w:p w:rsidR="007464D4" w:rsidRPr="00991EFD" w:rsidRDefault="007464D4" w:rsidP="00991EFD">
      <w:pPr>
        <w:widowControl w:val="0"/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EFD">
        <w:rPr>
          <w:rFonts w:ascii="Times New Roman" w:hAnsi="Times New Roman" w:cs="Times New Roman"/>
          <w:sz w:val="28"/>
          <w:szCs w:val="28"/>
        </w:rPr>
        <w:t xml:space="preserve">Чем больше постоянный ток в обмотке управления, тем сильнее магнитный поток, создаваемый обмоткой управления, </w:t>
      </w:r>
      <w:proofErr w:type="gramStart"/>
      <w:r w:rsidRPr="00991EFD">
        <w:rPr>
          <w:rFonts w:ascii="Times New Roman" w:hAnsi="Times New Roman" w:cs="Times New Roman"/>
          <w:sz w:val="28"/>
          <w:szCs w:val="28"/>
        </w:rPr>
        <w:t>а следовательно</w:t>
      </w:r>
      <w:proofErr w:type="gramEnd"/>
      <w:r w:rsidRPr="00991EFD">
        <w:rPr>
          <w:rFonts w:ascii="Times New Roman" w:hAnsi="Times New Roman" w:cs="Times New Roman"/>
          <w:sz w:val="28"/>
          <w:szCs w:val="28"/>
        </w:rPr>
        <w:t xml:space="preserve">, тем выше насыщение сердечника. При этом магнитная проницаемость сердечника уменьшается, что приводит к снижению индуктивности рабочих обмоток, падению их реактивного сопротивления и увеличению тока нагрузки. Таким образом, незначительные изменения постоянного тока управления в </w:t>
      </w:r>
      <w:proofErr w:type="spellStart"/>
      <w:r w:rsidRPr="00991EFD">
        <w:rPr>
          <w:rFonts w:ascii="Times New Roman" w:hAnsi="Times New Roman" w:cs="Times New Roman"/>
          <w:sz w:val="28"/>
          <w:szCs w:val="28"/>
        </w:rPr>
        <w:t>подмагничивающей</w:t>
      </w:r>
      <w:proofErr w:type="spellEnd"/>
      <w:r w:rsidRPr="00991EFD">
        <w:rPr>
          <w:rFonts w:ascii="Times New Roman" w:hAnsi="Times New Roman" w:cs="Times New Roman"/>
          <w:sz w:val="28"/>
          <w:szCs w:val="28"/>
        </w:rPr>
        <w:t xml:space="preserve"> обмотке вызывают весьма существенные изменения переменного тока в рабочей обмотке. В этом и заключается эффект усиления магнитного усилителя. Характеристика магнитного усилителя – это зависимость тока нагрузки от </w:t>
      </w:r>
      <w:proofErr w:type="spellStart"/>
      <w:r w:rsidRPr="00991EFD">
        <w:rPr>
          <w:rFonts w:ascii="Times New Roman" w:hAnsi="Times New Roman" w:cs="Times New Roman"/>
          <w:sz w:val="28"/>
          <w:szCs w:val="28"/>
        </w:rPr>
        <w:t>подмагничивающего</w:t>
      </w:r>
      <w:proofErr w:type="spellEnd"/>
      <w:r w:rsidRPr="00991EFD">
        <w:rPr>
          <w:rFonts w:ascii="Times New Roman" w:hAnsi="Times New Roman" w:cs="Times New Roman"/>
          <w:sz w:val="28"/>
          <w:szCs w:val="28"/>
        </w:rPr>
        <w:t xml:space="preserve"> постоянного тока. </w:t>
      </w:r>
    </w:p>
    <w:p w:rsidR="007464D4" w:rsidRPr="00991EFD" w:rsidRDefault="007464D4" w:rsidP="00991EFD">
      <w:pPr>
        <w:widowControl w:val="0"/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EFD">
        <w:rPr>
          <w:rFonts w:ascii="Times New Roman" w:hAnsi="Times New Roman" w:cs="Times New Roman"/>
          <w:sz w:val="28"/>
          <w:szCs w:val="28"/>
        </w:rPr>
        <w:t xml:space="preserve">Преимущества магнитных усилителей: простое устройство, высокие коэффициент усиления, КПД, надежность и большой срок службы, отсутствие подвижных частей, нечувствительность </w:t>
      </w:r>
      <w:r w:rsidR="007E4B56">
        <w:rPr>
          <w:rFonts w:ascii="Times New Roman" w:hAnsi="Times New Roman" w:cs="Times New Roman"/>
          <w:sz w:val="28"/>
          <w:szCs w:val="28"/>
        </w:rPr>
        <w:t>к</w:t>
      </w:r>
      <w:r w:rsidRPr="00991EFD">
        <w:rPr>
          <w:rFonts w:ascii="Times New Roman" w:hAnsi="Times New Roman" w:cs="Times New Roman"/>
          <w:sz w:val="28"/>
          <w:szCs w:val="28"/>
        </w:rPr>
        <w:t xml:space="preserve"> температуре, ударам и вибрационным нагрузкам. </w:t>
      </w:r>
    </w:p>
    <w:p w:rsidR="007464D4" w:rsidRPr="00991EFD" w:rsidRDefault="007464D4" w:rsidP="00991EFD">
      <w:pPr>
        <w:widowControl w:val="0"/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EFD">
        <w:rPr>
          <w:rFonts w:ascii="Times New Roman" w:hAnsi="Times New Roman" w:cs="Times New Roman"/>
          <w:sz w:val="28"/>
          <w:szCs w:val="28"/>
        </w:rPr>
        <w:t xml:space="preserve">К недостаткам усилителей относятся большие габаритные размеры, масса и инерционность. </w:t>
      </w:r>
      <w:proofErr w:type="gramStart"/>
      <w:r w:rsidRPr="00991EFD">
        <w:rPr>
          <w:rFonts w:ascii="Times New Roman" w:hAnsi="Times New Roman" w:cs="Times New Roman"/>
          <w:sz w:val="28"/>
          <w:szCs w:val="28"/>
        </w:rPr>
        <w:t>Из-за больших постоянных времени</w:t>
      </w:r>
      <w:proofErr w:type="gramEnd"/>
      <w:r w:rsidRPr="00991EFD">
        <w:rPr>
          <w:rFonts w:ascii="Times New Roman" w:hAnsi="Times New Roman" w:cs="Times New Roman"/>
          <w:sz w:val="28"/>
          <w:szCs w:val="28"/>
        </w:rPr>
        <w:t xml:space="preserve"> они применимы только для усиления низкочастотных сигналов. </w:t>
      </w:r>
    </w:p>
    <w:p w:rsidR="007464D4" w:rsidRPr="00991EFD" w:rsidRDefault="007464D4" w:rsidP="00991EFD">
      <w:pPr>
        <w:widowControl w:val="0"/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EFD">
        <w:rPr>
          <w:rFonts w:ascii="Times New Roman" w:hAnsi="Times New Roman" w:cs="Times New Roman"/>
          <w:sz w:val="28"/>
          <w:szCs w:val="28"/>
        </w:rPr>
        <w:t>Гидравлические и пневматические усилители применяют в автоматических системах для усиления сигналов по мощности. Принципиальные схемы таких усилителей практически не отличаются одна от другой. Если в гидравлических усилителях перемещение исполнительного органа происходит под действием жидкости, поступающей от специального насоса, то в пневматическ</w:t>
      </w:r>
      <w:r w:rsidR="004E0E4F">
        <w:rPr>
          <w:rFonts w:ascii="Times New Roman" w:hAnsi="Times New Roman" w:cs="Times New Roman"/>
          <w:sz w:val="28"/>
          <w:szCs w:val="28"/>
        </w:rPr>
        <w:t>ой</w:t>
      </w:r>
      <w:r w:rsidRPr="00991EFD">
        <w:rPr>
          <w:rFonts w:ascii="Times New Roman" w:hAnsi="Times New Roman" w:cs="Times New Roman"/>
          <w:sz w:val="28"/>
          <w:szCs w:val="28"/>
        </w:rPr>
        <w:t xml:space="preserve"> рабочей сред</w:t>
      </w:r>
      <w:r w:rsidR="004E0E4F">
        <w:rPr>
          <w:rFonts w:ascii="Times New Roman" w:hAnsi="Times New Roman" w:cs="Times New Roman"/>
          <w:sz w:val="28"/>
          <w:szCs w:val="28"/>
        </w:rPr>
        <w:t>е</w:t>
      </w:r>
      <w:r w:rsidRPr="00991EFD">
        <w:rPr>
          <w:rFonts w:ascii="Times New Roman" w:hAnsi="Times New Roman" w:cs="Times New Roman"/>
          <w:sz w:val="28"/>
          <w:szCs w:val="28"/>
        </w:rPr>
        <w:t xml:space="preserve"> является воздух, нагнетаемый специальным компрессором. В сельском хозяйстве гидравлические усилители </w:t>
      </w:r>
      <w:r w:rsidRPr="00991EFD">
        <w:rPr>
          <w:rFonts w:ascii="Times New Roman" w:hAnsi="Times New Roman" w:cs="Times New Roman"/>
          <w:sz w:val="28"/>
          <w:szCs w:val="28"/>
        </w:rPr>
        <w:lastRenderedPageBreak/>
        <w:t>используют чаще, чем пневматические (например, в гидравлическом оборудовании автомобилей, тракторов, комбайнов, при управлении навесными машинами и др.). Различают два класса гидравлических усилителей: дроссельные и струйные</w:t>
      </w:r>
      <w:r w:rsidR="001F64E4">
        <w:rPr>
          <w:rFonts w:ascii="Times New Roman" w:hAnsi="Times New Roman" w:cs="Times New Roman"/>
          <w:sz w:val="28"/>
          <w:szCs w:val="28"/>
        </w:rPr>
        <w:t>.</w:t>
      </w:r>
    </w:p>
    <w:p w:rsidR="00FB5463" w:rsidRPr="006F4B51" w:rsidRDefault="00FB5463" w:rsidP="00B91DFB">
      <w:pPr>
        <w:pStyle w:val="1"/>
        <w:spacing w:before="0" w:line="360" w:lineRule="auto"/>
        <w:ind w:firstLine="709"/>
        <w:rPr>
          <w:rFonts w:ascii="Times New Roman" w:hAnsi="Times New Roman" w:cs="Times New Roman"/>
          <w:b w:val="0"/>
          <w:color w:val="auto"/>
        </w:rPr>
      </w:pPr>
      <w:r w:rsidRPr="006F4B51">
        <w:rPr>
          <w:rFonts w:ascii="Times New Roman" w:hAnsi="Times New Roman" w:cs="Times New Roman"/>
          <w:color w:val="auto"/>
        </w:rPr>
        <w:t>4. Лабораторное оборудование</w:t>
      </w:r>
    </w:p>
    <w:p w:rsidR="00FB5463" w:rsidRPr="00FB5463" w:rsidRDefault="004E0E4F" w:rsidP="00F75ED2">
      <w:p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17430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463" w:rsidRPr="00FB5463" w:rsidRDefault="00FB5463" w:rsidP="00FB5463">
      <w:pPr>
        <w:tabs>
          <w:tab w:val="left" w:pos="1418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B5463">
        <w:rPr>
          <w:rFonts w:ascii="Times New Roman" w:hAnsi="Times New Roman" w:cs="Times New Roman"/>
          <w:sz w:val="28"/>
          <w:szCs w:val="28"/>
        </w:rPr>
        <w:t>Рис.</w:t>
      </w:r>
      <w:r w:rsidR="001F64E4">
        <w:rPr>
          <w:rFonts w:ascii="Times New Roman" w:hAnsi="Times New Roman" w:cs="Times New Roman"/>
          <w:sz w:val="28"/>
          <w:szCs w:val="28"/>
        </w:rPr>
        <w:t xml:space="preserve"> </w:t>
      </w:r>
      <w:r w:rsidRPr="00FB5463">
        <w:rPr>
          <w:rFonts w:ascii="Times New Roman" w:hAnsi="Times New Roman" w:cs="Times New Roman"/>
          <w:sz w:val="28"/>
          <w:szCs w:val="28"/>
        </w:rPr>
        <w:t>1. Лабораторное оборудование</w:t>
      </w:r>
    </w:p>
    <w:p w:rsidR="006744FC" w:rsidRPr="005B0C02" w:rsidRDefault="006744FC" w:rsidP="006744FC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FC0" w:rsidRDefault="00247FC0" w:rsidP="00247F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Генератор сигнала.</w:t>
      </w:r>
    </w:p>
    <w:p w:rsidR="00247FC0" w:rsidRDefault="00247FC0" w:rsidP="00247F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Лабораторный блок питания.</w:t>
      </w:r>
    </w:p>
    <w:p w:rsidR="00247FC0" w:rsidRDefault="00247FC0" w:rsidP="00247F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FC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Усилитель на NPN транзисторе.</w:t>
      </w:r>
    </w:p>
    <w:p w:rsidR="00247FC0" w:rsidRDefault="00247FC0" w:rsidP="00247F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FC0">
        <w:rPr>
          <w:rFonts w:ascii="Times New Roman" w:hAnsi="Times New Roman" w:cs="Times New Roman"/>
          <w:sz w:val="28"/>
          <w:szCs w:val="28"/>
        </w:rPr>
        <w:t>4. Ус</w:t>
      </w:r>
      <w:r>
        <w:rPr>
          <w:rFonts w:ascii="Times New Roman" w:hAnsi="Times New Roman" w:cs="Times New Roman"/>
          <w:sz w:val="28"/>
          <w:szCs w:val="28"/>
        </w:rPr>
        <w:t>илитель на полевом транзисторе.</w:t>
      </w:r>
    </w:p>
    <w:p w:rsidR="00247FC0" w:rsidRPr="00247FC0" w:rsidRDefault="00247FC0" w:rsidP="00247FC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7FC0">
        <w:rPr>
          <w:rFonts w:ascii="Times New Roman" w:hAnsi="Times New Roman" w:cs="Times New Roman"/>
          <w:sz w:val="28"/>
          <w:szCs w:val="28"/>
        </w:rPr>
        <w:t>5</w:t>
      </w:r>
      <w:r w:rsidR="001F64E4">
        <w:rPr>
          <w:rFonts w:ascii="Times New Roman" w:hAnsi="Times New Roman" w:cs="Times New Roman"/>
          <w:sz w:val="28"/>
          <w:szCs w:val="28"/>
        </w:rPr>
        <w:t>–</w:t>
      </w:r>
      <w:r w:rsidRPr="00247FC0">
        <w:rPr>
          <w:rFonts w:ascii="Times New Roman" w:hAnsi="Times New Roman" w:cs="Times New Roman"/>
          <w:sz w:val="28"/>
          <w:szCs w:val="28"/>
        </w:rPr>
        <w:t>6. Осциллограф.</w:t>
      </w:r>
    </w:p>
    <w:p w:rsidR="00037A3D" w:rsidRDefault="00037A3D" w:rsidP="006F4B51">
      <w:pPr>
        <w:pStyle w:val="1"/>
        <w:spacing w:line="360" w:lineRule="auto"/>
        <w:ind w:firstLine="709"/>
        <w:rPr>
          <w:rFonts w:ascii="Times New Roman" w:hAnsi="Times New Roman" w:cs="Times New Roman"/>
          <w:color w:val="auto"/>
        </w:rPr>
      </w:pPr>
      <w:r w:rsidRPr="006F4B51">
        <w:rPr>
          <w:rFonts w:ascii="Times New Roman" w:hAnsi="Times New Roman" w:cs="Times New Roman"/>
          <w:color w:val="auto"/>
        </w:rPr>
        <w:t>5. Порядок выполнения работы</w:t>
      </w:r>
    </w:p>
    <w:p w:rsidR="00247FC0" w:rsidRDefault="00247FC0" w:rsidP="00247F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FC0">
        <w:rPr>
          <w:rFonts w:ascii="Times New Roman" w:hAnsi="Times New Roman" w:cs="Times New Roman"/>
          <w:sz w:val="28"/>
          <w:szCs w:val="28"/>
        </w:rPr>
        <w:t>1. Изучите лабораторное оборудование и схему подключения. Генератор сигнала подключен к усилителю на NPN транзисторе (база) и к усилителю на полевом транзисторе. Лабораторный блок питания также подключен к двум усилителям (</w:t>
      </w:r>
      <w:r w:rsidR="001F64E4">
        <w:rPr>
          <w:rFonts w:ascii="Times New Roman" w:hAnsi="Times New Roman" w:cs="Times New Roman"/>
          <w:sz w:val="28"/>
          <w:szCs w:val="28"/>
        </w:rPr>
        <w:t>к</w:t>
      </w:r>
      <w:r w:rsidR="001F64E4" w:rsidRPr="00247FC0">
        <w:rPr>
          <w:rFonts w:ascii="Times New Roman" w:hAnsi="Times New Roman" w:cs="Times New Roman"/>
          <w:sz w:val="28"/>
          <w:szCs w:val="28"/>
        </w:rPr>
        <w:t>оллектор</w:t>
      </w:r>
      <w:r w:rsidRPr="00247FC0">
        <w:rPr>
          <w:rFonts w:ascii="Times New Roman" w:hAnsi="Times New Roman" w:cs="Times New Roman"/>
          <w:sz w:val="28"/>
          <w:szCs w:val="28"/>
        </w:rPr>
        <w:t>). Осциллографы подключены к выходам транзис</w:t>
      </w:r>
      <w:r>
        <w:rPr>
          <w:rFonts w:ascii="Times New Roman" w:hAnsi="Times New Roman" w:cs="Times New Roman"/>
          <w:sz w:val="28"/>
          <w:szCs w:val="28"/>
        </w:rPr>
        <w:t>торов (</w:t>
      </w:r>
      <w:r w:rsidR="001F64E4">
        <w:rPr>
          <w:rFonts w:ascii="Times New Roman" w:hAnsi="Times New Roman" w:cs="Times New Roman"/>
          <w:sz w:val="28"/>
          <w:szCs w:val="28"/>
        </w:rPr>
        <w:t>эмиттер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247FC0" w:rsidRDefault="00247FC0" w:rsidP="00247F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FC0">
        <w:rPr>
          <w:rFonts w:ascii="Times New Roman" w:hAnsi="Times New Roman" w:cs="Times New Roman"/>
          <w:sz w:val="28"/>
          <w:szCs w:val="28"/>
        </w:rPr>
        <w:t>2. Установите необходимое напряжение на лабораторном блоке питания (например</w:t>
      </w:r>
      <w:r w:rsidR="001F64E4">
        <w:rPr>
          <w:rFonts w:ascii="Times New Roman" w:hAnsi="Times New Roman" w:cs="Times New Roman"/>
          <w:sz w:val="28"/>
          <w:szCs w:val="28"/>
        </w:rPr>
        <w:t>,</w:t>
      </w:r>
      <w:r w:rsidRPr="00247FC0">
        <w:rPr>
          <w:rFonts w:ascii="Times New Roman" w:hAnsi="Times New Roman" w:cs="Times New Roman"/>
          <w:sz w:val="28"/>
          <w:szCs w:val="28"/>
        </w:rPr>
        <w:t xml:space="preserve"> 10</w:t>
      </w:r>
      <w:r w:rsidR="001F64E4">
        <w:rPr>
          <w:rFonts w:ascii="Times New Roman" w:hAnsi="Times New Roman" w:cs="Times New Roman"/>
          <w:sz w:val="28"/>
          <w:szCs w:val="28"/>
        </w:rPr>
        <w:t xml:space="preserve"> </w:t>
      </w:r>
      <w:r w:rsidRPr="00247FC0">
        <w:rPr>
          <w:rFonts w:ascii="Times New Roman" w:hAnsi="Times New Roman" w:cs="Times New Roman"/>
          <w:sz w:val="28"/>
          <w:szCs w:val="28"/>
        </w:rPr>
        <w:t xml:space="preserve">В) при </w:t>
      </w:r>
      <w:r>
        <w:rPr>
          <w:rFonts w:ascii="Times New Roman" w:hAnsi="Times New Roman" w:cs="Times New Roman"/>
          <w:sz w:val="28"/>
          <w:szCs w:val="28"/>
        </w:rPr>
        <w:t>помощи поворота регулятора (C).</w:t>
      </w:r>
    </w:p>
    <w:p w:rsidR="00247FC0" w:rsidRPr="00247FC0" w:rsidRDefault="00247FC0" w:rsidP="00247F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FC0">
        <w:rPr>
          <w:rFonts w:ascii="Times New Roman" w:hAnsi="Times New Roman" w:cs="Times New Roman"/>
          <w:sz w:val="28"/>
          <w:szCs w:val="28"/>
        </w:rPr>
        <w:t xml:space="preserve">3. После </w:t>
      </w:r>
      <w:proofErr w:type="spellStart"/>
      <w:r w:rsidRPr="00247FC0">
        <w:rPr>
          <w:rFonts w:ascii="Times New Roman" w:hAnsi="Times New Roman" w:cs="Times New Roman"/>
          <w:sz w:val="28"/>
          <w:szCs w:val="28"/>
        </w:rPr>
        <w:t>автонастройки</w:t>
      </w:r>
      <w:proofErr w:type="spellEnd"/>
      <w:r w:rsidRPr="00247FC0">
        <w:rPr>
          <w:rFonts w:ascii="Times New Roman" w:hAnsi="Times New Roman" w:cs="Times New Roman"/>
          <w:sz w:val="28"/>
          <w:szCs w:val="28"/>
        </w:rPr>
        <w:t xml:space="preserve"> осциллографов зафиксируйте показания напряжения на экранах осциллографов.  </w:t>
      </w:r>
    </w:p>
    <w:p w:rsidR="00247FC0" w:rsidRDefault="00247FC0" w:rsidP="00247F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FC0">
        <w:rPr>
          <w:rFonts w:ascii="Times New Roman" w:hAnsi="Times New Roman" w:cs="Times New Roman"/>
          <w:sz w:val="28"/>
          <w:szCs w:val="28"/>
        </w:rPr>
        <w:lastRenderedPageBreak/>
        <w:t>4. Установите напряжение выходного сигнала генератора</w:t>
      </w:r>
      <w:r>
        <w:rPr>
          <w:rFonts w:ascii="Times New Roman" w:hAnsi="Times New Roman" w:cs="Times New Roman"/>
          <w:sz w:val="28"/>
          <w:szCs w:val="28"/>
        </w:rPr>
        <w:t xml:space="preserve"> при помощи переключателя (B).</w:t>
      </w:r>
    </w:p>
    <w:p w:rsidR="00247FC0" w:rsidRDefault="00247FC0" w:rsidP="00247F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FC0">
        <w:rPr>
          <w:rFonts w:ascii="Times New Roman" w:hAnsi="Times New Roman" w:cs="Times New Roman"/>
          <w:sz w:val="28"/>
          <w:szCs w:val="28"/>
        </w:rPr>
        <w:t xml:space="preserve">5. После </w:t>
      </w:r>
      <w:proofErr w:type="spellStart"/>
      <w:r w:rsidRPr="00247FC0">
        <w:rPr>
          <w:rFonts w:ascii="Times New Roman" w:hAnsi="Times New Roman" w:cs="Times New Roman"/>
          <w:sz w:val="28"/>
          <w:szCs w:val="28"/>
        </w:rPr>
        <w:t>автонастройки</w:t>
      </w:r>
      <w:proofErr w:type="spellEnd"/>
      <w:r w:rsidRPr="00247FC0">
        <w:rPr>
          <w:rFonts w:ascii="Times New Roman" w:hAnsi="Times New Roman" w:cs="Times New Roman"/>
          <w:sz w:val="28"/>
          <w:szCs w:val="28"/>
        </w:rPr>
        <w:t xml:space="preserve"> осциллографов зафиксируйте показания напря</w:t>
      </w:r>
      <w:r>
        <w:rPr>
          <w:rFonts w:ascii="Times New Roman" w:hAnsi="Times New Roman" w:cs="Times New Roman"/>
          <w:sz w:val="28"/>
          <w:szCs w:val="28"/>
        </w:rPr>
        <w:t>жения на экранах осциллографов.</w:t>
      </w:r>
    </w:p>
    <w:p w:rsidR="00247FC0" w:rsidRDefault="00247FC0" w:rsidP="00247F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FC0">
        <w:rPr>
          <w:rFonts w:ascii="Times New Roman" w:hAnsi="Times New Roman" w:cs="Times New Roman"/>
          <w:sz w:val="28"/>
          <w:szCs w:val="28"/>
        </w:rPr>
        <w:t>6. Установите необходимую частоту сигнала генератора</w:t>
      </w:r>
      <w:r>
        <w:rPr>
          <w:rFonts w:ascii="Times New Roman" w:hAnsi="Times New Roman" w:cs="Times New Roman"/>
          <w:sz w:val="28"/>
          <w:szCs w:val="28"/>
        </w:rPr>
        <w:t xml:space="preserve"> при помощи переключателя (A).</w:t>
      </w:r>
    </w:p>
    <w:p w:rsidR="00247FC0" w:rsidRDefault="00247FC0" w:rsidP="00247F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FC0">
        <w:rPr>
          <w:rFonts w:ascii="Times New Roman" w:hAnsi="Times New Roman" w:cs="Times New Roman"/>
          <w:sz w:val="28"/>
          <w:szCs w:val="28"/>
        </w:rPr>
        <w:t xml:space="preserve">7. После </w:t>
      </w:r>
      <w:proofErr w:type="spellStart"/>
      <w:r w:rsidRPr="00247FC0">
        <w:rPr>
          <w:rFonts w:ascii="Times New Roman" w:hAnsi="Times New Roman" w:cs="Times New Roman"/>
          <w:sz w:val="28"/>
          <w:szCs w:val="28"/>
        </w:rPr>
        <w:t>автонастройки</w:t>
      </w:r>
      <w:proofErr w:type="spellEnd"/>
      <w:r w:rsidRPr="00247FC0">
        <w:rPr>
          <w:rFonts w:ascii="Times New Roman" w:hAnsi="Times New Roman" w:cs="Times New Roman"/>
          <w:sz w:val="28"/>
          <w:szCs w:val="28"/>
        </w:rPr>
        <w:t xml:space="preserve"> осциллографов зафиксируйте показания напря</w:t>
      </w:r>
      <w:r>
        <w:rPr>
          <w:rFonts w:ascii="Times New Roman" w:hAnsi="Times New Roman" w:cs="Times New Roman"/>
          <w:sz w:val="28"/>
          <w:szCs w:val="28"/>
        </w:rPr>
        <w:t>жения на экранах осциллографов.</w:t>
      </w:r>
    </w:p>
    <w:p w:rsidR="00247FC0" w:rsidRDefault="00247FC0" w:rsidP="00247F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FC0">
        <w:rPr>
          <w:rFonts w:ascii="Times New Roman" w:hAnsi="Times New Roman" w:cs="Times New Roman"/>
          <w:sz w:val="28"/>
          <w:szCs w:val="28"/>
        </w:rPr>
        <w:t xml:space="preserve">8. Повторите измерения для </w:t>
      </w:r>
      <w:r w:rsidR="001F64E4">
        <w:rPr>
          <w:rFonts w:ascii="Times New Roman" w:hAnsi="Times New Roman" w:cs="Times New Roman"/>
          <w:sz w:val="28"/>
          <w:szCs w:val="28"/>
        </w:rPr>
        <w:t>тре</w:t>
      </w:r>
      <w:r w:rsidRPr="00247FC0">
        <w:rPr>
          <w:rFonts w:ascii="Times New Roman" w:hAnsi="Times New Roman" w:cs="Times New Roman"/>
          <w:sz w:val="28"/>
          <w:szCs w:val="28"/>
        </w:rPr>
        <w:t>х вариантов частоты сигнала генератора, напряжения блока питания и</w:t>
      </w:r>
      <w:r>
        <w:rPr>
          <w:rFonts w:ascii="Times New Roman" w:hAnsi="Times New Roman" w:cs="Times New Roman"/>
          <w:sz w:val="28"/>
          <w:szCs w:val="28"/>
        </w:rPr>
        <w:t xml:space="preserve"> напряжения сигнала генератора.</w:t>
      </w:r>
    </w:p>
    <w:p w:rsidR="00247FC0" w:rsidRPr="00247FC0" w:rsidRDefault="00247FC0" w:rsidP="00247F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FC0">
        <w:rPr>
          <w:rFonts w:ascii="Times New Roman" w:hAnsi="Times New Roman" w:cs="Times New Roman"/>
          <w:sz w:val="28"/>
          <w:szCs w:val="28"/>
        </w:rPr>
        <w:t>9. Сформулируйте особенности работы NPN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247FC0">
        <w:rPr>
          <w:rFonts w:ascii="Times New Roman" w:hAnsi="Times New Roman" w:cs="Times New Roman"/>
          <w:sz w:val="28"/>
          <w:szCs w:val="28"/>
        </w:rPr>
        <w:t xml:space="preserve"> полевого транзистора, найдите отличия.</w:t>
      </w:r>
    </w:p>
    <w:p w:rsidR="0061554E" w:rsidRPr="006F4B51" w:rsidRDefault="00FD73B9" w:rsidP="006F4B51">
      <w:pPr>
        <w:pStyle w:val="1"/>
        <w:spacing w:line="360" w:lineRule="auto"/>
        <w:ind w:firstLine="709"/>
        <w:rPr>
          <w:rFonts w:ascii="Times New Roman" w:hAnsi="Times New Roman" w:cs="Times New Roman"/>
          <w:b w:val="0"/>
          <w:color w:val="auto"/>
        </w:rPr>
      </w:pPr>
      <w:r w:rsidRPr="006F4B51">
        <w:rPr>
          <w:rFonts w:ascii="Times New Roman" w:hAnsi="Times New Roman" w:cs="Times New Roman"/>
          <w:color w:val="auto"/>
        </w:rPr>
        <w:t xml:space="preserve">6. </w:t>
      </w:r>
      <w:r w:rsidR="0061554E" w:rsidRPr="006F4B51">
        <w:rPr>
          <w:rFonts w:ascii="Times New Roman" w:hAnsi="Times New Roman" w:cs="Times New Roman"/>
          <w:color w:val="auto"/>
        </w:rPr>
        <w:t>Структура отчета по проделанной работе</w:t>
      </w:r>
    </w:p>
    <w:p w:rsidR="007A7E33" w:rsidRPr="0061554E" w:rsidRDefault="007A7E33" w:rsidP="00F75ED2">
      <w:pPr>
        <w:pStyle w:val="a7"/>
        <w:numPr>
          <w:ilvl w:val="0"/>
          <w:numId w:val="8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54E">
        <w:rPr>
          <w:rFonts w:ascii="Times New Roman" w:hAnsi="Times New Roman" w:cs="Times New Roman"/>
          <w:sz w:val="28"/>
          <w:szCs w:val="28"/>
        </w:rPr>
        <w:t>Титульный лист (стандартный, прикреплен в курсе)</w:t>
      </w:r>
      <w:r w:rsidR="009D5A4E">
        <w:rPr>
          <w:rFonts w:ascii="Times New Roman" w:hAnsi="Times New Roman" w:cs="Times New Roman"/>
          <w:sz w:val="28"/>
          <w:szCs w:val="28"/>
        </w:rPr>
        <w:t>.</w:t>
      </w:r>
    </w:p>
    <w:p w:rsidR="009D5A4E" w:rsidRPr="007A7E33" w:rsidRDefault="007A7E33" w:rsidP="009D5A4E">
      <w:pPr>
        <w:pStyle w:val="a7"/>
        <w:numPr>
          <w:ilvl w:val="0"/>
          <w:numId w:val="8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 задачи работы</w:t>
      </w:r>
      <w:r w:rsidR="009D5A4E">
        <w:rPr>
          <w:rFonts w:ascii="Times New Roman" w:hAnsi="Times New Roman" w:cs="Times New Roman"/>
          <w:sz w:val="28"/>
          <w:szCs w:val="28"/>
        </w:rPr>
        <w:t>.</w:t>
      </w:r>
    </w:p>
    <w:p w:rsidR="009D5A4E" w:rsidRPr="007A7E33" w:rsidRDefault="00037A3D" w:rsidP="009D5A4E">
      <w:pPr>
        <w:pStyle w:val="a7"/>
        <w:numPr>
          <w:ilvl w:val="0"/>
          <w:numId w:val="8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E02">
        <w:rPr>
          <w:rFonts w:ascii="Times New Roman" w:hAnsi="Times New Roman" w:cs="Times New Roman"/>
          <w:sz w:val="28"/>
          <w:szCs w:val="28"/>
        </w:rPr>
        <w:t>Схема установки и используемое оборудование</w:t>
      </w:r>
      <w:r w:rsidR="009D5A4E">
        <w:rPr>
          <w:rFonts w:ascii="Times New Roman" w:hAnsi="Times New Roman" w:cs="Times New Roman"/>
          <w:sz w:val="28"/>
          <w:szCs w:val="28"/>
        </w:rPr>
        <w:t>.</w:t>
      </w:r>
    </w:p>
    <w:p w:rsidR="00F75ED2" w:rsidRDefault="00F75ED2" w:rsidP="00F75ED2">
      <w:pPr>
        <w:pStyle w:val="a7"/>
        <w:numPr>
          <w:ilvl w:val="0"/>
          <w:numId w:val="8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FC0">
        <w:rPr>
          <w:rFonts w:ascii="Times New Roman" w:hAnsi="Times New Roman" w:cs="Times New Roman"/>
          <w:sz w:val="28"/>
          <w:szCs w:val="28"/>
        </w:rPr>
        <w:t>фиксируемых значений</w:t>
      </w:r>
      <w:r w:rsidR="009D5A4E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1348"/>
        <w:gridCol w:w="1442"/>
        <w:gridCol w:w="1442"/>
        <w:gridCol w:w="1468"/>
        <w:gridCol w:w="1468"/>
        <w:gridCol w:w="1468"/>
      </w:tblGrid>
      <w:tr w:rsidR="005A1923" w:rsidTr="005A1923">
        <w:tc>
          <w:tcPr>
            <w:tcW w:w="1384" w:type="dxa"/>
          </w:tcPr>
          <w:p w:rsidR="005A1923" w:rsidRPr="005A1923" w:rsidRDefault="005A1923" w:rsidP="005A1923">
            <w:pPr>
              <w:pStyle w:val="a7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923">
              <w:rPr>
                <w:rFonts w:ascii="Times New Roman" w:hAnsi="Times New Roman" w:cs="Times New Roman"/>
                <w:sz w:val="24"/>
                <w:szCs w:val="24"/>
              </w:rPr>
              <w:t xml:space="preserve">Частота сигнала генератора, </w:t>
            </w:r>
            <w:proofErr w:type="spellStart"/>
            <w:r w:rsidRPr="005A1923">
              <w:rPr>
                <w:rFonts w:ascii="Times New Roman" w:hAnsi="Times New Roman" w:cs="Times New Roman"/>
                <w:sz w:val="24"/>
                <w:szCs w:val="24"/>
              </w:rPr>
              <w:t>Hz</w:t>
            </w:r>
            <w:proofErr w:type="spellEnd"/>
            <w:r w:rsidRPr="005A1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1923" w:rsidRPr="005A1923" w:rsidRDefault="005A1923" w:rsidP="005A1923">
            <w:pPr>
              <w:pStyle w:val="a7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5A1923" w:rsidRPr="005A1923" w:rsidRDefault="005A1923" w:rsidP="005A1923">
            <w:pPr>
              <w:pStyle w:val="a7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923">
              <w:rPr>
                <w:rFonts w:ascii="Times New Roman" w:hAnsi="Times New Roman" w:cs="Times New Roman"/>
                <w:sz w:val="24"/>
                <w:szCs w:val="24"/>
              </w:rPr>
              <w:t xml:space="preserve">Напряжение сигнала генератора, </w:t>
            </w:r>
            <w:proofErr w:type="spellStart"/>
            <w:r w:rsidRPr="005A1923">
              <w:rPr>
                <w:rFonts w:ascii="Times New Roman" w:hAnsi="Times New Roman" w:cs="Times New Roman"/>
                <w:sz w:val="24"/>
                <w:szCs w:val="24"/>
              </w:rPr>
              <w:t>Hz</w:t>
            </w:r>
            <w:proofErr w:type="spellEnd"/>
          </w:p>
        </w:tc>
        <w:tc>
          <w:tcPr>
            <w:tcW w:w="1480" w:type="dxa"/>
          </w:tcPr>
          <w:p w:rsidR="005A1923" w:rsidRPr="005A1923" w:rsidRDefault="005A1923" w:rsidP="005A1923">
            <w:pPr>
              <w:pStyle w:val="a7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923">
              <w:rPr>
                <w:rFonts w:ascii="Times New Roman" w:hAnsi="Times New Roman" w:cs="Times New Roman"/>
                <w:sz w:val="24"/>
                <w:szCs w:val="24"/>
              </w:rPr>
              <w:t>Напряжение блока питания, В</w:t>
            </w:r>
          </w:p>
        </w:tc>
        <w:tc>
          <w:tcPr>
            <w:tcW w:w="1506" w:type="dxa"/>
          </w:tcPr>
          <w:p w:rsidR="005A1923" w:rsidRPr="005A1923" w:rsidRDefault="005A1923" w:rsidP="005A1923">
            <w:pPr>
              <w:pStyle w:val="a7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923">
              <w:rPr>
                <w:rFonts w:ascii="Times New Roman" w:hAnsi="Times New Roman" w:cs="Times New Roman"/>
                <w:sz w:val="24"/>
                <w:szCs w:val="24"/>
              </w:rPr>
              <w:t>Напряжени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на выходе NPN транзистора, В </w:t>
            </w:r>
          </w:p>
        </w:tc>
        <w:tc>
          <w:tcPr>
            <w:tcW w:w="1506" w:type="dxa"/>
          </w:tcPr>
          <w:p w:rsidR="005A1923" w:rsidRPr="005A1923" w:rsidRDefault="005A1923" w:rsidP="005A1923">
            <w:pPr>
              <w:pStyle w:val="a7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923">
              <w:rPr>
                <w:rFonts w:ascii="Times New Roman" w:hAnsi="Times New Roman" w:cs="Times New Roman"/>
                <w:sz w:val="24"/>
                <w:szCs w:val="24"/>
              </w:rPr>
              <w:t>Напряжение на выходе полевого транзист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ора, В </w:t>
            </w:r>
          </w:p>
        </w:tc>
        <w:tc>
          <w:tcPr>
            <w:tcW w:w="1506" w:type="dxa"/>
          </w:tcPr>
          <w:p w:rsidR="005A1923" w:rsidRPr="005A1923" w:rsidRDefault="005A1923" w:rsidP="005A1923">
            <w:pPr>
              <w:pStyle w:val="a7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923">
              <w:rPr>
                <w:rFonts w:ascii="Times New Roman" w:hAnsi="Times New Roman" w:cs="Times New Roman"/>
                <w:sz w:val="24"/>
                <w:szCs w:val="24"/>
              </w:rPr>
              <w:t>Частоты на выходе NPN и полевого транзистор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1923" w:rsidTr="005A1923">
        <w:tc>
          <w:tcPr>
            <w:tcW w:w="1384" w:type="dxa"/>
          </w:tcPr>
          <w:p w:rsidR="005A1923" w:rsidRPr="005A1923" w:rsidRDefault="005A1923" w:rsidP="005A1923">
            <w:pPr>
              <w:pStyle w:val="a7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5A1923" w:rsidRPr="005A1923" w:rsidRDefault="005A1923" w:rsidP="005A1923">
            <w:pPr>
              <w:pStyle w:val="a7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5A1923" w:rsidRPr="005A1923" w:rsidRDefault="005A1923" w:rsidP="005A1923">
            <w:pPr>
              <w:pStyle w:val="a7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5A1923" w:rsidRPr="005A1923" w:rsidRDefault="005A1923" w:rsidP="005A1923">
            <w:pPr>
              <w:pStyle w:val="a7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5A1923" w:rsidRPr="005A1923" w:rsidRDefault="005A1923" w:rsidP="005A1923">
            <w:pPr>
              <w:pStyle w:val="a7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5A1923" w:rsidRPr="005A1923" w:rsidRDefault="005A1923" w:rsidP="005A1923">
            <w:pPr>
              <w:pStyle w:val="a7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1923" w:rsidRDefault="005A1923" w:rsidP="005A1923">
      <w:pPr>
        <w:pStyle w:val="a7"/>
        <w:widowControl w:val="0"/>
        <w:numPr>
          <w:ilvl w:val="0"/>
          <w:numId w:val="8"/>
        </w:numPr>
        <w:tabs>
          <w:tab w:val="left" w:pos="1134"/>
        </w:tabs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923">
        <w:rPr>
          <w:rFonts w:ascii="Times New Roman" w:hAnsi="Times New Roman" w:cs="Times New Roman"/>
          <w:sz w:val="28"/>
          <w:szCs w:val="28"/>
        </w:rPr>
        <w:t>Коэффициент усиления для одного любого эксперимента из табли</w:t>
      </w:r>
      <w:r>
        <w:rPr>
          <w:rFonts w:ascii="Times New Roman" w:hAnsi="Times New Roman" w:cs="Times New Roman"/>
          <w:sz w:val="28"/>
          <w:szCs w:val="28"/>
        </w:rPr>
        <w:t>цы.</w:t>
      </w:r>
    </w:p>
    <w:p w:rsidR="005A1923" w:rsidRDefault="005A1923" w:rsidP="005A1923">
      <w:pPr>
        <w:pStyle w:val="a7"/>
        <w:widowControl w:val="0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работы NPN и</w:t>
      </w:r>
      <w:r w:rsidRPr="005A1923">
        <w:rPr>
          <w:rFonts w:ascii="Times New Roman" w:hAnsi="Times New Roman" w:cs="Times New Roman"/>
          <w:sz w:val="28"/>
          <w:szCs w:val="28"/>
        </w:rPr>
        <w:t xml:space="preserve"> полевого транзистора, найденные отличия. </w:t>
      </w:r>
    </w:p>
    <w:p w:rsidR="00037A3D" w:rsidRPr="00F75ED2" w:rsidRDefault="00037A3D" w:rsidP="005A1923">
      <w:pPr>
        <w:pStyle w:val="a7"/>
        <w:widowControl w:val="0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ED2">
        <w:rPr>
          <w:rFonts w:ascii="Times New Roman" w:hAnsi="Times New Roman" w:cs="Times New Roman"/>
          <w:sz w:val="28"/>
          <w:szCs w:val="28"/>
        </w:rPr>
        <w:t>Выводы</w:t>
      </w:r>
      <w:r w:rsidR="00D63122" w:rsidRPr="00F75ED2">
        <w:rPr>
          <w:rFonts w:ascii="Times New Roman" w:hAnsi="Times New Roman" w:cs="Times New Roman"/>
          <w:sz w:val="28"/>
          <w:szCs w:val="28"/>
        </w:rPr>
        <w:t xml:space="preserve"> </w:t>
      </w:r>
      <w:r w:rsidR="00D63122" w:rsidRPr="00F75ED2">
        <w:rPr>
          <w:rFonts w:ascii="Times New Roman" w:hAnsi="Times New Roman" w:cs="Times New Roman"/>
          <w:iCs/>
          <w:sz w:val="28"/>
          <w:szCs w:val="28"/>
        </w:rPr>
        <w:t>по проделанной работе согласно цели и</w:t>
      </w:r>
      <w:r w:rsidR="00D63122" w:rsidRPr="00F75ED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D63122" w:rsidRPr="00F75ED2">
        <w:rPr>
          <w:rFonts w:ascii="Times New Roman" w:hAnsi="Times New Roman" w:cs="Times New Roman"/>
          <w:iCs/>
          <w:sz w:val="28"/>
          <w:szCs w:val="28"/>
        </w:rPr>
        <w:t>поставленным задачам</w:t>
      </w:r>
      <w:r w:rsidR="00B022E7">
        <w:rPr>
          <w:rFonts w:ascii="Times New Roman" w:hAnsi="Times New Roman" w:cs="Times New Roman"/>
          <w:iCs/>
          <w:sz w:val="28"/>
          <w:szCs w:val="28"/>
        </w:rPr>
        <w:t>.</w:t>
      </w:r>
    </w:p>
    <w:p w:rsidR="0026604F" w:rsidRDefault="00537E02" w:rsidP="005A1923">
      <w:pPr>
        <w:pStyle w:val="a7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E02">
        <w:rPr>
          <w:rFonts w:ascii="Times New Roman" w:hAnsi="Times New Roman" w:cs="Times New Roman"/>
          <w:sz w:val="28"/>
          <w:szCs w:val="28"/>
        </w:rPr>
        <w:t>Письменные о</w:t>
      </w:r>
      <w:r w:rsidR="00A0692E" w:rsidRPr="00537E02">
        <w:rPr>
          <w:rFonts w:ascii="Times New Roman" w:hAnsi="Times New Roman" w:cs="Times New Roman"/>
          <w:sz w:val="28"/>
          <w:szCs w:val="28"/>
        </w:rPr>
        <w:t>тветы на к</w:t>
      </w:r>
      <w:r w:rsidR="005A1923">
        <w:rPr>
          <w:rFonts w:ascii="Times New Roman" w:hAnsi="Times New Roman" w:cs="Times New Roman"/>
          <w:sz w:val="28"/>
          <w:szCs w:val="28"/>
        </w:rPr>
        <w:t>онтрольные вопросы:</w:t>
      </w:r>
    </w:p>
    <w:p w:rsidR="005A1923" w:rsidRDefault="005A1923" w:rsidP="005A1923">
      <w:pPr>
        <w:pStyle w:val="a7"/>
        <w:numPr>
          <w:ilvl w:val="0"/>
          <w:numId w:val="34"/>
        </w:numPr>
        <w:tabs>
          <w:tab w:val="left" w:pos="1134"/>
        </w:tabs>
        <w:spacing w:after="0" w:line="360" w:lineRule="auto"/>
        <w:ind w:left="1134" w:hanging="65"/>
        <w:jc w:val="both"/>
        <w:rPr>
          <w:rFonts w:ascii="Times New Roman" w:hAnsi="Times New Roman" w:cs="Times New Roman"/>
          <w:sz w:val="28"/>
          <w:szCs w:val="28"/>
        </w:rPr>
      </w:pPr>
      <w:r w:rsidRPr="005A1923">
        <w:rPr>
          <w:rFonts w:ascii="Times New Roman" w:hAnsi="Times New Roman" w:cs="Times New Roman"/>
          <w:sz w:val="28"/>
          <w:szCs w:val="28"/>
        </w:rPr>
        <w:lastRenderedPageBreak/>
        <w:t>Что такое гидравлические усилители?</w:t>
      </w:r>
    </w:p>
    <w:p w:rsidR="005A1923" w:rsidRDefault="005A1923" w:rsidP="005A1923">
      <w:pPr>
        <w:pStyle w:val="a7"/>
        <w:numPr>
          <w:ilvl w:val="0"/>
          <w:numId w:val="34"/>
        </w:numPr>
        <w:tabs>
          <w:tab w:val="left" w:pos="1134"/>
        </w:tabs>
        <w:spacing w:after="0" w:line="360" w:lineRule="auto"/>
        <w:ind w:left="1134" w:hanging="65"/>
        <w:jc w:val="both"/>
        <w:rPr>
          <w:rFonts w:ascii="Times New Roman" w:hAnsi="Times New Roman" w:cs="Times New Roman"/>
          <w:sz w:val="28"/>
          <w:szCs w:val="28"/>
        </w:rPr>
      </w:pPr>
      <w:r w:rsidRPr="005A1923">
        <w:rPr>
          <w:rFonts w:ascii="Times New Roman" w:hAnsi="Times New Roman" w:cs="Times New Roman"/>
          <w:sz w:val="28"/>
          <w:szCs w:val="28"/>
        </w:rPr>
        <w:t>Что такое пневматические усилители?</w:t>
      </w:r>
    </w:p>
    <w:p w:rsidR="005A1923" w:rsidRDefault="005A1923" w:rsidP="005A1923">
      <w:pPr>
        <w:pStyle w:val="a7"/>
        <w:numPr>
          <w:ilvl w:val="0"/>
          <w:numId w:val="34"/>
        </w:numPr>
        <w:tabs>
          <w:tab w:val="left" w:pos="1134"/>
        </w:tabs>
        <w:spacing w:after="0" w:line="360" w:lineRule="auto"/>
        <w:ind w:left="1134" w:hanging="65"/>
        <w:jc w:val="both"/>
        <w:rPr>
          <w:rFonts w:ascii="Times New Roman" w:hAnsi="Times New Roman" w:cs="Times New Roman"/>
          <w:sz w:val="28"/>
          <w:szCs w:val="28"/>
        </w:rPr>
      </w:pPr>
      <w:r w:rsidRPr="005A1923">
        <w:rPr>
          <w:rFonts w:ascii="Times New Roman" w:hAnsi="Times New Roman" w:cs="Times New Roman"/>
          <w:sz w:val="28"/>
          <w:szCs w:val="28"/>
        </w:rPr>
        <w:t>Что такое магнитный усилитель?</w:t>
      </w:r>
    </w:p>
    <w:p w:rsidR="005A1923" w:rsidRDefault="005A1923" w:rsidP="005A1923">
      <w:pPr>
        <w:pStyle w:val="a7"/>
        <w:numPr>
          <w:ilvl w:val="0"/>
          <w:numId w:val="34"/>
        </w:numPr>
        <w:tabs>
          <w:tab w:val="left" w:pos="1134"/>
        </w:tabs>
        <w:spacing w:after="0" w:line="360" w:lineRule="auto"/>
        <w:ind w:left="1134" w:hanging="65"/>
        <w:jc w:val="both"/>
        <w:rPr>
          <w:rFonts w:ascii="Times New Roman" w:hAnsi="Times New Roman" w:cs="Times New Roman"/>
          <w:sz w:val="28"/>
          <w:szCs w:val="28"/>
        </w:rPr>
      </w:pPr>
      <w:r w:rsidRPr="005A1923">
        <w:rPr>
          <w:rFonts w:ascii="Times New Roman" w:hAnsi="Times New Roman" w:cs="Times New Roman"/>
          <w:sz w:val="28"/>
          <w:szCs w:val="28"/>
        </w:rPr>
        <w:t>Что такое полупроводниковые усилители?</w:t>
      </w:r>
    </w:p>
    <w:p w:rsidR="005A1923" w:rsidRDefault="005A1923" w:rsidP="005A1923">
      <w:pPr>
        <w:pStyle w:val="a7"/>
        <w:numPr>
          <w:ilvl w:val="0"/>
          <w:numId w:val="34"/>
        </w:numPr>
        <w:tabs>
          <w:tab w:val="left" w:pos="1134"/>
        </w:tabs>
        <w:spacing w:after="0" w:line="360" w:lineRule="auto"/>
        <w:ind w:left="1134" w:hanging="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5A1923">
        <w:rPr>
          <w:rFonts w:ascii="Times New Roman" w:hAnsi="Times New Roman" w:cs="Times New Roman"/>
          <w:sz w:val="28"/>
          <w:szCs w:val="28"/>
        </w:rPr>
        <w:t>то такое полевой транзистор?</w:t>
      </w:r>
    </w:p>
    <w:p w:rsidR="005A1923" w:rsidRDefault="005A1923" w:rsidP="005A1923">
      <w:pPr>
        <w:pStyle w:val="a7"/>
        <w:numPr>
          <w:ilvl w:val="0"/>
          <w:numId w:val="34"/>
        </w:numPr>
        <w:tabs>
          <w:tab w:val="left" w:pos="1134"/>
        </w:tabs>
        <w:spacing w:after="0" w:line="360" w:lineRule="auto"/>
        <w:ind w:left="1134" w:hanging="65"/>
        <w:jc w:val="both"/>
        <w:rPr>
          <w:rFonts w:ascii="Times New Roman" w:hAnsi="Times New Roman" w:cs="Times New Roman"/>
          <w:sz w:val="28"/>
          <w:szCs w:val="28"/>
        </w:rPr>
      </w:pPr>
      <w:r w:rsidRPr="005A1923">
        <w:rPr>
          <w:rFonts w:ascii="Times New Roman" w:hAnsi="Times New Roman" w:cs="Times New Roman"/>
          <w:sz w:val="28"/>
          <w:szCs w:val="28"/>
        </w:rPr>
        <w:t>Что такое NPN</w:t>
      </w:r>
      <w:r w:rsidR="001F64E4">
        <w:rPr>
          <w:rFonts w:ascii="Times New Roman" w:hAnsi="Times New Roman" w:cs="Times New Roman"/>
          <w:sz w:val="28"/>
          <w:szCs w:val="28"/>
        </w:rPr>
        <w:t>-</w:t>
      </w:r>
      <w:r w:rsidRPr="005A1923">
        <w:rPr>
          <w:rFonts w:ascii="Times New Roman" w:hAnsi="Times New Roman" w:cs="Times New Roman"/>
          <w:sz w:val="28"/>
          <w:szCs w:val="28"/>
        </w:rPr>
        <w:t xml:space="preserve"> и </w:t>
      </w:r>
      <w:r w:rsidR="001F64E4" w:rsidRPr="005A1923">
        <w:rPr>
          <w:rFonts w:ascii="Times New Roman" w:hAnsi="Times New Roman" w:cs="Times New Roman"/>
          <w:sz w:val="28"/>
          <w:szCs w:val="28"/>
        </w:rPr>
        <w:t>PNP</w:t>
      </w:r>
      <w:r w:rsidR="001F64E4">
        <w:rPr>
          <w:rFonts w:ascii="Times New Roman" w:hAnsi="Times New Roman" w:cs="Times New Roman"/>
          <w:sz w:val="28"/>
          <w:szCs w:val="28"/>
        </w:rPr>
        <w:t>-</w:t>
      </w:r>
      <w:r w:rsidRPr="005A1923">
        <w:rPr>
          <w:rFonts w:ascii="Times New Roman" w:hAnsi="Times New Roman" w:cs="Times New Roman"/>
          <w:sz w:val="28"/>
          <w:szCs w:val="28"/>
        </w:rPr>
        <w:t>транзистор?</w:t>
      </w:r>
    </w:p>
    <w:p w:rsidR="002410EE" w:rsidRDefault="005A1923" w:rsidP="005A1923">
      <w:pPr>
        <w:pStyle w:val="a7"/>
        <w:numPr>
          <w:ilvl w:val="0"/>
          <w:numId w:val="34"/>
        </w:numPr>
        <w:tabs>
          <w:tab w:val="left" w:pos="1134"/>
        </w:tabs>
        <w:spacing w:after="0" w:line="360" w:lineRule="auto"/>
        <w:ind w:left="1134" w:hanging="65"/>
        <w:jc w:val="both"/>
        <w:rPr>
          <w:rFonts w:ascii="Times New Roman" w:hAnsi="Times New Roman" w:cs="Times New Roman"/>
          <w:sz w:val="28"/>
          <w:szCs w:val="28"/>
        </w:rPr>
      </w:pPr>
      <w:r w:rsidRPr="005A1923">
        <w:rPr>
          <w:rFonts w:ascii="Times New Roman" w:hAnsi="Times New Roman" w:cs="Times New Roman"/>
          <w:sz w:val="28"/>
          <w:szCs w:val="28"/>
        </w:rPr>
        <w:t>Что такое коэффициент усиления по мощности?</w:t>
      </w:r>
    </w:p>
    <w:p w:rsidR="002410EE" w:rsidRDefault="002410EE" w:rsidP="002410EE">
      <w:bookmarkStart w:id="0" w:name="_GoBack"/>
      <w:bookmarkEnd w:id="0"/>
    </w:p>
    <w:sectPr w:rsidR="002410EE" w:rsidSect="00A06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44C6"/>
    <w:multiLevelType w:val="hybridMultilevel"/>
    <w:tmpl w:val="CD9A3C84"/>
    <w:lvl w:ilvl="0" w:tplc="ADAE86F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6B56AA"/>
    <w:multiLevelType w:val="hybridMultilevel"/>
    <w:tmpl w:val="B26ED67E"/>
    <w:lvl w:ilvl="0" w:tplc="8DD00002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D650CA"/>
    <w:multiLevelType w:val="hybridMultilevel"/>
    <w:tmpl w:val="98DA8B04"/>
    <w:lvl w:ilvl="0" w:tplc="A41C3D82">
      <w:start w:val="1"/>
      <w:numFmt w:val="decimal"/>
      <w:lvlText w:val="%1."/>
      <w:lvlJc w:val="left"/>
    </w:lvl>
    <w:lvl w:ilvl="1" w:tplc="3236CA2E">
      <w:numFmt w:val="decimal"/>
      <w:lvlText w:val=""/>
      <w:lvlJc w:val="left"/>
    </w:lvl>
    <w:lvl w:ilvl="2" w:tplc="D5EAF31E">
      <w:numFmt w:val="decimal"/>
      <w:lvlText w:val=""/>
      <w:lvlJc w:val="left"/>
    </w:lvl>
    <w:lvl w:ilvl="3" w:tplc="87EAACFC">
      <w:numFmt w:val="decimal"/>
      <w:lvlText w:val=""/>
      <w:lvlJc w:val="left"/>
    </w:lvl>
    <w:lvl w:ilvl="4" w:tplc="D3227A58">
      <w:numFmt w:val="decimal"/>
      <w:lvlText w:val=""/>
      <w:lvlJc w:val="left"/>
    </w:lvl>
    <w:lvl w:ilvl="5" w:tplc="03E6E938">
      <w:numFmt w:val="decimal"/>
      <w:lvlText w:val=""/>
      <w:lvlJc w:val="left"/>
    </w:lvl>
    <w:lvl w:ilvl="6" w:tplc="BE626662">
      <w:numFmt w:val="decimal"/>
      <w:lvlText w:val=""/>
      <w:lvlJc w:val="left"/>
    </w:lvl>
    <w:lvl w:ilvl="7" w:tplc="47CE396C">
      <w:numFmt w:val="decimal"/>
      <w:lvlText w:val=""/>
      <w:lvlJc w:val="left"/>
    </w:lvl>
    <w:lvl w:ilvl="8" w:tplc="4B124B66">
      <w:numFmt w:val="decimal"/>
      <w:lvlText w:val=""/>
      <w:lvlJc w:val="left"/>
    </w:lvl>
  </w:abstractNum>
  <w:abstractNum w:abstractNumId="3" w15:restartNumberingAfterBreak="0">
    <w:nsid w:val="14D84899"/>
    <w:multiLevelType w:val="hybridMultilevel"/>
    <w:tmpl w:val="98DA8B04"/>
    <w:lvl w:ilvl="0" w:tplc="A41C3D82">
      <w:start w:val="1"/>
      <w:numFmt w:val="decimal"/>
      <w:lvlText w:val="%1."/>
      <w:lvlJc w:val="left"/>
    </w:lvl>
    <w:lvl w:ilvl="1" w:tplc="3236CA2E">
      <w:numFmt w:val="decimal"/>
      <w:lvlText w:val=""/>
      <w:lvlJc w:val="left"/>
    </w:lvl>
    <w:lvl w:ilvl="2" w:tplc="D5EAF31E">
      <w:numFmt w:val="decimal"/>
      <w:lvlText w:val=""/>
      <w:lvlJc w:val="left"/>
    </w:lvl>
    <w:lvl w:ilvl="3" w:tplc="87EAACFC">
      <w:numFmt w:val="decimal"/>
      <w:lvlText w:val=""/>
      <w:lvlJc w:val="left"/>
    </w:lvl>
    <w:lvl w:ilvl="4" w:tplc="D3227A58">
      <w:numFmt w:val="decimal"/>
      <w:lvlText w:val=""/>
      <w:lvlJc w:val="left"/>
    </w:lvl>
    <w:lvl w:ilvl="5" w:tplc="03E6E938">
      <w:numFmt w:val="decimal"/>
      <w:lvlText w:val=""/>
      <w:lvlJc w:val="left"/>
    </w:lvl>
    <w:lvl w:ilvl="6" w:tplc="BE626662">
      <w:numFmt w:val="decimal"/>
      <w:lvlText w:val=""/>
      <w:lvlJc w:val="left"/>
    </w:lvl>
    <w:lvl w:ilvl="7" w:tplc="47CE396C">
      <w:numFmt w:val="decimal"/>
      <w:lvlText w:val=""/>
      <w:lvlJc w:val="left"/>
    </w:lvl>
    <w:lvl w:ilvl="8" w:tplc="4B124B66">
      <w:numFmt w:val="decimal"/>
      <w:lvlText w:val=""/>
      <w:lvlJc w:val="left"/>
    </w:lvl>
  </w:abstractNum>
  <w:abstractNum w:abstractNumId="4" w15:restartNumberingAfterBreak="0">
    <w:nsid w:val="1A167EB6"/>
    <w:multiLevelType w:val="hybridMultilevel"/>
    <w:tmpl w:val="A16E831E"/>
    <w:lvl w:ilvl="0" w:tplc="8DD00002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EDC231B"/>
    <w:multiLevelType w:val="hybridMultilevel"/>
    <w:tmpl w:val="B26ED67E"/>
    <w:lvl w:ilvl="0" w:tplc="8DD00002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1057F67"/>
    <w:multiLevelType w:val="hybridMultilevel"/>
    <w:tmpl w:val="B26ED67E"/>
    <w:lvl w:ilvl="0" w:tplc="8DD00002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38E1F29"/>
    <w:multiLevelType w:val="hybridMultilevel"/>
    <w:tmpl w:val="CA54A3AE"/>
    <w:lvl w:ilvl="0" w:tplc="B5089C28">
      <w:start w:val="1"/>
      <w:numFmt w:val="bullet"/>
      <w:lvlText w:val="В"/>
      <w:lvlJc w:val="left"/>
    </w:lvl>
    <w:lvl w:ilvl="1" w:tplc="55E6BB52">
      <w:numFmt w:val="decimal"/>
      <w:lvlText w:val=""/>
      <w:lvlJc w:val="left"/>
    </w:lvl>
    <w:lvl w:ilvl="2" w:tplc="EEE0915C">
      <w:numFmt w:val="decimal"/>
      <w:lvlText w:val=""/>
      <w:lvlJc w:val="left"/>
    </w:lvl>
    <w:lvl w:ilvl="3" w:tplc="1D56D730">
      <w:numFmt w:val="decimal"/>
      <w:lvlText w:val=""/>
      <w:lvlJc w:val="left"/>
    </w:lvl>
    <w:lvl w:ilvl="4" w:tplc="F992F9AC">
      <w:numFmt w:val="decimal"/>
      <w:lvlText w:val=""/>
      <w:lvlJc w:val="left"/>
    </w:lvl>
    <w:lvl w:ilvl="5" w:tplc="C89ED472">
      <w:numFmt w:val="decimal"/>
      <w:lvlText w:val=""/>
      <w:lvlJc w:val="left"/>
    </w:lvl>
    <w:lvl w:ilvl="6" w:tplc="CCE4C3D2">
      <w:numFmt w:val="decimal"/>
      <w:lvlText w:val=""/>
      <w:lvlJc w:val="left"/>
    </w:lvl>
    <w:lvl w:ilvl="7" w:tplc="01B023C4">
      <w:numFmt w:val="decimal"/>
      <w:lvlText w:val=""/>
      <w:lvlJc w:val="left"/>
    </w:lvl>
    <w:lvl w:ilvl="8" w:tplc="9D5422E6">
      <w:numFmt w:val="decimal"/>
      <w:lvlText w:val=""/>
      <w:lvlJc w:val="left"/>
    </w:lvl>
  </w:abstractNum>
  <w:abstractNum w:abstractNumId="8" w15:restartNumberingAfterBreak="0">
    <w:nsid w:val="29EB542F"/>
    <w:multiLevelType w:val="hybridMultilevel"/>
    <w:tmpl w:val="98DA8B04"/>
    <w:lvl w:ilvl="0" w:tplc="A41C3D82">
      <w:start w:val="1"/>
      <w:numFmt w:val="decimal"/>
      <w:lvlText w:val="%1."/>
      <w:lvlJc w:val="left"/>
    </w:lvl>
    <w:lvl w:ilvl="1" w:tplc="3236CA2E">
      <w:numFmt w:val="decimal"/>
      <w:lvlText w:val=""/>
      <w:lvlJc w:val="left"/>
    </w:lvl>
    <w:lvl w:ilvl="2" w:tplc="D5EAF31E">
      <w:numFmt w:val="decimal"/>
      <w:lvlText w:val=""/>
      <w:lvlJc w:val="left"/>
    </w:lvl>
    <w:lvl w:ilvl="3" w:tplc="87EAACFC">
      <w:numFmt w:val="decimal"/>
      <w:lvlText w:val=""/>
      <w:lvlJc w:val="left"/>
    </w:lvl>
    <w:lvl w:ilvl="4" w:tplc="D3227A58">
      <w:numFmt w:val="decimal"/>
      <w:lvlText w:val=""/>
      <w:lvlJc w:val="left"/>
    </w:lvl>
    <w:lvl w:ilvl="5" w:tplc="03E6E938">
      <w:numFmt w:val="decimal"/>
      <w:lvlText w:val=""/>
      <w:lvlJc w:val="left"/>
    </w:lvl>
    <w:lvl w:ilvl="6" w:tplc="BE626662">
      <w:numFmt w:val="decimal"/>
      <w:lvlText w:val=""/>
      <w:lvlJc w:val="left"/>
    </w:lvl>
    <w:lvl w:ilvl="7" w:tplc="47CE396C">
      <w:numFmt w:val="decimal"/>
      <w:lvlText w:val=""/>
      <w:lvlJc w:val="left"/>
    </w:lvl>
    <w:lvl w:ilvl="8" w:tplc="4B124B66">
      <w:numFmt w:val="decimal"/>
      <w:lvlText w:val=""/>
      <w:lvlJc w:val="left"/>
    </w:lvl>
  </w:abstractNum>
  <w:abstractNum w:abstractNumId="9" w15:restartNumberingAfterBreak="0">
    <w:nsid w:val="2AE8944A"/>
    <w:multiLevelType w:val="hybridMultilevel"/>
    <w:tmpl w:val="E3026C3E"/>
    <w:lvl w:ilvl="0" w:tplc="000C471E">
      <w:start w:val="1"/>
      <w:numFmt w:val="decimal"/>
      <w:lvlText w:val="%1."/>
      <w:lvlJc w:val="left"/>
    </w:lvl>
    <w:lvl w:ilvl="1" w:tplc="DE423890">
      <w:numFmt w:val="decimal"/>
      <w:lvlText w:val=""/>
      <w:lvlJc w:val="left"/>
    </w:lvl>
    <w:lvl w:ilvl="2" w:tplc="74AC4DB6">
      <w:numFmt w:val="decimal"/>
      <w:lvlText w:val=""/>
      <w:lvlJc w:val="left"/>
    </w:lvl>
    <w:lvl w:ilvl="3" w:tplc="A2B6989C">
      <w:numFmt w:val="decimal"/>
      <w:lvlText w:val=""/>
      <w:lvlJc w:val="left"/>
    </w:lvl>
    <w:lvl w:ilvl="4" w:tplc="3A10FFB2">
      <w:numFmt w:val="decimal"/>
      <w:lvlText w:val=""/>
      <w:lvlJc w:val="left"/>
    </w:lvl>
    <w:lvl w:ilvl="5" w:tplc="E03E2C14">
      <w:numFmt w:val="decimal"/>
      <w:lvlText w:val=""/>
      <w:lvlJc w:val="left"/>
    </w:lvl>
    <w:lvl w:ilvl="6" w:tplc="5120BA5C">
      <w:numFmt w:val="decimal"/>
      <w:lvlText w:val=""/>
      <w:lvlJc w:val="left"/>
    </w:lvl>
    <w:lvl w:ilvl="7" w:tplc="DD801A62">
      <w:numFmt w:val="decimal"/>
      <w:lvlText w:val=""/>
      <w:lvlJc w:val="left"/>
    </w:lvl>
    <w:lvl w:ilvl="8" w:tplc="99C6C33A">
      <w:numFmt w:val="decimal"/>
      <w:lvlText w:val=""/>
      <w:lvlJc w:val="left"/>
    </w:lvl>
  </w:abstractNum>
  <w:abstractNum w:abstractNumId="10" w15:restartNumberingAfterBreak="0">
    <w:nsid w:val="2E5D5A60"/>
    <w:multiLevelType w:val="hybridMultilevel"/>
    <w:tmpl w:val="9F3A1D9C"/>
    <w:lvl w:ilvl="0" w:tplc="8DD00002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EB141F2"/>
    <w:multiLevelType w:val="hybridMultilevel"/>
    <w:tmpl w:val="C7860E74"/>
    <w:lvl w:ilvl="0" w:tplc="B62C6F52">
      <w:start w:val="1"/>
      <w:numFmt w:val="decimal"/>
      <w:lvlText w:val="%1."/>
      <w:lvlJc w:val="left"/>
    </w:lvl>
    <w:lvl w:ilvl="1" w:tplc="3E5239D0">
      <w:numFmt w:val="decimal"/>
      <w:lvlText w:val=""/>
      <w:lvlJc w:val="left"/>
    </w:lvl>
    <w:lvl w:ilvl="2" w:tplc="49280746">
      <w:numFmt w:val="decimal"/>
      <w:lvlText w:val=""/>
      <w:lvlJc w:val="left"/>
    </w:lvl>
    <w:lvl w:ilvl="3" w:tplc="824E8B96">
      <w:numFmt w:val="decimal"/>
      <w:lvlText w:val=""/>
      <w:lvlJc w:val="left"/>
    </w:lvl>
    <w:lvl w:ilvl="4" w:tplc="8188AD92">
      <w:numFmt w:val="decimal"/>
      <w:lvlText w:val=""/>
      <w:lvlJc w:val="left"/>
    </w:lvl>
    <w:lvl w:ilvl="5" w:tplc="27041DBC">
      <w:numFmt w:val="decimal"/>
      <w:lvlText w:val=""/>
      <w:lvlJc w:val="left"/>
    </w:lvl>
    <w:lvl w:ilvl="6" w:tplc="292E2B3E">
      <w:numFmt w:val="decimal"/>
      <w:lvlText w:val=""/>
      <w:lvlJc w:val="left"/>
    </w:lvl>
    <w:lvl w:ilvl="7" w:tplc="4CE0B306">
      <w:numFmt w:val="decimal"/>
      <w:lvlText w:val=""/>
      <w:lvlJc w:val="left"/>
    </w:lvl>
    <w:lvl w:ilvl="8" w:tplc="5B8CA0D4">
      <w:numFmt w:val="decimal"/>
      <w:lvlText w:val=""/>
      <w:lvlJc w:val="left"/>
    </w:lvl>
  </w:abstractNum>
  <w:abstractNum w:abstractNumId="12" w15:restartNumberingAfterBreak="0">
    <w:nsid w:val="34B375F4"/>
    <w:multiLevelType w:val="hybridMultilevel"/>
    <w:tmpl w:val="911C847C"/>
    <w:lvl w:ilvl="0" w:tplc="0EF663E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95A6F0E"/>
    <w:multiLevelType w:val="hybridMultilevel"/>
    <w:tmpl w:val="98DA8B04"/>
    <w:lvl w:ilvl="0" w:tplc="A41C3D82">
      <w:start w:val="1"/>
      <w:numFmt w:val="decimal"/>
      <w:lvlText w:val="%1."/>
      <w:lvlJc w:val="left"/>
    </w:lvl>
    <w:lvl w:ilvl="1" w:tplc="3236CA2E">
      <w:numFmt w:val="decimal"/>
      <w:lvlText w:val=""/>
      <w:lvlJc w:val="left"/>
    </w:lvl>
    <w:lvl w:ilvl="2" w:tplc="D5EAF31E">
      <w:numFmt w:val="decimal"/>
      <w:lvlText w:val=""/>
      <w:lvlJc w:val="left"/>
    </w:lvl>
    <w:lvl w:ilvl="3" w:tplc="87EAACFC">
      <w:numFmt w:val="decimal"/>
      <w:lvlText w:val=""/>
      <w:lvlJc w:val="left"/>
    </w:lvl>
    <w:lvl w:ilvl="4" w:tplc="D3227A58">
      <w:numFmt w:val="decimal"/>
      <w:lvlText w:val=""/>
      <w:lvlJc w:val="left"/>
    </w:lvl>
    <w:lvl w:ilvl="5" w:tplc="03E6E938">
      <w:numFmt w:val="decimal"/>
      <w:lvlText w:val=""/>
      <w:lvlJc w:val="left"/>
    </w:lvl>
    <w:lvl w:ilvl="6" w:tplc="BE626662">
      <w:numFmt w:val="decimal"/>
      <w:lvlText w:val=""/>
      <w:lvlJc w:val="left"/>
    </w:lvl>
    <w:lvl w:ilvl="7" w:tplc="47CE396C">
      <w:numFmt w:val="decimal"/>
      <w:lvlText w:val=""/>
      <w:lvlJc w:val="left"/>
    </w:lvl>
    <w:lvl w:ilvl="8" w:tplc="4B124B66">
      <w:numFmt w:val="decimal"/>
      <w:lvlText w:val=""/>
      <w:lvlJc w:val="left"/>
    </w:lvl>
  </w:abstractNum>
  <w:abstractNum w:abstractNumId="14" w15:restartNumberingAfterBreak="0">
    <w:nsid w:val="3D1B58BA"/>
    <w:multiLevelType w:val="hybridMultilevel"/>
    <w:tmpl w:val="AAB2E810"/>
    <w:lvl w:ilvl="0" w:tplc="73980050">
      <w:start w:val="1"/>
      <w:numFmt w:val="decimal"/>
      <w:lvlText w:val="%1."/>
      <w:lvlJc w:val="left"/>
    </w:lvl>
    <w:lvl w:ilvl="1" w:tplc="6B7284F0">
      <w:numFmt w:val="decimal"/>
      <w:lvlText w:val=""/>
      <w:lvlJc w:val="left"/>
    </w:lvl>
    <w:lvl w:ilvl="2" w:tplc="651097AE">
      <w:numFmt w:val="decimal"/>
      <w:lvlText w:val=""/>
      <w:lvlJc w:val="left"/>
    </w:lvl>
    <w:lvl w:ilvl="3" w:tplc="749883A4">
      <w:numFmt w:val="decimal"/>
      <w:lvlText w:val=""/>
      <w:lvlJc w:val="left"/>
    </w:lvl>
    <w:lvl w:ilvl="4" w:tplc="A96AE34C">
      <w:numFmt w:val="decimal"/>
      <w:lvlText w:val=""/>
      <w:lvlJc w:val="left"/>
    </w:lvl>
    <w:lvl w:ilvl="5" w:tplc="585A0690">
      <w:numFmt w:val="decimal"/>
      <w:lvlText w:val=""/>
      <w:lvlJc w:val="left"/>
    </w:lvl>
    <w:lvl w:ilvl="6" w:tplc="2256A394">
      <w:numFmt w:val="decimal"/>
      <w:lvlText w:val=""/>
      <w:lvlJc w:val="left"/>
    </w:lvl>
    <w:lvl w:ilvl="7" w:tplc="E4A883AA">
      <w:numFmt w:val="decimal"/>
      <w:lvlText w:val=""/>
      <w:lvlJc w:val="left"/>
    </w:lvl>
    <w:lvl w:ilvl="8" w:tplc="AF9A5294">
      <w:numFmt w:val="decimal"/>
      <w:lvlText w:val=""/>
      <w:lvlJc w:val="left"/>
    </w:lvl>
  </w:abstractNum>
  <w:abstractNum w:abstractNumId="15" w15:restartNumberingAfterBreak="0">
    <w:nsid w:val="41B71EFB"/>
    <w:multiLevelType w:val="hybridMultilevel"/>
    <w:tmpl w:val="899E0940"/>
    <w:lvl w:ilvl="0" w:tplc="2BF2573C">
      <w:start w:val="1"/>
      <w:numFmt w:val="decimal"/>
      <w:lvlText w:val="%1."/>
      <w:lvlJc w:val="left"/>
    </w:lvl>
    <w:lvl w:ilvl="1" w:tplc="19E490B6">
      <w:numFmt w:val="decimal"/>
      <w:lvlText w:val=""/>
      <w:lvlJc w:val="left"/>
    </w:lvl>
    <w:lvl w:ilvl="2" w:tplc="1D40A90C">
      <w:numFmt w:val="decimal"/>
      <w:lvlText w:val=""/>
      <w:lvlJc w:val="left"/>
    </w:lvl>
    <w:lvl w:ilvl="3" w:tplc="CF56B51C">
      <w:numFmt w:val="decimal"/>
      <w:lvlText w:val=""/>
      <w:lvlJc w:val="left"/>
    </w:lvl>
    <w:lvl w:ilvl="4" w:tplc="66706438">
      <w:numFmt w:val="decimal"/>
      <w:lvlText w:val=""/>
      <w:lvlJc w:val="left"/>
    </w:lvl>
    <w:lvl w:ilvl="5" w:tplc="379CC00E">
      <w:numFmt w:val="decimal"/>
      <w:lvlText w:val=""/>
      <w:lvlJc w:val="left"/>
    </w:lvl>
    <w:lvl w:ilvl="6" w:tplc="824C31DA">
      <w:numFmt w:val="decimal"/>
      <w:lvlText w:val=""/>
      <w:lvlJc w:val="left"/>
    </w:lvl>
    <w:lvl w:ilvl="7" w:tplc="C5B2EDF4">
      <w:numFmt w:val="decimal"/>
      <w:lvlText w:val=""/>
      <w:lvlJc w:val="left"/>
    </w:lvl>
    <w:lvl w:ilvl="8" w:tplc="70341472">
      <w:numFmt w:val="decimal"/>
      <w:lvlText w:val=""/>
      <w:lvlJc w:val="left"/>
    </w:lvl>
  </w:abstractNum>
  <w:abstractNum w:abstractNumId="16" w15:restartNumberingAfterBreak="0">
    <w:nsid w:val="44CB549C"/>
    <w:multiLevelType w:val="hybridMultilevel"/>
    <w:tmpl w:val="557CE98A"/>
    <w:lvl w:ilvl="0" w:tplc="8DD000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87CCD"/>
    <w:multiLevelType w:val="hybridMultilevel"/>
    <w:tmpl w:val="DBF2511C"/>
    <w:lvl w:ilvl="0" w:tplc="220A54E4">
      <w:start w:val="1"/>
      <w:numFmt w:val="bullet"/>
      <w:lvlText w:val="В"/>
      <w:lvlJc w:val="left"/>
    </w:lvl>
    <w:lvl w:ilvl="1" w:tplc="05B2FFB8">
      <w:numFmt w:val="decimal"/>
      <w:lvlText w:val=""/>
      <w:lvlJc w:val="left"/>
    </w:lvl>
    <w:lvl w:ilvl="2" w:tplc="F850CDDC">
      <w:numFmt w:val="decimal"/>
      <w:lvlText w:val=""/>
      <w:lvlJc w:val="left"/>
    </w:lvl>
    <w:lvl w:ilvl="3" w:tplc="0B1EFBC8">
      <w:numFmt w:val="decimal"/>
      <w:lvlText w:val=""/>
      <w:lvlJc w:val="left"/>
    </w:lvl>
    <w:lvl w:ilvl="4" w:tplc="E78A179C">
      <w:numFmt w:val="decimal"/>
      <w:lvlText w:val=""/>
      <w:lvlJc w:val="left"/>
    </w:lvl>
    <w:lvl w:ilvl="5" w:tplc="0B369350">
      <w:numFmt w:val="decimal"/>
      <w:lvlText w:val=""/>
      <w:lvlJc w:val="left"/>
    </w:lvl>
    <w:lvl w:ilvl="6" w:tplc="F4FE3ED4">
      <w:numFmt w:val="decimal"/>
      <w:lvlText w:val=""/>
      <w:lvlJc w:val="left"/>
    </w:lvl>
    <w:lvl w:ilvl="7" w:tplc="D102CA72">
      <w:numFmt w:val="decimal"/>
      <w:lvlText w:val=""/>
      <w:lvlJc w:val="left"/>
    </w:lvl>
    <w:lvl w:ilvl="8" w:tplc="FDC62064">
      <w:numFmt w:val="decimal"/>
      <w:lvlText w:val=""/>
      <w:lvlJc w:val="left"/>
    </w:lvl>
  </w:abstractNum>
  <w:abstractNum w:abstractNumId="18" w15:restartNumberingAfterBreak="0">
    <w:nsid w:val="4CAE7A01"/>
    <w:multiLevelType w:val="hybridMultilevel"/>
    <w:tmpl w:val="910C22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E5733E7"/>
    <w:multiLevelType w:val="hybridMultilevel"/>
    <w:tmpl w:val="98DA8B04"/>
    <w:lvl w:ilvl="0" w:tplc="A41C3D82">
      <w:start w:val="1"/>
      <w:numFmt w:val="decimal"/>
      <w:lvlText w:val="%1."/>
      <w:lvlJc w:val="left"/>
    </w:lvl>
    <w:lvl w:ilvl="1" w:tplc="3236CA2E">
      <w:numFmt w:val="decimal"/>
      <w:lvlText w:val=""/>
      <w:lvlJc w:val="left"/>
    </w:lvl>
    <w:lvl w:ilvl="2" w:tplc="D5EAF31E">
      <w:numFmt w:val="decimal"/>
      <w:lvlText w:val=""/>
      <w:lvlJc w:val="left"/>
    </w:lvl>
    <w:lvl w:ilvl="3" w:tplc="87EAACFC">
      <w:numFmt w:val="decimal"/>
      <w:lvlText w:val=""/>
      <w:lvlJc w:val="left"/>
    </w:lvl>
    <w:lvl w:ilvl="4" w:tplc="D3227A58">
      <w:numFmt w:val="decimal"/>
      <w:lvlText w:val=""/>
      <w:lvlJc w:val="left"/>
    </w:lvl>
    <w:lvl w:ilvl="5" w:tplc="03E6E938">
      <w:numFmt w:val="decimal"/>
      <w:lvlText w:val=""/>
      <w:lvlJc w:val="left"/>
    </w:lvl>
    <w:lvl w:ilvl="6" w:tplc="BE626662">
      <w:numFmt w:val="decimal"/>
      <w:lvlText w:val=""/>
      <w:lvlJc w:val="left"/>
    </w:lvl>
    <w:lvl w:ilvl="7" w:tplc="47CE396C">
      <w:numFmt w:val="decimal"/>
      <w:lvlText w:val=""/>
      <w:lvlJc w:val="left"/>
    </w:lvl>
    <w:lvl w:ilvl="8" w:tplc="4B124B66">
      <w:numFmt w:val="decimal"/>
      <w:lvlText w:val=""/>
      <w:lvlJc w:val="left"/>
    </w:lvl>
  </w:abstractNum>
  <w:abstractNum w:abstractNumId="20" w15:restartNumberingAfterBreak="0">
    <w:nsid w:val="500C2D43"/>
    <w:multiLevelType w:val="hybridMultilevel"/>
    <w:tmpl w:val="C29451DC"/>
    <w:lvl w:ilvl="0" w:tplc="7164A29C">
      <w:start w:val="7"/>
      <w:numFmt w:val="decimal"/>
      <w:lvlText w:val="%1."/>
      <w:lvlJc w:val="left"/>
      <w:pPr>
        <w:ind w:left="213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1" w15:restartNumberingAfterBreak="0">
    <w:nsid w:val="507ED7AB"/>
    <w:multiLevelType w:val="hybridMultilevel"/>
    <w:tmpl w:val="F2A4FF20"/>
    <w:lvl w:ilvl="0" w:tplc="12EC402A">
      <w:start w:val="3"/>
      <w:numFmt w:val="decimal"/>
      <w:lvlText w:val="%1."/>
      <w:lvlJc w:val="left"/>
    </w:lvl>
    <w:lvl w:ilvl="1" w:tplc="E21CD6DC">
      <w:numFmt w:val="decimal"/>
      <w:lvlText w:val=""/>
      <w:lvlJc w:val="left"/>
    </w:lvl>
    <w:lvl w:ilvl="2" w:tplc="490CE126">
      <w:numFmt w:val="decimal"/>
      <w:lvlText w:val=""/>
      <w:lvlJc w:val="left"/>
    </w:lvl>
    <w:lvl w:ilvl="3" w:tplc="24F88BA6">
      <w:numFmt w:val="decimal"/>
      <w:lvlText w:val=""/>
      <w:lvlJc w:val="left"/>
    </w:lvl>
    <w:lvl w:ilvl="4" w:tplc="F11EBDA4">
      <w:numFmt w:val="decimal"/>
      <w:lvlText w:val=""/>
      <w:lvlJc w:val="left"/>
    </w:lvl>
    <w:lvl w:ilvl="5" w:tplc="E58CE2A0">
      <w:numFmt w:val="decimal"/>
      <w:lvlText w:val=""/>
      <w:lvlJc w:val="left"/>
    </w:lvl>
    <w:lvl w:ilvl="6" w:tplc="A328E41A">
      <w:numFmt w:val="decimal"/>
      <w:lvlText w:val=""/>
      <w:lvlJc w:val="left"/>
    </w:lvl>
    <w:lvl w:ilvl="7" w:tplc="5AD2C818">
      <w:numFmt w:val="decimal"/>
      <w:lvlText w:val=""/>
      <w:lvlJc w:val="left"/>
    </w:lvl>
    <w:lvl w:ilvl="8" w:tplc="D7C64F1C">
      <w:numFmt w:val="decimal"/>
      <w:lvlText w:val=""/>
      <w:lvlJc w:val="left"/>
    </w:lvl>
  </w:abstractNum>
  <w:abstractNum w:abstractNumId="22" w15:restartNumberingAfterBreak="0">
    <w:nsid w:val="515F007C"/>
    <w:multiLevelType w:val="hybridMultilevel"/>
    <w:tmpl w:val="7F1CF014"/>
    <w:lvl w:ilvl="0" w:tplc="F7BEBADC">
      <w:start w:val="1"/>
      <w:numFmt w:val="decimal"/>
      <w:lvlText w:val="%1."/>
      <w:lvlJc w:val="left"/>
    </w:lvl>
    <w:lvl w:ilvl="1" w:tplc="2D382AC4">
      <w:numFmt w:val="decimal"/>
      <w:lvlText w:val=""/>
      <w:lvlJc w:val="left"/>
    </w:lvl>
    <w:lvl w:ilvl="2" w:tplc="07C6B020">
      <w:numFmt w:val="decimal"/>
      <w:lvlText w:val=""/>
      <w:lvlJc w:val="left"/>
    </w:lvl>
    <w:lvl w:ilvl="3" w:tplc="53D0A9EC">
      <w:numFmt w:val="decimal"/>
      <w:lvlText w:val=""/>
      <w:lvlJc w:val="left"/>
    </w:lvl>
    <w:lvl w:ilvl="4" w:tplc="450C5D36">
      <w:numFmt w:val="decimal"/>
      <w:lvlText w:val=""/>
      <w:lvlJc w:val="left"/>
    </w:lvl>
    <w:lvl w:ilvl="5" w:tplc="463E16BE">
      <w:numFmt w:val="decimal"/>
      <w:lvlText w:val=""/>
      <w:lvlJc w:val="left"/>
    </w:lvl>
    <w:lvl w:ilvl="6" w:tplc="F85EB582">
      <w:numFmt w:val="decimal"/>
      <w:lvlText w:val=""/>
      <w:lvlJc w:val="left"/>
    </w:lvl>
    <w:lvl w:ilvl="7" w:tplc="BD0AE370">
      <w:numFmt w:val="decimal"/>
      <w:lvlText w:val=""/>
      <w:lvlJc w:val="left"/>
    </w:lvl>
    <w:lvl w:ilvl="8" w:tplc="BD781D5A">
      <w:numFmt w:val="decimal"/>
      <w:lvlText w:val=""/>
      <w:lvlJc w:val="left"/>
    </w:lvl>
  </w:abstractNum>
  <w:abstractNum w:abstractNumId="23" w15:restartNumberingAfterBreak="0">
    <w:nsid w:val="58BB4ECC"/>
    <w:multiLevelType w:val="hybridMultilevel"/>
    <w:tmpl w:val="40DEE97C"/>
    <w:lvl w:ilvl="0" w:tplc="66064A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AD31CB4"/>
    <w:multiLevelType w:val="hybridMultilevel"/>
    <w:tmpl w:val="98DA8B04"/>
    <w:lvl w:ilvl="0" w:tplc="A41C3D82">
      <w:start w:val="1"/>
      <w:numFmt w:val="decimal"/>
      <w:lvlText w:val="%1."/>
      <w:lvlJc w:val="left"/>
    </w:lvl>
    <w:lvl w:ilvl="1" w:tplc="3236CA2E">
      <w:numFmt w:val="decimal"/>
      <w:lvlText w:val=""/>
      <w:lvlJc w:val="left"/>
    </w:lvl>
    <w:lvl w:ilvl="2" w:tplc="D5EAF31E">
      <w:numFmt w:val="decimal"/>
      <w:lvlText w:val=""/>
      <w:lvlJc w:val="left"/>
    </w:lvl>
    <w:lvl w:ilvl="3" w:tplc="87EAACFC">
      <w:numFmt w:val="decimal"/>
      <w:lvlText w:val=""/>
      <w:lvlJc w:val="left"/>
    </w:lvl>
    <w:lvl w:ilvl="4" w:tplc="D3227A58">
      <w:numFmt w:val="decimal"/>
      <w:lvlText w:val=""/>
      <w:lvlJc w:val="left"/>
    </w:lvl>
    <w:lvl w:ilvl="5" w:tplc="03E6E938">
      <w:numFmt w:val="decimal"/>
      <w:lvlText w:val=""/>
      <w:lvlJc w:val="left"/>
    </w:lvl>
    <w:lvl w:ilvl="6" w:tplc="BE626662">
      <w:numFmt w:val="decimal"/>
      <w:lvlText w:val=""/>
      <w:lvlJc w:val="left"/>
    </w:lvl>
    <w:lvl w:ilvl="7" w:tplc="47CE396C">
      <w:numFmt w:val="decimal"/>
      <w:lvlText w:val=""/>
      <w:lvlJc w:val="left"/>
    </w:lvl>
    <w:lvl w:ilvl="8" w:tplc="4B124B66">
      <w:numFmt w:val="decimal"/>
      <w:lvlText w:val=""/>
      <w:lvlJc w:val="left"/>
    </w:lvl>
  </w:abstractNum>
  <w:abstractNum w:abstractNumId="25" w15:restartNumberingAfterBreak="0">
    <w:nsid w:val="5B98141F"/>
    <w:multiLevelType w:val="hybridMultilevel"/>
    <w:tmpl w:val="98DA8B04"/>
    <w:lvl w:ilvl="0" w:tplc="A41C3D82">
      <w:start w:val="1"/>
      <w:numFmt w:val="decimal"/>
      <w:lvlText w:val="%1."/>
      <w:lvlJc w:val="left"/>
    </w:lvl>
    <w:lvl w:ilvl="1" w:tplc="3236CA2E">
      <w:numFmt w:val="decimal"/>
      <w:lvlText w:val=""/>
      <w:lvlJc w:val="left"/>
    </w:lvl>
    <w:lvl w:ilvl="2" w:tplc="D5EAF31E">
      <w:numFmt w:val="decimal"/>
      <w:lvlText w:val=""/>
      <w:lvlJc w:val="left"/>
    </w:lvl>
    <w:lvl w:ilvl="3" w:tplc="87EAACFC">
      <w:numFmt w:val="decimal"/>
      <w:lvlText w:val=""/>
      <w:lvlJc w:val="left"/>
    </w:lvl>
    <w:lvl w:ilvl="4" w:tplc="D3227A58">
      <w:numFmt w:val="decimal"/>
      <w:lvlText w:val=""/>
      <w:lvlJc w:val="left"/>
    </w:lvl>
    <w:lvl w:ilvl="5" w:tplc="03E6E938">
      <w:numFmt w:val="decimal"/>
      <w:lvlText w:val=""/>
      <w:lvlJc w:val="left"/>
    </w:lvl>
    <w:lvl w:ilvl="6" w:tplc="BE626662">
      <w:numFmt w:val="decimal"/>
      <w:lvlText w:val=""/>
      <w:lvlJc w:val="left"/>
    </w:lvl>
    <w:lvl w:ilvl="7" w:tplc="47CE396C">
      <w:numFmt w:val="decimal"/>
      <w:lvlText w:val=""/>
      <w:lvlJc w:val="left"/>
    </w:lvl>
    <w:lvl w:ilvl="8" w:tplc="4B124B66">
      <w:numFmt w:val="decimal"/>
      <w:lvlText w:val=""/>
      <w:lvlJc w:val="left"/>
    </w:lvl>
  </w:abstractNum>
  <w:abstractNum w:abstractNumId="26" w15:restartNumberingAfterBreak="0">
    <w:nsid w:val="5CD22D80"/>
    <w:multiLevelType w:val="hybridMultilevel"/>
    <w:tmpl w:val="98DA8B04"/>
    <w:lvl w:ilvl="0" w:tplc="A41C3D82">
      <w:start w:val="1"/>
      <w:numFmt w:val="decimal"/>
      <w:lvlText w:val="%1."/>
      <w:lvlJc w:val="left"/>
    </w:lvl>
    <w:lvl w:ilvl="1" w:tplc="3236CA2E">
      <w:numFmt w:val="decimal"/>
      <w:lvlText w:val=""/>
      <w:lvlJc w:val="left"/>
    </w:lvl>
    <w:lvl w:ilvl="2" w:tplc="D5EAF31E">
      <w:numFmt w:val="decimal"/>
      <w:lvlText w:val=""/>
      <w:lvlJc w:val="left"/>
    </w:lvl>
    <w:lvl w:ilvl="3" w:tplc="87EAACFC">
      <w:numFmt w:val="decimal"/>
      <w:lvlText w:val=""/>
      <w:lvlJc w:val="left"/>
    </w:lvl>
    <w:lvl w:ilvl="4" w:tplc="D3227A58">
      <w:numFmt w:val="decimal"/>
      <w:lvlText w:val=""/>
      <w:lvlJc w:val="left"/>
    </w:lvl>
    <w:lvl w:ilvl="5" w:tplc="03E6E938">
      <w:numFmt w:val="decimal"/>
      <w:lvlText w:val=""/>
      <w:lvlJc w:val="left"/>
    </w:lvl>
    <w:lvl w:ilvl="6" w:tplc="BE626662">
      <w:numFmt w:val="decimal"/>
      <w:lvlText w:val=""/>
      <w:lvlJc w:val="left"/>
    </w:lvl>
    <w:lvl w:ilvl="7" w:tplc="47CE396C">
      <w:numFmt w:val="decimal"/>
      <w:lvlText w:val=""/>
      <w:lvlJc w:val="left"/>
    </w:lvl>
    <w:lvl w:ilvl="8" w:tplc="4B124B66">
      <w:numFmt w:val="decimal"/>
      <w:lvlText w:val=""/>
      <w:lvlJc w:val="left"/>
    </w:lvl>
  </w:abstractNum>
  <w:abstractNum w:abstractNumId="27" w15:restartNumberingAfterBreak="0">
    <w:nsid w:val="60277E54"/>
    <w:multiLevelType w:val="hybridMultilevel"/>
    <w:tmpl w:val="67AEFC8E"/>
    <w:lvl w:ilvl="0" w:tplc="8DD00002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122326A"/>
    <w:multiLevelType w:val="hybridMultilevel"/>
    <w:tmpl w:val="AF249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98118C"/>
    <w:multiLevelType w:val="multilevel"/>
    <w:tmpl w:val="A490D200"/>
    <w:lvl w:ilvl="0">
      <w:start w:val="4"/>
      <w:numFmt w:val="decimal"/>
      <w:lvlText w:val="%1-"/>
      <w:lvlJc w:val="left"/>
      <w:pPr>
        <w:ind w:left="465" w:hanging="465"/>
      </w:pPr>
      <w:rPr>
        <w:rFonts w:hint="default"/>
        <w:b w:val="0"/>
      </w:rPr>
    </w:lvl>
    <w:lvl w:ilvl="1">
      <w:start w:val="6"/>
      <w:numFmt w:val="decimal"/>
      <w:lvlText w:val="%1-%2."/>
      <w:lvlJc w:val="left"/>
      <w:pPr>
        <w:ind w:left="2498" w:hanging="720"/>
      </w:pPr>
      <w:rPr>
        <w:rFonts w:hint="default"/>
        <w:b w:val="0"/>
      </w:rPr>
    </w:lvl>
    <w:lvl w:ilvl="2">
      <w:start w:val="1"/>
      <w:numFmt w:val="decimal"/>
      <w:lvlText w:val="%1-%2.%3."/>
      <w:lvlJc w:val="left"/>
      <w:pPr>
        <w:ind w:left="4276" w:hanging="720"/>
      </w:pPr>
      <w:rPr>
        <w:rFonts w:hint="default"/>
        <w:b w:val="0"/>
      </w:rPr>
    </w:lvl>
    <w:lvl w:ilvl="3">
      <w:start w:val="1"/>
      <w:numFmt w:val="decimal"/>
      <w:lvlText w:val="%1-%2.%3.%4."/>
      <w:lvlJc w:val="left"/>
      <w:pPr>
        <w:ind w:left="6414" w:hanging="1080"/>
      </w:pPr>
      <w:rPr>
        <w:rFonts w:hint="default"/>
        <w:b w:val="0"/>
      </w:rPr>
    </w:lvl>
    <w:lvl w:ilvl="4">
      <w:start w:val="1"/>
      <w:numFmt w:val="decimal"/>
      <w:lvlText w:val="%1-%2.%3.%4.%5."/>
      <w:lvlJc w:val="left"/>
      <w:pPr>
        <w:ind w:left="8192" w:hanging="1080"/>
      </w:pPr>
      <w:rPr>
        <w:rFonts w:hint="default"/>
        <w:b w:val="0"/>
      </w:rPr>
    </w:lvl>
    <w:lvl w:ilvl="5">
      <w:start w:val="1"/>
      <w:numFmt w:val="decimal"/>
      <w:lvlText w:val="%1-%2.%3.%4.%5.%6."/>
      <w:lvlJc w:val="left"/>
      <w:pPr>
        <w:ind w:left="10330" w:hanging="1440"/>
      </w:pPr>
      <w:rPr>
        <w:rFonts w:hint="default"/>
        <w:b w:val="0"/>
      </w:rPr>
    </w:lvl>
    <w:lvl w:ilvl="6">
      <w:start w:val="1"/>
      <w:numFmt w:val="decimal"/>
      <w:lvlText w:val="%1-%2.%3.%4.%5.%6.%7."/>
      <w:lvlJc w:val="left"/>
      <w:pPr>
        <w:ind w:left="12468" w:hanging="1800"/>
      </w:pPr>
      <w:rPr>
        <w:rFonts w:hint="default"/>
        <w:b w:val="0"/>
      </w:rPr>
    </w:lvl>
    <w:lvl w:ilvl="7">
      <w:start w:val="1"/>
      <w:numFmt w:val="decimal"/>
      <w:lvlText w:val="%1-%2.%3.%4.%5.%6.%7.%8."/>
      <w:lvlJc w:val="left"/>
      <w:pPr>
        <w:ind w:left="14246" w:hanging="1800"/>
      </w:pPr>
      <w:rPr>
        <w:rFonts w:hint="default"/>
        <w:b w:val="0"/>
      </w:rPr>
    </w:lvl>
    <w:lvl w:ilvl="8">
      <w:start w:val="1"/>
      <w:numFmt w:val="decimal"/>
      <w:lvlText w:val="%1-%2.%3.%4.%5.%6.%7.%8.%9."/>
      <w:lvlJc w:val="left"/>
      <w:pPr>
        <w:ind w:left="16384" w:hanging="2160"/>
      </w:pPr>
      <w:rPr>
        <w:rFonts w:hint="default"/>
        <w:b w:val="0"/>
      </w:rPr>
    </w:lvl>
  </w:abstractNum>
  <w:abstractNum w:abstractNumId="30" w15:restartNumberingAfterBreak="0">
    <w:nsid w:val="641D7016"/>
    <w:multiLevelType w:val="hybridMultilevel"/>
    <w:tmpl w:val="BA3C3656"/>
    <w:lvl w:ilvl="0" w:tplc="66064A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8165FC"/>
    <w:multiLevelType w:val="hybridMultilevel"/>
    <w:tmpl w:val="A1BC2566"/>
    <w:lvl w:ilvl="0" w:tplc="8DD000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2004D8"/>
    <w:multiLevelType w:val="hybridMultilevel"/>
    <w:tmpl w:val="98DA8B04"/>
    <w:lvl w:ilvl="0" w:tplc="A41C3D82">
      <w:start w:val="1"/>
      <w:numFmt w:val="decimal"/>
      <w:lvlText w:val="%1."/>
      <w:lvlJc w:val="left"/>
    </w:lvl>
    <w:lvl w:ilvl="1" w:tplc="3236CA2E">
      <w:numFmt w:val="decimal"/>
      <w:lvlText w:val=""/>
      <w:lvlJc w:val="left"/>
    </w:lvl>
    <w:lvl w:ilvl="2" w:tplc="D5EAF31E">
      <w:numFmt w:val="decimal"/>
      <w:lvlText w:val=""/>
      <w:lvlJc w:val="left"/>
    </w:lvl>
    <w:lvl w:ilvl="3" w:tplc="87EAACFC">
      <w:numFmt w:val="decimal"/>
      <w:lvlText w:val=""/>
      <w:lvlJc w:val="left"/>
    </w:lvl>
    <w:lvl w:ilvl="4" w:tplc="D3227A58">
      <w:numFmt w:val="decimal"/>
      <w:lvlText w:val=""/>
      <w:lvlJc w:val="left"/>
    </w:lvl>
    <w:lvl w:ilvl="5" w:tplc="03E6E938">
      <w:numFmt w:val="decimal"/>
      <w:lvlText w:val=""/>
      <w:lvlJc w:val="left"/>
    </w:lvl>
    <w:lvl w:ilvl="6" w:tplc="BE626662">
      <w:numFmt w:val="decimal"/>
      <w:lvlText w:val=""/>
      <w:lvlJc w:val="left"/>
    </w:lvl>
    <w:lvl w:ilvl="7" w:tplc="47CE396C">
      <w:numFmt w:val="decimal"/>
      <w:lvlText w:val=""/>
      <w:lvlJc w:val="left"/>
    </w:lvl>
    <w:lvl w:ilvl="8" w:tplc="4B124B66">
      <w:numFmt w:val="decimal"/>
      <w:lvlText w:val=""/>
      <w:lvlJc w:val="left"/>
    </w:lvl>
  </w:abstractNum>
  <w:abstractNum w:abstractNumId="33" w15:restartNumberingAfterBreak="0">
    <w:nsid w:val="741F20FC"/>
    <w:multiLevelType w:val="hybridMultilevel"/>
    <w:tmpl w:val="1E646728"/>
    <w:lvl w:ilvl="0" w:tplc="8BA0F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43A13D3"/>
    <w:multiLevelType w:val="hybridMultilevel"/>
    <w:tmpl w:val="684EFC58"/>
    <w:lvl w:ilvl="0" w:tplc="8DD00002">
      <w:start w:val="1"/>
      <w:numFmt w:val="decimal"/>
      <w:lvlText w:val="%1."/>
      <w:lvlJc w:val="left"/>
      <w:rPr>
        <w:rFonts w:ascii="Times New Roman" w:hAnsi="Times New Roman" w:hint="default"/>
        <w:sz w:val="28"/>
      </w:rPr>
    </w:lvl>
    <w:lvl w:ilvl="1" w:tplc="6B7284F0">
      <w:numFmt w:val="decimal"/>
      <w:lvlText w:val=""/>
      <w:lvlJc w:val="left"/>
    </w:lvl>
    <w:lvl w:ilvl="2" w:tplc="651097AE">
      <w:numFmt w:val="decimal"/>
      <w:lvlText w:val=""/>
      <w:lvlJc w:val="left"/>
    </w:lvl>
    <w:lvl w:ilvl="3" w:tplc="749883A4">
      <w:numFmt w:val="decimal"/>
      <w:lvlText w:val=""/>
      <w:lvlJc w:val="left"/>
    </w:lvl>
    <w:lvl w:ilvl="4" w:tplc="A96AE34C">
      <w:numFmt w:val="decimal"/>
      <w:lvlText w:val=""/>
      <w:lvlJc w:val="left"/>
    </w:lvl>
    <w:lvl w:ilvl="5" w:tplc="585A0690">
      <w:numFmt w:val="decimal"/>
      <w:lvlText w:val=""/>
      <w:lvlJc w:val="left"/>
    </w:lvl>
    <w:lvl w:ilvl="6" w:tplc="2256A394">
      <w:numFmt w:val="decimal"/>
      <w:lvlText w:val=""/>
      <w:lvlJc w:val="left"/>
    </w:lvl>
    <w:lvl w:ilvl="7" w:tplc="E4A883AA">
      <w:numFmt w:val="decimal"/>
      <w:lvlText w:val=""/>
      <w:lvlJc w:val="left"/>
    </w:lvl>
    <w:lvl w:ilvl="8" w:tplc="AF9A5294">
      <w:numFmt w:val="decimal"/>
      <w:lvlText w:val=""/>
      <w:lvlJc w:val="left"/>
    </w:lvl>
  </w:abstractNum>
  <w:abstractNum w:abstractNumId="35" w15:restartNumberingAfterBreak="0">
    <w:nsid w:val="7545E146"/>
    <w:multiLevelType w:val="hybridMultilevel"/>
    <w:tmpl w:val="18446814"/>
    <w:lvl w:ilvl="0" w:tplc="5A280680">
      <w:start w:val="2"/>
      <w:numFmt w:val="decimal"/>
      <w:lvlText w:val="%1."/>
      <w:lvlJc w:val="left"/>
    </w:lvl>
    <w:lvl w:ilvl="1" w:tplc="D5B06B8C">
      <w:numFmt w:val="decimal"/>
      <w:lvlText w:val=""/>
      <w:lvlJc w:val="left"/>
    </w:lvl>
    <w:lvl w:ilvl="2" w:tplc="6F7A3410">
      <w:numFmt w:val="decimal"/>
      <w:lvlText w:val=""/>
      <w:lvlJc w:val="left"/>
    </w:lvl>
    <w:lvl w:ilvl="3" w:tplc="D638D572">
      <w:numFmt w:val="decimal"/>
      <w:lvlText w:val=""/>
      <w:lvlJc w:val="left"/>
    </w:lvl>
    <w:lvl w:ilvl="4" w:tplc="0AEC6ABE">
      <w:numFmt w:val="decimal"/>
      <w:lvlText w:val=""/>
      <w:lvlJc w:val="left"/>
    </w:lvl>
    <w:lvl w:ilvl="5" w:tplc="571E9854">
      <w:numFmt w:val="decimal"/>
      <w:lvlText w:val=""/>
      <w:lvlJc w:val="left"/>
    </w:lvl>
    <w:lvl w:ilvl="6" w:tplc="624096AC">
      <w:numFmt w:val="decimal"/>
      <w:lvlText w:val=""/>
      <w:lvlJc w:val="left"/>
    </w:lvl>
    <w:lvl w:ilvl="7" w:tplc="C6DEE8B8">
      <w:numFmt w:val="decimal"/>
      <w:lvlText w:val=""/>
      <w:lvlJc w:val="left"/>
    </w:lvl>
    <w:lvl w:ilvl="8" w:tplc="79B823CA">
      <w:numFmt w:val="decimal"/>
      <w:lvlText w:val=""/>
      <w:lvlJc w:val="left"/>
    </w:lvl>
  </w:abstractNum>
  <w:abstractNum w:abstractNumId="36" w15:restartNumberingAfterBreak="0">
    <w:nsid w:val="790E53FF"/>
    <w:multiLevelType w:val="hybridMultilevel"/>
    <w:tmpl w:val="DFC2C340"/>
    <w:lvl w:ilvl="0" w:tplc="B434A7CC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9532F39"/>
    <w:multiLevelType w:val="hybridMultilevel"/>
    <w:tmpl w:val="A792F920"/>
    <w:lvl w:ilvl="0" w:tplc="8DD00002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9E2A9E3"/>
    <w:multiLevelType w:val="hybridMultilevel"/>
    <w:tmpl w:val="98DA8B04"/>
    <w:lvl w:ilvl="0" w:tplc="A41C3D82">
      <w:start w:val="1"/>
      <w:numFmt w:val="decimal"/>
      <w:lvlText w:val="%1."/>
      <w:lvlJc w:val="left"/>
    </w:lvl>
    <w:lvl w:ilvl="1" w:tplc="3236CA2E">
      <w:numFmt w:val="decimal"/>
      <w:lvlText w:val=""/>
      <w:lvlJc w:val="left"/>
    </w:lvl>
    <w:lvl w:ilvl="2" w:tplc="D5EAF31E">
      <w:numFmt w:val="decimal"/>
      <w:lvlText w:val=""/>
      <w:lvlJc w:val="left"/>
    </w:lvl>
    <w:lvl w:ilvl="3" w:tplc="87EAACFC">
      <w:numFmt w:val="decimal"/>
      <w:lvlText w:val=""/>
      <w:lvlJc w:val="left"/>
    </w:lvl>
    <w:lvl w:ilvl="4" w:tplc="D3227A58">
      <w:numFmt w:val="decimal"/>
      <w:lvlText w:val=""/>
      <w:lvlJc w:val="left"/>
    </w:lvl>
    <w:lvl w:ilvl="5" w:tplc="03E6E938">
      <w:numFmt w:val="decimal"/>
      <w:lvlText w:val=""/>
      <w:lvlJc w:val="left"/>
    </w:lvl>
    <w:lvl w:ilvl="6" w:tplc="BE626662">
      <w:numFmt w:val="decimal"/>
      <w:lvlText w:val=""/>
      <w:lvlJc w:val="left"/>
    </w:lvl>
    <w:lvl w:ilvl="7" w:tplc="47CE396C">
      <w:numFmt w:val="decimal"/>
      <w:lvlText w:val=""/>
      <w:lvlJc w:val="left"/>
    </w:lvl>
    <w:lvl w:ilvl="8" w:tplc="4B124B66">
      <w:numFmt w:val="decimal"/>
      <w:lvlText w:val=""/>
      <w:lvlJc w:val="left"/>
    </w:lvl>
  </w:abstractNum>
  <w:abstractNum w:abstractNumId="39" w15:restartNumberingAfterBreak="0">
    <w:nsid w:val="7C800EA9"/>
    <w:multiLevelType w:val="hybridMultilevel"/>
    <w:tmpl w:val="66E03FB2"/>
    <w:lvl w:ilvl="0" w:tplc="E12880A6">
      <w:start w:val="1"/>
      <w:numFmt w:val="decimal"/>
      <w:lvlText w:val="%1."/>
      <w:lvlJc w:val="left"/>
      <w:pPr>
        <w:ind w:left="2138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7"/>
  </w:num>
  <w:num w:numId="2">
    <w:abstractNumId w:val="14"/>
  </w:num>
  <w:num w:numId="3">
    <w:abstractNumId w:val="34"/>
  </w:num>
  <w:num w:numId="4">
    <w:abstractNumId w:val="10"/>
  </w:num>
  <w:num w:numId="5">
    <w:abstractNumId w:val="0"/>
  </w:num>
  <w:num w:numId="6">
    <w:abstractNumId w:val="27"/>
  </w:num>
  <w:num w:numId="7">
    <w:abstractNumId w:val="12"/>
  </w:num>
  <w:num w:numId="8">
    <w:abstractNumId w:val="6"/>
  </w:num>
  <w:num w:numId="9">
    <w:abstractNumId w:val="11"/>
  </w:num>
  <w:num w:numId="10">
    <w:abstractNumId w:val="15"/>
  </w:num>
  <w:num w:numId="11">
    <w:abstractNumId w:val="38"/>
  </w:num>
  <w:num w:numId="12">
    <w:abstractNumId w:val="35"/>
  </w:num>
  <w:num w:numId="13">
    <w:abstractNumId w:val="28"/>
  </w:num>
  <w:num w:numId="14">
    <w:abstractNumId w:val="22"/>
  </w:num>
  <w:num w:numId="15">
    <w:abstractNumId w:val="7"/>
  </w:num>
  <w:num w:numId="16">
    <w:abstractNumId w:val="21"/>
  </w:num>
  <w:num w:numId="17">
    <w:abstractNumId w:val="24"/>
  </w:num>
  <w:num w:numId="18">
    <w:abstractNumId w:val="32"/>
  </w:num>
  <w:num w:numId="19">
    <w:abstractNumId w:val="2"/>
  </w:num>
  <w:num w:numId="20">
    <w:abstractNumId w:val="8"/>
  </w:num>
  <w:num w:numId="21">
    <w:abstractNumId w:val="26"/>
  </w:num>
  <w:num w:numId="22">
    <w:abstractNumId w:val="13"/>
  </w:num>
  <w:num w:numId="23">
    <w:abstractNumId w:val="19"/>
  </w:num>
  <w:num w:numId="24">
    <w:abstractNumId w:val="25"/>
  </w:num>
  <w:num w:numId="25">
    <w:abstractNumId w:val="3"/>
  </w:num>
  <w:num w:numId="26">
    <w:abstractNumId w:val="1"/>
  </w:num>
  <w:num w:numId="27">
    <w:abstractNumId w:val="31"/>
  </w:num>
  <w:num w:numId="28">
    <w:abstractNumId w:val="9"/>
  </w:num>
  <w:num w:numId="29">
    <w:abstractNumId w:val="16"/>
  </w:num>
  <w:num w:numId="30">
    <w:abstractNumId w:val="37"/>
  </w:num>
  <w:num w:numId="31">
    <w:abstractNumId w:val="33"/>
  </w:num>
  <w:num w:numId="32">
    <w:abstractNumId w:val="4"/>
  </w:num>
  <w:num w:numId="33">
    <w:abstractNumId w:val="36"/>
  </w:num>
  <w:num w:numId="34">
    <w:abstractNumId w:val="23"/>
  </w:num>
  <w:num w:numId="35">
    <w:abstractNumId w:val="18"/>
  </w:num>
  <w:num w:numId="36">
    <w:abstractNumId w:val="5"/>
  </w:num>
  <w:num w:numId="37">
    <w:abstractNumId w:val="30"/>
  </w:num>
  <w:num w:numId="38">
    <w:abstractNumId w:val="39"/>
  </w:num>
  <w:num w:numId="39">
    <w:abstractNumId w:val="29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72"/>
    <w:rsid w:val="0000080D"/>
    <w:rsid w:val="000138C7"/>
    <w:rsid w:val="000317E0"/>
    <w:rsid w:val="000329CB"/>
    <w:rsid w:val="00037A3D"/>
    <w:rsid w:val="00041AF2"/>
    <w:rsid w:val="0007541B"/>
    <w:rsid w:val="000847DD"/>
    <w:rsid w:val="000D4A27"/>
    <w:rsid w:val="00140476"/>
    <w:rsid w:val="001A0D17"/>
    <w:rsid w:val="001B0171"/>
    <w:rsid w:val="001B48F0"/>
    <w:rsid w:val="001B5647"/>
    <w:rsid w:val="001C505B"/>
    <w:rsid w:val="001C5304"/>
    <w:rsid w:val="001F1F52"/>
    <w:rsid w:val="001F64E4"/>
    <w:rsid w:val="00215669"/>
    <w:rsid w:val="0023208C"/>
    <w:rsid w:val="002410EE"/>
    <w:rsid w:val="0024136E"/>
    <w:rsid w:val="00246B94"/>
    <w:rsid w:val="00247FC0"/>
    <w:rsid w:val="00251204"/>
    <w:rsid w:val="0025381A"/>
    <w:rsid w:val="00264575"/>
    <w:rsid w:val="0026604F"/>
    <w:rsid w:val="00295645"/>
    <w:rsid w:val="002A63C2"/>
    <w:rsid w:val="0030391F"/>
    <w:rsid w:val="003A31D3"/>
    <w:rsid w:val="003A345D"/>
    <w:rsid w:val="004141E4"/>
    <w:rsid w:val="00424777"/>
    <w:rsid w:val="00483055"/>
    <w:rsid w:val="004C2397"/>
    <w:rsid w:val="004C2587"/>
    <w:rsid w:val="004C7957"/>
    <w:rsid w:val="004E0E4F"/>
    <w:rsid w:val="004F2552"/>
    <w:rsid w:val="00521919"/>
    <w:rsid w:val="0052466B"/>
    <w:rsid w:val="00537E02"/>
    <w:rsid w:val="00545FF4"/>
    <w:rsid w:val="00565837"/>
    <w:rsid w:val="00577095"/>
    <w:rsid w:val="0059281F"/>
    <w:rsid w:val="005958F3"/>
    <w:rsid w:val="005A1923"/>
    <w:rsid w:val="005B0C02"/>
    <w:rsid w:val="005E05FB"/>
    <w:rsid w:val="005E065F"/>
    <w:rsid w:val="005E1C2C"/>
    <w:rsid w:val="005E51D0"/>
    <w:rsid w:val="00612837"/>
    <w:rsid w:val="0061554E"/>
    <w:rsid w:val="00615DD1"/>
    <w:rsid w:val="0063173D"/>
    <w:rsid w:val="00633D3A"/>
    <w:rsid w:val="00647742"/>
    <w:rsid w:val="00656E2A"/>
    <w:rsid w:val="00666F2F"/>
    <w:rsid w:val="006744FC"/>
    <w:rsid w:val="00690E67"/>
    <w:rsid w:val="006C7DBA"/>
    <w:rsid w:val="006D2592"/>
    <w:rsid w:val="006E2DC5"/>
    <w:rsid w:val="006F4B51"/>
    <w:rsid w:val="00707492"/>
    <w:rsid w:val="00722BDB"/>
    <w:rsid w:val="00737169"/>
    <w:rsid w:val="00741665"/>
    <w:rsid w:val="007464D4"/>
    <w:rsid w:val="007A04F5"/>
    <w:rsid w:val="007A7E33"/>
    <w:rsid w:val="007C5BCA"/>
    <w:rsid w:val="007E4B56"/>
    <w:rsid w:val="00802DB3"/>
    <w:rsid w:val="00852307"/>
    <w:rsid w:val="008C73DA"/>
    <w:rsid w:val="008F08EC"/>
    <w:rsid w:val="0090059E"/>
    <w:rsid w:val="00956427"/>
    <w:rsid w:val="009839A1"/>
    <w:rsid w:val="00991EFD"/>
    <w:rsid w:val="00995558"/>
    <w:rsid w:val="009D481D"/>
    <w:rsid w:val="009D5A4E"/>
    <w:rsid w:val="009E7B2C"/>
    <w:rsid w:val="009F6172"/>
    <w:rsid w:val="00A0692E"/>
    <w:rsid w:val="00A101CF"/>
    <w:rsid w:val="00A217F6"/>
    <w:rsid w:val="00A247E0"/>
    <w:rsid w:val="00A40D44"/>
    <w:rsid w:val="00AA28FA"/>
    <w:rsid w:val="00AA35B3"/>
    <w:rsid w:val="00AB0766"/>
    <w:rsid w:val="00AB59CD"/>
    <w:rsid w:val="00AD0AEA"/>
    <w:rsid w:val="00AE4717"/>
    <w:rsid w:val="00AF09F9"/>
    <w:rsid w:val="00B022E7"/>
    <w:rsid w:val="00B3286B"/>
    <w:rsid w:val="00B76333"/>
    <w:rsid w:val="00B76BD5"/>
    <w:rsid w:val="00B84229"/>
    <w:rsid w:val="00B91DFB"/>
    <w:rsid w:val="00BA00A1"/>
    <w:rsid w:val="00BA55A3"/>
    <w:rsid w:val="00BD0E61"/>
    <w:rsid w:val="00BE1E6E"/>
    <w:rsid w:val="00BE39FA"/>
    <w:rsid w:val="00BE6172"/>
    <w:rsid w:val="00BF5334"/>
    <w:rsid w:val="00C30B1B"/>
    <w:rsid w:val="00C67EA7"/>
    <w:rsid w:val="00C94A86"/>
    <w:rsid w:val="00C964AA"/>
    <w:rsid w:val="00CA476B"/>
    <w:rsid w:val="00CB5E68"/>
    <w:rsid w:val="00CD337D"/>
    <w:rsid w:val="00CE087D"/>
    <w:rsid w:val="00D63122"/>
    <w:rsid w:val="00D63933"/>
    <w:rsid w:val="00D7414F"/>
    <w:rsid w:val="00DB482F"/>
    <w:rsid w:val="00DB6A90"/>
    <w:rsid w:val="00DC0379"/>
    <w:rsid w:val="00DD089A"/>
    <w:rsid w:val="00DD1CF9"/>
    <w:rsid w:val="00E04373"/>
    <w:rsid w:val="00E32A38"/>
    <w:rsid w:val="00E8365C"/>
    <w:rsid w:val="00E8369E"/>
    <w:rsid w:val="00E9791F"/>
    <w:rsid w:val="00E97DF4"/>
    <w:rsid w:val="00EE196D"/>
    <w:rsid w:val="00F02D14"/>
    <w:rsid w:val="00F06D78"/>
    <w:rsid w:val="00F2250C"/>
    <w:rsid w:val="00F4469B"/>
    <w:rsid w:val="00F47E1D"/>
    <w:rsid w:val="00F54C64"/>
    <w:rsid w:val="00F5571D"/>
    <w:rsid w:val="00F557F1"/>
    <w:rsid w:val="00F75ED2"/>
    <w:rsid w:val="00FB4FCE"/>
    <w:rsid w:val="00FB5463"/>
    <w:rsid w:val="00FD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5C48F"/>
  <w15:docId w15:val="{D260CBBE-0C72-4DA1-99FF-8345BD544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35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30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5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AA3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BE1E6E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E1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1E6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37A3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48305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8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DEB93-37CD-4C1B-8D98-AA0A9BEB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1578</Words>
  <Characters>8998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tltsu</Company>
  <LinksUpToDate>false</LinksUpToDate>
  <CharactersWithSpaces>10555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Мананникова</dc:creator>
  <cp:lastModifiedBy>Мария Манжос</cp:lastModifiedBy>
  <cp:revision>2</cp:revision>
  <dcterms:created xsi:type="dcterms:W3CDTF">2021-12-13T07:09:00Z</dcterms:created>
  <dcterms:modified xsi:type="dcterms:W3CDTF">2021-12-13T07:09:00Z</dcterms:modified>
</cp:coreProperties>
</file>