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714" w:rsidRPr="003E6714" w:rsidRDefault="003E6714" w:rsidP="009A3383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Лабораторная работа № 1. Симметричные криптографические системы</w:t>
      </w:r>
    </w:p>
    <w:p w:rsidR="003E6714" w:rsidRPr="003E6714" w:rsidRDefault="003E6714" w:rsidP="009A3383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 Цель работы</w:t>
      </w:r>
    </w:p>
    <w:p w:rsidR="003E6714" w:rsidRPr="003E6714" w:rsidRDefault="003E6714" w:rsidP="009A3383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Освоение теоретических методов создания симметричных криптографических систем, получение практических навыков в преобразовании информации с помощью ЭВМ.</w:t>
      </w:r>
    </w:p>
    <w:p w:rsidR="003E6714" w:rsidRDefault="003E6714" w:rsidP="009A338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 Основы теории</w:t>
      </w:r>
    </w:p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Проблемой защиты информации путем ее преобразования занимается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криптология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kryptos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тайный,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logos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наука).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Криптология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разделяется на два направления – криптографию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криптоанализ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Цели этих направлений прямо противоположны.</w:t>
      </w:r>
    </w:p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Криптография занимается поиском и исследованием математических методов преобразования информации.</w:t>
      </w:r>
    </w:p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Сфера интересов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криптоанализа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исследование возможности расшифровывания информации без знания ключей.</w:t>
      </w:r>
    </w:p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Основные направления использования криптографических методов – передача конфиденциальной информации по каналам связи (например, электронная почта), установление подлинности передаваемых сообщений, хранение информации (документов, баз данных) на носителях в зашифрованном виде.</w:t>
      </w:r>
    </w:p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Информацию, подлежащую шифрованию 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дешифрованию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будем называть текстом. Любой текст построен на некотором алфавите.</w:t>
      </w:r>
    </w:p>
    <w:p w:rsidR="003E6714" w:rsidRDefault="003E6714" w:rsidP="009A3383">
      <w:pPr>
        <w:pStyle w:val="otstup"/>
        <w:shd w:val="clear" w:color="auto" w:fill="F8F8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Алфавит</w:t>
      </w:r>
      <w:r>
        <w:rPr>
          <w:rFonts w:ascii="Arial" w:hAnsi="Arial" w:cs="Arial"/>
          <w:color w:val="000000"/>
          <w:sz w:val="21"/>
          <w:szCs w:val="21"/>
        </w:rPr>
        <w:t> – конечное множество используемых для кодирования информации знаков.</w:t>
      </w:r>
    </w:p>
    <w:p w:rsidR="003E6714" w:rsidRDefault="003E6714" w:rsidP="009A3383">
      <w:pPr>
        <w:pStyle w:val="otstup"/>
        <w:shd w:val="clear" w:color="auto" w:fill="F8F8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Текст</w:t>
      </w:r>
      <w:r>
        <w:rPr>
          <w:rFonts w:ascii="Arial" w:hAnsi="Arial" w:cs="Arial"/>
          <w:color w:val="000000"/>
          <w:sz w:val="21"/>
          <w:szCs w:val="21"/>
        </w:rPr>
        <w:t> – упорядоченный набор из элементов алфавита.</w:t>
      </w:r>
    </w:p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качестве примеров алфавитов, используемых в современных ИС можно привести следующие:</w:t>
      </w:r>
    </w:p>
    <w:p w:rsidR="003E6714" w:rsidRDefault="003E6714" w:rsidP="009A33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алфавит </w:t>
      </w:r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33</w:t>
      </w:r>
      <w:r>
        <w:rPr>
          <w:rFonts w:ascii="Arial" w:hAnsi="Arial" w:cs="Arial"/>
          <w:color w:val="000000"/>
          <w:sz w:val="21"/>
          <w:szCs w:val="21"/>
        </w:rPr>
        <w:t> – 32 буквы русского алфавита и пробел;</w:t>
      </w:r>
    </w:p>
    <w:p w:rsidR="003E6714" w:rsidRDefault="003E6714" w:rsidP="009A33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алфавит </w:t>
      </w:r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256</w:t>
      </w:r>
      <w:r>
        <w:rPr>
          <w:rFonts w:ascii="Arial" w:hAnsi="Arial" w:cs="Arial"/>
          <w:color w:val="000000"/>
          <w:sz w:val="21"/>
          <w:szCs w:val="21"/>
        </w:rPr>
        <w:t> – символы, входящие в стандартные коды ASCII и КОИ-8;</w:t>
      </w:r>
    </w:p>
    <w:p w:rsidR="003E6714" w:rsidRDefault="003E6714" w:rsidP="009A33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бинарный алфавит – </w:t>
      </w:r>
      <w:r>
        <w:rPr>
          <w:rStyle w:val="form"/>
          <w:i/>
          <w:iCs/>
          <w:color w:val="000000"/>
          <w:sz w:val="26"/>
          <w:szCs w:val="26"/>
        </w:rPr>
        <w:t>Z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{0,1};</w:t>
      </w:r>
    </w:p>
    <w:p w:rsidR="003E6714" w:rsidRDefault="003E6714" w:rsidP="009A33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восьмеричный алфавит или шестнадцатеричный алфавит.</w:t>
      </w:r>
    </w:p>
    <w:p w:rsidR="003E6714" w:rsidRDefault="003E6714" w:rsidP="009A3383">
      <w:pPr>
        <w:pStyle w:val="otstup"/>
        <w:shd w:val="clear" w:color="auto" w:fill="F8F8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Шифрование</w:t>
      </w:r>
      <w:r>
        <w:rPr>
          <w:rFonts w:ascii="Arial" w:hAnsi="Arial" w:cs="Arial"/>
          <w:color w:val="000000"/>
          <w:sz w:val="21"/>
          <w:szCs w:val="21"/>
        </w:rPr>
        <w:t> – преобразовательный процесс: исходный текст, который носит также название открытого текста, заменяется шифрованным текстом.</w:t>
      </w:r>
    </w:p>
    <w:p w:rsidR="003E6714" w:rsidRPr="003E6714" w:rsidRDefault="003E6714" w:rsidP="009A3383">
      <w:pPr>
        <w:pStyle w:val="otstup"/>
        <w:shd w:val="clear" w:color="auto" w:fill="F8F8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267BFAC3" wp14:editId="70685323">
            <wp:extent cx="4543425" cy="1504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6714">
        <w:rPr>
          <w:rFonts w:ascii="Arial" w:hAnsi="Arial" w:cs="Arial"/>
          <w:b/>
          <w:bCs/>
          <w:color w:val="990000"/>
          <w:sz w:val="21"/>
          <w:szCs w:val="21"/>
        </w:rPr>
        <w:t>Дешифрование</w:t>
      </w:r>
      <w:r w:rsidRPr="003E6714">
        <w:rPr>
          <w:rFonts w:ascii="Arial" w:hAnsi="Arial" w:cs="Arial"/>
          <w:color w:val="000000"/>
          <w:sz w:val="21"/>
          <w:szCs w:val="21"/>
        </w:rPr>
        <w:t> – обратный шифрованию процесс. На основе ключа шифрованный текст преобразуется в исходный.</w:t>
      </w:r>
    </w:p>
    <w:p w:rsidR="003E6714" w:rsidRPr="003E6714" w:rsidRDefault="003E6714" w:rsidP="009A3383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990000"/>
          <w:sz w:val="21"/>
          <w:szCs w:val="21"/>
          <w:lang w:eastAsia="ru-RU"/>
        </w:rPr>
        <w:t>Ключ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информация, необходимая для беспрепятственного шифрования и дешифрования текстов.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Криптографическая система представляет собой семейство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преобразований открытого текста. Члены этого семейства индексируются, или обозначаются символом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параметр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является ключом. Пространство ключей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это набор возможных значений ключа. Обычно ключ представляет собой последовательный ряд букв алфавита.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Криптосистемы разделяются на симметричные и криптосистемы с открытым ключом (ассиметричные системы).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симметричных криптосистемах и для шифрования, и для дешифрования используется один и тот же ключ.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системах с открытым ключом используются два ключа – открытый и закрытый, которые математически связаны друг с другом. Информация шифруется с помощью открытого ключа, который доступен всем желающим, а расшифровывается с помощью закрытого ключа, известного только получателю сообщения.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системах электронной цифровой подписи наоборот – ключ для шифрования известен только владельцу подписи, а для дешифрации распространен для общего пользования (открытый ключ).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Термины распределение ключей и управление ключами относятся к процессам системы обработки информации, содержанием которых является составление и распределение ключей между пользователями.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Электронной (цифровой) подписью называется присоединяемое к тексту его криптографическое преобразование, которое позволяет при получении текста другим пользователем проверить авторство и подлинность сообщения.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Криптостойкостью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называется характеристика шифра, определяющая его стойкость к дешифрованию без знания ключа (т.е. </w:t>
      </w: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криптоанализу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). Имеется несколько показателей </w:t>
      </w: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криптостойкости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среди которых:</w:t>
      </w:r>
    </w:p>
    <w:p w:rsidR="003E6714" w:rsidRPr="003E6714" w:rsidRDefault="003E6714" w:rsidP="009A3383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количество всех возможных ключей;</w:t>
      </w:r>
    </w:p>
    <w:p w:rsidR="003E6714" w:rsidRPr="003E6714" w:rsidRDefault="003E6714" w:rsidP="009A3383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среднее время, необходимое для </w:t>
      </w: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криптоанализа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Преобразование </w:t>
      </w:r>
      <w:proofErr w:type="spellStart"/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определяется соответствующим алгоритмом и значением параметра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Эффективность шифрования с целью защиты информации зависит от сохранения тайны ключа и </w:t>
      </w: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криптостойкости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шифра.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Симметричные криптосистемы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Все многообразие существующих криптографических методов можно свести к следующим классам преобразований:</w:t>
      </w:r>
    </w:p>
    <w:p w:rsidR="003E6714" w:rsidRDefault="003E6714" w:rsidP="009A3383">
      <w:pPr>
        <w:pStyle w:val="otstup"/>
        <w:ind w:left="150" w:right="150" w:firstLine="567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41F5D7A4" wp14:editId="41BA67DF">
            <wp:extent cx="4438650" cy="1323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714" w:rsidRPr="003E6714" w:rsidRDefault="003E6714" w:rsidP="009A3383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3E6714">
        <w:rPr>
          <w:rFonts w:ascii="Arial" w:hAnsi="Arial" w:cs="Arial"/>
          <w:b/>
          <w:bCs/>
          <w:color w:val="000000"/>
          <w:sz w:val="21"/>
          <w:szCs w:val="21"/>
        </w:rPr>
        <w:t>Моно- и многоалфавитные подстановки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Наиболее простой вид преобразований, заключающийся в замене символов исходного текста на другие (того же алфавита) по более или менее сложному правилу. Для обеспечения высокой </w:t>
      </w: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криптостойкости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требуется использование больших ключей.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Перестановки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Также несложный метод криптографического преобразования.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Используется как правило в сочетании с другими методами.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E671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Гаммирование</w:t>
      </w:r>
      <w:proofErr w:type="spellEnd"/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Этот метод заключается в наложении на исходный текст некоторой псевдослучайной последовательности, генерируемой на основе ключа.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Блочные шифры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Представляют собой последовательность (с возможным повторением и чередованием) основных методов преобразования, применяемую к блоку (части) шифруемого текста. Блочные шифры на практике встречаются чаще, чем “чистые” преобразования того или иного класса в силу их более высокой </w:t>
      </w: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криптостойкости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Российский и американский стандарты шифрования основаны именно на этом классе шифров.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Перестановки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Перестановкой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σ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набора целых чисел (</w:t>
      </w:r>
      <w:proofErr w:type="gram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0,1,...</w:t>
      </w:r>
      <w:proofErr w:type="gram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-1) называется его переупорядочение. Для того чтобы показать, что целое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перемещено из позиции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позицию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σ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где 0 ≤ (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 </w:t>
      </w:r>
      <w:proofErr w:type="gram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&lt;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proofErr w:type="gram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будем использовать запись</w:t>
      </w:r>
    </w:p>
    <w:p w:rsidR="003E6714" w:rsidRDefault="003E6714" w:rsidP="009A3383">
      <w:r>
        <w:rPr>
          <w:noProof/>
          <w:lang w:eastAsia="ru-RU"/>
        </w:rPr>
        <w:lastRenderedPageBreak/>
        <w:drawing>
          <wp:inline distT="0" distB="0" distL="0" distR="0" wp14:anchorId="626655EE" wp14:editId="28BD6E7A">
            <wp:extent cx="5940425" cy="21920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9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33294CA" wp14:editId="4E75704E">
            <wp:extent cx="5940425" cy="290131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36340EB" wp14:editId="74097D78">
            <wp:extent cx="5940425" cy="3021965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51347AE" wp14:editId="60BA4F8A">
            <wp:extent cx="5940425" cy="3097530"/>
            <wp:effectExtent l="0" t="0" r="317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44C487A" wp14:editId="2E0F9345">
            <wp:extent cx="5940425" cy="28911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ECDA479" wp14:editId="506355FB">
            <wp:extent cx="5940425" cy="3004185"/>
            <wp:effectExtent l="0" t="0" r="317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8A2E95C" wp14:editId="6E096FF8">
            <wp:extent cx="5940425" cy="3039110"/>
            <wp:effectExtent l="0" t="0" r="3175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7A65DFF" wp14:editId="48F7B29D">
            <wp:extent cx="5940425" cy="301815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E48E1CB" wp14:editId="408EE1C8">
            <wp:extent cx="5940425" cy="3100705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81B4C79" wp14:editId="01B6B15F">
            <wp:extent cx="5940425" cy="228727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714" w:rsidRPr="003E6714" w:rsidRDefault="003E6714" w:rsidP="009A3383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E671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Программа работы</w:t>
      </w:r>
    </w:p>
    <w:p w:rsidR="003E6714" w:rsidRPr="003E6714" w:rsidRDefault="003E6714" w:rsidP="009A3383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Составить алгоритм для выполнения прямого, а затем обратного преобразование текста в соответствии с вариантом. Номер вариант соответствует последней цифре номера зачетки.</w:t>
      </w:r>
    </w:p>
    <w:p w:rsidR="003E6714" w:rsidRPr="003E6714" w:rsidRDefault="003E6714" w:rsidP="009A338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Написать, отладить и выполнить программу для пункта 1.</w:t>
      </w:r>
    </w:p>
    <w:p w:rsidR="003E6714" w:rsidRDefault="003E6714" w:rsidP="009A338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 Варианты заданий</w:t>
      </w:r>
    </w:p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1</w:t>
      </w:r>
    </w:p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Написать программу шифрования и дешифрования сообщения, состоящего из букв латинского алфавита, используя квадрат, называемый доской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Полибия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3"/>
        <w:gridCol w:w="1879"/>
        <w:gridCol w:w="2164"/>
        <w:gridCol w:w="1858"/>
        <w:gridCol w:w="1879"/>
        <w:gridCol w:w="1867"/>
      </w:tblGrid>
      <w:tr w:rsidR="003E6714" w:rsidTr="003E6714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B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C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D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E</w:t>
            </w:r>
          </w:p>
        </w:tc>
      </w:tr>
      <w:tr w:rsidR="003E6714" w:rsidTr="003E6714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</w:tc>
      </w:tr>
      <w:tr w:rsidR="003E6714" w:rsidTr="003E6714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lastRenderedPageBreak/>
              <w:t>B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G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H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I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K</w:t>
            </w:r>
          </w:p>
        </w:tc>
      </w:tr>
      <w:tr w:rsidR="003E6714" w:rsidTr="003E6714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C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M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N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O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P</w:t>
            </w:r>
          </w:p>
        </w:tc>
      </w:tr>
      <w:tr w:rsidR="003E6714" w:rsidTr="003E6714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D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R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S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T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U</w:t>
            </w:r>
          </w:p>
        </w:tc>
      </w:tr>
      <w:tr w:rsidR="003E6714" w:rsidTr="003E6714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E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W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X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Y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3E6714" w:rsidRDefault="003E6714" w:rsidP="009A338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</w:rPr>
              <w:t>Z</w:t>
            </w:r>
          </w:p>
        </w:tc>
      </w:tr>
    </w:tbl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Шифрование проводится следующим образом: каждая буква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Fonts w:ascii="Arial" w:hAnsi="Arial" w:cs="Arial"/>
          <w:color w:val="000000"/>
          <w:sz w:val="21"/>
          <w:szCs w:val="21"/>
        </w:rPr>
        <w:t> может быть представлена парой букв, указывающих на строку и столбец, в которых расположена данная буква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Примечание: буква "J" в данном алфавите опущена.</w:t>
      </w:r>
    </w:p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 2</w:t>
      </w:r>
    </w:p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Написать программу шифрования и дешифрования сообщения с использованием криптосистемы Ришелье: реальное сообщение дополняется лишними буквами, которые совершенно не относятся к сообщению. Текст размещается в прямоугольнике с определенным количеством строк и столбцов. Исходные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симоволы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шифруемого текста располагаются только на определенных позициях, остальные позиции заполняются лишними, ничего не значащими символами.</w:t>
      </w:r>
    </w:p>
    <w:p w:rsidR="003E6714" w:rsidRDefault="003E6714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задании используйте следующий прямоугольник Ришелье (см. рисунок 1.3):</w:t>
      </w:r>
    </w:p>
    <w:p w:rsidR="003E6714" w:rsidRPr="003E6714" w:rsidRDefault="003E6714" w:rsidP="009A3383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0FFC92C2" wp14:editId="7791A5FB">
            <wp:extent cx="3609975" cy="21336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6714">
        <w:rPr>
          <w:rFonts w:ascii="Arial" w:hAnsi="Arial" w:cs="Arial"/>
          <w:b/>
          <w:bCs/>
          <w:color w:val="000000"/>
          <w:sz w:val="21"/>
          <w:szCs w:val="21"/>
        </w:rPr>
        <w:t>Вариант 3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Написать программу шифрования и дешифрования сообщения, используя следующий алгоритм: исходное сообщение поделено на блоки по три буквы в каждом, перестановка букв в каждом блоке осуществляется таким образом, чтобы первая буква становится третьей, а вторая и третья буквы сдвигаются на один шаг назад.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Примечание: пробелы игнорируются.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4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Написать    программу   шифрования   и    дешифрования   сообщения, используя </w:t>
      </w: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афинную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систему.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Афинная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система определяется двумя целыми числами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где 0 ≤ </w:t>
      </w:r>
      <w:proofErr w:type="spellStart"/>
      <w:proofErr w:type="gramStart"/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proofErr w:type="spellEnd"/>
      <w:proofErr w:type="gram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≤ 25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26 взаимно просты. Заменой для буквы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будет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aα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+</w:t>
      </w:r>
      <w:proofErr w:type="gramStart"/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spellStart"/>
      <w:proofErr w:type="gramEnd"/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mod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26).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данной системе используются коды букв латинского алфавита и все арифметические действия выполняются по модулю 26.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5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Написать программу шифрования и дешифрования сообщения, используя </w:t>
      </w: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древнеспартанский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шифр "</w:t>
      </w: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скитала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Спартанцы заметили, что если полоску пергамента намотать спирально на палочку и написать на нем вдоль палочки текст сообщения, то после снятия полоски буквы в ней расположатся хаотично. Этот эффект можно получить, если записывать буквы не подряд, а через условленное число по кольцу до тех пор, пока весь текст не будет исчерпан. Сообщение ВЫСТУПАЙТЕ при окружности палочки в 3 буквы даст шифровку ВУТЫПЕСАТЙ.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6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Написать программу шифрования и дешифрования сообщения, используя </w:t>
      </w: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полибианский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квадрат:</w:t>
      </w:r>
    </w:p>
    <w:p w:rsidR="003E6714" w:rsidRPr="003E6714" w:rsidRDefault="003E6714" w:rsidP="009A3383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43879654" wp14:editId="6D2332E3">
            <wp:extent cx="5940425" cy="85725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6714">
        <w:rPr>
          <w:rFonts w:ascii="Arial" w:hAnsi="Arial" w:cs="Arial"/>
          <w:color w:val="000000"/>
          <w:sz w:val="21"/>
          <w:szCs w:val="21"/>
        </w:rPr>
        <w:t xml:space="preserve">Греческий писатель и историк </w:t>
      </w:r>
      <w:proofErr w:type="spellStart"/>
      <w:r w:rsidRPr="003E6714">
        <w:rPr>
          <w:rFonts w:ascii="Arial" w:hAnsi="Arial" w:cs="Arial"/>
          <w:color w:val="000000"/>
          <w:sz w:val="21"/>
          <w:szCs w:val="21"/>
        </w:rPr>
        <w:t>Полибий</w:t>
      </w:r>
      <w:proofErr w:type="spellEnd"/>
      <w:r w:rsidRPr="003E6714">
        <w:rPr>
          <w:rFonts w:ascii="Arial" w:hAnsi="Arial" w:cs="Arial"/>
          <w:color w:val="000000"/>
          <w:sz w:val="21"/>
          <w:szCs w:val="21"/>
        </w:rPr>
        <w:t xml:space="preserve"> изобрел так называемый </w:t>
      </w:r>
      <w:proofErr w:type="spellStart"/>
      <w:r w:rsidRPr="003E6714">
        <w:rPr>
          <w:rFonts w:ascii="Arial" w:hAnsi="Arial" w:cs="Arial"/>
          <w:color w:val="000000"/>
          <w:sz w:val="21"/>
          <w:szCs w:val="21"/>
        </w:rPr>
        <w:t>полибианский</w:t>
      </w:r>
      <w:proofErr w:type="spellEnd"/>
      <w:r w:rsidRPr="003E6714">
        <w:rPr>
          <w:rFonts w:ascii="Arial" w:hAnsi="Arial" w:cs="Arial"/>
          <w:color w:val="000000"/>
          <w:sz w:val="21"/>
          <w:szCs w:val="21"/>
        </w:rPr>
        <w:t xml:space="preserve"> квадрат размером 5x5, заполненный алфавитом в случайном порядке. Для шифрования на квадрате находили букву текста и вставляли в шифровку нижнюю от нее в том же столбце. Если буква находилась в нижней строке, то брали верхнюю из того же столбца.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Примечание: буква "J" в данном алфавите опущена.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7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Написать программу шифрования и дешифрования сообщения, используя таблицу перестановки, состоящую из 7 строк и 10 столбцов.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Текст записывается в таблицу по столбцам. После того, как открытый текст записан колонками, для образования шифрованного текста он считывается по строкам.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8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Написать программу шифрования и дешифрования сообщения, используя одиночную перестановку по ключу.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Текст записывается в таблицу по столбцам. Колонки таблицы переставляются по ключевому слову, фразе или набору чисел, длинной в строку таблицы.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Например, использовав в виде ключа слово САМОЛЕТ, получим таблицу для зашифровки текста ОТСУТСТВИЕ НОВОСТЕЙ – УЖЕ ХОРОШАЯ НОВОСТЬ. До перестановки:</w:t>
      </w:r>
    </w:p>
    <w:p w:rsidR="003E6714" w:rsidRDefault="003E6714" w:rsidP="009A3383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4777F2DE" wp14:editId="15D7DB0A">
            <wp:extent cx="5940425" cy="2546985"/>
            <wp:effectExtent l="0" t="0" r="3175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714" w:rsidRPr="003E6714" w:rsidRDefault="003E6714" w:rsidP="009A3383">
      <w:pPr>
        <w:pStyle w:val="otstup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 w:rsidRPr="003E6714">
        <w:rPr>
          <w:rFonts w:ascii="Arial" w:hAnsi="Arial" w:cs="Arial"/>
          <w:color w:val="000000"/>
          <w:sz w:val="21"/>
          <w:szCs w:val="21"/>
        </w:rPr>
        <w:t>В итоге получаем зашифрованный текст:</w:t>
      </w:r>
      <w:r w:rsidRPr="003E6714">
        <w:rPr>
          <w:rFonts w:ascii="Arial" w:hAnsi="Arial" w:cs="Arial"/>
          <w:color w:val="000000"/>
          <w:sz w:val="21"/>
          <w:szCs w:val="21"/>
        </w:rPr>
        <w:br/>
        <w:t>СШЕНТОВТАХОЕТОВЯОВЙССИНРОУУТЕООСЖТЬ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9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Написать программу шифрования и дешифрования сообщения, используя подстановку Цезаря </w:t>
      </w:r>
      <w:proofErr w:type="spellStart"/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10</w:t>
      </w:r>
    </w:p>
    <w:p w:rsidR="003E6714" w:rsidRPr="003E6714" w:rsidRDefault="003E6714" w:rsidP="009A3383">
      <w:pPr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Написать программу шифрования и дешифрования сообщения, используя для преобразования текста подстановку </w:t>
      </w:r>
      <w:proofErr w:type="spellStart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Вижинера</w:t>
      </w:r>
      <w:proofErr w:type="spellEnd"/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 </w:t>
      </w:r>
      <w:r w:rsidRPr="003E671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3E671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=5.</w:t>
      </w:r>
    </w:p>
    <w:p w:rsidR="0055682D" w:rsidRPr="0055682D" w:rsidRDefault="0055682D" w:rsidP="009A3383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55682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5. Контрольные вопросы</w:t>
      </w:r>
    </w:p>
    <w:p w:rsidR="0055682D" w:rsidRPr="0055682D" w:rsidRDefault="0055682D" w:rsidP="009A3383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чем отличие симметричных и ассиметричных систем шифрования?</w:t>
      </w:r>
    </w:p>
    <w:p w:rsidR="0055682D" w:rsidRPr="0055682D" w:rsidRDefault="0055682D" w:rsidP="009A338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виды симметричных криптосистем вы знаете?</w:t>
      </w:r>
    </w:p>
    <w:p w:rsidR="0055682D" w:rsidRPr="0055682D" w:rsidRDefault="0055682D" w:rsidP="009A338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чем сущность подстановки Цезаря?</w:t>
      </w:r>
    </w:p>
    <w:p w:rsidR="0055682D" w:rsidRPr="0055682D" w:rsidRDefault="0055682D" w:rsidP="009A338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Каким образом выполняется обратное преобразование текста, зашифрованного с помощью подстановки Цезаря?</w:t>
      </w:r>
    </w:p>
    <w:p w:rsidR="0055682D" w:rsidRPr="0055682D" w:rsidRDefault="0055682D" w:rsidP="009A338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Назвать условия, которыми необходимо руководствоваться при выборе ключа в симметричных криптосистемах, для повышения </w:t>
      </w:r>
      <w:proofErr w:type="spellStart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криптоустойчивости</w:t>
      </w:r>
      <w:proofErr w:type="spellEnd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системы шифрования.</w:t>
      </w:r>
    </w:p>
    <w:p w:rsidR="0055682D" w:rsidRDefault="0055682D" w:rsidP="009A3383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 2. Парольные системы</w:t>
      </w:r>
    </w:p>
    <w:p w:rsidR="0055682D" w:rsidRDefault="0055682D" w:rsidP="009A338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 Цель работы</w:t>
      </w:r>
    </w:p>
    <w:p w:rsidR="0055682D" w:rsidRDefault="0055682D" w:rsidP="009A3383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Получение практических навыков по использованию парольной аутентификации при разработке программного обеспечения.</w:t>
      </w:r>
    </w:p>
    <w:p w:rsidR="0055682D" w:rsidRPr="0055682D" w:rsidRDefault="0055682D" w:rsidP="009A3383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55682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 Основы теории</w:t>
      </w:r>
    </w:p>
    <w:p w:rsidR="0055682D" w:rsidRPr="0055682D" w:rsidRDefault="0055682D" w:rsidP="009A3383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Основой использования парольной аутентификации является метод </w:t>
      </w:r>
      <w:proofErr w:type="spellStart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хэширования</w:t>
      </w:r>
      <w:proofErr w:type="spellEnd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паролей. Он позволяет пользователям запоминать не 128 байт, то есть 256 </w:t>
      </w:r>
      <w:proofErr w:type="spellStart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шестнадцатиричных</w:t>
      </w:r>
      <w:proofErr w:type="spellEnd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цифр ключа, а некоторое осмысленное выражение, слово или последовательность символов, называющуюся паролем.</w:t>
      </w:r>
    </w:p>
    <w:p w:rsidR="0055682D" w:rsidRPr="0055682D" w:rsidRDefault="0055682D" w:rsidP="009A33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Для решения этой проблемы были разработаны методы, преобразующие произносимую, осмысленную строку произвольной длины – пароль, в указанный ключ заранее заданной длины. В подавляющем большинстве случаев для этой операции используются так называемые хеш-функции. Хеш-функцией называется такое математическое или алгоритмическое преобразование заданного блока данных, которое обладает следующими свойствами:</w:t>
      </w:r>
    </w:p>
    <w:p w:rsidR="0055682D" w:rsidRPr="0055682D" w:rsidRDefault="0055682D" w:rsidP="009A338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хеш-функция имеет бесконечную область определения,</w:t>
      </w:r>
    </w:p>
    <w:p w:rsidR="0055682D" w:rsidRPr="0055682D" w:rsidRDefault="0055682D" w:rsidP="009A338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хеш-функция имеет конечную область значений,</w:t>
      </w:r>
    </w:p>
    <w:p w:rsidR="0055682D" w:rsidRPr="0055682D" w:rsidRDefault="0055682D" w:rsidP="009A338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она необратима,</w:t>
      </w:r>
    </w:p>
    <w:p w:rsidR="0055682D" w:rsidRPr="0055682D" w:rsidRDefault="0055682D" w:rsidP="009A338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изменение входного потока информации на один бит меняет около половины всех бит выходного потока, то есть результата </w:t>
      </w:r>
      <w:proofErr w:type="spellStart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хеш</w:t>
      </w:r>
      <w:proofErr w:type="spellEnd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функции.</w:t>
      </w:r>
    </w:p>
    <w:p w:rsidR="0055682D" w:rsidRPr="0055682D" w:rsidRDefault="0055682D" w:rsidP="009A33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Эти свойства позволяют подавать на вход хеш-функции пароли, то есть текстовые строки произвольной длины на любом национальном языке и, ограничив область значений функции диапазоном </w:t>
      </w:r>
      <w:proofErr w:type="gramStart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0..</w:t>
      </w:r>
      <w:proofErr w:type="gramEnd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</w:t>
      </w:r>
      <w:r w:rsidRPr="0055682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N</w:t>
      </w: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-1, где </w:t>
      </w:r>
      <w:r w:rsidRPr="0055682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длина ключа в битах, получать на выходе достаточно равномерно распределенные по области значения блоки информации – ключи.</w:t>
      </w:r>
    </w:p>
    <w:p w:rsidR="0055682D" w:rsidRPr="0055682D" w:rsidRDefault="0055682D" w:rsidP="009A33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Один из возможных путей реализации стойких хеш-функций – проведение блочных криптопреобразований над материалом строки-пароля.</w:t>
      </w:r>
    </w:p>
    <w:p w:rsidR="0055682D" w:rsidRPr="0055682D" w:rsidRDefault="0055682D" w:rsidP="009A33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Над паролем пользователя блочным </w:t>
      </w:r>
      <w:proofErr w:type="spellStart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криптоалгоритмом</w:t>
      </w:r>
      <w:proofErr w:type="spellEnd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производятся по определенной схеме действия с использованием таких функций как:</w:t>
      </w:r>
    </w:p>
    <w:p w:rsidR="0055682D" w:rsidRPr="0055682D" w:rsidRDefault="0055682D" w:rsidP="009A338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биективные</w:t>
      </w:r>
      <w:proofErr w:type="spellEnd"/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математические функции (сложение, исключающее ИЛИ, умножение по модулю степени 2);</w:t>
      </w:r>
    </w:p>
    <w:p w:rsidR="0055682D" w:rsidRPr="0055682D" w:rsidRDefault="0055682D" w:rsidP="009A338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битовые сдвиги.</w:t>
      </w:r>
    </w:p>
    <w:p w:rsidR="0055682D" w:rsidRPr="0055682D" w:rsidRDefault="0055682D" w:rsidP="009A33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преобразований, выполненных хэш-функцией, на выходе получается число, которое и записывается в файл паролей.</w:t>
      </w:r>
    </w:p>
    <w:p w:rsidR="0055682D" w:rsidRPr="0055682D" w:rsidRDefault="0055682D" w:rsidP="009A33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Когда пользователь вводит пароль для входа в систему, к строке пароля применяется заданная хэш-функция. Далее программа обращается к файлу паролей и сверяет полученный результат с исходным ключом в файле паролей.</w:t>
      </w:r>
    </w:p>
    <w:p w:rsidR="0055682D" w:rsidRPr="0055682D" w:rsidRDefault="0055682D" w:rsidP="009A33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Понятно, что хэш-функция применяется к битовому представлению пароля, разбивая его на блоки и выполняя дальнейшие операции над битами данных.</w:t>
      </w:r>
    </w:p>
    <w:p w:rsidR="0055682D" w:rsidRPr="0055682D" w:rsidRDefault="0055682D" w:rsidP="009A33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лабораторной работе мы будем использовать просто ASCII-коды вводимых с клавиатуры символов и необязательно необратимые функции для преобразования.</w:t>
      </w:r>
    </w:p>
    <w:p w:rsidR="0055682D" w:rsidRPr="0055682D" w:rsidRDefault="0055682D" w:rsidP="009A3383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55682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 Программа работы</w:t>
      </w:r>
    </w:p>
    <w:p w:rsidR="0055682D" w:rsidRPr="0055682D" w:rsidRDefault="0055682D" w:rsidP="009A3383">
      <w:pPr>
        <w:numPr>
          <w:ilvl w:val="0"/>
          <w:numId w:val="7"/>
        </w:numPr>
        <w:shd w:val="clear" w:color="auto" w:fill="FFFFFF"/>
        <w:spacing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Отладить программу "Светофор", исходный текст которой приведен в </w:t>
      </w:r>
      <w:hyperlink r:id="rId20" w:history="1">
        <w:r w:rsidRPr="0055682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приложении 1</w:t>
        </w:r>
      </w:hyperlink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55682D" w:rsidRPr="0055682D" w:rsidRDefault="0055682D" w:rsidP="009A338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запуске данной программы использовать парольную аутентификацию. В качестве пароля для запуска программы использовать слово длиной до 16 символов. В файл паролей записать результат выполнения функции (в соответствии с вариантом) над исходным паролем. Включить в программу защиты следующее условие: после трех неверных попыток введения пароля закрыть выполняемую программу и зафиксировать попытку входа в систему в журнале безопасности (текстовый файл, в котором фиксируется для неудачной попытки дата и время).</w:t>
      </w:r>
    </w:p>
    <w:p w:rsidR="0055682D" w:rsidRPr="0055682D" w:rsidRDefault="0055682D" w:rsidP="009A33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568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этом номер вариант соответствует последней цифре номера зачетки.</w:t>
      </w:r>
    </w:p>
    <w:p w:rsidR="0055682D" w:rsidRDefault="0055682D" w:rsidP="009A338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 Варианты заданий</w:t>
      </w:r>
    </w:p>
    <w:p w:rsidR="006C4856" w:rsidRDefault="0055682D" w:rsidP="009A3383">
      <w:r>
        <w:rPr>
          <w:noProof/>
          <w:lang w:eastAsia="ru-RU"/>
        </w:rPr>
        <w:lastRenderedPageBreak/>
        <w:drawing>
          <wp:inline distT="0" distB="0" distL="0" distR="0" wp14:anchorId="7A552D03" wp14:editId="27C46379">
            <wp:extent cx="5940425" cy="250063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F4F337C" wp14:editId="608C6B85">
            <wp:extent cx="5940425" cy="3002280"/>
            <wp:effectExtent l="0" t="0" r="3175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3BF6F41" wp14:editId="729252BD">
            <wp:extent cx="5940425" cy="3159125"/>
            <wp:effectExtent l="0" t="0" r="3175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0F96154" wp14:editId="3830EA36">
            <wp:extent cx="5940425" cy="3308350"/>
            <wp:effectExtent l="0" t="0" r="3175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533F37B" wp14:editId="018D4D5D">
            <wp:extent cx="5940425" cy="3123565"/>
            <wp:effectExtent l="0" t="0" r="3175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621C" w:rsidRPr="00DD621C" w:rsidRDefault="00DD621C" w:rsidP="009A3383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D621C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5. Контрольные вопросы</w:t>
      </w:r>
    </w:p>
    <w:p w:rsidR="00DD621C" w:rsidRPr="00DD621C" w:rsidRDefault="00DD621C" w:rsidP="009A3383">
      <w:pPr>
        <w:numPr>
          <w:ilvl w:val="0"/>
          <w:numId w:val="8"/>
        </w:numPr>
        <w:shd w:val="clear" w:color="auto" w:fill="FFFFFF"/>
        <w:spacing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D62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идентификация и аутентификация?</w:t>
      </w:r>
    </w:p>
    <w:p w:rsidR="00DD621C" w:rsidRPr="00DD621C" w:rsidRDefault="00DD621C" w:rsidP="009A338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D62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можно использовать для подтверждения подлинности субъекта?</w:t>
      </w:r>
    </w:p>
    <w:p w:rsidR="00DD621C" w:rsidRPr="00DD621C" w:rsidRDefault="00DD621C" w:rsidP="009A338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D62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Какими свойствами должна обладать хэш-функция?</w:t>
      </w:r>
    </w:p>
    <w:p w:rsidR="00DD621C" w:rsidRPr="00DD621C" w:rsidRDefault="00DD621C" w:rsidP="009A338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D62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Нужно ли использовать алгоритмы шифрования для файла с паролями?</w:t>
      </w:r>
    </w:p>
    <w:p w:rsidR="00DD621C" w:rsidRPr="00DD621C" w:rsidRDefault="00DD621C" w:rsidP="009A338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D62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Можно ли, используя пароль, полностью обезопасить информационную систему от несанкционированного доступа?</w:t>
      </w:r>
    </w:p>
    <w:p w:rsidR="00DD621C" w:rsidRPr="00DD621C" w:rsidRDefault="00DD621C" w:rsidP="009A338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D621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Каким должен быть пароль, чтобы возможность его взлома была как можно меньше?</w:t>
      </w:r>
    </w:p>
    <w:p w:rsidR="009A3383" w:rsidRDefault="009A3383" w:rsidP="009A3383"/>
    <w:p w:rsidR="009A3383" w:rsidRDefault="009A3383" w:rsidP="009A3383">
      <w:r>
        <w:br w:type="page"/>
      </w:r>
    </w:p>
    <w:p w:rsidR="009A3383" w:rsidRPr="009A3383" w:rsidRDefault="009A3383" w:rsidP="009A3383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val="en-US" w:eastAsia="ru-RU"/>
        </w:rPr>
      </w:pPr>
      <w:r w:rsidRPr="009A3383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lastRenderedPageBreak/>
        <w:t>Приложение</w:t>
      </w:r>
      <w:r w:rsidRPr="009A3383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val="en-US" w:eastAsia="ru-RU"/>
        </w:rPr>
        <w:t xml:space="preserve"> 1</w:t>
      </w:r>
    </w:p>
    <w:p w:rsidR="009A3383" w:rsidRPr="009A3383" w:rsidRDefault="009A3383" w:rsidP="009A3383">
      <w:pPr>
        <w:shd w:val="clear" w:color="auto" w:fill="FFFFFF"/>
        <w:spacing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#define EN0     0          /* MODE == encrypt */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#define DE1     1          /* MODE == decrypt */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spellStart"/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typedefstruct</w:t>
      </w:r>
      <w:proofErr w:type="spellEnd"/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unsigned long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[32];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unsigned long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[32];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}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des_ctx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extern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void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(unsigned char *, short);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/* 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hexkey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[8]              MODE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*Sets the internal key register according to the hexadecimal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*key contained in the 8 bytes of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hexkey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, according to the DES,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*for encryption or decryption according to MODE.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*/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extern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void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usekey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(unsigned long *);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/*              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cookedkey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[32]</w:t>
      </w:r>
    </w:p>
    <w:p w:rsidR="009A3383" w:rsidRPr="009A3383" w:rsidRDefault="009A3383" w:rsidP="009A3383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*Loads the internal key register with the data in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cookedkey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.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*/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extern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void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(unsigned long *);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/*             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cookedkey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[32]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*Copies the contents of the internal key register into the storage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*located at &amp;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cookedkey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[0].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*/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extern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void des(unsigned char *, unsigned char *);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/*               from[8]        to[8]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*Encrypts/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Descrypts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(according to the key currently loaded in the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*internal key register) one block of eight bytes at address ‘from’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*into the block at address ‘to’. They can be the same.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*/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void scrunch(unsigned char *, unsigned long *);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static void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unscrun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(unsigned long *, unsigned char *);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static void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desfunc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(unsigned long *, unsigned long *);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static void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cookey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(unsigned long *);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static unsigned long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[32] = { 0L };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static unsigned long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KnR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[32] = { 0L };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static unsigned long Kn3[32] = { 0L };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static unsigned char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Df_Key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[24] =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0x01,0x23,0x45,0x67,0x89,0xab,0xcd,0xef,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0xef,0xdc,0xba,0x98,0x76,0x54,0x32,0x10,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0x89,0xab,0xcd,0xef,0x01,0x23,0x45,0x67 };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Static unsigned short </w:t>
      </w:r>
      <w:proofErr w:type="spellStart"/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bytebit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8]   =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0200, 0100, 040, 020, 010, 04, 02, 01 };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static unsigned long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bigbyte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[24] =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0x800000L, 0x400000L, 0x200000L, 0x100000L,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0x80000L,  0x40000L,  0x20000L,  0x10000L,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0x8000L,   0x4000L,   0x2000L,   0x1000L,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0x800L,    0x400L,    0x200L,    0x100L,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lastRenderedPageBreak/>
        <w:t>0x80L,     0x40L,     0x20L,     0x10L,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0x8L,      0x4L,      0x2L,      0x1L };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/* Use the key schedule specified in the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Standart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(ANSI X3.92-1981).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*/ static unsigned char pc1[56] =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56, 48, 40, 32, 24, 16, 8, 0, 57, 49, 41, 33, 25, 17,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9, 1, 58, 50, 42, 34, 26, 18, 10, 2, 59, 51, 43, 35,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62, 54, 46, 38, 30, 22, 14, 6, 61, 53, 45, 37, 29, 21,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13, 5, 60, 52, 44, 36, 28, 20, 12, 4, 27, 19, 11, 3};</w:t>
      </w:r>
      <w:proofErr w:type="gramEnd"/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unsigned char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totrot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[16] =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1, 2, 4, 6, 8, 10, 12, 14, 15, 17, 19, 21, 23, 25, 27, 28 };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 unsigned char pc2[48] =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13, 16, 10, 23, 0, 4, 2, 27, 14, 5, 20, 9,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22, 18, 11, 3, 25, 7, 15, 6, 26, 19, 12, 1,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40, 51, 30, 36, 46, 54, 29, 39, 50, 44, 32, 47,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43, 48, 38, 55, 33, 52, 45, 41, 49, 35, 28, 31 };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spellStart"/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voiddeskey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key,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edf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unsigned char *key;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shortedf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registerint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I, j, l, m, n;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unsigned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char pc1m[56],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pcr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[56];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unsigned long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[32];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for (j = 0; j &lt; 56;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j++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)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l = pc1[j];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m = l &amp; 07;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pc1[j] = (key[1 &gt;&gt; 3] &amp;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bytebit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[m]) ? 1 : 0;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}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for(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0 &lt; 16;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 )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if(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edf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== de1 ) m = (15 -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 &lt;&lt;1; else m = I &lt;&lt;1;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n = m + 1;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[m] =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[n] = 0L;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for( j = 0; j &lt; 28;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j++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)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    l = j +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totrot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    if( l &lt; 28 )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pcr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[j] = pc1m[l];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elsepcr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[j] = pc1m[l – 28];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}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for( j = 28; j &lt; 56;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j++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)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l = j +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totrot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if( l &lt; 56 )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pcr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[j] = pc1m[l];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elsepcr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[j] = pc1m[l – 28];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}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for( j = 0; j &lt; 24;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j++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)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if(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pcr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[pc2[j]] )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[m] |=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bigbyte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[j];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if(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pcr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[pc2[j+24]] )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[m] |=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bigbyte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[j];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}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}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cookey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return;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}</w:t>
      </w:r>
      <w:proofErr w:type="gramEnd"/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void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cookey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(raw1)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register unsigned long *raw1;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lastRenderedPageBreak/>
        <w:t>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register unsigned long *cook, *raw0;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unsigned long dough[32];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registerint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I;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cook = dough;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for( I = 0; I &lt; 16;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++, raw1++ )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raw0 = raw1++;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*cook   = (*raw0 &amp; 0x00fc0000L) &lt;&lt; 6;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*cook |= (*raw0 &amp; 0x00000fc0L) &lt;&lt; 10;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*cook |= (*raw1 &amp; 0x00fc0000L) &gt;&gt; 10;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*cook++       |= (*raw1 &amp; 0x00000fc0L) &gt;&gt; 6;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*cook     = (*raw0 &amp; 0x0003f000L) &lt;&lt; 12;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*cook  |= (*raw0 &amp; 0x0000003fL) &lt;&lt; 16;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*cook     |= (*raw1 &amp; 0x0003f000L) &gt;&gt; 4;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*cook++             |= (*raw1 &amp; 0x0000003fL);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}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spellStart"/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usekey</w:t>
      </w:r>
      <w:proofErr w:type="spellEnd"/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(dough);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return;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}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spellStart"/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voidcpkey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into)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register unsigned long *into;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register unsigned long *from, 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endp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  from =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,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endp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&amp;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[32];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while ( from &lt;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endp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) *into++=*from++;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return;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}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spellStart"/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voidusekey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from)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register unsigned long *from;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register unsigned long *to, 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endp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</w:t>
      </w: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to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,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endp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&amp;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[32];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while ( to &lt;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endp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) *to++=*from++;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return;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}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void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des(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inblock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,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outblock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unsigned char 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inblock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outblock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unsigned long work[2];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</w:t>
      </w: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scrunch(</w:t>
      </w:r>
      <w:proofErr w:type="spellStart"/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inblock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, work);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desfunc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(work,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KnL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unscrun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(work,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outblock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return;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}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 void scrunch(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, into)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register unsigned char 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register unsigned long *into;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 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 &amp; 0xffL) &lt;&lt; 24;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 |=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 &amp; 0xffL) &lt;&lt; 16;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 |=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 &amp; 0xffL) &lt;&lt; 8;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lastRenderedPageBreak/>
        <w:t>      *into++ |=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 &amp; 0xffL);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 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 &amp; 0xffL) &lt;&lt; 24;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 |=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 &amp; 0xffL) &lt;&lt; 16;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 |=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 &amp; 0xffL) &lt;&lt; 8;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*into++ |=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&amp; 0xffL);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return;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}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static void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unscrun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(out of, into)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register unsigned char 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register unsigned long *into;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*into++ 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&gt;&gt; 24) &amp; 0xffL;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*into++ 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&gt;&gt; 16) &amp; 0xffL;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*into++ 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&gt;&gt; 8) &amp; 0xffL;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*into++ = 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 &amp; 0xffL;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*into++ 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&gt;&gt; 24) &amp; 0xffL;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*into++ 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&gt;&gt; 16) &amp; 0xffL;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*into++ = (*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&gt;&gt; 8) &amp; 0xffL;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*into++ = 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outof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&amp; 0xffL;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return;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}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 unsigned long SP1[64]={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0x01010400L, 0x00000000L, 0x00010000L, 0x01010404L,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0x01010004L, 0x00010404L, 0x00000004L, 0x00010000L,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0x00000400L, 0x01010400L, 0x01010404L, 0x00000400L,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0x01000404L, 0x01010004L, 0x01000000L, 0x00000004L,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0x00000404L, 0x01000400L, 0x01000400L, 0x00010400L,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0x00010400L, 0x01010000L, 0x01010000L, 0x01000404L,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0x00010004L, 0x01000004L, 0x01000004L, 0x00010004L,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0x00000000L, 0x00000404L, 0x00010404L, 0x01000000L,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0x00010000L, 0x01010404L, 0x00000004L, 0x01010000L,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0x01010400L, 0x01000000L, 0x01000000L, 0x00000400L,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0x01010004L, 0x00010000L, 0x00010400L, 0x01000004L,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0x00000400L, 0x00000004L, 0x01000404L, 0x00010404L,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0x01010404L, 0x00010004L, 0x01010000L, 0x01000404L,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0x01000004L, 0x00000404L, 0x00010404L, 0x01010400L,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0x00000404L, 0x01000400L, 0x01000400L, 0x00000000L,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0x00010004L, 0x00010400L, 0x00000000L, 0x01010004L};</w:t>
      </w:r>
      <w:proofErr w:type="gramEnd"/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 unsigned long SP2[64]={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0x80108020L, 0x80008000L, 0x00008000L, 0x00108020L,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0x00100000L, 0x00000020L, 0x80100020L, 0x80008020L,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0x80000020L, 0x80108020L, 0x80108000L, 0x80000000L,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0x80008000L, 0x00100000L, 0x00000020L, 0x80100020L,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0x00108000L, 0x00100020L, 0x80008020L, 0x00000000L,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0x80000000L, 0x00100020L, 0x80008020L, 0x80100000L,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0x00100020L, 0x80000020L, 0x00000000L, 0x00108000L,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0x00008020L, 0x80108000L, 0x80100000L, 0x00008020L,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0x00000000L, 0x00108020L, 0x80100020L, 0x00100000L,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0x80008020L, 0x80100000L, 0x80108000L, 0x00008000L,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0x80100000L, 0x80008000L, 0x00000020L, 0x80108020L,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0x00108020L, 0x00000020L, 0x00008000L, 0x80000000L,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0x00008020L, 0x80108000L, 0x00100000L, 0x80000020L,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0x00100020L, 0x80008020L, 0x80000020L, 0x00100020L,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0x00108000L, 0x00000000L, 0x80008000L, 0x00008020L,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0x80000000L, 0x80100020L, 0x80108020L, 0x00108000L};</w:t>
      </w:r>
      <w:proofErr w:type="gramEnd"/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lastRenderedPageBreak/>
        <w:t>static unsigned long SP3[64]={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0x00000208L, 0x08020200L, 0x00000000L, 0x08020008L,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0x08000200L, 0x00000000L, 0x00020208L, 0x08000200L,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0x00020008L, 0x08000008L, 0x08000008L, 0x00020000L,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0x08020208L, 0x00020008L, 0x08020000L, 0x00000208L,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0x08000000L, 0x00000008L, 0x08020200L, 0x00000200L,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0x00020200L, 0x08020000L, 0x08020008L, 0x00020208L,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0x08000208L, 0x00020200L, 0x00020000L, 0x08000208L,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0x00000008L, 0x08020208L, 0x00000200L, 0x08000000L,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0x08020200L, 0x08000000L, 0x00020008L, 0x00000208L,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0x00020000L, 0x08020200L, 0x08000200L, 0x00000000L,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0x00000200L, 0x00020008L, 0x08020208L, 0x08000200L,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0x08000008L, 0x00000200L, 0x00000000L, 0x08020008L,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0x08000208L, 0x00020000L, 0x08000000L, 0x08020208L,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0x00000008L, 0x00020208L, 0x00020200L, 0x08000008L,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0x08020000L, 0x08000208L, 0x00000208L, 0x08020000L,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0x00020208L, 0x00000008L, 0x08020008L, 0x00020200L};</w:t>
      </w:r>
      <w:proofErr w:type="gramEnd"/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 unsigned long SP4[64]={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0x00000208L, 0x08020200L, 0x00000000L, 0x08020008L,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0x08000200L, 0x00000000L, 0x00020208L, 0x08000200L,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0x00020008L, 0x08000008L, 0x08000008L, 0x00020000L,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0x08020208L, 0x00020008L, 0x08020000L, 0x00000208L,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0x08000000L, 0x00000008L, 0x08020200L, 0x00000200L,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0x00020200L, 0x08020000L, 0x08020008L, 0x00020208L,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0x08000208L, 0x00020200L, 0x00020000L, 0x08000208L,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0x00000008L, 0x08020208L, 0x00000200L, 0x08000000L,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0x08020200L, 0x08000000L, 0x00020008L, 0x00000208L,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0x00020000L, 0x08020200L, 0x08000200L, 0x00000000L,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0x00000200L, 0x00020008L, 0x08020208L, 0x08000200L,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0x08000008L, 0x00000200L, 0x00000000L, 0x08020008L,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0x08000208L, 0x00020000L, 0x08000000L, 0x08020208L,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0x00000008L, 0x00020208L, 0x00020200L, 0x08000008L,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0x08020000L, 0x08000208L, 0x00000208L, 0x08020000L,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0x00020208L, 0x00000008L, 0x08020008L, 0x00020200L};</w:t>
      </w:r>
      <w:proofErr w:type="gramEnd"/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 unsigned long SP5[64]={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0x00000100L, 0x02080100L, 0x02080000L, 0x42000100L,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0x00080000L, 0x00000100L, 0x40000000L, 0x02080000L,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0x40080100L, 0x00080000L, 0x02000100L, 0x40080100L,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0x42000100L, 0x42080000L, 0x00080100L, 0x40000000L,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0x02000000L, 0x40080000L, 0x40080000L, 0x00000000L,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0x40000100L, 0x42080100L, 0x42080100L, 0x02000100L,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0x42080000L, 0x40000100L, 0x00000000L, 0x42000000L,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0x02080100L, 0x02000000L, 0x42000000L, 0x00080100L,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0x00080000L, 0x42000100L, 0x00000100L, 0x02000000L,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0x40000000L, 0x02080000L, 0x42000100L, 0x40080100L,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0x02000100L, 0x40000000L, 0x42080000L, 0x02080100L,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0x40080100L, 0x00000100L, 0x02000000L, 0x42080000L,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0x42080100L, 0x00080100L, 0x42000000L, 0x42080100L,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0x02080000L, 0x00000000L, 0x40080000L, 0x42000000L,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0x00080100L, 0x02000100L, 0x40000100L, 0x00080000L,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0x00000000L, 0x40080000L, 0x02080100L, 0x40000100L};</w:t>
      </w:r>
      <w:proofErr w:type="gramEnd"/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 unsigned long SP6[64]={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0x20000010L, 0x20400000L, 0x00004000L, 0x20404010L,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0x20400000L, 0x00000010L, 0x20404010L, 0x00400000L,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0x20004000L, 0x00404010L, 0x00400000L, 0x20000010L,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0x00400010L, 0x20004000L, 0x20000000L, 0x00004010L,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0x00000000L, 0x00400010L, 0x20004010L, 0x00004000L,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lastRenderedPageBreak/>
        <w:t>      0x00404000L, 0x20004010L, 0x00000010L, 0x20400010L,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0x20400010L, 0x00000000L, 0x00404010L, 0x20404000L,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0x00004010L, 0x00404000L, 0x20404000L, 0x20000000L,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0x20004000L, 0x00000010L, 0x20400010L, 0x00404000L,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0x20404010L, 0x00400000L, 0x00004010L, 0x20000010L,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0x00400000L, 0x20004000L, 0x20000000L, 0x00004010L,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0x20000010L, 0x20404010L, 0x00404000L, 0x20400000L,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0x00404010L, 0x20404000L, 0x00000000L, 0x20400010L,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0x00000010L, 0x00004000L, 0x20400000L, 0x00404010L,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0x00004000L, 0x00400010L, 0x20004010L, 0x00000000L,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0x20404000L, 0x20000000L, 0x00400010L, 0x20004010L};</w:t>
      </w:r>
      <w:proofErr w:type="gramEnd"/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 unsigned long SP7[64]={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0x00200000L, 0x04200002L, 0x04000802L, 0x00000000L,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0x00000800L, 0x04000802L, 0x00200802L, 0x04200800L,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0x04200802L, 0x00200000L, 0x00000000L, 0x04000002L,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0x00000002L, 0x04000000L, 0x04200002L, 0x00000802L,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0x04000800L, 0x00200802L, 0x00200002L, 0x04000800L,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0x04000002L, 0x04200000L, 0x04200800L, 0x00200002L,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0x04200000L, 0x00000800L, 0x00000802L, 0x04200802L,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0x00200800L, 0x00000002L, 0x04000000L, 0x00200800L,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0x04000000L, 0x00200800L, 0x00200000L, 0x04000802L,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0x04000802L, 0x04200002L, 0x04200002L, 0x00000002L,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0x00200002L, 0x04000000L, 0x04000800L, 0x00200000L,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0x04200800L, 0x00000802L, 0x00200802L, 0x04200800L,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0x00000802L, 0x04000002L, 0x04200802L, 0x04200000L,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0x00200800L, 0x00000000L, 0x00000002L, 0x04200802L,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0x00000000L, 0x00200802L, 0x04200000L, 0x00000800L,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0x04000002L, 0x04000800L, 0x00000800L, 0x00200002L,};</w:t>
      </w:r>
      <w:proofErr w:type="gramEnd"/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 unsigned long SP8[64]={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0x10001040L, 0x00001000L, 0x00040000L, 0x10041040L,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0x10000000L, 0x10001040L, 0x00000040L, 0x10000000L,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0x00040040L, 0x10040000L, 0x10041040L, 0x00041000L,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0x10041000L, 0x00041040L, 0x00001000L, 0x00000040L,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0x10040000L, 0x10000040L, 0x10001000L, 0x00001040L,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0x00041000L, 0x00040040L, 0x10040040L, 0x10041000L,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0x00001040L, 0x00000000L, 0x00000000L, 0x10040040L,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0x10000040L, 0x10001000L, 0x00041040L, 0x00040000L,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0x00041040L, 0x00040000L, 0x10041000L, 0x00001000L,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0x00000040L, 0x10040040L, 0x00001000L, 0x00041040L,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0x10001000L, 0x00000040L, 0x10000040L, 0x10040000L,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0x10040040L, 0x10000000L, 0x00040000L, 0x10001040L,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0x00000000L, 0x10041040L, 0x00040040L, 0x10000040L,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0x10040000L, 0x10001000L, 0x10001040L, 0x00000000L,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0x10041040L, 0x00041000L, 0x00041000L, 0x00001040L,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0x00001040L, 0x00040040L, 0x10000000L, 0x10041000L};</w:t>
      </w:r>
      <w:proofErr w:type="gramEnd"/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static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void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desfunc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(block, keys)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register unsigned long *block, *keys;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  register unsigned long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, work, right, left;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registerint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round;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</w:t>
      </w:r>
      <w:proofErr w:type="spellStart"/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block[0];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right = block[1];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</w:t>
      </w: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work = ((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&gt;&gt; 4) ^ right) &amp; 0x0f0f0f0fL;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right ^= work;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^= (work &lt;&lt; 4);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lastRenderedPageBreak/>
        <w:t>      work = ((work &gt;&gt; 16) ^ right) &amp; 0x0000ffffL;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right ^= work;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^= (work &lt;&lt; 16);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work = ((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&gt;&gt; 2) ^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 &amp; 0x33333333L;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^= work;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right ^= (work &lt;&lt; 2);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  work = ((right &gt;&gt; 8) ^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 &amp; 0x00ff00ffL;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^= work;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right ^= (work &lt;&lt; 8);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right = ((right &lt;&lt; 1) | ((right &gt;&gt; 31) &amp; 1L)) &amp; 0xffffffffL;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work = (left ^ right) &amp; 0xaaaaaaaaL;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^= work;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right ^= work;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((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&lt;&lt; 1) | ((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&lt;&lt; 31) &amp; 1L)) &amp; 0xffffffffL;</w:t>
      </w:r>
      <w:proofErr w:type="gramEnd"/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</w:t>
      </w: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for( round = 0; round &lt; 8;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roud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 ) 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work = (right &lt;&lt; 28) | (right &gt;&gt; 4);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work ^= *keys++;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SP7[ work                   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|= SP5[(work &gt;&gt; 8) 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|= SP3[(work &gt;&gt; 16) 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|= SP1[(work &gt;&gt; 24) 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work = right ^ *keys++;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SP8[ work                   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|= SP6[(work &gt;&gt; 8) 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|= SP4[(work &gt;&gt; 16) 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|= SP2[(work &gt;&gt; 24) 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^=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work = 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&lt;&lt; 28) | 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&gt;&gt; 4);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work ^= *keys++;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SP7[ work                    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|= SP5[(work &gt;&gt; 8) 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|= SP3[(work &gt;&gt; 16) 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|= SP1[(work &gt;&gt; 24) 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        work ^=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 *keys++;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SP8[ work                     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|= SP6[(work &gt;&gt; 8) 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|= SP4[(work &gt;&gt; 16) 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|= SP2[(work &gt;&gt; 24) &amp; 0x3fL];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        right ^=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fval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}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right = (right &lt;&lt; 31) | (right &gt;&gt; 1);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work = 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 right) &amp; 0xaaaaaaaaL;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^= work;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right ^= work;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left = 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&lt;&lt; 31) | 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&gt;&gt; 1);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work = ((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&gt;&gt; 8) ^ right) &amp; 0x00ff00ffL;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right ^= work;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^= (work &lt;&lt; 8);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work = ((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&gt;&gt; 2) ^ right) &amp; 0x33333333L;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right ^= work;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^= (work &lt;&lt; 2);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        work = ((right &gt;&gt; 16) ^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 &amp; 0x0000ffffL;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^= work;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right ^= (work &lt;&lt; 16);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        work = ((right &gt;&gt; 4) ^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 &amp; 0x0f0f0f0fL;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^= work;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right ^= (work &lt;&lt; 4);</w:t>
      </w:r>
      <w:proofErr w:type="gramEnd"/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lastRenderedPageBreak/>
        <w:t>            *block++ = right;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        *block =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leftt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return;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}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/* Validation sets: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 Single-length key, single- length plaintext –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  * Key    : 0123 4567 89ab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cdef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 Plain : 0123 4567 89ab cde7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 Cipher : c957 4425 6a5e d31d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*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*****************************************************************/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voiddes_key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des_ctx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*dc, unsigned char *key){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(key,EN0);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(dc-&gt;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(key,DE1);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(dc-&gt;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}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      /*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Encript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several </w:t>
      </w:r>
      <w:proofErr w:type="spellStart"/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bloks</w:t>
      </w:r>
      <w:proofErr w:type="spellEnd"/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in ECB mode. Caller is responsible for short blocks. */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voiddes_</w:t>
      </w: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spellStart"/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des_ctx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*dc, unsigned char *data,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int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blocks){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 xml:space="preserve">            unsigned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longwork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[2];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inti;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unsigned char 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data;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for(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=0;i&lt;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blocks;i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++){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scrunch(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cp,work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desfunc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work,dc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-&gt;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unscrun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work,cp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+=8;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}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}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voiddes_</w:t>
      </w: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spellStart"/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des_ctx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*dc, unsigned char *data,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int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blocks){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unsigned long work[2];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inti;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unsigned char 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      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data;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for(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=0;i&lt;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blocks;i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++){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scrunch(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cp,work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desfunc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work,dc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-&gt;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unscrun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work,cp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+=8;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}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}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voiddes_</w:t>
      </w: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spellStart"/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des_ctx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*dc, unsigned char *,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intblokcs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unsigned long work[2];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inti;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unsigned char 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      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data;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for(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=0;i&lt;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blocks;i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++){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scrunch(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cp,work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desfunc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work,dc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-&gt;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ek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unscrun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work,cp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lastRenderedPageBreak/>
        <w:t>            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+=8;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}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}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void main(void){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des_ctx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dc;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int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unsigned long data[10];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char *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cp,key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[8] = {0x01,0x23,0x45,0x67,0x89,0xab,0xcd,0xef};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char x[8] = {0x01,0x23,0x45,0x67,0x89,0xab,0xcd,0xe7};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x;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des_key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(&amp;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dc,key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des_enc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(&amp;dc,cp,1);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printf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(“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(0..7,0..7) = “);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for(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=0;i&lt;8;i++)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printf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(“%02x “, ((unsigned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int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)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])&amp;0x00ff);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printf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(“\n”);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des_dec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(&amp;dc,cp,1);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printf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(“Dec(above,0..7) = “);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for(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=0;i&lt;8;i++)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printf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(“%02x “, ((unsigned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int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)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[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])&amp;0x00ff);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printf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(“\n”);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      </w:t>
      </w:r>
      <w:proofErr w:type="spellStart"/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cp</w:t>
      </w:r>
      <w:proofErr w:type="spellEnd"/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= (char *) data;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for(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=0;i&lt;10;i++)data[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]=I;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des_</w:t>
      </w: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</w:t>
      </w:r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&amp;dc,cp,5); /*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Enc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 5 blocks. */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gram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for(</w:t>
      </w:r>
      <w:proofErr w:type="spellStart"/>
      <w:proofErr w:type="gram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=0;i&lt;10;i+=2)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printf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(“Block %01d = %081x %081x.\n”,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/2,data[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],data[i+1]);</w:t>
      </w:r>
    </w:p>
    <w:p w:rsidR="009A3383" w:rsidRPr="009A3383" w:rsidRDefault="009A3383" w:rsidP="009A338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</w:pP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des_dec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(&amp;dc,cp,1);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des_dec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(&amp;dc,cp+8,4);</w:t>
      </w:r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br/>
        <w:t>            for(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=0;i&lt;10;i+=2)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printf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 xml:space="preserve">(“Block %01d = %081x %081x.\n”, 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/2,data[</w:t>
      </w:r>
      <w:proofErr w:type="spellStart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i</w:t>
      </w:r>
      <w:proofErr w:type="spellEnd"/>
      <w:r w:rsidRPr="009A3383">
        <w:rPr>
          <w:rFonts w:ascii="Courier New" w:eastAsia="Times New Roman" w:hAnsi="Courier New" w:cs="Courier New"/>
          <w:color w:val="000000"/>
          <w:sz w:val="21"/>
          <w:szCs w:val="21"/>
          <w:lang w:val="en-US" w:eastAsia="ru-RU"/>
        </w:rPr>
        <w:t>],data[i+1]);</w:t>
      </w:r>
    </w:p>
    <w:p w:rsidR="00DD621C" w:rsidRPr="009A3383" w:rsidRDefault="009A3383" w:rsidP="009A3383">
      <w:pPr>
        <w:rPr>
          <w:lang w:val="en-US"/>
        </w:rPr>
      </w:pPr>
      <w:r>
        <w:rPr>
          <w:rFonts w:ascii="Courier New" w:hAnsi="Courier New" w:cs="Courier New"/>
          <w:color w:val="000000"/>
          <w:sz w:val="21"/>
          <w:szCs w:val="21"/>
          <w:shd w:val="clear" w:color="auto" w:fill="FFFFFF"/>
        </w:rPr>
        <w:t>}</w:t>
      </w:r>
      <w:bookmarkStart w:id="0" w:name="_GoBack"/>
      <w:bookmarkEnd w:id="0"/>
    </w:p>
    <w:sectPr w:rsidR="00DD621C" w:rsidRPr="009A3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04304"/>
    <w:multiLevelType w:val="multilevel"/>
    <w:tmpl w:val="40A0A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FB1E73"/>
    <w:multiLevelType w:val="multilevel"/>
    <w:tmpl w:val="AA08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865A6F"/>
    <w:multiLevelType w:val="multilevel"/>
    <w:tmpl w:val="42F86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4F7180"/>
    <w:multiLevelType w:val="multilevel"/>
    <w:tmpl w:val="0C06B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A31AA2"/>
    <w:multiLevelType w:val="multilevel"/>
    <w:tmpl w:val="D672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F9197E"/>
    <w:multiLevelType w:val="multilevel"/>
    <w:tmpl w:val="6560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1C3EEF"/>
    <w:multiLevelType w:val="multilevel"/>
    <w:tmpl w:val="34947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5D0B7E"/>
    <w:multiLevelType w:val="multilevel"/>
    <w:tmpl w:val="0E646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0EB"/>
    <w:rsid w:val="003E6714"/>
    <w:rsid w:val="0055682D"/>
    <w:rsid w:val="006C4856"/>
    <w:rsid w:val="009A3383"/>
    <w:rsid w:val="00DD621C"/>
    <w:rsid w:val="00E3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169BE"/>
  <w15:chartTrackingRefBased/>
  <w15:docId w15:val="{94E8C81A-6497-479A-9096-6F042605A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67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E67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67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E67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3E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E6714"/>
    <w:rPr>
      <w:b/>
      <w:bCs/>
    </w:rPr>
  </w:style>
  <w:style w:type="character" w:customStyle="1" w:styleId="form">
    <w:name w:val="form"/>
    <w:basedOn w:val="a0"/>
    <w:rsid w:val="003E6714"/>
  </w:style>
  <w:style w:type="paragraph" w:styleId="a4">
    <w:name w:val="Normal (Web)"/>
    <w:basedOn w:val="a"/>
    <w:uiPriority w:val="99"/>
    <w:semiHidden/>
    <w:unhideWhenUsed/>
    <w:rsid w:val="003E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568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63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473551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40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9627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822871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110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19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4901534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853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8985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3911002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739475719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1953316177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1035076493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8232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897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4842507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825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83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877535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960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4746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0372487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732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5227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2725173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623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57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3810710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8310984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4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8503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8705582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131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1555">
          <w:marLeft w:val="0"/>
          <w:marRight w:val="150"/>
          <w:marTop w:val="300"/>
          <w:marBottom w:val="300"/>
          <w:divBdr>
            <w:top w:val="single" w:sz="6" w:space="0" w:color="3366FF"/>
            <w:left w:val="none" w:sz="0" w:space="0" w:color="auto"/>
            <w:bottom w:val="single" w:sz="6" w:space="0" w:color="3366FF"/>
            <w:right w:val="none" w:sz="0" w:space="0" w:color="auto"/>
          </w:divBdr>
        </w:div>
        <w:div w:id="622425498">
          <w:marLeft w:val="0"/>
          <w:marRight w:val="150"/>
          <w:marTop w:val="300"/>
          <w:marBottom w:val="300"/>
          <w:divBdr>
            <w:top w:val="single" w:sz="6" w:space="0" w:color="3366FF"/>
            <w:left w:val="none" w:sz="0" w:space="0" w:color="auto"/>
            <w:bottom w:val="single" w:sz="6" w:space="0" w:color="3366FF"/>
            <w:right w:val="none" w:sz="0" w:space="0" w:color="auto"/>
          </w:divBdr>
        </w:div>
      </w:divsChild>
    </w:div>
    <w:div w:id="19755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s://i-institute.tsu.tula.ru/moodle/pluginfile.php/160170/mod_resource/content/1/lr/lr_3/lr_3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22</Pages>
  <Words>4683</Words>
  <Characters>26697</Characters>
  <Application>Microsoft Office Word</Application>
  <DocSecurity>0</DocSecurity>
  <Lines>222</Lines>
  <Paragraphs>62</Paragraphs>
  <ScaleCrop>false</ScaleCrop>
  <Company>Reanimator Extreme Edition</Company>
  <LinksUpToDate>false</LinksUpToDate>
  <CharactersWithSpaces>31318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2022-08-30T12:11:00Z</dcterms:created>
  <dcterms:modified xsi:type="dcterms:W3CDTF">2022-08-30T12:21:00Z</dcterms:modified>
</cp:coreProperties>
</file>