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0C8E" w:rsidRPr="00BB6CB1" w:rsidRDefault="00BD63DF" w:rsidP="00494BA5">
      <w:pPr>
        <w:spacing w:line="360" w:lineRule="auto"/>
        <w:ind w:left="2415"/>
        <w:jc w:val="center"/>
        <w:outlineLvl w:val="0"/>
        <w:rPr>
          <w:sz w:val="28"/>
          <w:szCs w:val="28"/>
        </w:rPr>
      </w:pPr>
      <w:r w:rsidRPr="00BB6CB1">
        <w:rPr>
          <w:noProof/>
          <w:sz w:val="28"/>
          <w:szCs w:val="28"/>
        </w:rPr>
        <w:drawing>
          <wp:anchor distT="0" distB="0" distL="114300" distR="114300" simplePos="0" relativeHeight="251657728" behindDoc="0" locked="0" layoutInCell="1" allowOverlap="0" wp14:anchorId="1A418752" wp14:editId="5EF11F6B">
            <wp:simplePos x="0" y="0"/>
            <wp:positionH relativeFrom="column">
              <wp:posOffset>65405</wp:posOffset>
            </wp:positionH>
            <wp:positionV relativeFrom="paragraph">
              <wp:posOffset>130810</wp:posOffset>
            </wp:positionV>
            <wp:extent cx="1356995" cy="1470025"/>
            <wp:effectExtent l="0" t="0" r="0" b="0"/>
            <wp:wrapSquare wrapText="bothSides"/>
            <wp:docPr id="3" name="Рисунок 3" descr="эмбле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эмблем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6995" cy="147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0C8E" w:rsidRPr="00BB6CB1">
        <w:rPr>
          <w:b/>
          <w:sz w:val="28"/>
          <w:szCs w:val="28"/>
        </w:rPr>
        <w:t>Рецензия</w:t>
      </w:r>
      <w:r w:rsidR="00340C8E" w:rsidRPr="00BB6CB1">
        <w:rPr>
          <w:sz w:val="28"/>
          <w:szCs w:val="28"/>
        </w:rPr>
        <w:t xml:space="preserve"> на </w:t>
      </w:r>
      <w:r w:rsidR="00E30A59" w:rsidRPr="00BB6CB1">
        <w:rPr>
          <w:sz w:val="28"/>
          <w:szCs w:val="28"/>
        </w:rPr>
        <w:t>лабораторную</w:t>
      </w:r>
      <w:r w:rsidR="00376094" w:rsidRPr="00BB6CB1">
        <w:rPr>
          <w:sz w:val="28"/>
          <w:szCs w:val="28"/>
        </w:rPr>
        <w:t xml:space="preserve"> работу №</w:t>
      </w:r>
      <w:r w:rsidR="00BB6CB1" w:rsidRPr="00BB6CB1">
        <w:rPr>
          <w:sz w:val="28"/>
          <w:szCs w:val="28"/>
        </w:rPr>
        <w:t>1</w:t>
      </w:r>
    </w:p>
    <w:p w:rsidR="00340C8E" w:rsidRPr="00BB6CB1" w:rsidRDefault="00A03733" w:rsidP="0091415C">
      <w:pPr>
        <w:spacing w:line="360" w:lineRule="auto"/>
        <w:ind w:left="2415"/>
        <w:rPr>
          <w:sz w:val="28"/>
          <w:szCs w:val="28"/>
          <w:u w:val="single"/>
        </w:rPr>
      </w:pPr>
      <w:r w:rsidRPr="00BB6CB1">
        <w:rPr>
          <w:sz w:val="28"/>
          <w:szCs w:val="28"/>
        </w:rPr>
        <w:t>п</w:t>
      </w:r>
      <w:r w:rsidR="00340C8E" w:rsidRPr="00BB6CB1">
        <w:rPr>
          <w:sz w:val="28"/>
          <w:szCs w:val="28"/>
        </w:rPr>
        <w:t>о</w:t>
      </w:r>
      <w:r w:rsidRPr="00BB6CB1">
        <w:rPr>
          <w:sz w:val="28"/>
          <w:szCs w:val="28"/>
        </w:rPr>
        <w:t xml:space="preserve"> </w:t>
      </w:r>
      <w:r w:rsidR="00340C8E" w:rsidRPr="00BB6CB1">
        <w:rPr>
          <w:sz w:val="28"/>
          <w:szCs w:val="28"/>
        </w:rPr>
        <w:t xml:space="preserve">дисциплине </w:t>
      </w:r>
      <w:r w:rsidR="00726847" w:rsidRPr="00BB6CB1">
        <w:rPr>
          <w:sz w:val="28"/>
          <w:szCs w:val="28"/>
        </w:rPr>
        <w:t>«</w:t>
      </w:r>
      <w:r w:rsidR="00BB6CB1" w:rsidRPr="00BB6CB1">
        <w:rPr>
          <w:sz w:val="28"/>
          <w:szCs w:val="28"/>
          <w:u w:val="single"/>
        </w:rPr>
        <w:t>Численные методы</w:t>
      </w:r>
      <w:r w:rsidR="00726847" w:rsidRPr="00BB6CB1">
        <w:rPr>
          <w:sz w:val="28"/>
          <w:szCs w:val="28"/>
        </w:rPr>
        <w:t>»</w:t>
      </w:r>
    </w:p>
    <w:p w:rsidR="00340C8E" w:rsidRPr="00BB6CB1" w:rsidRDefault="00340C8E" w:rsidP="00494BA5">
      <w:pPr>
        <w:spacing w:line="360" w:lineRule="auto"/>
        <w:ind w:left="2415"/>
        <w:rPr>
          <w:sz w:val="28"/>
          <w:szCs w:val="28"/>
        </w:rPr>
      </w:pPr>
      <w:r w:rsidRPr="00BB6CB1">
        <w:rPr>
          <w:sz w:val="28"/>
          <w:szCs w:val="28"/>
        </w:rPr>
        <w:t>студент</w:t>
      </w:r>
      <w:r w:rsidR="00BB6CB1" w:rsidRPr="00BB6CB1">
        <w:rPr>
          <w:sz w:val="28"/>
          <w:szCs w:val="28"/>
        </w:rPr>
        <w:t>а</w:t>
      </w:r>
      <w:r w:rsidR="00A03733" w:rsidRPr="00BB6CB1">
        <w:rPr>
          <w:sz w:val="28"/>
          <w:szCs w:val="28"/>
        </w:rPr>
        <w:t xml:space="preserve"> </w:t>
      </w:r>
      <w:r w:rsidR="00206FAB" w:rsidRPr="00BB6CB1">
        <w:rPr>
          <w:b/>
          <w:noProof/>
          <w:sz w:val="28"/>
          <w:szCs w:val="28"/>
        </w:rPr>
        <w:t>Ф</w:t>
      </w:r>
      <w:r w:rsidRPr="00BB6CB1">
        <w:rPr>
          <w:b/>
          <w:noProof/>
          <w:sz w:val="28"/>
          <w:szCs w:val="28"/>
        </w:rPr>
        <w:t>ДО</w:t>
      </w:r>
      <w:r w:rsidR="00206FAB" w:rsidRPr="00BB6CB1">
        <w:rPr>
          <w:b/>
          <w:noProof/>
          <w:sz w:val="28"/>
          <w:szCs w:val="28"/>
        </w:rPr>
        <w:t xml:space="preserve"> ТУСУР</w:t>
      </w:r>
      <w:r w:rsidRPr="00BB6CB1">
        <w:rPr>
          <w:sz w:val="28"/>
          <w:szCs w:val="28"/>
        </w:rPr>
        <w:t xml:space="preserve"> </w:t>
      </w:r>
      <w:r w:rsidR="00BB6CB1" w:rsidRPr="00BB6CB1">
        <w:rPr>
          <w:noProof/>
          <w:sz w:val="28"/>
          <w:szCs w:val="28"/>
          <w:u w:val="single"/>
        </w:rPr>
        <w:t>Грицана Алексея Анатольевича</w:t>
      </w:r>
    </w:p>
    <w:p w:rsidR="00340C8E" w:rsidRPr="00BB6CB1" w:rsidRDefault="00340C8E" w:rsidP="00494BA5">
      <w:pPr>
        <w:spacing w:line="360" w:lineRule="auto"/>
        <w:ind w:left="2415"/>
        <w:rPr>
          <w:sz w:val="28"/>
          <w:szCs w:val="28"/>
        </w:rPr>
      </w:pPr>
      <w:r w:rsidRPr="00BB6CB1">
        <w:rPr>
          <w:sz w:val="28"/>
          <w:szCs w:val="28"/>
        </w:rPr>
        <w:t xml:space="preserve">специальность </w:t>
      </w:r>
      <w:r w:rsidR="00BB6CB1" w:rsidRPr="00BB6CB1">
        <w:rPr>
          <w:sz w:val="28"/>
          <w:szCs w:val="28"/>
          <w:u w:val="single"/>
        </w:rPr>
        <w:t>09.03.01</w:t>
      </w:r>
      <w:r w:rsidRPr="00BB6CB1">
        <w:rPr>
          <w:sz w:val="28"/>
          <w:szCs w:val="28"/>
        </w:rPr>
        <w:t xml:space="preserve"> шифр </w:t>
      </w:r>
      <w:r w:rsidR="00BB6CB1" w:rsidRPr="00BB6CB1">
        <w:rPr>
          <w:noProof/>
          <w:sz w:val="28"/>
          <w:szCs w:val="28"/>
          <w:u w:val="single"/>
        </w:rPr>
        <w:t>ke201gaa</w:t>
      </w:r>
    </w:p>
    <w:p w:rsidR="00340C8E" w:rsidRPr="00BB6CB1" w:rsidRDefault="00482A68" w:rsidP="00494BA5">
      <w:pPr>
        <w:spacing w:line="360" w:lineRule="auto"/>
        <w:ind w:left="2415"/>
        <w:rPr>
          <w:noProof/>
          <w:sz w:val="28"/>
          <w:szCs w:val="28"/>
        </w:rPr>
      </w:pPr>
      <w:r w:rsidRPr="00BB6CB1">
        <w:rPr>
          <w:sz w:val="28"/>
          <w:szCs w:val="28"/>
        </w:rPr>
        <w:t>представительство</w:t>
      </w:r>
      <w:r w:rsidR="00340C8E" w:rsidRPr="00BB6CB1">
        <w:rPr>
          <w:noProof/>
          <w:sz w:val="28"/>
          <w:szCs w:val="28"/>
        </w:rPr>
        <w:t xml:space="preserve"> </w:t>
      </w:r>
      <w:r w:rsidR="00BB6CB1" w:rsidRPr="00BB6CB1">
        <w:rPr>
          <w:noProof/>
          <w:sz w:val="28"/>
          <w:szCs w:val="28"/>
          <w:u w:val="single"/>
        </w:rPr>
        <w:t>Кемерово</w:t>
      </w:r>
    </w:p>
    <w:p w:rsidR="00340C8E" w:rsidRPr="00BB6CB1" w:rsidRDefault="00340C8E" w:rsidP="00494BA5">
      <w:pPr>
        <w:spacing w:line="360" w:lineRule="auto"/>
        <w:ind w:left="2415"/>
        <w:rPr>
          <w:sz w:val="28"/>
          <w:szCs w:val="28"/>
          <w:u w:val="single"/>
        </w:rPr>
      </w:pPr>
      <w:r w:rsidRPr="00BB6CB1">
        <w:rPr>
          <w:sz w:val="28"/>
          <w:szCs w:val="28"/>
        </w:rPr>
        <w:t>Отметка</w:t>
      </w:r>
      <w:r w:rsidR="00376094" w:rsidRPr="00BB6CB1">
        <w:rPr>
          <w:sz w:val="28"/>
          <w:szCs w:val="28"/>
        </w:rPr>
        <w:t xml:space="preserve"> о зачёте</w:t>
      </w:r>
      <w:r w:rsidRPr="00BB6CB1">
        <w:rPr>
          <w:sz w:val="28"/>
          <w:szCs w:val="28"/>
        </w:rPr>
        <w:t>:</w:t>
      </w:r>
      <w:r w:rsidR="000B4258" w:rsidRPr="00BB6CB1">
        <w:rPr>
          <w:sz w:val="28"/>
          <w:szCs w:val="28"/>
        </w:rPr>
        <w:t xml:space="preserve"> </w:t>
      </w:r>
      <w:r w:rsidRPr="00BB6CB1">
        <w:rPr>
          <w:sz w:val="28"/>
          <w:szCs w:val="28"/>
          <w:u w:val="single"/>
        </w:rPr>
        <w:t>не зачтено</w:t>
      </w:r>
    </w:p>
    <w:p w:rsidR="00340C8E" w:rsidRPr="00BB6CB1" w:rsidRDefault="00340C8E" w:rsidP="000B4258">
      <w:pPr>
        <w:tabs>
          <w:tab w:val="left" w:pos="2415"/>
        </w:tabs>
        <w:rPr>
          <w:sz w:val="28"/>
          <w:szCs w:val="28"/>
        </w:rPr>
      </w:pPr>
      <w:r w:rsidRPr="00BB6CB1">
        <w:rPr>
          <w:sz w:val="28"/>
          <w:szCs w:val="28"/>
        </w:rPr>
        <w:t>_____</w:t>
      </w:r>
      <w:r w:rsidR="000B4258" w:rsidRPr="00BB6CB1">
        <w:rPr>
          <w:sz w:val="28"/>
          <w:szCs w:val="28"/>
        </w:rPr>
        <w:t>__________</w:t>
      </w:r>
      <w:r w:rsidR="000B4258" w:rsidRPr="00BB6CB1">
        <w:rPr>
          <w:sz w:val="28"/>
          <w:szCs w:val="28"/>
        </w:rPr>
        <w:tab/>
      </w:r>
      <w:r w:rsidRPr="00BB6CB1">
        <w:rPr>
          <w:sz w:val="28"/>
          <w:szCs w:val="28"/>
        </w:rPr>
        <w:t xml:space="preserve">Рецензент </w:t>
      </w:r>
      <w:r w:rsidR="00BB6CB1" w:rsidRPr="00BB6CB1">
        <w:rPr>
          <w:sz w:val="28"/>
          <w:szCs w:val="28"/>
          <w:u w:val="single"/>
        </w:rPr>
        <w:t>20.02.2023</w:t>
      </w:r>
      <w:r w:rsidRPr="00BB6CB1">
        <w:rPr>
          <w:sz w:val="28"/>
          <w:szCs w:val="28"/>
        </w:rPr>
        <w:t xml:space="preserve"> </w:t>
      </w:r>
      <w:r w:rsidRPr="00BB6CB1">
        <w:rPr>
          <w:sz w:val="28"/>
          <w:szCs w:val="28"/>
          <w:u w:val="single"/>
        </w:rPr>
        <w:t>Романенко Владимир Васильевич</w:t>
      </w:r>
    </w:p>
    <w:p w:rsidR="00340C8E" w:rsidRPr="00BB6CB1" w:rsidRDefault="00A03733" w:rsidP="00A03733">
      <w:pPr>
        <w:tabs>
          <w:tab w:val="center" w:pos="1134"/>
          <w:tab w:val="center" w:pos="4394"/>
          <w:tab w:val="center" w:pos="7229"/>
        </w:tabs>
        <w:rPr>
          <w:sz w:val="16"/>
          <w:szCs w:val="16"/>
        </w:rPr>
      </w:pPr>
      <w:r w:rsidRPr="00BB6CB1">
        <w:rPr>
          <w:sz w:val="16"/>
          <w:szCs w:val="16"/>
        </w:rPr>
        <w:tab/>
      </w:r>
      <w:r w:rsidR="00340C8E" w:rsidRPr="00BB6CB1">
        <w:rPr>
          <w:sz w:val="16"/>
          <w:szCs w:val="16"/>
        </w:rPr>
        <w:t>Подпись</w:t>
      </w:r>
      <w:r w:rsidRPr="00BB6CB1">
        <w:rPr>
          <w:sz w:val="16"/>
          <w:szCs w:val="16"/>
        </w:rPr>
        <w:tab/>
      </w:r>
      <w:r w:rsidR="00340C8E" w:rsidRPr="00BB6CB1">
        <w:rPr>
          <w:sz w:val="16"/>
          <w:szCs w:val="16"/>
        </w:rPr>
        <w:t>Дата</w:t>
      </w:r>
      <w:r w:rsidRPr="00BB6CB1">
        <w:rPr>
          <w:sz w:val="16"/>
          <w:szCs w:val="16"/>
        </w:rPr>
        <w:tab/>
      </w:r>
      <w:r w:rsidR="00340C8E" w:rsidRPr="00BB6CB1">
        <w:rPr>
          <w:sz w:val="16"/>
          <w:szCs w:val="16"/>
        </w:rPr>
        <w:t>Фамилия И.О.</w:t>
      </w:r>
    </w:p>
    <w:p w:rsidR="00340C8E" w:rsidRPr="00BB6CB1" w:rsidRDefault="00340C8E" w:rsidP="008C2EF8">
      <w:pPr>
        <w:spacing w:before="200" w:line="360" w:lineRule="auto"/>
        <w:outlineLvl w:val="0"/>
        <w:rPr>
          <w:sz w:val="28"/>
          <w:szCs w:val="28"/>
        </w:rPr>
      </w:pPr>
      <w:r w:rsidRPr="00BB6CB1">
        <w:rPr>
          <w:sz w:val="28"/>
          <w:szCs w:val="28"/>
        </w:rPr>
        <w:t>Замечания</w:t>
      </w:r>
    </w:p>
    <w:p w:rsidR="0011091E" w:rsidRDefault="00BB6CB1" w:rsidP="00BB6CB1">
      <w:pPr>
        <w:pStyle w:val="a"/>
      </w:pPr>
      <w:r>
        <w:t xml:space="preserve">Замечания к отчету. На титульном листе не указана тема работы. Номера страниц ставятся по центру </w:t>
      </w:r>
      <w:r w:rsidRPr="00BB6CB1">
        <w:rPr>
          <w:rStyle w:val="a7"/>
        </w:rPr>
        <w:t>(https://regulations.tusur.ru/documents/70)</w:t>
      </w:r>
      <w:r>
        <w:t>. Рисунки также оформлены не по ста</w:t>
      </w:r>
      <w:r>
        <w:t>н</w:t>
      </w:r>
      <w:r>
        <w:t>дарту. С новой страницы должны начинаться разделы только верхнего уровня. Формулы должны выравниваться по центру страницы. Список источников и приложения оформлены не по стандарту.</w:t>
      </w:r>
    </w:p>
    <w:p w:rsidR="00BB6CB1" w:rsidRDefault="00BB6CB1" w:rsidP="00C34AFC">
      <w:pPr>
        <w:pStyle w:val="a"/>
      </w:pPr>
      <w:r>
        <w:t>Задание 1. Программа не запрашивает границы интервала.</w:t>
      </w:r>
      <w:r w:rsidR="00C34AFC">
        <w:t xml:space="preserve"> Далее, почему выбран такой ме</w:t>
      </w:r>
      <w:r w:rsidR="00C34AFC">
        <w:t>л</w:t>
      </w:r>
      <w:r w:rsidR="00C34AFC">
        <w:t xml:space="preserve">кий шаг отделения корней? Это увеличивает количество вычислений функции (которое при отделении корней не подсчитывается, и не оптимизировано). Несколько странно построен процесс уточнения корня. Сначала вычисляется </w:t>
      </w:r>
      <w:r w:rsidR="00C34AFC" w:rsidRPr="00C34AFC">
        <w:t>x = (a + b) / 2</w:t>
      </w:r>
      <w:r w:rsidR="00C34AFC">
        <w:t xml:space="preserve">, а затем в цикле – то же самое еще раз. </w:t>
      </w:r>
      <w:r w:rsidR="00D13258">
        <w:t>В результатах нужно выводить не заданную точность, а точность полученного р</w:t>
      </w:r>
      <w:r w:rsidR="00D13258">
        <w:t>е</w:t>
      </w:r>
      <w:r w:rsidR="00D13258">
        <w:t>шения.</w:t>
      </w:r>
    </w:p>
    <w:p w:rsidR="00D13258" w:rsidRPr="00BB6CB1" w:rsidRDefault="00D13258" w:rsidP="00C34AFC">
      <w:pPr>
        <w:pStyle w:val="a"/>
      </w:pPr>
      <w:r>
        <w:t>Задание 2. Все погрешности следует принудительно выводить в научном формате. Не вычисляется матрица невязки.</w:t>
      </w:r>
      <w:bookmarkStart w:id="0" w:name="_GoBack"/>
      <w:bookmarkEnd w:id="0"/>
    </w:p>
    <w:p w:rsidR="00340C8E" w:rsidRPr="00BB6CB1" w:rsidRDefault="00340C8E" w:rsidP="008C2EF8">
      <w:pPr>
        <w:spacing w:before="280"/>
        <w:rPr>
          <w:sz w:val="28"/>
          <w:szCs w:val="28"/>
        </w:rPr>
      </w:pPr>
      <w:r w:rsidRPr="00BB6CB1">
        <w:rPr>
          <w:sz w:val="28"/>
          <w:szCs w:val="28"/>
        </w:rPr>
        <w:t>Исправленную работу присылайте, пожалуйста, вместе с данной рецензией.</w:t>
      </w:r>
    </w:p>
    <w:sectPr w:rsidR="00340C8E" w:rsidRPr="00BB6CB1" w:rsidSect="00D343E3">
      <w:pgSz w:w="11907" w:h="16840" w:code="9"/>
      <w:pgMar w:top="1134" w:right="851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1660B0"/>
    <w:multiLevelType w:val="multilevel"/>
    <w:tmpl w:val="508A31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0646F19"/>
    <w:multiLevelType w:val="hybridMultilevel"/>
    <w:tmpl w:val="E6AC1698"/>
    <w:lvl w:ilvl="0" w:tplc="01543A04">
      <w:start w:val="1"/>
      <w:numFmt w:val="decimal"/>
      <w:pStyle w:val="a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AB4EA1"/>
    <w:multiLevelType w:val="multilevel"/>
    <w:tmpl w:val="88EC29FA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">
    <w:nsid w:val="7BDC76C8"/>
    <w:multiLevelType w:val="multilevel"/>
    <w:tmpl w:val="88EC29FA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autoHyphenation/>
  <w:hyphenationZone w:val="357"/>
  <w:doNotHyphenateCaps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B1C"/>
    <w:rsid w:val="000B4258"/>
    <w:rsid w:val="0011091E"/>
    <w:rsid w:val="00113DF4"/>
    <w:rsid w:val="001A2F0E"/>
    <w:rsid w:val="001D500E"/>
    <w:rsid w:val="00206FAB"/>
    <w:rsid w:val="00340C8E"/>
    <w:rsid w:val="00376094"/>
    <w:rsid w:val="00397E72"/>
    <w:rsid w:val="003A0BD6"/>
    <w:rsid w:val="00482A68"/>
    <w:rsid w:val="00494BA5"/>
    <w:rsid w:val="004F0917"/>
    <w:rsid w:val="005C7A48"/>
    <w:rsid w:val="0063240A"/>
    <w:rsid w:val="00702EF2"/>
    <w:rsid w:val="00726847"/>
    <w:rsid w:val="00756F18"/>
    <w:rsid w:val="007A4E65"/>
    <w:rsid w:val="007E5179"/>
    <w:rsid w:val="00830A49"/>
    <w:rsid w:val="0087694A"/>
    <w:rsid w:val="00885E29"/>
    <w:rsid w:val="008C2EF8"/>
    <w:rsid w:val="0091415C"/>
    <w:rsid w:val="00990B1C"/>
    <w:rsid w:val="009C3926"/>
    <w:rsid w:val="00A03733"/>
    <w:rsid w:val="00B268C5"/>
    <w:rsid w:val="00BB6CB1"/>
    <w:rsid w:val="00BD63DF"/>
    <w:rsid w:val="00C34AFC"/>
    <w:rsid w:val="00D01922"/>
    <w:rsid w:val="00D13258"/>
    <w:rsid w:val="00D343E3"/>
    <w:rsid w:val="00D623AF"/>
    <w:rsid w:val="00D65C88"/>
    <w:rsid w:val="00E30A59"/>
    <w:rsid w:val="00F83BA3"/>
    <w:rsid w:val="00FD78BE"/>
    <w:rsid w:val="00FE4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rsid w:val="0011091E"/>
    <w:pPr>
      <w:widowControl w:val="0"/>
      <w:jc w:val="both"/>
    </w:pPr>
    <w:rPr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Document Map"/>
    <w:basedOn w:val="a0"/>
    <w:semiHidden/>
    <w:rsid w:val="00885E29"/>
    <w:pPr>
      <w:shd w:val="clear" w:color="auto" w:fill="000080"/>
    </w:pPr>
    <w:rPr>
      <w:rFonts w:ascii="Tahoma" w:hAnsi="Tahoma" w:cs="Tahoma"/>
    </w:rPr>
  </w:style>
  <w:style w:type="paragraph" w:customStyle="1" w:styleId="a">
    <w:name w:val="Замечания"/>
    <w:basedOn w:val="a0"/>
    <w:rsid w:val="00494BA5"/>
    <w:pPr>
      <w:numPr>
        <w:numId w:val="4"/>
      </w:numPr>
      <w:ind w:left="357" w:hanging="357"/>
    </w:pPr>
    <w:rPr>
      <w:szCs w:val="24"/>
    </w:rPr>
  </w:style>
  <w:style w:type="paragraph" w:customStyle="1" w:styleId="a5">
    <w:name w:val="Без нумерации"/>
    <w:basedOn w:val="a0"/>
    <w:rsid w:val="0063240A"/>
    <w:pPr>
      <w:ind w:left="357"/>
    </w:pPr>
    <w:rPr>
      <w:szCs w:val="24"/>
    </w:rPr>
  </w:style>
  <w:style w:type="paragraph" w:customStyle="1" w:styleId="-">
    <w:name w:val="Ввод-вывод"/>
    <w:basedOn w:val="a5"/>
    <w:rsid w:val="0063240A"/>
    <w:pPr>
      <w:ind w:left="2415"/>
      <w:jc w:val="left"/>
    </w:pPr>
    <w:rPr>
      <w:noProof/>
      <w:lang w:val="en-US"/>
    </w:rPr>
  </w:style>
  <w:style w:type="paragraph" w:customStyle="1" w:styleId="a6">
    <w:name w:val="По центру"/>
    <w:basedOn w:val="a5"/>
    <w:rsid w:val="004F0917"/>
    <w:pPr>
      <w:jc w:val="center"/>
    </w:pPr>
  </w:style>
  <w:style w:type="character" w:customStyle="1" w:styleId="a7">
    <w:name w:val="Без проверки (русский)"/>
    <w:rsid w:val="004F0917"/>
    <w:rPr>
      <w:noProof/>
      <w:lang w:val="ru-RU"/>
    </w:rPr>
  </w:style>
  <w:style w:type="character" w:customStyle="1" w:styleId="a8">
    <w:name w:val="Без проверки (английский)"/>
    <w:rsid w:val="004F0917"/>
    <w:rPr>
      <w:noProof/>
      <w:lang w:val="en-US"/>
    </w:rPr>
  </w:style>
  <w:style w:type="character" w:customStyle="1" w:styleId="a9">
    <w:name w:val="Фиксированный"/>
    <w:rsid w:val="00B268C5"/>
    <w:rPr>
      <w:rFonts w:ascii="Courier New" w:hAnsi="Courier New"/>
      <w:noProof/>
      <w:sz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rsid w:val="0011091E"/>
    <w:pPr>
      <w:widowControl w:val="0"/>
      <w:jc w:val="both"/>
    </w:pPr>
    <w:rPr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Document Map"/>
    <w:basedOn w:val="a0"/>
    <w:semiHidden/>
    <w:rsid w:val="00885E29"/>
    <w:pPr>
      <w:shd w:val="clear" w:color="auto" w:fill="000080"/>
    </w:pPr>
    <w:rPr>
      <w:rFonts w:ascii="Tahoma" w:hAnsi="Tahoma" w:cs="Tahoma"/>
    </w:rPr>
  </w:style>
  <w:style w:type="paragraph" w:customStyle="1" w:styleId="a">
    <w:name w:val="Замечания"/>
    <w:basedOn w:val="a0"/>
    <w:rsid w:val="00494BA5"/>
    <w:pPr>
      <w:numPr>
        <w:numId w:val="4"/>
      </w:numPr>
      <w:ind w:left="357" w:hanging="357"/>
    </w:pPr>
    <w:rPr>
      <w:szCs w:val="24"/>
    </w:rPr>
  </w:style>
  <w:style w:type="paragraph" w:customStyle="1" w:styleId="a5">
    <w:name w:val="Без нумерации"/>
    <w:basedOn w:val="a0"/>
    <w:rsid w:val="0063240A"/>
    <w:pPr>
      <w:ind w:left="357"/>
    </w:pPr>
    <w:rPr>
      <w:szCs w:val="24"/>
    </w:rPr>
  </w:style>
  <w:style w:type="paragraph" w:customStyle="1" w:styleId="-">
    <w:name w:val="Ввод-вывод"/>
    <w:basedOn w:val="a5"/>
    <w:rsid w:val="0063240A"/>
    <w:pPr>
      <w:ind w:left="2415"/>
      <w:jc w:val="left"/>
    </w:pPr>
    <w:rPr>
      <w:noProof/>
      <w:lang w:val="en-US"/>
    </w:rPr>
  </w:style>
  <w:style w:type="paragraph" w:customStyle="1" w:styleId="a6">
    <w:name w:val="По центру"/>
    <w:basedOn w:val="a5"/>
    <w:rsid w:val="004F0917"/>
    <w:pPr>
      <w:jc w:val="center"/>
    </w:pPr>
  </w:style>
  <w:style w:type="character" w:customStyle="1" w:styleId="a7">
    <w:name w:val="Без проверки (русский)"/>
    <w:rsid w:val="004F0917"/>
    <w:rPr>
      <w:noProof/>
      <w:lang w:val="ru-RU"/>
    </w:rPr>
  </w:style>
  <w:style w:type="character" w:customStyle="1" w:styleId="a8">
    <w:name w:val="Без проверки (английский)"/>
    <w:rsid w:val="004F0917"/>
    <w:rPr>
      <w:noProof/>
      <w:lang w:val="en-US"/>
    </w:rPr>
  </w:style>
  <w:style w:type="character" w:customStyle="1" w:styleId="a9">
    <w:name w:val="Фиксированный"/>
    <w:rsid w:val="00B268C5"/>
    <w:rPr>
      <w:rFonts w:ascii="Courier New" w:hAnsi="Courier New"/>
      <w:noProof/>
      <w:sz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Рецензия на контрольную работу</vt:lpstr>
    </vt:vector>
  </TitlesOfParts>
  <Company>ФДО</Company>
  <LinksUpToDate>false</LinksUpToDate>
  <CharactersWithSpaces>1288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Рецензия на лабораторную работу</dc:title>
  <dc:subject/>
  <dc:creator>Владимир Романенко</dc:creator>
  <cp:keywords/>
  <dc:description/>
  <cp:lastModifiedBy>User</cp:lastModifiedBy>
  <cp:revision>6</cp:revision>
  <dcterms:created xsi:type="dcterms:W3CDTF">2022-06-15T05:13:00Z</dcterms:created>
  <dcterms:modified xsi:type="dcterms:W3CDTF">2023-02-20T14:08:00Z</dcterms:modified>
</cp:coreProperties>
</file>