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BCF" w:rsidRPr="00F56BCF" w:rsidRDefault="00F56BCF" w:rsidP="00F56BCF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</w:pPr>
      <w:r w:rsidRPr="00F56BCF">
        <w:rPr>
          <w:rFonts w:ascii="Segoe UI" w:eastAsia="Times New Roman" w:hAnsi="Segoe UI" w:cs="Segoe UI"/>
          <w:color w:val="212529"/>
          <w:sz w:val="36"/>
          <w:szCs w:val="36"/>
          <w:lang w:eastAsia="ru-RU"/>
        </w:rPr>
        <w:t>Для отчетов по лабораторной работе 4</w:t>
      </w:r>
    </w:p>
    <w:p w:rsidR="00F56BCF" w:rsidRPr="00F56BCF" w:rsidRDefault="00F56BCF" w:rsidP="00F56BC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F56BC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В данную папку необходимо загрузить отчет по работе в формате </w:t>
      </w:r>
      <w:proofErr w:type="spellStart"/>
      <w:r w:rsidRPr="00F56BC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docx</w:t>
      </w:r>
      <w:proofErr w:type="spellEnd"/>
      <w:r w:rsidRPr="00F56BC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(для удобства лучше использовать фамилию и группу при именовании файла, например, Иванов ЭПБ-17-1.docx), оформленный по требованиям, а также дополнительным файлом в виде </w:t>
      </w:r>
      <w:proofErr w:type="spellStart"/>
      <w:r w:rsidRPr="00F56BC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zip</w:t>
      </w:r>
      <w:proofErr w:type="spellEnd"/>
      <w:r w:rsidRPr="00F56BCF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архива выгрузить все модели MATLAB, в соответствии с заданием</w:t>
      </w:r>
    </w:p>
    <w:p w:rsidR="00D23F84" w:rsidRDefault="00D23F84">
      <w:bookmarkStart w:id="0" w:name="_GoBack"/>
      <w:bookmarkEnd w:id="0"/>
    </w:p>
    <w:sectPr w:rsidR="00D23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CA"/>
    <w:rsid w:val="00806CCA"/>
    <w:rsid w:val="00D23F84"/>
    <w:rsid w:val="00F56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3099D3-8B1E-49EC-9C6D-0241C0DD4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56B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56B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56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4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291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2023-03-14T11:53:00Z</dcterms:created>
  <dcterms:modified xsi:type="dcterms:W3CDTF">2023-03-14T11:53:00Z</dcterms:modified>
</cp:coreProperties>
</file>