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A6347" w14:textId="77777777" w:rsidR="00AC2892" w:rsidRDefault="00AC2892" w:rsidP="00AC2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76CF61D2" w14:textId="77777777" w:rsidR="00AC2892" w:rsidRDefault="00AC2892" w:rsidP="00AC2892">
      <w:pPr>
        <w:keepNext/>
        <w:spacing w:before="240" w:after="60" w:line="240" w:lineRule="auto"/>
        <w:jc w:val="center"/>
        <w:rPr>
          <w:rFonts w:ascii="Arial" w:eastAsia="Arial" w:hAnsi="Arial" w:cs="Arial"/>
          <w:i/>
          <w:sz w:val="28"/>
        </w:rPr>
      </w:pPr>
    </w:p>
    <w:p w14:paraId="0CE8BCFD" w14:textId="77777777" w:rsidR="00AC2892" w:rsidRDefault="00AC2892" w:rsidP="00AC2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</w:t>
      </w:r>
    </w:p>
    <w:p w14:paraId="57A6E796" w14:textId="77777777" w:rsidR="00AC2892" w:rsidRDefault="00AC2892" w:rsidP="00AC289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390F4FBE" w14:textId="77777777" w:rsidR="00AC2892" w:rsidRDefault="00AC2892" w:rsidP="00AC2892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caps/>
          <w:sz w:val="28"/>
          <w:u w:val="single"/>
        </w:rPr>
        <w:t>ВВЕДЕНИЕ</w:t>
      </w:r>
      <w:r>
        <w:rPr>
          <w:rFonts w:ascii="Times New Roman" w:eastAsia="Times New Roman" w:hAnsi="Times New Roman" w:cs="Times New Roman"/>
          <w:sz w:val="28"/>
        </w:rPr>
        <w:tab/>
        <w:t>3</w:t>
      </w:r>
    </w:p>
    <w:p w14:paraId="1B72F53B" w14:textId="77777777" w:rsidR="00AC2892" w:rsidRDefault="00AC2892" w:rsidP="00AC2892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caps/>
          <w:sz w:val="28"/>
          <w:u w:val="single"/>
        </w:rPr>
        <w:t>1. Разработка управляющей программы для ФРЕЗЕРного станка мод. 6520ф3-36 с устройством чпу Н33-1М</w:t>
      </w:r>
      <w:r>
        <w:rPr>
          <w:rFonts w:ascii="Times New Roman" w:eastAsia="Times New Roman" w:hAnsi="Times New Roman" w:cs="Times New Roman"/>
          <w:sz w:val="28"/>
        </w:rPr>
        <w:tab/>
        <w:t>4</w:t>
      </w:r>
    </w:p>
    <w:p w14:paraId="24369DAB" w14:textId="77777777" w:rsidR="00AC2892" w:rsidRDefault="00AC2892" w:rsidP="00AC2892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caps/>
          <w:sz w:val="28"/>
          <w:u w:val="single"/>
        </w:rPr>
        <w:t>1.1. З</w:t>
      </w:r>
      <w:r>
        <w:rPr>
          <w:rFonts w:ascii="Times New Roman" w:eastAsia="Times New Roman" w:hAnsi="Times New Roman" w:cs="Times New Roman"/>
          <w:sz w:val="28"/>
          <w:u w:val="single"/>
        </w:rPr>
        <w:t>адание</w:t>
      </w:r>
      <w:r>
        <w:rPr>
          <w:rFonts w:ascii="Times New Roman" w:eastAsia="Times New Roman" w:hAnsi="Times New Roman" w:cs="Times New Roman"/>
          <w:sz w:val="28"/>
        </w:rPr>
        <w:tab/>
        <w:t>4</w:t>
      </w:r>
    </w:p>
    <w:p w14:paraId="5E4B7CAA" w14:textId="77777777" w:rsidR="00AC2892" w:rsidRDefault="00AC2892" w:rsidP="00AC2892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caps/>
          <w:sz w:val="28"/>
          <w:u w:val="single"/>
        </w:rPr>
        <w:t>1.2. О</w:t>
      </w:r>
      <w:r>
        <w:rPr>
          <w:rFonts w:ascii="Times New Roman" w:eastAsia="Times New Roman" w:hAnsi="Times New Roman" w:cs="Times New Roman"/>
          <w:sz w:val="28"/>
          <w:u w:val="single"/>
        </w:rPr>
        <w:t>сновные характеристики станка и устройства ЧПУ</w:t>
      </w:r>
      <w:r>
        <w:rPr>
          <w:rFonts w:ascii="Times New Roman" w:eastAsia="Times New Roman" w:hAnsi="Times New Roman" w:cs="Times New Roman"/>
          <w:sz w:val="28"/>
        </w:rPr>
        <w:tab/>
        <w:t>8</w:t>
      </w:r>
    </w:p>
    <w:p w14:paraId="10FA73E8" w14:textId="77777777" w:rsidR="00AC2892" w:rsidRDefault="00AC2892" w:rsidP="00AC2892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caps/>
          <w:sz w:val="28"/>
          <w:u w:val="single"/>
        </w:rPr>
        <w:t>1.3. Т</w:t>
      </w:r>
      <w:r>
        <w:rPr>
          <w:rFonts w:ascii="Times New Roman" w:eastAsia="Times New Roman" w:hAnsi="Times New Roman" w:cs="Times New Roman"/>
          <w:sz w:val="28"/>
          <w:u w:val="single"/>
        </w:rPr>
        <w:t>ехнологические данные</w:t>
      </w:r>
      <w:r>
        <w:rPr>
          <w:rFonts w:ascii="Times New Roman" w:eastAsia="Times New Roman" w:hAnsi="Times New Roman" w:cs="Times New Roman"/>
          <w:sz w:val="28"/>
        </w:rPr>
        <w:tab/>
        <w:t>15</w:t>
      </w:r>
    </w:p>
    <w:p w14:paraId="733D3F34" w14:textId="77777777" w:rsidR="00AC2892" w:rsidRDefault="00AC2892" w:rsidP="00AC2892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caps/>
          <w:sz w:val="28"/>
          <w:u w:val="single"/>
        </w:rPr>
        <w:t xml:space="preserve">1.4. </w:t>
      </w:r>
      <w:r>
        <w:rPr>
          <w:rFonts w:ascii="Times New Roman" w:eastAsia="Times New Roman" w:hAnsi="Times New Roman" w:cs="Times New Roman"/>
          <w:sz w:val="28"/>
          <w:u w:val="single"/>
        </w:rPr>
        <w:t>Основные этапы применения системы ADEM для подготовки управляющей программы</w:t>
      </w:r>
      <w:r>
        <w:rPr>
          <w:rFonts w:ascii="Times New Roman" w:eastAsia="Times New Roman" w:hAnsi="Times New Roman" w:cs="Times New Roman"/>
          <w:sz w:val="28"/>
        </w:rPr>
        <w:tab/>
        <w:t>21</w:t>
      </w:r>
    </w:p>
    <w:p w14:paraId="0FAEA960" w14:textId="77777777" w:rsidR="00AC2892" w:rsidRDefault="00AC2892" w:rsidP="00AC2892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ЗАКЛЮЧЕНИЕ</w:t>
      </w:r>
      <w:r>
        <w:rPr>
          <w:rFonts w:ascii="Times New Roman" w:eastAsia="Times New Roman" w:hAnsi="Times New Roman" w:cs="Times New Roman"/>
          <w:sz w:val="28"/>
        </w:rPr>
        <w:tab/>
        <w:t>28</w:t>
      </w:r>
    </w:p>
    <w:p w14:paraId="3AA4888A" w14:textId="77777777" w:rsidR="00AC2892" w:rsidRDefault="00AC2892" w:rsidP="00AC2892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СПИСОК ИСПОЛЬЗОВАННОЙ ЛИТЕРАТУРЫ</w:t>
      </w:r>
      <w:r>
        <w:rPr>
          <w:rFonts w:ascii="Times New Roman" w:eastAsia="Times New Roman" w:hAnsi="Times New Roman" w:cs="Times New Roman"/>
          <w:sz w:val="28"/>
        </w:rPr>
        <w:tab/>
        <w:t>29</w:t>
      </w:r>
    </w:p>
    <w:p w14:paraId="5516E69B" w14:textId="77777777" w:rsidR="00AC2892" w:rsidRDefault="00AC2892" w:rsidP="00AC2892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14:paraId="6A99A54B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2367180C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45124A1E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69B23EDB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76224F37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1D45F442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1FB84472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7B26934A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11ED81D6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5F9A9D45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4990588D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41A1F60F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7D69794F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525FC010" w14:textId="77777777" w:rsidR="00AC2892" w:rsidRDefault="00AC2892" w:rsidP="00AC2892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3E580319" w14:textId="77777777" w:rsidR="00AC2892" w:rsidRDefault="00AC2892" w:rsidP="00AC2892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aps/>
          <w:sz w:val="28"/>
        </w:rPr>
      </w:pPr>
    </w:p>
    <w:p w14:paraId="517BB564" w14:textId="77777777" w:rsidR="00AC2892" w:rsidRDefault="00AC2892" w:rsidP="00AC289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lastRenderedPageBreak/>
        <w:t>ВВЕДЕНИЕ</w:t>
      </w:r>
    </w:p>
    <w:p w14:paraId="11EA98F8" w14:textId="77777777" w:rsidR="00AC2892" w:rsidRDefault="00AC2892" w:rsidP="00AC28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Станок с ЧПУ — это рабочая машина, обеспечивающая точное автоматическое перемещение рабочих органов (режущего инструмента, базовых линеек, упоров и т.д.) по управляющей электронной программе.</w:t>
      </w:r>
    </w:p>
    <w:p w14:paraId="6FFB1B30" w14:textId="77777777" w:rsidR="00AC2892" w:rsidRDefault="00AC2892" w:rsidP="00AC28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Числовое программное управлением (ЧПУ) станкам — управление обработкой заготовки на станке по управляющей программе, в которой данные заданы в цифровой форме.</w:t>
      </w:r>
    </w:p>
    <w:p w14:paraId="0F4EEA04" w14:textId="77777777" w:rsidR="00AC2892" w:rsidRDefault="00AC2892" w:rsidP="00AC28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Станок с ЧПУ — это механическое устройство для перемещения режущего инструмента относительно детали в правой прямоугольной системе координат. Перемещения на станке выполняются по координатным осям двигателями, которые управляются системой числового программного управления (СЧПУ), обеспечивающей управление координатами по заданной траектории с заданной частотой вращения шпинделя и скоростью подачи.</w:t>
      </w:r>
    </w:p>
    <w:p w14:paraId="61744C61" w14:textId="77777777" w:rsidR="00AC2892" w:rsidRDefault="00AC2892" w:rsidP="00AC28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Траектория перемещения задается управляющей программой, включающей геометрические и технологические параметры. Настоящая курсовая работа посвящена исследованию методов создания управляющих программ для токарных и фрезерных станков. В проекте предусмотрено две ключевые секции.</w:t>
      </w:r>
    </w:p>
    <w:p w14:paraId="45A31688" w14:textId="77777777" w:rsidR="00AC2892" w:rsidRDefault="00AC2892" w:rsidP="00AC28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работе выполняется подготовка деталей на универсальном обрабатывающем центре 6520Ф3-36, оснащенном системой числового программного управления Н33-1М. Вариант задания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2.</w:t>
      </w:r>
    </w:p>
    <w:p w14:paraId="71483031" w14:textId="77777777" w:rsidR="00B2790F" w:rsidRPr="00B2790F" w:rsidRDefault="00B2790F" w:rsidP="00AC2892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2790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083449B" w14:textId="77777777" w:rsidR="006468E1" w:rsidRDefault="006468E1"/>
    <w:sectPr w:rsidR="0064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607AB"/>
    <w:multiLevelType w:val="multilevel"/>
    <w:tmpl w:val="CDD0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0B"/>
    <w:rsid w:val="006468E1"/>
    <w:rsid w:val="00AC2892"/>
    <w:rsid w:val="00B2790F"/>
    <w:rsid w:val="00EA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6A6A"/>
  <w15:chartTrackingRefBased/>
  <w15:docId w15:val="{84116E34-A2E8-4081-8CF8-AA7C6686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79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279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79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79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2790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7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2790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no">
    <w:name w:val="qno"/>
    <w:basedOn w:val="a0"/>
    <w:rsid w:val="00B2790F"/>
  </w:style>
  <w:style w:type="character" w:customStyle="1" w:styleId="questionflagtext">
    <w:name w:val="questionflagtext"/>
    <w:basedOn w:val="a0"/>
    <w:rsid w:val="00B2790F"/>
  </w:style>
  <w:style w:type="paragraph" w:styleId="a4">
    <w:name w:val="Normal (Web)"/>
    <w:basedOn w:val="a"/>
    <w:uiPriority w:val="99"/>
    <w:semiHidden/>
    <w:unhideWhenUsed/>
    <w:rsid w:val="00B2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7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2790F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9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6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2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91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51335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658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  <w:divsChild>
                                    <w:div w:id="1274482434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528974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851645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26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427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8635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1425338">
                                          <w:marLeft w:val="0"/>
                                          <w:marRight w:val="0"/>
                                          <w:marTop w:val="168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0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6806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26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139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100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7749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170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18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9498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417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448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4724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2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05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8554513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92961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  <w:divsChild>
                                    <w:div w:id="348677983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656365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534027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59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13320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05499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115142">
                                          <w:marLeft w:val="0"/>
                                          <w:marRight w:val="0"/>
                                          <w:marTop w:val="168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45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5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59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38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378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572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589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9437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88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83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742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365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583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5868683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8777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  <w:divsChild>
                                    <w:div w:id="1508131585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506011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210597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42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47981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50742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3148592">
                                          <w:marLeft w:val="0"/>
                                          <w:marRight w:val="0"/>
                                          <w:marTop w:val="168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09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631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863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261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11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8986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234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43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8989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49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807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7555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430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199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6018117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3457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  <w:divsChild>
                                    <w:div w:id="2127187307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460566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771305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284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688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7752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995112">
                                          <w:marLeft w:val="0"/>
                                          <w:marRight w:val="0"/>
                                          <w:marTop w:val="168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976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89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478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02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8638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051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358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552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698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483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8354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777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077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614054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89323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  <w:divsChild>
                                    <w:div w:id="1761945470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0625935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4001363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297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6101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59284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0778936">
                                          <w:marLeft w:val="0"/>
                                          <w:marRight w:val="0"/>
                                          <w:marTop w:val="168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591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74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86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13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925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8197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74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681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227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502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036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343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47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674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8208651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2290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  <w:divsChild>
                                    <w:div w:id="1071584665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260535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268209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765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73665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11635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11136">
                                          <w:marLeft w:val="0"/>
                                          <w:marRight w:val="0"/>
                                          <w:marTop w:val="168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91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9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2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979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284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0533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55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60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7572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800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50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3117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3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206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012716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20591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  <w:divsChild>
                                    <w:div w:id="1157763947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85065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607496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98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042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57451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5561447">
                                          <w:marLeft w:val="0"/>
                                          <w:marRight w:val="0"/>
                                          <w:marTop w:val="168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3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045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67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60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92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7718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686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085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7776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052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367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41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904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52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8378344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89290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  <w:divsChild>
                                    <w:div w:id="1440296654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201701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184573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43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9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19886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58003">
                                          <w:marLeft w:val="0"/>
                                          <w:marRight w:val="0"/>
                                          <w:marTop w:val="168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510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81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618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07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35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5754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195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681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8027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829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906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031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19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827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4203227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1451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  <w:divsChild>
                                    <w:div w:id="1834641295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694368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429996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76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173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7540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239692">
                                          <w:marLeft w:val="0"/>
                                          <w:marRight w:val="0"/>
                                          <w:marTop w:val="168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083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3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883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992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868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1697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440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424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1874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7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940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160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499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224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5233225">
                              <w:marLeft w:val="0"/>
                              <w:marRight w:val="0"/>
                              <w:marTop w:val="0"/>
                              <w:marBottom w:val="4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36555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  <w:divsChild>
                                    <w:div w:id="408886628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68306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262962">
                                      <w:marLeft w:val="0"/>
                                      <w:marRight w:val="375"/>
                                      <w:marTop w:val="1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58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7216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33741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3469800">
                                          <w:marLeft w:val="0"/>
                                          <w:marRight w:val="0"/>
                                          <w:marTop w:val="168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437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0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201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197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41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2002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70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15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2818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878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396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0826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068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513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011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30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04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Мазыкин</dc:creator>
  <cp:keywords/>
  <dc:description/>
  <cp:lastModifiedBy>Александр Мазыкин</cp:lastModifiedBy>
  <cp:revision>4</cp:revision>
  <dcterms:created xsi:type="dcterms:W3CDTF">2026-08-13T09:22:00Z</dcterms:created>
  <dcterms:modified xsi:type="dcterms:W3CDTF">2026-08-26T17:53:00Z</dcterms:modified>
</cp:coreProperties>
</file>