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C40" w:rsidRPr="00B76C40" w:rsidRDefault="00B76C40" w:rsidP="00B76C40">
      <w:pPr>
        <w:shd w:val="clear" w:color="auto" w:fill="FFFFFF"/>
        <w:spacing w:after="100" w:afterAutospacing="1" w:line="240" w:lineRule="auto"/>
        <w:outlineLvl w:val="1"/>
        <w:rPr>
          <w:rFonts w:ascii="Cambria" w:eastAsia="Times New Roman" w:hAnsi="Cambria" w:cs="Times New Roman"/>
          <w:color w:val="373A3C"/>
          <w:sz w:val="36"/>
          <w:szCs w:val="36"/>
          <w:lang w:eastAsia="ru-RU"/>
        </w:rPr>
      </w:pPr>
      <w:r w:rsidRPr="00B76C40">
        <w:rPr>
          <w:rFonts w:ascii="Cambria" w:eastAsia="Times New Roman" w:hAnsi="Cambria" w:cs="Times New Roman"/>
          <w:color w:val="373A3C"/>
          <w:sz w:val="36"/>
          <w:szCs w:val="36"/>
          <w:lang w:eastAsia="ru-RU"/>
        </w:rPr>
        <w:t>Выбор варианта задания</w:t>
      </w:r>
    </w:p>
    <w:p w:rsidR="00B76C40" w:rsidRPr="00B76C40" w:rsidRDefault="00B76C40" w:rsidP="00B76C4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B76C40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Номер варианта контрольной работы определяется по последним двум цифрам логина студента (логин используется для входа в личный кабинет КИАС «Универис»).</w:t>
      </w:r>
    </w:p>
    <w:p w:rsidR="00B76C40" w:rsidRPr="00B76C40" w:rsidRDefault="00B76C40" w:rsidP="00B76C4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B76C40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t>Порядок определения варианта:</w:t>
      </w:r>
    </w:p>
    <w:tbl>
      <w:tblPr>
        <w:tblW w:w="25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312"/>
        <w:gridCol w:w="802"/>
        <w:gridCol w:w="802"/>
        <w:gridCol w:w="802"/>
        <w:gridCol w:w="803"/>
        <w:gridCol w:w="803"/>
        <w:gridCol w:w="803"/>
        <w:gridCol w:w="803"/>
        <w:gridCol w:w="803"/>
        <w:gridCol w:w="803"/>
        <w:gridCol w:w="803"/>
      </w:tblGrid>
      <w:tr w:rsidR="00B76C40" w:rsidRPr="00B76C40" w:rsidTr="00B76C40">
        <w:trPr>
          <w:trHeight w:val="405"/>
        </w:trPr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</w:t>
            </w:r>
            <w:r w:rsidRPr="00B76C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варианта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логина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логина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логина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логина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логина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логина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логина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логина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логина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логина</w:t>
            </w:r>
          </w:p>
        </w:tc>
      </w:tr>
      <w:tr w:rsidR="00B76C40" w:rsidRPr="00B76C40" w:rsidTr="00B76C40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</w:tr>
      <w:tr w:rsidR="00B76C40" w:rsidRPr="00B76C40" w:rsidTr="00B76C40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</w:tr>
      <w:tr w:rsidR="00B76C40" w:rsidRPr="00B76C40" w:rsidTr="00B76C40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</w:tr>
      <w:tr w:rsidR="00B76C40" w:rsidRPr="00B76C40" w:rsidTr="00B76C40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</w:tr>
      <w:tr w:rsidR="00B76C40" w:rsidRPr="00B76C40" w:rsidTr="00B76C40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</w:tr>
      <w:tr w:rsidR="00B76C40" w:rsidRPr="00B76C40" w:rsidTr="00B76C40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B76C40" w:rsidRPr="00B76C40" w:rsidTr="00B76C40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</w:tr>
      <w:tr w:rsidR="00B76C40" w:rsidRPr="00B76C40" w:rsidTr="00B76C40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</w:tr>
      <w:tr w:rsidR="00B76C40" w:rsidRPr="00B76C40" w:rsidTr="00B76C40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</w:tr>
      <w:tr w:rsidR="00B76C40" w:rsidRPr="00B76C40" w:rsidTr="00B76C40"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76C40" w:rsidRPr="00B76C40" w:rsidRDefault="00B76C40" w:rsidP="00B76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C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</w:tbl>
    <w:p w:rsidR="00C851E4" w:rsidRDefault="00C851E4">
      <w:bookmarkStart w:id="0" w:name="_GoBack"/>
      <w:bookmarkEnd w:id="0"/>
    </w:p>
    <w:sectPr w:rsidR="00C85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AE7"/>
    <w:rsid w:val="003C0AE7"/>
    <w:rsid w:val="00B76C40"/>
    <w:rsid w:val="00C85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01A165-7D2E-4F53-8652-C1C21763B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76C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76C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76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5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571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2023-05-04T05:40:00Z</dcterms:created>
  <dcterms:modified xsi:type="dcterms:W3CDTF">2023-05-04T05:40:00Z</dcterms:modified>
</cp:coreProperties>
</file>