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C523E" w14:textId="77777777" w:rsidR="002E75FB" w:rsidRPr="00044A40" w:rsidRDefault="002E75FB" w:rsidP="002E75F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4A40">
        <w:rPr>
          <w:rFonts w:ascii="Times New Roman" w:hAnsi="Times New Roman" w:cs="Times New Roman"/>
          <w:b/>
          <w:bCs/>
          <w:sz w:val="28"/>
          <w:szCs w:val="28"/>
        </w:rPr>
        <w:t>Темы для выполнения контрольной работы</w:t>
      </w:r>
    </w:p>
    <w:p w14:paraId="63CA3828" w14:textId="58B212A8" w:rsidR="002E75FB" w:rsidRPr="00044A40" w:rsidRDefault="002E75FB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b/>
          <w:bCs/>
          <w:sz w:val="28"/>
          <w:szCs w:val="28"/>
        </w:rPr>
        <w:t>Инструкция</w:t>
      </w:r>
      <w:r w:rsidRPr="00044A40">
        <w:rPr>
          <w:rFonts w:ascii="Times New Roman" w:hAnsi="Times New Roman" w:cs="Times New Roman"/>
          <w:sz w:val="28"/>
          <w:szCs w:val="28"/>
        </w:rPr>
        <w:t>: из предложенного списка вопросов нужно выбрать 1 (по букве, на которую начинается фамилия студента).</w:t>
      </w:r>
    </w:p>
    <w:p w14:paraId="2F56E887" w14:textId="77777777" w:rsidR="002E75FB" w:rsidRPr="00044A40" w:rsidRDefault="002E75FB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А. Общая характеристика понятия «инклюзивное взаимодействие», составляющие компоненты, нормативно-правовые основы реализации в современном социальном пространстве.</w:t>
      </w:r>
    </w:p>
    <w:p w14:paraId="6F56C662" w14:textId="677A282B" w:rsidR="002E75FB" w:rsidRPr="00044A40" w:rsidRDefault="002E75FB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 xml:space="preserve">Б. </w:t>
      </w:r>
      <w:r w:rsidR="009A7A2E" w:rsidRPr="00044A40">
        <w:rPr>
          <w:rFonts w:ascii="Times New Roman" w:hAnsi="Times New Roman" w:cs="Times New Roman"/>
          <w:sz w:val="28"/>
          <w:szCs w:val="28"/>
        </w:rPr>
        <w:t>Общая характеристика понятия «ограничение жизнедеятельности человека», составляющие компоненты, правовые основы обеспечения человека, имеющего ограничения жизнедеятельности в современном социальном пространстве.</w:t>
      </w:r>
    </w:p>
    <w:p w14:paraId="6F058AFF" w14:textId="60BC3EC2" w:rsidR="002E75FB" w:rsidRPr="00044A40" w:rsidRDefault="002E75FB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 xml:space="preserve">В. </w:t>
      </w:r>
      <w:r w:rsidR="009A7A2E" w:rsidRPr="00044A40">
        <w:rPr>
          <w:rFonts w:ascii="Times New Roman" w:hAnsi="Times New Roman" w:cs="Times New Roman"/>
          <w:sz w:val="28"/>
          <w:szCs w:val="28"/>
        </w:rPr>
        <w:t>Общая характеристика понятия «человек с ограниченными возможностями здоровья», виды ограничения в состоянии здоровья, правовые основы обеспечения человека с ограниченными возможностями здоровья в современном социальном пространстве</w:t>
      </w:r>
      <w:r w:rsidRPr="00044A40">
        <w:rPr>
          <w:rFonts w:ascii="Times New Roman" w:hAnsi="Times New Roman" w:cs="Times New Roman"/>
          <w:sz w:val="28"/>
          <w:szCs w:val="28"/>
        </w:rPr>
        <w:t>.</w:t>
      </w:r>
    </w:p>
    <w:p w14:paraId="42B239F8" w14:textId="1DB88C8F" w:rsidR="002E75FB" w:rsidRPr="00044A40" w:rsidRDefault="002E75FB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 xml:space="preserve">Г. </w:t>
      </w:r>
      <w:r w:rsidR="009A7A2E" w:rsidRPr="00044A40">
        <w:rPr>
          <w:rFonts w:ascii="Times New Roman" w:hAnsi="Times New Roman" w:cs="Times New Roman"/>
          <w:sz w:val="28"/>
          <w:szCs w:val="28"/>
        </w:rPr>
        <w:t>Общая характеристика понятия «инвалидность», группы инвалидности у человека, правовые основы обеспечения человека, имеющего различную группу инвалидности в современном социальном пространстве.</w:t>
      </w:r>
    </w:p>
    <w:p w14:paraId="4A66B722" w14:textId="691D8EB4" w:rsidR="002E75FB" w:rsidRPr="00044A40" w:rsidRDefault="002E75FB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 xml:space="preserve">Д. </w:t>
      </w:r>
      <w:r w:rsidR="009707AE" w:rsidRPr="00044A40">
        <w:rPr>
          <w:rFonts w:ascii="Times New Roman" w:hAnsi="Times New Roman" w:cs="Times New Roman"/>
          <w:sz w:val="28"/>
          <w:szCs w:val="28"/>
        </w:rPr>
        <w:t>Общая характеристика понятия «дизонтогенез развития», виды дизонтогенеза у человека, правовые основы обеспечения человека, имеющего различные виды дизонтогенеза в современном социальном пространстве</w:t>
      </w:r>
    </w:p>
    <w:p w14:paraId="618C7D99" w14:textId="53CAA4B8" w:rsidR="002E75FB" w:rsidRPr="00044A40" w:rsidRDefault="002E75FB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 xml:space="preserve">Е. </w:t>
      </w:r>
      <w:r w:rsidR="009707AE" w:rsidRPr="00044A40">
        <w:rPr>
          <w:rFonts w:ascii="Times New Roman" w:hAnsi="Times New Roman" w:cs="Times New Roman"/>
          <w:sz w:val="28"/>
          <w:szCs w:val="28"/>
        </w:rPr>
        <w:t>Общая характеристика понятия «нормативные показатели развития человека», основные факторы, критерии и характеристики человека, определяющие границы нормативного развития человека.</w:t>
      </w:r>
    </w:p>
    <w:p w14:paraId="65BB4626" w14:textId="4972FB2A" w:rsidR="002E75FB" w:rsidRPr="00044A40" w:rsidRDefault="002E75FB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 xml:space="preserve">Ё. </w:t>
      </w:r>
      <w:r w:rsidR="009707AE" w:rsidRPr="00044A40">
        <w:rPr>
          <w:rFonts w:ascii="Times New Roman" w:hAnsi="Times New Roman" w:cs="Times New Roman"/>
          <w:sz w:val="28"/>
          <w:szCs w:val="28"/>
        </w:rPr>
        <w:t>Типология людей с различными видами дизонтогенеза развития.</w:t>
      </w:r>
    </w:p>
    <w:p w14:paraId="5C7F0B66" w14:textId="202DCA90" w:rsidR="002E75FB" w:rsidRPr="00044A40" w:rsidRDefault="002E75FB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Ж</w:t>
      </w:r>
      <w:r w:rsidR="008870FA" w:rsidRPr="00044A40">
        <w:rPr>
          <w:rFonts w:ascii="Times New Roman" w:hAnsi="Times New Roman" w:cs="Times New Roman"/>
          <w:sz w:val="28"/>
          <w:szCs w:val="28"/>
        </w:rPr>
        <w:t>-З</w:t>
      </w:r>
      <w:r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9707AE" w:rsidRPr="00044A40">
        <w:rPr>
          <w:rFonts w:ascii="Times New Roman" w:hAnsi="Times New Roman" w:cs="Times New Roman"/>
          <w:sz w:val="28"/>
          <w:szCs w:val="28"/>
        </w:rPr>
        <w:t>Особенности психического развития людей с нарушениями слуха: развитие психические процессов и состояний, особенности формирования и проявления в разных видах деятельности, особенности становления социальной и профессиональной сферы.</w:t>
      </w:r>
    </w:p>
    <w:p w14:paraId="10E541F7" w14:textId="72FA7754" w:rsidR="002E75FB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И-К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9707AE" w:rsidRPr="00044A40">
        <w:rPr>
          <w:rFonts w:ascii="Times New Roman" w:hAnsi="Times New Roman" w:cs="Times New Roman"/>
          <w:sz w:val="28"/>
          <w:szCs w:val="28"/>
        </w:rPr>
        <w:t>Особенности психического развития людей с нарушениями зрения: развитие психические процессов и состояний, особенности формирования и проявления в разных видах деятельности, особенности становления социальной и профессиональной сферы.</w:t>
      </w:r>
    </w:p>
    <w:p w14:paraId="46206883" w14:textId="3A9BCB88" w:rsidR="002E75FB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Л-М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9707AE" w:rsidRPr="00044A40">
        <w:rPr>
          <w:rFonts w:ascii="Times New Roman" w:hAnsi="Times New Roman" w:cs="Times New Roman"/>
          <w:sz w:val="28"/>
          <w:szCs w:val="28"/>
        </w:rPr>
        <w:t xml:space="preserve">Особенности психического развития людей с нарушениями опорно-двигательного аппарата: развитие психические процессов и состояний, </w:t>
      </w:r>
      <w:r w:rsidR="009707AE" w:rsidRPr="00044A40">
        <w:rPr>
          <w:rFonts w:ascii="Times New Roman" w:hAnsi="Times New Roman" w:cs="Times New Roman"/>
          <w:sz w:val="28"/>
          <w:szCs w:val="28"/>
        </w:rPr>
        <w:lastRenderedPageBreak/>
        <w:t>особенности формирования и проявления в разных видах деятельности, особенности становления социальной и профессиональной сферы.</w:t>
      </w:r>
    </w:p>
    <w:p w14:paraId="5A9FDB1E" w14:textId="3B8D01CD" w:rsidR="009707AE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Н-О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9707AE" w:rsidRPr="00044A40">
        <w:rPr>
          <w:rFonts w:ascii="Times New Roman" w:hAnsi="Times New Roman" w:cs="Times New Roman"/>
          <w:sz w:val="28"/>
          <w:szCs w:val="28"/>
        </w:rPr>
        <w:t>Особенности психического развития людей с нарушениями речевой деятельности: развитие психические процессов и состояний, особенности формирования и проявления в разных видах деятельности, особенности становления социальной и профессиональной сферы.</w:t>
      </w:r>
    </w:p>
    <w:p w14:paraId="5C76E3DB" w14:textId="6CD9FC58" w:rsidR="002E75FB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П-Р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9707AE" w:rsidRPr="00044A40">
        <w:rPr>
          <w:rFonts w:ascii="Times New Roman" w:hAnsi="Times New Roman" w:cs="Times New Roman"/>
          <w:sz w:val="28"/>
          <w:szCs w:val="28"/>
        </w:rPr>
        <w:t>Особенности психического развития людей с нарушениями эмоционально-волевой сферы: развитие психические процессов и состояний, особенности формирования и проявления в разных видах деятельности, особенности становления социальной и профессиональной сферы.</w:t>
      </w:r>
    </w:p>
    <w:p w14:paraId="58102F95" w14:textId="451F51A8" w:rsidR="002E75FB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С-Т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AE03FA" w:rsidRPr="00044A40">
        <w:rPr>
          <w:rFonts w:ascii="Times New Roman" w:hAnsi="Times New Roman" w:cs="Times New Roman"/>
          <w:sz w:val="28"/>
          <w:szCs w:val="28"/>
        </w:rPr>
        <w:t>Особенности психического развития людей с нарушениями мотивационно-личностной сферы: развитие психические процессов и состояний, особенности формирования и проявления в разных видах деятельности, особенности становления социальной и профессиональной сферы.</w:t>
      </w:r>
    </w:p>
    <w:p w14:paraId="7FFE5DF6" w14:textId="208D2BAE" w:rsidR="002E75FB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У-Ф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AE03FA" w:rsidRPr="00044A40">
        <w:rPr>
          <w:rFonts w:ascii="Times New Roman" w:hAnsi="Times New Roman" w:cs="Times New Roman"/>
          <w:sz w:val="28"/>
          <w:szCs w:val="28"/>
        </w:rPr>
        <w:t>Особенности психического развития людей с нарушениями интеллектуальной сферы: развитие психические процессов и состояний, особенности формирования и проявления в разных видах деятельности, особенности становления социальной и профессиональной сферы.</w:t>
      </w:r>
    </w:p>
    <w:p w14:paraId="5C67A9B7" w14:textId="1FEA8360" w:rsidR="002E75FB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Х-Ц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AE03FA" w:rsidRPr="00044A40">
        <w:rPr>
          <w:rFonts w:ascii="Times New Roman" w:hAnsi="Times New Roman" w:cs="Times New Roman"/>
          <w:sz w:val="28"/>
          <w:szCs w:val="28"/>
        </w:rPr>
        <w:t>Общая характеристика основных нормативных документов, регламентирующих принципы инклюзивного взаимодействия в современном обществе.</w:t>
      </w:r>
    </w:p>
    <w:p w14:paraId="4F80611D" w14:textId="5D1662B0" w:rsidR="00AE03FA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Ч-Ш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AE03FA" w:rsidRPr="00044A40">
        <w:rPr>
          <w:rFonts w:ascii="Times New Roman" w:hAnsi="Times New Roman" w:cs="Times New Roman"/>
          <w:sz w:val="28"/>
          <w:szCs w:val="28"/>
        </w:rPr>
        <w:t xml:space="preserve">Социально-психологические основы инклюзивного взаимодействия как условия эффективного общения людей в социальной и профессиональной среде. </w:t>
      </w:r>
    </w:p>
    <w:p w14:paraId="21AE5ECA" w14:textId="094862E1" w:rsidR="002E75FB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Щ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AE03FA" w:rsidRPr="00044A40">
        <w:rPr>
          <w:rFonts w:ascii="Times New Roman" w:hAnsi="Times New Roman" w:cs="Times New Roman"/>
          <w:sz w:val="28"/>
          <w:szCs w:val="28"/>
        </w:rPr>
        <w:t>Этические основы и культура инклюзивного взаимодействия в социальной и профессиональной среде.</w:t>
      </w:r>
    </w:p>
    <w:p w14:paraId="39771EDC" w14:textId="3536F558" w:rsidR="002E75FB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Э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AE03FA" w:rsidRPr="00044A40">
        <w:rPr>
          <w:rFonts w:ascii="Times New Roman" w:hAnsi="Times New Roman" w:cs="Times New Roman"/>
          <w:sz w:val="28"/>
          <w:szCs w:val="28"/>
        </w:rPr>
        <w:t>Психологическое здоровье, критерии психологического здоровья.</w:t>
      </w:r>
    </w:p>
    <w:p w14:paraId="29E7AF98" w14:textId="78012D3B" w:rsidR="002E75FB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Ю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AE03FA" w:rsidRPr="00044A40">
        <w:rPr>
          <w:rFonts w:ascii="Times New Roman" w:hAnsi="Times New Roman" w:cs="Times New Roman"/>
          <w:sz w:val="28"/>
          <w:szCs w:val="28"/>
        </w:rPr>
        <w:t>Внутренняя картина болезни и внутренняя картина социальной проблемы у людей с различными ограничениями жизнедеятельности.</w:t>
      </w:r>
    </w:p>
    <w:p w14:paraId="3848339C" w14:textId="563B5BF7" w:rsidR="002E75FB" w:rsidRPr="00044A40" w:rsidRDefault="008870FA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>Я</w:t>
      </w:r>
      <w:r w:rsidR="002E75FB" w:rsidRPr="00044A40">
        <w:rPr>
          <w:rFonts w:ascii="Times New Roman" w:hAnsi="Times New Roman" w:cs="Times New Roman"/>
          <w:sz w:val="28"/>
          <w:szCs w:val="28"/>
        </w:rPr>
        <w:t xml:space="preserve">. </w:t>
      </w:r>
      <w:r w:rsidR="00AE03FA" w:rsidRPr="00044A40">
        <w:rPr>
          <w:rFonts w:ascii="Times New Roman" w:hAnsi="Times New Roman" w:cs="Times New Roman"/>
          <w:sz w:val="28"/>
          <w:szCs w:val="28"/>
        </w:rPr>
        <w:t>Здоровый образ жизни и условия его обеспечения в социальной и профессиональной среде.</w:t>
      </w:r>
    </w:p>
    <w:p w14:paraId="527499D4" w14:textId="77777777" w:rsidR="00AE03FA" w:rsidRPr="00044A40" w:rsidRDefault="00AE03FA" w:rsidP="002E75FB">
      <w:pPr>
        <w:rPr>
          <w:rFonts w:ascii="Times New Roman" w:hAnsi="Times New Roman" w:cs="Times New Roman"/>
          <w:sz w:val="28"/>
          <w:szCs w:val="28"/>
        </w:rPr>
      </w:pPr>
    </w:p>
    <w:p w14:paraId="032BA28B" w14:textId="65D1AEF1" w:rsidR="002E75FB" w:rsidRPr="00044A40" w:rsidRDefault="002E75FB" w:rsidP="002E75FB">
      <w:pPr>
        <w:rPr>
          <w:rFonts w:ascii="Times New Roman" w:hAnsi="Times New Roman" w:cs="Times New Roman"/>
          <w:sz w:val="28"/>
          <w:szCs w:val="28"/>
        </w:rPr>
      </w:pPr>
      <w:r w:rsidRPr="00044A40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2E75FB" w:rsidRPr="00044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D2"/>
    <w:rsid w:val="00002177"/>
    <w:rsid w:val="00005152"/>
    <w:rsid w:val="00017DFD"/>
    <w:rsid w:val="00027B16"/>
    <w:rsid w:val="00044A40"/>
    <w:rsid w:val="0004744F"/>
    <w:rsid w:val="00051D3B"/>
    <w:rsid w:val="00085C5D"/>
    <w:rsid w:val="000B2C0F"/>
    <w:rsid w:val="000C08B3"/>
    <w:rsid w:val="000C6DCE"/>
    <w:rsid w:val="000E7CB3"/>
    <w:rsid w:val="000F1BD4"/>
    <w:rsid w:val="000F3B9A"/>
    <w:rsid w:val="000F69AE"/>
    <w:rsid w:val="0010095F"/>
    <w:rsid w:val="00101881"/>
    <w:rsid w:val="001068EB"/>
    <w:rsid w:val="0010734A"/>
    <w:rsid w:val="001101F9"/>
    <w:rsid w:val="00121897"/>
    <w:rsid w:val="00127511"/>
    <w:rsid w:val="00134DCE"/>
    <w:rsid w:val="001433D9"/>
    <w:rsid w:val="0015566B"/>
    <w:rsid w:val="00163569"/>
    <w:rsid w:val="00185A78"/>
    <w:rsid w:val="0019364D"/>
    <w:rsid w:val="001A77E5"/>
    <w:rsid w:val="001B78A2"/>
    <w:rsid w:val="001C2E66"/>
    <w:rsid w:val="001D2BB0"/>
    <w:rsid w:val="001E4031"/>
    <w:rsid w:val="001E6E63"/>
    <w:rsid w:val="001E7DF7"/>
    <w:rsid w:val="002032A4"/>
    <w:rsid w:val="00203B8B"/>
    <w:rsid w:val="002216D6"/>
    <w:rsid w:val="00231E58"/>
    <w:rsid w:val="00253E7A"/>
    <w:rsid w:val="002620D2"/>
    <w:rsid w:val="002865ED"/>
    <w:rsid w:val="002967FF"/>
    <w:rsid w:val="002A3983"/>
    <w:rsid w:val="002A3EC5"/>
    <w:rsid w:val="002B4D77"/>
    <w:rsid w:val="002B550B"/>
    <w:rsid w:val="002D20CE"/>
    <w:rsid w:val="002E75FB"/>
    <w:rsid w:val="002F2FE2"/>
    <w:rsid w:val="003003EE"/>
    <w:rsid w:val="00303851"/>
    <w:rsid w:val="003261A9"/>
    <w:rsid w:val="003271B3"/>
    <w:rsid w:val="003348E9"/>
    <w:rsid w:val="00334A43"/>
    <w:rsid w:val="003373DB"/>
    <w:rsid w:val="00337A0A"/>
    <w:rsid w:val="00380C8C"/>
    <w:rsid w:val="00381518"/>
    <w:rsid w:val="00384E79"/>
    <w:rsid w:val="00387070"/>
    <w:rsid w:val="003A0E11"/>
    <w:rsid w:val="003A289D"/>
    <w:rsid w:val="003B35EC"/>
    <w:rsid w:val="003B3B7E"/>
    <w:rsid w:val="003B46F4"/>
    <w:rsid w:val="003B5B3B"/>
    <w:rsid w:val="003C09AB"/>
    <w:rsid w:val="003C5D48"/>
    <w:rsid w:val="003D2DB8"/>
    <w:rsid w:val="003D79BA"/>
    <w:rsid w:val="003E4B6E"/>
    <w:rsid w:val="003E7170"/>
    <w:rsid w:val="003E7C00"/>
    <w:rsid w:val="003F2923"/>
    <w:rsid w:val="00401F36"/>
    <w:rsid w:val="00423E5A"/>
    <w:rsid w:val="00431586"/>
    <w:rsid w:val="0043169C"/>
    <w:rsid w:val="004335EF"/>
    <w:rsid w:val="00440961"/>
    <w:rsid w:val="00453361"/>
    <w:rsid w:val="00467726"/>
    <w:rsid w:val="004833DB"/>
    <w:rsid w:val="004A4356"/>
    <w:rsid w:val="004A447F"/>
    <w:rsid w:val="004B6528"/>
    <w:rsid w:val="004F1E96"/>
    <w:rsid w:val="004F39BF"/>
    <w:rsid w:val="00503EE6"/>
    <w:rsid w:val="00522B65"/>
    <w:rsid w:val="00522F9B"/>
    <w:rsid w:val="00527216"/>
    <w:rsid w:val="00537B44"/>
    <w:rsid w:val="005453CB"/>
    <w:rsid w:val="00562204"/>
    <w:rsid w:val="00570748"/>
    <w:rsid w:val="00570CE3"/>
    <w:rsid w:val="005A2FC9"/>
    <w:rsid w:val="005A5298"/>
    <w:rsid w:val="005A7D1B"/>
    <w:rsid w:val="005B605D"/>
    <w:rsid w:val="005C7F63"/>
    <w:rsid w:val="005D049B"/>
    <w:rsid w:val="005D3D7A"/>
    <w:rsid w:val="005E3AAC"/>
    <w:rsid w:val="005F0B8A"/>
    <w:rsid w:val="0060640E"/>
    <w:rsid w:val="00612A01"/>
    <w:rsid w:val="006267AC"/>
    <w:rsid w:val="00627074"/>
    <w:rsid w:val="00635611"/>
    <w:rsid w:val="00640836"/>
    <w:rsid w:val="006507EE"/>
    <w:rsid w:val="00653EF7"/>
    <w:rsid w:val="0065532F"/>
    <w:rsid w:val="00663E95"/>
    <w:rsid w:val="00677BEB"/>
    <w:rsid w:val="00693511"/>
    <w:rsid w:val="006A4AC2"/>
    <w:rsid w:val="006B1C4A"/>
    <w:rsid w:val="006D21D5"/>
    <w:rsid w:val="006E43CD"/>
    <w:rsid w:val="006E48B4"/>
    <w:rsid w:val="006E7BC6"/>
    <w:rsid w:val="006F4BDB"/>
    <w:rsid w:val="00713576"/>
    <w:rsid w:val="00730996"/>
    <w:rsid w:val="00730BE7"/>
    <w:rsid w:val="00743A07"/>
    <w:rsid w:val="007442D7"/>
    <w:rsid w:val="00753C5D"/>
    <w:rsid w:val="00771D6E"/>
    <w:rsid w:val="00774269"/>
    <w:rsid w:val="00782ADB"/>
    <w:rsid w:val="00785EB3"/>
    <w:rsid w:val="00795CDC"/>
    <w:rsid w:val="007B6EFB"/>
    <w:rsid w:val="007C6933"/>
    <w:rsid w:val="00801157"/>
    <w:rsid w:val="00805512"/>
    <w:rsid w:val="008079C1"/>
    <w:rsid w:val="00822086"/>
    <w:rsid w:val="00826A74"/>
    <w:rsid w:val="00845544"/>
    <w:rsid w:val="00852981"/>
    <w:rsid w:val="008556BA"/>
    <w:rsid w:val="00857B20"/>
    <w:rsid w:val="00862857"/>
    <w:rsid w:val="00864BBC"/>
    <w:rsid w:val="00874444"/>
    <w:rsid w:val="00884D20"/>
    <w:rsid w:val="008870FA"/>
    <w:rsid w:val="008974F8"/>
    <w:rsid w:val="008B26BF"/>
    <w:rsid w:val="008C05F5"/>
    <w:rsid w:val="008D63BC"/>
    <w:rsid w:val="008D6807"/>
    <w:rsid w:val="008D7433"/>
    <w:rsid w:val="008E4EE1"/>
    <w:rsid w:val="00902272"/>
    <w:rsid w:val="00913C15"/>
    <w:rsid w:val="0094227E"/>
    <w:rsid w:val="009460B0"/>
    <w:rsid w:val="00950DB1"/>
    <w:rsid w:val="009707AE"/>
    <w:rsid w:val="00975738"/>
    <w:rsid w:val="009A0AFF"/>
    <w:rsid w:val="009A4ED1"/>
    <w:rsid w:val="009A7A2E"/>
    <w:rsid w:val="009B79AB"/>
    <w:rsid w:val="009B7D1C"/>
    <w:rsid w:val="009C7C7C"/>
    <w:rsid w:val="009D4F5A"/>
    <w:rsid w:val="009E008C"/>
    <w:rsid w:val="009E1974"/>
    <w:rsid w:val="009E24F2"/>
    <w:rsid w:val="009E2DA4"/>
    <w:rsid w:val="00A3395F"/>
    <w:rsid w:val="00A36972"/>
    <w:rsid w:val="00A50CD4"/>
    <w:rsid w:val="00A54D87"/>
    <w:rsid w:val="00A62D05"/>
    <w:rsid w:val="00A66C25"/>
    <w:rsid w:val="00A71F36"/>
    <w:rsid w:val="00A8156B"/>
    <w:rsid w:val="00AA038A"/>
    <w:rsid w:val="00AA733B"/>
    <w:rsid w:val="00AB34BF"/>
    <w:rsid w:val="00AD02CB"/>
    <w:rsid w:val="00AE03FA"/>
    <w:rsid w:val="00AE220D"/>
    <w:rsid w:val="00AF2848"/>
    <w:rsid w:val="00B039AA"/>
    <w:rsid w:val="00B24058"/>
    <w:rsid w:val="00B36514"/>
    <w:rsid w:val="00B40FCF"/>
    <w:rsid w:val="00B52083"/>
    <w:rsid w:val="00B530DF"/>
    <w:rsid w:val="00B62960"/>
    <w:rsid w:val="00B90316"/>
    <w:rsid w:val="00BA2343"/>
    <w:rsid w:val="00BA6AAA"/>
    <w:rsid w:val="00BA7776"/>
    <w:rsid w:val="00BD1D25"/>
    <w:rsid w:val="00BE5394"/>
    <w:rsid w:val="00BF4526"/>
    <w:rsid w:val="00BF5D33"/>
    <w:rsid w:val="00C1365F"/>
    <w:rsid w:val="00C47070"/>
    <w:rsid w:val="00C52ECA"/>
    <w:rsid w:val="00C54E32"/>
    <w:rsid w:val="00C866CE"/>
    <w:rsid w:val="00CA2815"/>
    <w:rsid w:val="00CA6552"/>
    <w:rsid w:val="00CB0914"/>
    <w:rsid w:val="00CB41C0"/>
    <w:rsid w:val="00CB614C"/>
    <w:rsid w:val="00CC4394"/>
    <w:rsid w:val="00CF17F0"/>
    <w:rsid w:val="00D106C6"/>
    <w:rsid w:val="00D13370"/>
    <w:rsid w:val="00D219D0"/>
    <w:rsid w:val="00D354E8"/>
    <w:rsid w:val="00D4659D"/>
    <w:rsid w:val="00D537D5"/>
    <w:rsid w:val="00D55FEE"/>
    <w:rsid w:val="00D62B0C"/>
    <w:rsid w:val="00D67726"/>
    <w:rsid w:val="00D838FA"/>
    <w:rsid w:val="00D8632C"/>
    <w:rsid w:val="00D8633D"/>
    <w:rsid w:val="00D947A3"/>
    <w:rsid w:val="00DA2702"/>
    <w:rsid w:val="00DA6A10"/>
    <w:rsid w:val="00DE7D9B"/>
    <w:rsid w:val="00DF2EBE"/>
    <w:rsid w:val="00DF7EC1"/>
    <w:rsid w:val="00E077B2"/>
    <w:rsid w:val="00E2377D"/>
    <w:rsid w:val="00E8585D"/>
    <w:rsid w:val="00E85C00"/>
    <w:rsid w:val="00E94F5C"/>
    <w:rsid w:val="00EB6EB5"/>
    <w:rsid w:val="00EC0962"/>
    <w:rsid w:val="00ED51D4"/>
    <w:rsid w:val="00EE4917"/>
    <w:rsid w:val="00F01D70"/>
    <w:rsid w:val="00F13360"/>
    <w:rsid w:val="00F16369"/>
    <w:rsid w:val="00F24475"/>
    <w:rsid w:val="00F33638"/>
    <w:rsid w:val="00F36CE1"/>
    <w:rsid w:val="00F4077B"/>
    <w:rsid w:val="00F51328"/>
    <w:rsid w:val="00F64077"/>
    <w:rsid w:val="00F72861"/>
    <w:rsid w:val="00F87AD4"/>
    <w:rsid w:val="00F87B75"/>
    <w:rsid w:val="00F9298B"/>
    <w:rsid w:val="00FA1F93"/>
    <w:rsid w:val="00FB0DB0"/>
    <w:rsid w:val="00FC1640"/>
    <w:rsid w:val="00FD212F"/>
    <w:rsid w:val="00FE5AB8"/>
    <w:rsid w:val="00FE7816"/>
    <w:rsid w:val="00FF0CFC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4A563"/>
  <w15:chartTrackingRefBased/>
  <w15:docId w15:val="{11D833A5-350D-4294-A253-43E030BD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Ларионова Лариса</cp:lastModifiedBy>
  <cp:revision>4</cp:revision>
  <dcterms:created xsi:type="dcterms:W3CDTF">2022-01-31T01:44:00Z</dcterms:created>
  <dcterms:modified xsi:type="dcterms:W3CDTF">2022-02-03T03:13:00Z</dcterms:modified>
</cp:coreProperties>
</file>