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110AF4" w14:textId="77777777" w:rsidR="009957C4" w:rsidRPr="009957C4" w:rsidRDefault="009957C4" w:rsidP="009957C4">
      <w:pPr>
        <w:spacing w:after="100" w:afterAutospacing="1" w:line="240" w:lineRule="auto"/>
        <w:textAlignment w:val="center"/>
        <w:outlineLvl w:val="0"/>
        <w:rPr>
          <w:rFonts w:ascii="Roboto Slab" w:eastAsia="Times New Roman" w:hAnsi="Roboto Slab" w:cs="Roboto Slab"/>
          <w:b/>
          <w:bCs/>
          <w:kern w:val="36"/>
          <w:sz w:val="48"/>
          <w:szCs w:val="48"/>
          <w:lang w:eastAsia="ru-RU"/>
          <w14:ligatures w14:val="none"/>
        </w:rPr>
      </w:pPr>
      <w:r w:rsidRPr="009957C4">
        <w:rPr>
          <w:rFonts w:ascii="Roboto Slab" w:eastAsia="Times New Roman" w:hAnsi="Roboto Slab" w:cs="Roboto Slab"/>
          <w:b/>
          <w:bCs/>
          <w:kern w:val="36"/>
          <w:sz w:val="48"/>
          <w:szCs w:val="48"/>
          <w:lang w:eastAsia="ru-RU"/>
          <w14:ligatures w14:val="none"/>
        </w:rPr>
        <w:t>Контрольная работа</w:t>
      </w:r>
    </w:p>
    <w:p w14:paraId="19DDFEEC" w14:textId="77777777" w:rsidR="009957C4" w:rsidRPr="009957C4" w:rsidRDefault="009957C4" w:rsidP="009957C4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9957C4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Слушателю предлагается выполнить реферат на одну из предложенных тем.</w:t>
      </w:r>
    </w:p>
    <w:p w14:paraId="748953C3" w14:textId="77777777" w:rsidR="009957C4" w:rsidRPr="009957C4" w:rsidRDefault="009957C4" w:rsidP="009957C4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9957C4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Адаптация человека к различным климатическим условиям.</w:t>
      </w:r>
    </w:p>
    <w:p w14:paraId="535F4A3D" w14:textId="77777777" w:rsidR="009957C4" w:rsidRPr="009957C4" w:rsidRDefault="009957C4" w:rsidP="009957C4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9957C4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Загрязнение атмосферы автомобильным транспортом.</w:t>
      </w:r>
    </w:p>
    <w:p w14:paraId="09AFDD4E" w14:textId="77777777" w:rsidR="009957C4" w:rsidRPr="009957C4" w:rsidRDefault="009957C4" w:rsidP="009957C4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9957C4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Озоновый слой и парниковые газы.</w:t>
      </w:r>
    </w:p>
    <w:p w14:paraId="3AC9B654" w14:textId="77777777" w:rsidR="009957C4" w:rsidRPr="009957C4" w:rsidRDefault="009957C4" w:rsidP="009957C4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9957C4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Альтернативные виды топлива.</w:t>
      </w:r>
    </w:p>
    <w:p w14:paraId="676488CF" w14:textId="77777777" w:rsidR="009957C4" w:rsidRPr="009957C4" w:rsidRDefault="009957C4" w:rsidP="009957C4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9957C4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Крупнейшие техногенные катастрофы.</w:t>
      </w:r>
    </w:p>
    <w:p w14:paraId="16E1544E" w14:textId="77777777" w:rsidR="009957C4" w:rsidRPr="009957C4" w:rsidRDefault="009957C4" w:rsidP="009957C4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9957C4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Смоги и кислотные дожди.</w:t>
      </w:r>
    </w:p>
    <w:p w14:paraId="5D6BE56A" w14:textId="77777777" w:rsidR="009957C4" w:rsidRPr="009957C4" w:rsidRDefault="009957C4" w:rsidP="009957C4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9957C4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Радиационное загрязнение.</w:t>
      </w:r>
    </w:p>
    <w:p w14:paraId="0F4CEC60" w14:textId="77777777" w:rsidR="009957C4" w:rsidRPr="009957C4" w:rsidRDefault="009957C4" w:rsidP="009957C4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9957C4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Влияние загрязнения окружающей среды на здоровье человека.</w:t>
      </w:r>
    </w:p>
    <w:p w14:paraId="1514E2B0" w14:textId="77777777" w:rsidR="009957C4" w:rsidRPr="009957C4" w:rsidRDefault="009957C4" w:rsidP="009957C4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9957C4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Загрязнение водоемов.</w:t>
      </w:r>
    </w:p>
    <w:p w14:paraId="5D493C2C" w14:textId="77777777" w:rsidR="009957C4" w:rsidRPr="009957C4" w:rsidRDefault="009957C4" w:rsidP="009957C4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9957C4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Химическое загрязнение почв.</w:t>
      </w:r>
    </w:p>
    <w:p w14:paraId="5D9653B3" w14:textId="77777777" w:rsidR="009957C4" w:rsidRPr="009957C4" w:rsidRDefault="009957C4" w:rsidP="009957C4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9957C4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Рекомендации по выполнению и оформлению работы – см. в секции "Основные учебные материалы".</w:t>
      </w:r>
    </w:p>
    <w:p w14:paraId="6B15F38F" w14:textId="77777777" w:rsidR="009957C4" w:rsidRPr="009957C4" w:rsidRDefault="009957C4" w:rsidP="009957C4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9957C4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Максимальный балл за выполнение задания — 20. Несоответствия в оформлении ответа методическим рекомендациям, фактологические ошибки в изложении материала, слабая научная структурированность материала, а также отсутствие отображения самостоятельной проработки материала при написании реферата приводят к снижению полученного балла. Для успешного выполнения задания необходимо набрать не менее 12 баллов.</w:t>
      </w:r>
    </w:p>
    <w:p w14:paraId="442DA69E" w14:textId="77777777" w:rsidR="009957C4" w:rsidRPr="009957C4" w:rsidRDefault="009957C4" w:rsidP="009957C4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9957C4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Ответ необходимо прикреплять в виде файла PDF.</w:t>
      </w:r>
    </w:p>
    <w:p w14:paraId="33EC89C9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A7663D"/>
    <w:multiLevelType w:val="multilevel"/>
    <w:tmpl w:val="EB50F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8099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A9"/>
    <w:rsid w:val="00462128"/>
    <w:rsid w:val="006E74A9"/>
    <w:rsid w:val="0099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B5D2B6-3248-40FC-A720-985977C26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957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7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95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3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4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43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04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2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84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9839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55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55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655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3</cp:revision>
  <dcterms:created xsi:type="dcterms:W3CDTF">2024-03-29T06:20:00Z</dcterms:created>
  <dcterms:modified xsi:type="dcterms:W3CDTF">2024-03-29T06:20:00Z</dcterms:modified>
</cp:coreProperties>
</file>