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237" w:rsidRPr="00877237" w:rsidRDefault="00877237" w:rsidP="00877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77237">
        <w:rPr>
          <w:rFonts w:ascii="Times New Roman" w:eastAsia="Times New Roman" w:hAnsi="Times New Roman" w:cs="Times New Roman"/>
          <w:b/>
          <w:color w:val="4E5C7C"/>
          <w:sz w:val="24"/>
          <w:szCs w:val="24"/>
          <w:lang w:eastAsia="ru-RU"/>
        </w:rPr>
        <w:t>Вариант13.</w:t>
      </w:r>
      <w:r w:rsidRPr="00877237">
        <w:rPr>
          <w:rFonts w:ascii="Times New Roman" w:eastAsia="Times New Roman" w:hAnsi="Times New Roman" w:cs="Times New Roman"/>
          <w:color w:val="4E5C7C"/>
          <w:sz w:val="24"/>
          <w:szCs w:val="24"/>
          <w:lang w:eastAsia="ru-RU"/>
        </w:rPr>
        <w:t xml:space="preserve"> Из Лондона в Брайтон ведут 2 шоссе, соединённые</w:t>
      </w:r>
      <w:r>
        <w:rPr>
          <w:rFonts w:ascii="Times New Roman" w:eastAsia="Times New Roman" w:hAnsi="Times New Roman" w:cs="Times New Roman"/>
          <w:color w:val="4E5C7C"/>
          <w:sz w:val="24"/>
          <w:szCs w:val="24"/>
          <w:lang w:eastAsia="ru-RU"/>
        </w:rPr>
        <w:t xml:space="preserve"> 10 просёлочными дорогами (рис.</w:t>
      </w:r>
      <w:r w:rsidRPr="00877237">
        <w:rPr>
          <w:rFonts w:ascii="Times New Roman" w:eastAsia="Times New Roman" w:hAnsi="Times New Roman" w:cs="Times New Roman"/>
          <w:color w:val="4E5C7C"/>
          <w:sz w:val="24"/>
          <w:szCs w:val="24"/>
          <w:lang w:eastAsia="ru-RU"/>
        </w:rPr>
        <w:t>). Сколькими способами можно проехать из Лондона в Брайтон так, чтобы дорога не пересекала себя?</w:t>
      </w:r>
    </w:p>
    <w:p w:rsidR="00877237" w:rsidRDefault="00877237" w:rsidP="00877237">
      <w:pPr>
        <w:spacing w:after="0" w:line="240" w:lineRule="auto"/>
        <w:rPr>
          <w:rFonts w:ascii="Times New Roman" w:eastAsia="Times New Roman" w:hAnsi="Times New Roman" w:cs="Times New Roman"/>
          <w:color w:val="4E5C7C"/>
          <w:sz w:val="24"/>
          <w:szCs w:val="24"/>
          <w:lang w:eastAsia="ru-RU"/>
        </w:rPr>
      </w:pPr>
      <w:r w:rsidRPr="00877237">
        <w:rPr>
          <w:rFonts w:ascii="Times New Roman" w:eastAsia="Times New Roman" w:hAnsi="Times New Roman" w:cs="Times New Roman"/>
          <w:b/>
          <w:color w:val="4E5C7C"/>
          <w:sz w:val="24"/>
          <w:szCs w:val="24"/>
          <w:lang w:eastAsia="ru-RU"/>
        </w:rPr>
        <w:t>Вариант1</w:t>
      </w:r>
      <w:r w:rsidRPr="00877237">
        <w:rPr>
          <w:rFonts w:ascii="Times New Roman" w:eastAsia="Times New Roman" w:hAnsi="Times New Roman" w:cs="Times New Roman"/>
          <w:b/>
          <w:color w:val="4E5C7C"/>
          <w:sz w:val="24"/>
          <w:szCs w:val="24"/>
          <w:lang w:eastAsia="ru-RU"/>
        </w:rPr>
        <w:t>9</w:t>
      </w:r>
      <w:r w:rsidRPr="00877237">
        <w:rPr>
          <w:rFonts w:ascii="Times New Roman" w:eastAsia="Times New Roman" w:hAnsi="Times New Roman" w:cs="Times New Roman"/>
          <w:b/>
          <w:color w:val="4E5C7C"/>
          <w:sz w:val="24"/>
          <w:szCs w:val="24"/>
          <w:lang w:eastAsia="ru-RU"/>
        </w:rPr>
        <w:t>.</w:t>
      </w:r>
      <w:r w:rsidRPr="00877237">
        <w:rPr>
          <w:rFonts w:ascii="Times New Roman" w:eastAsia="Times New Roman" w:hAnsi="Times New Roman" w:cs="Times New Roman"/>
          <w:color w:val="4E5C7C"/>
          <w:sz w:val="24"/>
          <w:szCs w:val="24"/>
          <w:lang w:eastAsia="ru-RU"/>
        </w:rPr>
        <w:t xml:space="preserve"> </w:t>
      </w:r>
      <w:r w:rsidRPr="00877237">
        <w:rPr>
          <w:rFonts w:ascii="Times New Roman" w:eastAsia="Times New Roman" w:hAnsi="Times New Roman" w:cs="Times New Roman"/>
          <w:color w:val="4E5C7C"/>
          <w:sz w:val="24"/>
          <w:szCs w:val="24"/>
          <w:lang w:eastAsia="ru-RU"/>
        </w:rPr>
        <w:t>Пусть при том же условии два путешественника выезжают из Лондона по разным шоссе. Сколькими способами может произойти путешествие так, что ни один участок шоссе они не проезжают в одном и том же направлении?</w:t>
      </w:r>
    </w:p>
    <w:p w:rsidR="00877237" w:rsidRPr="00877237" w:rsidRDefault="00877237" w:rsidP="00877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214E28" wp14:editId="0226E883">
            <wp:extent cx="2309060" cy="1044031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9060" cy="104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237" w:rsidRDefault="00877237"/>
    <w:sectPr w:rsidR="00877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237"/>
    <w:rsid w:val="006314B2"/>
    <w:rsid w:val="00877237"/>
    <w:rsid w:val="00AD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2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2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TEX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1</cp:revision>
  <dcterms:created xsi:type="dcterms:W3CDTF">2021-04-04T22:38:00Z</dcterms:created>
  <dcterms:modified xsi:type="dcterms:W3CDTF">2021-04-04T22:46:00Z</dcterms:modified>
</cp:coreProperties>
</file>