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F8AA9" w14:textId="77777777" w:rsidR="003358E0" w:rsidRPr="003358E0" w:rsidRDefault="003358E0" w:rsidP="003358E0">
      <w:pPr>
        <w:spacing w:after="0" w:line="240" w:lineRule="auto"/>
        <w:textAlignment w:val="baseline"/>
        <w:rPr>
          <w:rFonts w:ascii="Arial" w:eastAsia="Times New Roman" w:hAnsi="Arial" w:cs="Arial"/>
          <w:color w:val="A5A9AF"/>
          <w:sz w:val="21"/>
          <w:szCs w:val="21"/>
          <w:lang w:eastAsia="ru-RU"/>
        </w:rPr>
      </w:pPr>
      <w:r w:rsidRPr="003358E0">
        <w:rPr>
          <w:rFonts w:ascii="Arial" w:eastAsia="Times New Roman" w:hAnsi="Arial" w:cs="Arial"/>
          <w:color w:val="A5A9AF"/>
          <w:sz w:val="21"/>
          <w:szCs w:val="21"/>
          <w:lang w:eastAsia="ru-RU"/>
        </w:rPr>
        <w:t>Предмет</w:t>
      </w:r>
    </w:p>
    <w:p w14:paraId="6DC71D2E" w14:textId="77777777" w:rsidR="003358E0" w:rsidRPr="003358E0" w:rsidRDefault="003358E0" w:rsidP="003358E0">
      <w:pPr>
        <w:spacing w:after="90" w:line="240" w:lineRule="auto"/>
        <w:textAlignment w:val="baseline"/>
        <w:rPr>
          <w:rFonts w:ascii="Arial" w:eastAsia="Times New Roman" w:hAnsi="Arial" w:cs="Arial"/>
          <w:color w:val="535C69"/>
          <w:sz w:val="21"/>
          <w:szCs w:val="21"/>
          <w:lang w:eastAsia="ru-RU"/>
        </w:rPr>
      </w:pPr>
      <w:r w:rsidRPr="003358E0">
        <w:rPr>
          <w:rFonts w:ascii="Arial" w:eastAsia="Times New Roman" w:hAnsi="Arial" w:cs="Arial"/>
          <w:color w:val="535C69"/>
          <w:sz w:val="21"/>
          <w:szCs w:val="21"/>
          <w:lang w:eastAsia="ru-RU"/>
        </w:rPr>
        <w:t>Основы водоснабжения и водоотведения</w:t>
      </w:r>
    </w:p>
    <w:p w14:paraId="0AB758DD" w14:textId="77777777" w:rsidR="003358E0" w:rsidRPr="003358E0" w:rsidRDefault="003358E0" w:rsidP="003358E0">
      <w:pPr>
        <w:spacing w:after="0" w:line="240" w:lineRule="auto"/>
        <w:textAlignment w:val="baseline"/>
        <w:rPr>
          <w:rFonts w:ascii="Arial" w:eastAsia="Times New Roman" w:hAnsi="Arial" w:cs="Arial"/>
          <w:color w:val="A5A9AF"/>
          <w:sz w:val="21"/>
          <w:szCs w:val="21"/>
          <w:lang w:eastAsia="ru-RU"/>
        </w:rPr>
      </w:pPr>
      <w:r w:rsidRPr="003358E0">
        <w:rPr>
          <w:rFonts w:ascii="Arial" w:eastAsia="Times New Roman" w:hAnsi="Arial" w:cs="Arial"/>
          <w:color w:val="A5A9AF"/>
          <w:sz w:val="21"/>
          <w:szCs w:val="21"/>
          <w:lang w:eastAsia="ru-RU"/>
        </w:rPr>
        <w:t>Тема</w:t>
      </w:r>
    </w:p>
    <w:p w14:paraId="36D8C02C" w14:textId="77777777" w:rsidR="003358E0" w:rsidRPr="003358E0" w:rsidRDefault="003358E0" w:rsidP="003358E0">
      <w:pPr>
        <w:spacing w:after="90" w:line="240" w:lineRule="auto"/>
        <w:textAlignment w:val="baseline"/>
        <w:rPr>
          <w:rFonts w:ascii="Arial" w:eastAsia="Times New Roman" w:hAnsi="Arial" w:cs="Arial"/>
          <w:color w:val="535C69"/>
          <w:sz w:val="21"/>
          <w:szCs w:val="21"/>
          <w:lang w:eastAsia="ru-RU"/>
        </w:rPr>
      </w:pPr>
      <w:r w:rsidRPr="003358E0">
        <w:rPr>
          <w:rFonts w:ascii="Arial" w:eastAsia="Times New Roman" w:hAnsi="Arial" w:cs="Arial"/>
          <w:color w:val="535C69"/>
          <w:sz w:val="21"/>
          <w:szCs w:val="21"/>
          <w:lang w:eastAsia="ru-RU"/>
        </w:rPr>
        <w:t>Проектирование систем водоснабжения и водоотведения жилого здания различной этажности (вариан 15)</w:t>
      </w:r>
    </w:p>
    <w:p w14:paraId="34512011" w14:textId="77777777" w:rsidR="003358E0" w:rsidRPr="003358E0" w:rsidRDefault="003358E0" w:rsidP="003358E0">
      <w:pPr>
        <w:spacing w:after="75" w:line="240" w:lineRule="auto"/>
        <w:textAlignment w:val="baseline"/>
        <w:rPr>
          <w:rFonts w:ascii="Arial" w:eastAsia="Times New Roman" w:hAnsi="Arial" w:cs="Arial"/>
          <w:b/>
          <w:bCs/>
          <w:color w:val="F1361B"/>
          <w:sz w:val="24"/>
          <w:szCs w:val="24"/>
          <w:lang w:eastAsia="ru-RU"/>
        </w:rPr>
      </w:pPr>
      <w:r w:rsidRPr="003358E0">
        <w:rPr>
          <w:rFonts w:ascii="Arial" w:eastAsia="Times New Roman" w:hAnsi="Arial" w:cs="Arial"/>
          <w:b/>
          <w:bCs/>
          <w:color w:val="F1361B"/>
          <w:sz w:val="24"/>
          <w:szCs w:val="24"/>
          <w:lang w:eastAsia="ru-RU"/>
        </w:rPr>
        <w:t>Работа не сдана</w:t>
      </w:r>
    </w:p>
    <w:p w14:paraId="2747FBFA" w14:textId="77777777" w:rsidR="003358E0" w:rsidRPr="003358E0" w:rsidRDefault="003358E0" w:rsidP="003358E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hyperlink r:id="rId4" w:history="1">
        <w:r w:rsidRPr="003358E0">
          <w:rPr>
            <w:rFonts w:ascii="OpenSans-Bold" w:eastAsia="Times New Roman" w:hAnsi="OpenSans-Bold" w:cs="Arial"/>
            <w:color w:val="3D444E"/>
            <w:sz w:val="24"/>
            <w:szCs w:val="24"/>
            <w:u w:val="single"/>
            <w:shd w:val="clear" w:color="auto" w:fill="BBED21"/>
            <w:lang w:eastAsia="ru-RU"/>
          </w:rPr>
          <w:t>Этапы работ</w:t>
        </w:r>
      </w:hyperlink>
      <w:r w:rsidRPr="003358E0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Срок сдачи: до 31.01.2022</w:t>
      </w:r>
    </w:p>
    <w:p w14:paraId="0F9A6A75" w14:textId="77777777" w:rsidR="003358E0" w:rsidRPr="003358E0" w:rsidRDefault="003358E0" w:rsidP="003358E0">
      <w:pPr>
        <w:spacing w:line="240" w:lineRule="auto"/>
        <w:textAlignment w:val="baseline"/>
        <w:rPr>
          <w:rFonts w:ascii="Arial" w:eastAsia="Times New Roman" w:hAnsi="Arial" w:cs="Arial"/>
          <w:color w:val="1A90C7"/>
          <w:sz w:val="24"/>
          <w:szCs w:val="24"/>
          <w:lang w:eastAsia="ru-RU"/>
        </w:rPr>
      </w:pPr>
      <w:r w:rsidRPr="003358E0">
        <w:rPr>
          <w:rFonts w:ascii="Arial" w:eastAsia="Times New Roman" w:hAnsi="Arial" w:cs="Arial"/>
          <w:color w:val="1A90C7"/>
          <w:sz w:val="24"/>
          <w:szCs w:val="24"/>
          <w:lang w:eastAsia="ru-RU"/>
        </w:rPr>
        <w:t>4 семестр</w:t>
      </w:r>
    </w:p>
    <w:p w14:paraId="31F2CCAB" w14:textId="77777777" w:rsidR="003358E0" w:rsidRPr="003358E0" w:rsidRDefault="003358E0" w:rsidP="003358E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3358E0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</w:t>
      </w:r>
      <w:hyperlink r:id="rId5" w:history="1">
        <w:r w:rsidRPr="003358E0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Как правильно оформить и написать курсовую работу? (видео)</w:t>
        </w:r>
      </w:hyperlink>
      <w:r w:rsidRPr="003358E0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</w:p>
    <w:p w14:paraId="4AA27E82" w14:textId="77777777" w:rsidR="003358E0" w:rsidRPr="003358E0" w:rsidRDefault="003358E0" w:rsidP="003358E0">
      <w:pPr>
        <w:pBdr>
          <w:left w:val="single" w:sz="12" w:space="11" w:color="E62020"/>
        </w:pBdr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3358E0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ВНИМАТЕЛЬНО ЧИТАЙТЕ ИНФОРМАЦИЮ, РАЗМЕЩЕННУЮ В ЭТАПАХ РАБОТ! </w:t>
      </w:r>
      <w:r w:rsidRPr="003358E0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Загружайте КР</w:t>
      </w:r>
      <w:r w:rsidRPr="003358E0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в соответствии с указанными этапами в форматах </w:t>
      </w:r>
      <w:r w:rsidRPr="003358E0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.doc</w:t>
      </w:r>
      <w:r w:rsidRPr="003358E0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или </w:t>
      </w:r>
      <w:r w:rsidRPr="003358E0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.docx</w:t>
      </w:r>
      <w:r w:rsidRPr="003358E0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без использования макросов!</w:t>
      </w:r>
    </w:p>
    <w:p w14:paraId="56DC1884" w14:textId="77777777" w:rsidR="003358E0" w:rsidRPr="003358E0" w:rsidRDefault="003358E0" w:rsidP="003358E0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3358E0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Последовательность действий студента:</w:t>
      </w:r>
      <w:r w:rsidRPr="003358E0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1. </w:t>
      </w:r>
      <w:r w:rsidRPr="003358E0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Ознакомиться с методическими рекомендациями</w:t>
      </w:r>
      <w:r w:rsidRPr="003358E0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в закладке "</w:t>
      </w:r>
      <w:hyperlink r:id="rId6" w:tgtFrame="_blank" w:history="1">
        <w:r w:rsidRPr="003358E0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Помощь</w:t>
        </w:r>
      </w:hyperlink>
      <w:r w:rsidRPr="003358E0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".</w:t>
      </w:r>
      <w:r w:rsidRPr="003358E0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2. </w:t>
      </w:r>
      <w:r w:rsidRPr="003358E0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Обучающимся необходимо инициировать процесс составления плана работы </w:t>
      </w:r>
      <w:r w:rsidRPr="003358E0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путем отправления заполненного бланка </w:t>
      </w:r>
      <w:hyperlink r:id="rId7" w:history="1">
        <w:r w:rsidRPr="003358E0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за</w:t>
        </w:r>
      </w:hyperlink>
      <w:hyperlink r:id="rId8" w:history="1">
        <w:r w:rsidRPr="003358E0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дания</w:t>
        </w:r>
      </w:hyperlink>
      <w:r w:rsidRPr="003358E0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преподавателю, в качестве прикрепленного файла к сопроводительному письму.</w:t>
      </w:r>
      <w:r w:rsidRPr="003358E0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3. После согласования плана приступите к загрузке работы нажав кнопку "ЭТАПЫ РАБОТ".</w:t>
      </w:r>
      <w:r w:rsidRPr="003358E0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4. Напоминаем, что все курсовые работы проверяются только после получения результата внутренней системы Антиплагиат! Готовую КР или её часть отправлять в диалог преподавателю не нужно.</w:t>
      </w:r>
    </w:p>
    <w:p w14:paraId="439BDF7C" w14:textId="77777777" w:rsidR="00D8761C" w:rsidRDefault="00D8761C"/>
    <w:sectPr w:rsidR="00D87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ans-Bol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A09"/>
    <w:rsid w:val="003358E0"/>
    <w:rsid w:val="00D82A09"/>
    <w:rsid w:val="00D87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32B3CC-6285-4885-9040-293843F00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358E0"/>
    <w:rPr>
      <w:color w:val="0000FF"/>
      <w:u w:val="single"/>
    </w:rPr>
  </w:style>
  <w:style w:type="paragraph" w:customStyle="1" w:styleId="errortext">
    <w:name w:val="errortext"/>
    <w:basedOn w:val="a"/>
    <w:rsid w:val="00335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06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42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81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34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459786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09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28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584728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098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215159">
              <w:marLeft w:val="0"/>
              <w:marRight w:val="0"/>
              <w:marTop w:val="24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217631">
          <w:marLeft w:val="0"/>
          <w:marRight w:val="0"/>
          <w:marTop w:val="21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168557">
              <w:marLeft w:val="0"/>
              <w:marRight w:val="135"/>
              <w:marTop w:val="0"/>
              <w:marBottom w:val="225"/>
              <w:divBdr>
                <w:top w:val="single" w:sz="6" w:space="4" w:color="1A90C7"/>
                <w:left w:val="single" w:sz="6" w:space="5" w:color="1A90C7"/>
                <w:bottom w:val="single" w:sz="6" w:space="4" w:color="1A90C7"/>
                <w:right w:val="single" w:sz="6" w:space="5" w:color="1A90C7"/>
              </w:divBdr>
            </w:div>
          </w:divsChild>
        </w:div>
        <w:div w:id="1534198076">
          <w:marLeft w:val="0"/>
          <w:marRight w:val="0"/>
          <w:marTop w:val="21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mitu-masi.ru/upload/coursework/%D0%9F%D1%80%D0%B8%D0%BB%D0%BE%D0%B6%D0%B5%D0%BD%D0%B8%D0%B5%205_%D0%97%D0%B0%D0%B4%D0%B0%D0%BD%D0%B8%D0%B5_1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ortal.mitu-masi.ru/upload/coursework/%D0%9F%D1%80%D0%B8%D0%BB%D0%BE%D0%B6%D0%B5%D0%BD%D0%B8%D0%B5%205_%D0%97%D0%B0%D0%B4%D0%B0%D0%BD%D0%B8%D0%B5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rtal.mitu-masi.ru/coursework/help-student.php" TargetMode="External"/><Relationship Id="rId5" Type="http://schemas.openxmlformats.org/officeDocument/2006/relationships/hyperlink" Target="https://youtu.be/SJmCKNNumDE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portal.mitu-masi.ru/coursework/?componentID=coursework&amp;do=getStages&amp;data%5bstatement%5d=e88adfff-2d85-11ec-80cc-000c294da1b3&amp;data%5bkind-of-edu%5d=%C2%CE&amp;data%5bwithout-ap%5d=1&amp;data%5btheme%5d=%CF%F0%EE%E5%EA%F2%E8%F0%EE%E2%E0%ED%E8%E5+%F1%E8%F1%F2%E5%EC+%E2%EE%E4%EE%F1%ED%E0%E1%E6%E5%ED%E8%FF+%E8+%E2%EE%E4%EE%EE%F2%E2%E5%E4%E5%ED%E8%FF+%E6%E8%EB%EE%E3%EE+%E7%E4%E0%ED%E8%FF+%F0%E0%E7%EB%E8%F7%ED%EE%E9+%FD%F2%E0%E6%ED%EE%F1%F2%E8+%28%E2%E0%F0%E8%E0%ED+15%29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1679</Characters>
  <Application>Microsoft Office Word</Application>
  <DocSecurity>0</DocSecurity>
  <Lines>13</Lines>
  <Paragraphs>3</Paragraphs>
  <ScaleCrop>false</ScaleCrop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2023-11-17T09:22:00Z</dcterms:created>
  <dcterms:modified xsi:type="dcterms:W3CDTF">2023-11-17T09:22:00Z</dcterms:modified>
</cp:coreProperties>
</file>