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47F" w:rsidRPr="00CC347F" w:rsidRDefault="00CC347F" w:rsidP="00CC347F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Выберите тему и напишите по ней курсовую работу.</w:t>
      </w:r>
    </w:p>
    <w:p w:rsidR="00CC347F" w:rsidRPr="00CC347F" w:rsidRDefault="00CC347F" w:rsidP="00CC347F">
      <w:pPr>
        <w:shd w:val="clear" w:color="auto" w:fill="F8F9FA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 xml:space="preserve">Ответ приложите в виде файла в формате </w:t>
      </w:r>
      <w:proofErr w:type="spellStart"/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doc</w:t>
      </w:r>
      <w:proofErr w:type="spellEnd"/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/</w:t>
      </w:r>
      <w:proofErr w:type="spellStart"/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docx</w:t>
      </w:r>
      <w:proofErr w:type="spellEnd"/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.</w:t>
      </w:r>
    </w:p>
    <w:p w:rsidR="00CC347F" w:rsidRPr="00CC347F" w:rsidRDefault="00CC347F" w:rsidP="00CC347F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Развитие мыслительной деятельности детей младшего дошкольного возраста в конструировании из строительного материала.</w:t>
      </w:r>
    </w:p>
    <w:p w:rsidR="00CC347F" w:rsidRPr="00CC347F" w:rsidRDefault="00CC347F" w:rsidP="00CC347F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Развитие трудовых навыков у детей среднего дошкольного возраста посредством аппликации.</w:t>
      </w:r>
    </w:p>
    <w:p w:rsidR="00CC347F" w:rsidRPr="00CC347F" w:rsidRDefault="00CC347F" w:rsidP="00CC347F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Развитие восприятия цвета у детей младшего дошкольного возраста посредством нетрадиционной техники рисования.</w:t>
      </w:r>
    </w:p>
    <w:p w:rsidR="00CC347F" w:rsidRPr="00CC347F" w:rsidRDefault="00CC347F" w:rsidP="00CC347F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Особенности творческого воображения у детей старшего дошкольного возраста.</w:t>
      </w:r>
    </w:p>
    <w:p w:rsidR="00CC347F" w:rsidRPr="00CC347F" w:rsidRDefault="00CC347F" w:rsidP="00CC347F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Развитие творческого мышления у детей старшего дошкольного возраста в изобразительной деятельности.</w:t>
      </w:r>
    </w:p>
    <w:p w:rsidR="00CC347F" w:rsidRPr="00CC347F" w:rsidRDefault="00CC347F" w:rsidP="00CC347F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Особенности восприятия цвета детьми младшего дошкольного возраста.</w:t>
      </w:r>
    </w:p>
    <w:p w:rsidR="00CC347F" w:rsidRPr="00CC347F" w:rsidRDefault="00CC347F" w:rsidP="00CC347F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Развитие восприятия детей в процессе ознакомления с книжной графикой.</w:t>
      </w:r>
    </w:p>
    <w:p w:rsidR="00CC347F" w:rsidRPr="00CC347F" w:rsidRDefault="00CC347F" w:rsidP="00CC347F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Особенности восприятия детьми среднего дошкольного возраста книжной иллюстрации.</w:t>
      </w:r>
    </w:p>
    <w:p w:rsidR="00CC347F" w:rsidRPr="00CC347F" w:rsidRDefault="00CC347F" w:rsidP="00CC347F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Развитие внимания у детей младшего дошкольного возраста в процессе ознакомления с народной игрушкой.</w:t>
      </w:r>
    </w:p>
    <w:p w:rsidR="00CC347F" w:rsidRPr="00CC347F" w:rsidRDefault="00CC347F" w:rsidP="00CC347F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Развитие композиционных умений детей в декоративном рисовании.</w:t>
      </w:r>
    </w:p>
    <w:p w:rsidR="00CC347F" w:rsidRPr="00CC347F" w:rsidRDefault="00CC347F" w:rsidP="00CC347F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Особенности развития творческого воображения детей старшего дошкольного возраста в декоративной аппликации.</w:t>
      </w:r>
    </w:p>
    <w:p w:rsidR="00CC347F" w:rsidRPr="00CC347F" w:rsidRDefault="00CC347F" w:rsidP="00CC347F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Особенности развития мышления детей старшего дошкольного возраста в процессе конструирования из бумаги.</w:t>
      </w:r>
    </w:p>
    <w:p w:rsidR="00CC347F" w:rsidRPr="00CC347F" w:rsidRDefault="00CC347F" w:rsidP="00CC347F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Развитие памяти у детей среднего дошкольного возраста в процессе ознакомления с декоративно-прикладным искусством.</w:t>
      </w:r>
    </w:p>
    <w:p w:rsidR="00CC347F" w:rsidRPr="00CC347F" w:rsidRDefault="00CC347F" w:rsidP="00CC347F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Развитие эстетического восприятия у детей старшего дошкольного возраста в процессе ознакомления с пейзажной живописью.</w:t>
      </w:r>
    </w:p>
    <w:p w:rsidR="00CC347F" w:rsidRPr="00CC347F" w:rsidRDefault="00CC347F" w:rsidP="00CC347F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Формирование технических навыков у детей старшего дошкольного возраста в тематическом рисовании.</w:t>
      </w:r>
    </w:p>
    <w:p w:rsidR="00CC347F" w:rsidRPr="00CC347F" w:rsidRDefault="00CC347F" w:rsidP="00CC347F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Формирование основных свойств памяти у детей старшего дошкольного возраста в процессе оригами.</w:t>
      </w:r>
    </w:p>
    <w:p w:rsidR="00CC347F" w:rsidRPr="00CC347F" w:rsidRDefault="00CC347F" w:rsidP="00CC347F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Развитие чувства цвета у детей среднего дошкольного возраста в сюжетном рисовании.</w:t>
      </w:r>
    </w:p>
    <w:p w:rsidR="00CC347F" w:rsidRPr="00CC347F" w:rsidRDefault="00CC347F" w:rsidP="00CC347F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C347F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Развитие творчества детей старшего дошкольного возраста в пейзажном рисовании.</w:t>
      </w:r>
    </w:p>
    <w:p w:rsidR="000925A2" w:rsidRDefault="000925A2">
      <w:bookmarkStart w:id="0" w:name="_GoBack"/>
      <w:bookmarkEnd w:id="0"/>
    </w:p>
    <w:sectPr w:rsidR="00092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F552B"/>
    <w:multiLevelType w:val="multilevel"/>
    <w:tmpl w:val="39AE3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B9D"/>
    <w:rsid w:val="000925A2"/>
    <w:rsid w:val="009F0B9D"/>
    <w:rsid w:val="00CC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4252AF-F435-48C1-A88C-FC630A3E5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3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2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MIX PC</dc:creator>
  <cp:keywords/>
  <dc:description/>
  <cp:lastModifiedBy>MIX PC</cp:lastModifiedBy>
  <cp:revision>2</cp:revision>
  <dcterms:created xsi:type="dcterms:W3CDTF">2024-01-12T21:17:00Z</dcterms:created>
  <dcterms:modified xsi:type="dcterms:W3CDTF">2024-01-12T21:17:00Z</dcterms:modified>
</cp:coreProperties>
</file>