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44" w:rsidRPr="00554C22" w:rsidRDefault="001B42BD" w:rsidP="00A76744">
      <w:pPr>
        <w:pStyle w:val="a3"/>
        <w:spacing w:before="0" w:beforeAutospacing="0"/>
        <w:rPr>
          <w:color w:val="002060"/>
          <w:sz w:val="28"/>
          <w:szCs w:val="28"/>
        </w:rPr>
      </w:pPr>
      <w:bookmarkStart w:id="0" w:name="_GoBack"/>
      <w:r w:rsidRPr="00554C22">
        <w:rPr>
          <w:b/>
          <w:bCs/>
          <w:i/>
          <w:iCs/>
          <w:color w:val="002060"/>
          <w:sz w:val="28"/>
          <w:szCs w:val="28"/>
        </w:rPr>
        <w:t xml:space="preserve">Добро пожаловать на курс </w:t>
      </w:r>
      <w:r w:rsidR="00A76744" w:rsidRPr="00554C22">
        <w:rPr>
          <w:b/>
          <w:bCs/>
          <w:i/>
          <w:iCs/>
          <w:color w:val="002060"/>
          <w:sz w:val="28"/>
          <w:szCs w:val="28"/>
        </w:rPr>
        <w:t>"Введение в профессиональную деятельность"!</w:t>
      </w:r>
    </w:p>
    <w:bookmarkEnd w:id="0"/>
    <w:p w:rsidR="00A76744" w:rsidRDefault="00A76744" w:rsidP="00A7674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аттестации: </w:t>
      </w:r>
      <w:r w:rsidRPr="00A76744">
        <w:rPr>
          <w:rFonts w:ascii="Times New Roman" w:hAnsi="Times New Roman" w:cs="Times New Roman"/>
          <w:b/>
          <w:sz w:val="28"/>
          <w:szCs w:val="28"/>
        </w:rPr>
        <w:t>экзамен</w:t>
      </w:r>
    </w:p>
    <w:p w:rsidR="00E971DD" w:rsidRDefault="00E971DD" w:rsidP="00A767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</w:t>
      </w:r>
      <w:r w:rsidR="004827A4">
        <w:rPr>
          <w:rFonts w:ascii="Times New Roman" w:hAnsi="Times New Roman" w:cs="Times New Roman"/>
          <w:sz w:val="28"/>
          <w:szCs w:val="28"/>
        </w:rPr>
        <w:t>приведено краткое пояснение к</w:t>
      </w:r>
      <w:r>
        <w:rPr>
          <w:rFonts w:ascii="Times New Roman" w:hAnsi="Times New Roman" w:cs="Times New Roman"/>
          <w:sz w:val="28"/>
          <w:szCs w:val="28"/>
        </w:rPr>
        <w:t xml:space="preserve"> изучению курса.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70"/>
      </w:tblGrid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разделе </w:t>
            </w:r>
            <w:r w:rsidRPr="00A76744">
              <w:rPr>
                <w:rFonts w:ascii="Times New Roman" w:hAnsi="Times New Roman" w:cs="Times New Roman"/>
                <w:b/>
                <w:sz w:val="28"/>
                <w:szCs w:val="28"/>
              </w:rPr>
              <w:t>«Общее»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расположена основная полезная информация курса, а также расписание консультаций. Для удобства отдельно вынесен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словарь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специализированный терминов – Глоссарий. Для проверки себя на полученные знания в ходе изучения курса, сформирован Кроссворд, как основной элемент тренировки, его выполнение является не обязательным условием курса, кроссворд служит для самооценки изучающих курс.</w:t>
            </w:r>
          </w:p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курс «Введение в профессиональную деятельность» представлен 6-ю лекциями, требующими их последовательное изучение и выполнения заданий по ним. </w:t>
            </w:r>
            <w:r w:rsidRPr="00AC7FC2">
              <w:rPr>
                <w:rFonts w:ascii="Times New Roman" w:hAnsi="Times New Roman" w:cs="Times New Roman"/>
                <w:i/>
                <w:sz w:val="28"/>
                <w:szCs w:val="28"/>
              </w:rPr>
              <w:t>Обращаю Ваше внимание, что приступить к выполнению теста Вы сможете толь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 при полном просмотре Лекции</w:t>
            </w:r>
            <w:r w:rsidRPr="00AC7FC2">
              <w:rPr>
                <w:rFonts w:ascii="Times New Roman" w:hAnsi="Times New Roman" w:cs="Times New Roman"/>
                <w:i/>
                <w:sz w:val="28"/>
                <w:szCs w:val="28"/>
              </w:rPr>
              <w:t>, тоже самое касается семинара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контрольных заданий!</w:t>
            </w:r>
          </w:p>
          <w:p w:rsidR="00B82FED" w:rsidRDefault="00B82FED" w:rsidP="00A76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t>Лекция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включает в себя: 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Краткая история отрасли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Выполнение теста (проверка остаточных знаний по Лекции 1). Выполнение семинарского задания (для удобства темы рефератов семинара вынесены в отдельный файл «Темы рефератов к Семинару 1»). Реферат по семинару следует отправлять в блок «Семинар на тему: История развития электроэнергетики». Общие инструкции по работе с семинаром размещены в разделе «Общее» - «Вопросы касательно Семинара». Семинар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позвол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Вам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 взаимную оценку выполняемых работ. Студенты представляют свои работы в виде файлов. Критерии оценки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заданы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. Студент получает оценку за свою работу (реферат) и за оценку работ сокурсников.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2FED" w:rsidRP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Возникшие вопросы в ходе изучения Лекции 1 задаются в форуме «Обсуждение вопросов Лекции 1».</w:t>
            </w:r>
          </w:p>
          <w:p w:rsidR="00B82FED" w:rsidRDefault="00B82FED" w:rsidP="00A767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>Энергетическая и электроэнергетическая системы. Краткие сведения об основных элементах системы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теста (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остаточных знаний по Лекции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контрольного задания по Лекции 2. </w:t>
            </w:r>
          </w:p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качестве дополнительной информации представлены поясняющие фильмы по конструкции и принципу работы основного энергетического оборудования. </w:t>
            </w:r>
          </w:p>
          <w:p w:rsidR="00B82FED" w:rsidRP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Возникшие вопросы в ходе изучения Лекции 2 задаются в форуме «Обсуждение вопросов Лекции 2».</w:t>
            </w:r>
          </w:p>
          <w:p w:rsidR="00B82FED" w:rsidRPr="00036BAE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 w:rsidRPr="00A134C4">
              <w:rPr>
                <w:rFonts w:ascii="Times New Roman" w:hAnsi="Times New Roman" w:cs="Times New Roman"/>
                <w:sz w:val="28"/>
                <w:szCs w:val="28"/>
              </w:rPr>
              <w:t>Состояние и перспективы развития топливно-энергетического комплекса (ТЭК) в мире и в России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Выполнение контрольного задания по Лекции 3.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качестве дополнительной информации представлен поясняющий фильм «Топливо-энергетический комплекс России».</w:t>
            </w:r>
          </w:p>
          <w:p w:rsidR="00B82FED" w:rsidRP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Возникшие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в ходе изучения Лекции 3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задаются в фо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руме «Обсуждение вопросов Лекции 3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B82FED" w:rsidRPr="00036BAE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Лекция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 w:rsidRPr="00A134C4">
              <w:rPr>
                <w:rFonts w:ascii="Times New Roman" w:hAnsi="Times New Roman" w:cs="Times New Roman"/>
                <w:sz w:val="28"/>
                <w:szCs w:val="28"/>
              </w:rPr>
              <w:t>Нетрадиционные и возобновляемые источники энергии (НВИЭ)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теста (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остаточных знаний по Лекции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семинарского задания (для удобства темы рефератов семинара вынесены в отдельный файл «Темы рефератов к Семинару 4»).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Реферат по семинару следует отправлять в блок «Семинар на тему: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Нетрадиционные и возобновляемые источники энергии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 Общие инструкции по работе с семинаром размещены в разделе «Общее» - «Вопросы касательно Семинара».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позвол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Вам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ести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 взаимную оценку выполняемых работ. Студенты представляют свои работы в виде файлов. Критерии оценки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заданы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. Студент получает оценку за свою работу (реферат) и за оценку работ сокурсников.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качестве дополнительной информации представлены поясняющие фильмы: «7 источников энергии будущего» и «Принцип работы ветряных турбин».</w:t>
            </w:r>
          </w:p>
          <w:p w:rsidR="00B82FED" w:rsidRP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Возникшие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в ходе изучения Лекции 4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задаются в фо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руме «Обсуждение вопросов Лекци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4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B82FED" w:rsidRPr="00036BAE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2FED" w:rsidTr="00B82FED">
        <w:tc>
          <w:tcPr>
            <w:tcW w:w="9770" w:type="dxa"/>
          </w:tcPr>
          <w:p w:rsidR="00B82FED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 w:rsidRPr="00173952">
              <w:rPr>
                <w:rFonts w:ascii="Times New Roman" w:hAnsi="Times New Roman" w:cs="Times New Roman"/>
                <w:sz w:val="28"/>
                <w:szCs w:val="28"/>
              </w:rPr>
              <w:t>Современная энергетика и ее взаимодействие с окружающей средой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Выполнение контрольного задания по Лекции 5. В качестве дополнительной информации представлен поясняющий фильм «Экология и энергетика».</w:t>
            </w:r>
          </w:p>
          <w:p w:rsidR="00B26531" w:rsidRPr="00B82FED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Возникшие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в ходе изучения Лекции 5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задаются в фо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руме «Обсуждение вопросов Лекци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5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B82FED" w:rsidRPr="00036BAE" w:rsidRDefault="00B82FED" w:rsidP="00B82FE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26531" w:rsidTr="00B82FED">
        <w:tc>
          <w:tcPr>
            <w:tcW w:w="9770" w:type="dxa"/>
          </w:tcPr>
          <w:p w:rsidR="00B26531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Лекция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накомство с теорией лекции «</w:t>
            </w:r>
            <w:r w:rsidRPr="00173952">
              <w:rPr>
                <w:rFonts w:ascii="Times New Roman" w:hAnsi="Times New Roman" w:cs="Times New Roman"/>
                <w:sz w:val="28"/>
                <w:szCs w:val="28"/>
              </w:rPr>
              <w:t>Правила электробезопасности на производстве</w:t>
            </w:r>
            <w:r w:rsidRPr="00036B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теста (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остаточных знаний по Лекции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F444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26531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качестве дополнительной информации представлены презентации: «Плакаты и знаки безопасности» и «Инструкция по оказанию первой помощи при несчастных случаях на производстве».</w:t>
            </w:r>
          </w:p>
          <w:p w:rsidR="00B26531" w:rsidRPr="00B26531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Возникшие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в ходе изучения Лекции 6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задаются в фо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руме «Обсуждение вопросов Лекци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 6</w:t>
            </w:r>
            <w:r w:rsidRPr="00B82FED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B26531" w:rsidRPr="00036BAE" w:rsidRDefault="00B26531" w:rsidP="00B82FED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26531" w:rsidTr="00B82FED">
        <w:tc>
          <w:tcPr>
            <w:tcW w:w="9770" w:type="dxa"/>
          </w:tcPr>
          <w:p w:rsidR="00B26531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3952"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Рекомендуемая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курсу приведена в файле «Основная и дополнительная учебная литература».</w:t>
            </w:r>
          </w:p>
          <w:p w:rsidR="00B26531" w:rsidRPr="00036BAE" w:rsidRDefault="00B26531" w:rsidP="00B26531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26531" w:rsidRDefault="00B26531" w:rsidP="00A767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531" w:rsidRDefault="00B26531" w:rsidP="00A767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C2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Итого </w:t>
      </w:r>
      <w:r w:rsidR="00554C22" w:rsidRPr="00554C2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для допуска к Экзамену </w:t>
      </w:r>
      <w:r w:rsidRPr="00554C22">
        <w:rPr>
          <w:rFonts w:ascii="Times New Roman" w:hAnsi="Times New Roman" w:cs="Times New Roman"/>
          <w:b/>
          <w:color w:val="002060"/>
          <w:sz w:val="28"/>
          <w:szCs w:val="28"/>
        </w:rPr>
        <w:t>Вы должны выполнить:</w:t>
      </w:r>
      <w:r w:rsidR="00675C74">
        <w:rPr>
          <w:rFonts w:ascii="Times New Roman" w:hAnsi="Times New Roman" w:cs="Times New Roman"/>
          <w:sz w:val="28"/>
          <w:szCs w:val="28"/>
        </w:rPr>
        <w:t xml:space="preserve"> 4 теста, 3 контрольных задания и пройти 2 семинара.</w:t>
      </w:r>
      <w:r w:rsidR="00554C22">
        <w:rPr>
          <w:rFonts w:ascii="Times New Roman" w:hAnsi="Times New Roman" w:cs="Times New Roman"/>
          <w:sz w:val="28"/>
          <w:szCs w:val="28"/>
        </w:rPr>
        <w:t xml:space="preserve"> В случае, успешного выполнения всех заданий курса (преимущественно на отлично) допускается получение </w:t>
      </w:r>
      <w:r w:rsidR="00554C22" w:rsidRPr="00554C22">
        <w:rPr>
          <w:rFonts w:ascii="Times New Roman" w:hAnsi="Times New Roman" w:cs="Times New Roman"/>
          <w:b/>
          <w:sz w:val="28"/>
          <w:szCs w:val="28"/>
        </w:rPr>
        <w:t>«автомата»</w:t>
      </w:r>
      <w:r w:rsidR="00554C22">
        <w:rPr>
          <w:rFonts w:ascii="Times New Roman" w:hAnsi="Times New Roman" w:cs="Times New Roman"/>
          <w:sz w:val="28"/>
          <w:szCs w:val="28"/>
        </w:rPr>
        <w:t>!</w:t>
      </w:r>
    </w:p>
    <w:p w:rsidR="00B26531" w:rsidRPr="00554C22" w:rsidRDefault="00B26531" w:rsidP="00A7674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C7FC2" w:rsidRPr="00B26531" w:rsidRDefault="00553780" w:rsidP="00A7674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6531">
        <w:rPr>
          <w:rFonts w:ascii="Times New Roman" w:hAnsi="Times New Roman" w:cs="Times New Roman"/>
          <w:b/>
          <w:i/>
          <w:sz w:val="28"/>
          <w:szCs w:val="28"/>
        </w:rPr>
        <w:t>Сро</w:t>
      </w:r>
      <w:r w:rsidR="00DD3120" w:rsidRPr="00B26531">
        <w:rPr>
          <w:rFonts w:ascii="Times New Roman" w:hAnsi="Times New Roman" w:cs="Times New Roman"/>
          <w:b/>
          <w:i/>
          <w:sz w:val="28"/>
          <w:szCs w:val="28"/>
        </w:rPr>
        <w:t xml:space="preserve">ки сдачи </w:t>
      </w:r>
      <w:r w:rsidR="00554C22">
        <w:rPr>
          <w:rFonts w:ascii="Times New Roman" w:hAnsi="Times New Roman" w:cs="Times New Roman"/>
          <w:b/>
          <w:i/>
          <w:sz w:val="28"/>
          <w:szCs w:val="28"/>
        </w:rPr>
        <w:t xml:space="preserve">всех </w:t>
      </w:r>
      <w:r w:rsidR="00DD3120" w:rsidRPr="00B26531">
        <w:rPr>
          <w:rFonts w:ascii="Times New Roman" w:hAnsi="Times New Roman" w:cs="Times New Roman"/>
          <w:b/>
          <w:i/>
          <w:sz w:val="28"/>
          <w:szCs w:val="28"/>
        </w:rPr>
        <w:t>работ</w:t>
      </w:r>
      <w:r w:rsidR="00554C22">
        <w:rPr>
          <w:rFonts w:ascii="Times New Roman" w:hAnsi="Times New Roman" w:cs="Times New Roman"/>
          <w:b/>
          <w:i/>
          <w:sz w:val="28"/>
          <w:szCs w:val="28"/>
        </w:rPr>
        <w:t xml:space="preserve">, а также время проведения Семинаров </w:t>
      </w:r>
      <w:r w:rsidRPr="00B26531">
        <w:rPr>
          <w:rFonts w:ascii="Times New Roman" w:hAnsi="Times New Roman" w:cs="Times New Roman"/>
          <w:b/>
          <w:i/>
          <w:sz w:val="28"/>
          <w:szCs w:val="28"/>
        </w:rPr>
        <w:t xml:space="preserve">будут размещены </w:t>
      </w:r>
      <w:r w:rsidR="00B26531" w:rsidRPr="00B26531">
        <w:rPr>
          <w:rFonts w:ascii="Times New Roman" w:hAnsi="Times New Roman" w:cs="Times New Roman"/>
          <w:b/>
          <w:i/>
          <w:sz w:val="28"/>
          <w:szCs w:val="28"/>
        </w:rPr>
        <w:t>на сайте</w:t>
      </w:r>
      <w:r w:rsidRPr="00B26531">
        <w:rPr>
          <w:rFonts w:ascii="Times New Roman" w:hAnsi="Times New Roman" w:cs="Times New Roman"/>
          <w:b/>
          <w:i/>
          <w:sz w:val="28"/>
          <w:szCs w:val="28"/>
        </w:rPr>
        <w:t xml:space="preserve"> позднее!</w:t>
      </w:r>
    </w:p>
    <w:p w:rsidR="00553780" w:rsidRDefault="00553780" w:rsidP="00A7674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6BAE" w:rsidRPr="00554C22" w:rsidRDefault="00AC7FC2" w:rsidP="00553780">
      <w:pPr>
        <w:ind w:firstLine="709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54C22">
        <w:rPr>
          <w:rFonts w:ascii="Times New Roman" w:hAnsi="Times New Roman" w:cs="Times New Roman"/>
          <w:b/>
          <w:color w:val="002060"/>
          <w:sz w:val="28"/>
          <w:szCs w:val="28"/>
        </w:rPr>
        <w:t>Успешного Вам изучения курса!</w:t>
      </w:r>
    </w:p>
    <w:sectPr w:rsidR="00036BAE" w:rsidRPr="00554C22" w:rsidSect="00554C22">
      <w:pgSz w:w="11906" w:h="16838"/>
      <w:pgMar w:top="426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1D"/>
    <w:rsid w:val="00036BAE"/>
    <w:rsid w:val="00173952"/>
    <w:rsid w:val="001B42BD"/>
    <w:rsid w:val="004827A4"/>
    <w:rsid w:val="00553780"/>
    <w:rsid w:val="00554C22"/>
    <w:rsid w:val="005C0B5F"/>
    <w:rsid w:val="00675C74"/>
    <w:rsid w:val="008F5673"/>
    <w:rsid w:val="00A134C4"/>
    <w:rsid w:val="00A76744"/>
    <w:rsid w:val="00AC7FC2"/>
    <w:rsid w:val="00AF4446"/>
    <w:rsid w:val="00B26531"/>
    <w:rsid w:val="00B82FED"/>
    <w:rsid w:val="00C26E1D"/>
    <w:rsid w:val="00DD3120"/>
    <w:rsid w:val="00E971DD"/>
    <w:rsid w:val="00FC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DAE6B"/>
  <w15:chartTrackingRefBased/>
  <w15:docId w15:val="{F11F7D5C-C0B4-4F6F-81EE-270779EF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6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82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0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2019-11-23T08:01:00Z</dcterms:created>
  <dcterms:modified xsi:type="dcterms:W3CDTF">2020-12-03T12:25:00Z</dcterms:modified>
</cp:coreProperties>
</file>