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284A" w:rsidRDefault="00D5284A" w:rsidP="00460674">
      <w:pPr>
        <w:pStyle w:val="a3"/>
        <w:jc w:val="center"/>
        <w:rPr>
          <w:b/>
          <w:kern w:val="1"/>
          <w:lang w:eastAsia="zh-CN" w:bidi="hi-IN"/>
        </w:rPr>
      </w:pPr>
      <w:bookmarkStart w:id="0" w:name="_Toc323027984"/>
      <w:bookmarkStart w:id="1" w:name="_Toc467592311"/>
      <w:r w:rsidRPr="00C2714E">
        <w:rPr>
          <w:b/>
          <w:kern w:val="1"/>
          <w:lang w:eastAsia="zh-CN" w:bidi="hi-IN"/>
        </w:rPr>
        <w:t>Контрольная работа</w:t>
      </w:r>
      <w:bookmarkEnd w:id="0"/>
      <w:bookmarkEnd w:id="1"/>
    </w:p>
    <w:p w:rsidR="00C2714E" w:rsidRPr="005B4A79" w:rsidRDefault="00C2714E" w:rsidP="00460674">
      <w:pPr>
        <w:pStyle w:val="a3"/>
        <w:jc w:val="center"/>
        <w:rPr>
          <w:kern w:val="1"/>
          <w:lang w:eastAsia="zh-CN" w:bidi="hi-IN"/>
        </w:rPr>
      </w:pPr>
    </w:p>
    <w:p w:rsidR="00C2714E" w:rsidRPr="00424346" w:rsidRDefault="00C2714E" w:rsidP="00460674">
      <w:pPr>
        <w:ind w:firstLine="720"/>
        <w:jc w:val="both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В</w:t>
      </w:r>
      <w:r w:rsidRPr="00424346">
        <w:rPr>
          <w:rFonts w:eastAsia="Times New Roman"/>
          <w:szCs w:val="24"/>
          <w:lang w:eastAsia="ru-RU"/>
        </w:rPr>
        <w:t xml:space="preserve"> соответствии с учебным планом Вам предстоит выполнить контрольную работу, в соответствии с Вашим вариантом, номер которого соответствует </w:t>
      </w:r>
      <w:r w:rsidR="00DA0936">
        <w:rPr>
          <w:rFonts w:eastAsia="Times New Roman"/>
          <w:szCs w:val="24"/>
          <w:lang w:eastAsia="ru-RU"/>
        </w:rPr>
        <w:t xml:space="preserve">двум </w:t>
      </w:r>
      <w:r w:rsidRPr="00424346">
        <w:rPr>
          <w:rFonts w:eastAsia="Times New Roman"/>
          <w:szCs w:val="24"/>
          <w:lang w:eastAsia="ru-RU"/>
        </w:rPr>
        <w:t>последн</w:t>
      </w:r>
      <w:r w:rsidR="00DA0936">
        <w:rPr>
          <w:rFonts w:eastAsia="Times New Roman"/>
          <w:szCs w:val="24"/>
          <w:lang w:eastAsia="ru-RU"/>
        </w:rPr>
        <w:t>им</w:t>
      </w:r>
      <w:r w:rsidRPr="00424346">
        <w:rPr>
          <w:rFonts w:eastAsia="Times New Roman"/>
          <w:szCs w:val="24"/>
          <w:lang w:eastAsia="ru-RU"/>
        </w:rPr>
        <w:t xml:space="preserve"> цифр</w:t>
      </w:r>
      <w:r w:rsidR="00DA0936">
        <w:rPr>
          <w:rFonts w:eastAsia="Times New Roman"/>
          <w:szCs w:val="24"/>
          <w:lang w:eastAsia="ru-RU"/>
        </w:rPr>
        <w:t>ам</w:t>
      </w:r>
      <w:r w:rsidRPr="00424346">
        <w:rPr>
          <w:rFonts w:eastAsia="Times New Roman"/>
          <w:szCs w:val="24"/>
          <w:lang w:eastAsia="ru-RU"/>
        </w:rPr>
        <w:t xml:space="preserve"> в студенческом билете (или зачетной книжке). </w:t>
      </w:r>
      <w:proofErr w:type="gramStart"/>
      <w:r w:rsidRPr="00424346">
        <w:rPr>
          <w:rFonts w:eastAsia="Times New Roman"/>
          <w:szCs w:val="24"/>
          <w:lang w:eastAsia="ru-RU"/>
        </w:rPr>
        <w:t>Если номер заканчивается цифрой «</w:t>
      </w:r>
      <w:r w:rsidR="00DA0936">
        <w:rPr>
          <w:rFonts w:eastAsia="Times New Roman"/>
          <w:szCs w:val="24"/>
          <w:lang w:eastAsia="ru-RU"/>
        </w:rPr>
        <w:t>0</w:t>
      </w:r>
      <w:r w:rsidRPr="00424346">
        <w:rPr>
          <w:rFonts w:eastAsia="Times New Roman"/>
          <w:szCs w:val="24"/>
          <w:lang w:eastAsia="ru-RU"/>
        </w:rPr>
        <w:t>1», то, вариант «1», если «</w:t>
      </w:r>
      <w:r w:rsidR="00DA0936">
        <w:rPr>
          <w:rFonts w:eastAsia="Times New Roman"/>
          <w:szCs w:val="24"/>
          <w:lang w:eastAsia="ru-RU"/>
        </w:rPr>
        <w:t>1</w:t>
      </w:r>
      <w:r w:rsidRPr="00424346">
        <w:rPr>
          <w:rFonts w:eastAsia="Times New Roman"/>
          <w:szCs w:val="24"/>
          <w:lang w:eastAsia="ru-RU"/>
        </w:rPr>
        <w:t>2», то вариант, соответственно, «</w:t>
      </w:r>
      <w:r w:rsidR="00DA0936">
        <w:rPr>
          <w:rFonts w:eastAsia="Times New Roman"/>
          <w:szCs w:val="24"/>
          <w:lang w:eastAsia="ru-RU"/>
        </w:rPr>
        <w:t>1</w:t>
      </w:r>
      <w:r w:rsidRPr="00424346">
        <w:rPr>
          <w:rFonts w:eastAsia="Times New Roman"/>
          <w:szCs w:val="24"/>
          <w:lang w:eastAsia="ru-RU"/>
        </w:rPr>
        <w:t>2», и т.д. соответственно.</w:t>
      </w:r>
      <w:proofErr w:type="gramEnd"/>
      <w:r w:rsidRPr="00424346">
        <w:rPr>
          <w:rFonts w:eastAsia="Times New Roman"/>
          <w:szCs w:val="24"/>
          <w:lang w:eastAsia="ru-RU"/>
        </w:rPr>
        <w:t xml:space="preserve"> Если </w:t>
      </w:r>
      <w:r w:rsidR="004C743E">
        <w:rPr>
          <w:rFonts w:eastAsia="Times New Roman"/>
          <w:szCs w:val="24"/>
          <w:lang w:eastAsia="ru-RU"/>
        </w:rPr>
        <w:t xml:space="preserve">две </w:t>
      </w:r>
      <w:r w:rsidR="00F23930" w:rsidRPr="00424346">
        <w:rPr>
          <w:rFonts w:eastAsia="Times New Roman"/>
          <w:szCs w:val="24"/>
          <w:lang w:eastAsia="ru-RU"/>
        </w:rPr>
        <w:t>последн</w:t>
      </w:r>
      <w:r w:rsidR="00F23930">
        <w:rPr>
          <w:rFonts w:eastAsia="Times New Roman"/>
          <w:szCs w:val="24"/>
          <w:lang w:eastAsia="ru-RU"/>
        </w:rPr>
        <w:t>ие</w:t>
      </w:r>
      <w:r w:rsidRPr="00424346">
        <w:rPr>
          <w:rFonts w:eastAsia="Times New Roman"/>
          <w:szCs w:val="24"/>
          <w:lang w:eastAsia="ru-RU"/>
        </w:rPr>
        <w:t xml:space="preserve"> цифр</w:t>
      </w:r>
      <w:r w:rsidR="004C743E">
        <w:rPr>
          <w:rFonts w:eastAsia="Times New Roman"/>
          <w:szCs w:val="24"/>
          <w:lang w:eastAsia="ru-RU"/>
        </w:rPr>
        <w:t>ы</w:t>
      </w:r>
      <w:r w:rsidRPr="00424346">
        <w:rPr>
          <w:rFonts w:eastAsia="Times New Roman"/>
          <w:szCs w:val="24"/>
          <w:lang w:eastAsia="ru-RU"/>
        </w:rPr>
        <w:t xml:space="preserve"> «</w:t>
      </w:r>
      <w:r w:rsidR="004C743E">
        <w:rPr>
          <w:rFonts w:eastAsia="Times New Roman"/>
          <w:szCs w:val="24"/>
          <w:lang w:eastAsia="ru-RU"/>
        </w:rPr>
        <w:t>0</w:t>
      </w:r>
      <w:r w:rsidRPr="00424346">
        <w:rPr>
          <w:rFonts w:eastAsia="Times New Roman"/>
          <w:szCs w:val="24"/>
          <w:lang w:eastAsia="ru-RU"/>
        </w:rPr>
        <w:t>0», то вариант «10</w:t>
      </w:r>
      <w:r w:rsidR="004C743E">
        <w:rPr>
          <w:rFonts w:eastAsia="Times New Roman"/>
          <w:szCs w:val="24"/>
          <w:lang w:eastAsia="ru-RU"/>
        </w:rPr>
        <w:t>0</w:t>
      </w:r>
      <w:r w:rsidRPr="00424346">
        <w:rPr>
          <w:rFonts w:eastAsia="Times New Roman"/>
          <w:szCs w:val="24"/>
          <w:lang w:eastAsia="ru-RU"/>
        </w:rPr>
        <w:t>».</w:t>
      </w:r>
    </w:p>
    <w:p w:rsidR="00C2714E" w:rsidRPr="00424346" w:rsidRDefault="00C2714E" w:rsidP="00460674">
      <w:pPr>
        <w:ind w:firstLine="720"/>
        <w:jc w:val="both"/>
        <w:rPr>
          <w:rFonts w:eastAsia="Times New Roman"/>
          <w:szCs w:val="24"/>
          <w:lang w:eastAsia="ru-RU"/>
        </w:rPr>
      </w:pPr>
      <w:r w:rsidRPr="00424346">
        <w:rPr>
          <w:rFonts w:eastAsia="Times New Roman"/>
          <w:szCs w:val="24"/>
          <w:lang w:eastAsia="ru-RU"/>
        </w:rPr>
        <w:t>Выполнение контрольных работ происходит только после полного изучения теоретического материала и позволяет студенту проверить уровень своей подготовки. Ответы на контрольны</w:t>
      </w:r>
      <w:r w:rsidR="00D862D6">
        <w:rPr>
          <w:rFonts w:eastAsia="Times New Roman"/>
          <w:szCs w:val="24"/>
          <w:lang w:eastAsia="ru-RU"/>
        </w:rPr>
        <w:t>й</w:t>
      </w:r>
      <w:r w:rsidRPr="00424346">
        <w:rPr>
          <w:rFonts w:eastAsia="Times New Roman"/>
          <w:szCs w:val="24"/>
          <w:lang w:eastAsia="ru-RU"/>
        </w:rPr>
        <w:t xml:space="preserve"> вопрос долж</w:t>
      </w:r>
      <w:r w:rsidR="00D862D6">
        <w:rPr>
          <w:rFonts w:eastAsia="Times New Roman"/>
          <w:szCs w:val="24"/>
          <w:lang w:eastAsia="ru-RU"/>
        </w:rPr>
        <w:t>ен</w:t>
      </w:r>
      <w:r w:rsidRPr="00424346">
        <w:rPr>
          <w:rFonts w:eastAsia="Times New Roman"/>
          <w:szCs w:val="24"/>
          <w:lang w:eastAsia="ru-RU"/>
        </w:rPr>
        <w:t xml:space="preserve"> быть дан в соответствии с заданием, ясно и лаконично.</w:t>
      </w:r>
    </w:p>
    <w:p w:rsidR="00C2714E" w:rsidRPr="00424346" w:rsidRDefault="00C2714E" w:rsidP="00460674">
      <w:pPr>
        <w:ind w:firstLine="720"/>
        <w:jc w:val="both"/>
        <w:rPr>
          <w:rFonts w:eastAsia="Times New Roman"/>
          <w:szCs w:val="24"/>
          <w:lang w:eastAsia="ru-RU"/>
        </w:rPr>
      </w:pPr>
      <w:r w:rsidRPr="00424346">
        <w:rPr>
          <w:rFonts w:eastAsia="Times New Roman"/>
          <w:szCs w:val="24"/>
          <w:lang w:eastAsia="ru-RU"/>
        </w:rPr>
        <w:t xml:space="preserve">Контрольная работа должна включать в себя следующие части: титульный лист, </w:t>
      </w:r>
      <w:r w:rsidR="004E2AA3">
        <w:rPr>
          <w:rFonts w:eastAsia="Times New Roman"/>
          <w:szCs w:val="24"/>
          <w:lang w:eastAsia="ru-RU"/>
        </w:rPr>
        <w:t xml:space="preserve">оглавление, введение, </w:t>
      </w:r>
      <w:r w:rsidR="007031D2">
        <w:rPr>
          <w:rFonts w:eastAsia="Times New Roman"/>
          <w:szCs w:val="24"/>
          <w:lang w:eastAsia="ru-RU"/>
        </w:rPr>
        <w:t>основная часть (ответ на вопрос), выводы</w:t>
      </w:r>
      <w:r w:rsidR="00142D6F">
        <w:rPr>
          <w:rFonts w:eastAsia="Times New Roman"/>
          <w:szCs w:val="24"/>
          <w:lang w:eastAsia="ru-RU"/>
        </w:rPr>
        <w:t>,</w:t>
      </w:r>
      <w:r w:rsidRPr="00424346">
        <w:rPr>
          <w:rFonts w:eastAsia="Times New Roman"/>
          <w:szCs w:val="24"/>
          <w:lang w:eastAsia="ru-RU"/>
        </w:rPr>
        <w:t xml:space="preserve"> список </w:t>
      </w:r>
      <w:r w:rsidR="0073774B">
        <w:rPr>
          <w:rFonts w:eastAsia="Times New Roman"/>
          <w:szCs w:val="24"/>
          <w:lang w:eastAsia="ru-RU"/>
        </w:rPr>
        <w:t xml:space="preserve">источников и </w:t>
      </w:r>
      <w:r w:rsidRPr="00424346">
        <w:rPr>
          <w:rFonts w:eastAsia="Times New Roman"/>
          <w:szCs w:val="24"/>
          <w:lang w:eastAsia="ru-RU"/>
        </w:rPr>
        <w:t>литературы</w:t>
      </w:r>
      <w:r w:rsidR="0063331C">
        <w:rPr>
          <w:rFonts w:eastAsia="Times New Roman"/>
          <w:szCs w:val="24"/>
          <w:lang w:eastAsia="ru-RU"/>
        </w:rPr>
        <w:t xml:space="preserve"> и приложени</w:t>
      </w:r>
      <w:r w:rsidR="0073774B">
        <w:rPr>
          <w:rFonts w:eastAsia="Times New Roman"/>
          <w:szCs w:val="24"/>
          <w:lang w:eastAsia="ru-RU"/>
        </w:rPr>
        <w:t>й</w:t>
      </w:r>
      <w:r w:rsidR="0063331C">
        <w:rPr>
          <w:rFonts w:eastAsia="Times New Roman"/>
          <w:szCs w:val="24"/>
          <w:lang w:eastAsia="ru-RU"/>
        </w:rPr>
        <w:t xml:space="preserve"> (если они необходимы)</w:t>
      </w:r>
      <w:r w:rsidRPr="00424346">
        <w:rPr>
          <w:rFonts w:eastAsia="Times New Roman"/>
          <w:szCs w:val="24"/>
          <w:lang w:eastAsia="ru-RU"/>
        </w:rPr>
        <w:t>.</w:t>
      </w:r>
    </w:p>
    <w:p w:rsidR="00C2714E" w:rsidRPr="00424346" w:rsidRDefault="00C2714E" w:rsidP="00460674">
      <w:pPr>
        <w:ind w:firstLine="720"/>
        <w:jc w:val="both"/>
        <w:rPr>
          <w:rFonts w:eastAsia="Times New Roman"/>
          <w:szCs w:val="24"/>
          <w:lang w:eastAsia="ru-RU"/>
        </w:rPr>
      </w:pPr>
      <w:r w:rsidRPr="00424346">
        <w:rPr>
          <w:rFonts w:eastAsia="Times New Roman"/>
          <w:szCs w:val="24"/>
          <w:lang w:eastAsia="ru-RU"/>
        </w:rPr>
        <w:t xml:space="preserve">Титульный лист оформляется согласно </w:t>
      </w:r>
      <w:r w:rsidR="003A51F6">
        <w:rPr>
          <w:rFonts w:eastAsia="Times New Roman"/>
          <w:szCs w:val="24"/>
          <w:lang w:eastAsia="ru-RU"/>
        </w:rPr>
        <w:t>приведенному</w:t>
      </w:r>
      <w:r w:rsidR="005E7218">
        <w:rPr>
          <w:rFonts w:eastAsia="Times New Roman"/>
          <w:szCs w:val="24"/>
          <w:lang w:eastAsia="ru-RU"/>
        </w:rPr>
        <w:t xml:space="preserve"> образцу</w:t>
      </w:r>
      <w:r w:rsidR="003A51F6">
        <w:rPr>
          <w:rFonts w:eastAsia="Times New Roman"/>
          <w:szCs w:val="24"/>
          <w:lang w:eastAsia="ru-RU"/>
        </w:rPr>
        <w:t>.</w:t>
      </w:r>
    </w:p>
    <w:p w:rsidR="00C2714E" w:rsidRPr="00424346" w:rsidRDefault="00C2714E" w:rsidP="00460674">
      <w:pPr>
        <w:ind w:firstLine="720"/>
        <w:jc w:val="both"/>
        <w:rPr>
          <w:rFonts w:eastAsia="Times New Roman"/>
          <w:szCs w:val="24"/>
          <w:lang w:eastAsia="ru-RU"/>
        </w:rPr>
      </w:pPr>
      <w:r w:rsidRPr="00DA7974">
        <w:rPr>
          <w:rFonts w:eastAsia="Times New Roman"/>
          <w:b/>
          <w:szCs w:val="24"/>
          <w:lang w:eastAsia="ru-RU"/>
        </w:rPr>
        <w:t xml:space="preserve">Работа </w:t>
      </w:r>
      <w:r w:rsidR="00635048" w:rsidRPr="00DA7974">
        <w:rPr>
          <w:rFonts w:eastAsia="Times New Roman"/>
          <w:b/>
          <w:szCs w:val="24"/>
          <w:lang w:eastAsia="ru-RU"/>
        </w:rPr>
        <w:t xml:space="preserve">сдается </w:t>
      </w:r>
      <w:r w:rsidR="00AB0D85" w:rsidRPr="00DA7974">
        <w:rPr>
          <w:rFonts w:eastAsia="Times New Roman"/>
          <w:b/>
          <w:szCs w:val="24"/>
          <w:lang w:eastAsia="ru-RU"/>
        </w:rPr>
        <w:t xml:space="preserve">преподавателю </w:t>
      </w:r>
      <w:r w:rsidR="00635048" w:rsidRPr="00DA7974">
        <w:rPr>
          <w:rFonts w:eastAsia="Times New Roman"/>
          <w:b/>
          <w:szCs w:val="24"/>
          <w:lang w:eastAsia="ru-RU"/>
        </w:rPr>
        <w:t xml:space="preserve">в электронном </w:t>
      </w:r>
      <w:r w:rsidR="00873C9D">
        <w:rPr>
          <w:rFonts w:eastAsia="Times New Roman"/>
          <w:b/>
          <w:szCs w:val="24"/>
          <w:lang w:eastAsia="ru-RU"/>
        </w:rPr>
        <w:t>виде</w:t>
      </w:r>
      <w:r w:rsidR="00635048" w:rsidRPr="00DA7974">
        <w:rPr>
          <w:rFonts w:eastAsia="Times New Roman"/>
          <w:b/>
          <w:szCs w:val="24"/>
          <w:lang w:eastAsia="ru-RU"/>
        </w:rPr>
        <w:t xml:space="preserve"> через СДО «</w:t>
      </w:r>
      <w:r w:rsidR="002D7D87" w:rsidRPr="00DA7974">
        <w:rPr>
          <w:rFonts w:eastAsia="Times New Roman"/>
          <w:b/>
          <w:szCs w:val="24"/>
          <w:lang w:val="en-US" w:eastAsia="ru-RU"/>
        </w:rPr>
        <w:t>MOODLE</w:t>
      </w:r>
      <w:r w:rsidR="00635048" w:rsidRPr="00DA7974">
        <w:rPr>
          <w:rFonts w:eastAsia="Times New Roman"/>
          <w:b/>
          <w:szCs w:val="24"/>
          <w:lang w:eastAsia="ru-RU"/>
        </w:rPr>
        <w:t>»</w:t>
      </w:r>
      <w:r w:rsidRPr="00424346">
        <w:rPr>
          <w:rFonts w:eastAsia="Times New Roman"/>
          <w:szCs w:val="24"/>
          <w:lang w:eastAsia="ru-RU"/>
        </w:rPr>
        <w:t xml:space="preserve"> с соблюдением следующих требований:</w:t>
      </w:r>
    </w:p>
    <w:p w:rsidR="00C2714E" w:rsidRPr="00424346" w:rsidRDefault="00C2714E" w:rsidP="00460674">
      <w:pPr>
        <w:tabs>
          <w:tab w:val="left" w:pos="5970"/>
        </w:tabs>
        <w:ind w:firstLine="720"/>
        <w:jc w:val="both"/>
        <w:rPr>
          <w:rFonts w:eastAsia="Times New Roman"/>
          <w:szCs w:val="24"/>
          <w:lang w:val="en-US" w:eastAsia="ru-RU"/>
        </w:rPr>
      </w:pPr>
      <w:r w:rsidRPr="00424346">
        <w:rPr>
          <w:rFonts w:eastAsia="Times New Roman"/>
          <w:szCs w:val="24"/>
          <w:lang w:val="en-US" w:eastAsia="ru-RU"/>
        </w:rPr>
        <w:t xml:space="preserve">– </w:t>
      </w:r>
      <w:proofErr w:type="gramStart"/>
      <w:r w:rsidRPr="00424346">
        <w:rPr>
          <w:rFonts w:eastAsia="Times New Roman"/>
          <w:szCs w:val="24"/>
          <w:lang w:eastAsia="ru-RU"/>
        </w:rPr>
        <w:t>формат</w:t>
      </w:r>
      <w:proofErr w:type="gramEnd"/>
      <w:r w:rsidRPr="00424346">
        <w:rPr>
          <w:rFonts w:eastAsia="Times New Roman"/>
          <w:szCs w:val="24"/>
          <w:lang w:val="en-US" w:eastAsia="ru-RU"/>
        </w:rPr>
        <w:t xml:space="preserve"> </w:t>
      </w:r>
      <w:r w:rsidRPr="00424346">
        <w:rPr>
          <w:rFonts w:eastAsia="Times New Roman"/>
          <w:szCs w:val="24"/>
          <w:lang w:eastAsia="ru-RU"/>
        </w:rPr>
        <w:t>документа</w:t>
      </w:r>
      <w:r w:rsidRPr="00424346">
        <w:rPr>
          <w:rFonts w:eastAsia="Times New Roman"/>
          <w:szCs w:val="24"/>
          <w:lang w:val="en-US" w:eastAsia="ru-RU"/>
        </w:rPr>
        <w:t xml:space="preserve"> – Microsoft Word;</w:t>
      </w:r>
    </w:p>
    <w:p w:rsidR="00C2714E" w:rsidRPr="00424346" w:rsidRDefault="00C2714E" w:rsidP="00460674">
      <w:pPr>
        <w:ind w:firstLine="720"/>
        <w:jc w:val="both"/>
        <w:rPr>
          <w:rFonts w:eastAsia="Times New Roman"/>
          <w:szCs w:val="24"/>
          <w:lang w:val="en-US" w:eastAsia="ru-RU"/>
        </w:rPr>
      </w:pPr>
      <w:r w:rsidRPr="00424346">
        <w:rPr>
          <w:rFonts w:eastAsia="Times New Roman"/>
          <w:szCs w:val="24"/>
          <w:lang w:val="en-US" w:eastAsia="ru-RU"/>
        </w:rPr>
        <w:t xml:space="preserve">– </w:t>
      </w:r>
      <w:proofErr w:type="gramStart"/>
      <w:r w:rsidRPr="00424346">
        <w:rPr>
          <w:rFonts w:eastAsia="Times New Roman"/>
          <w:szCs w:val="24"/>
          <w:lang w:eastAsia="ru-RU"/>
        </w:rPr>
        <w:t>шрифт</w:t>
      </w:r>
      <w:proofErr w:type="gramEnd"/>
      <w:r w:rsidRPr="00424346">
        <w:rPr>
          <w:rFonts w:eastAsia="Times New Roman"/>
          <w:szCs w:val="24"/>
          <w:lang w:val="en-US" w:eastAsia="ru-RU"/>
        </w:rPr>
        <w:t xml:space="preserve"> – Time New Roman;</w:t>
      </w:r>
    </w:p>
    <w:p w:rsidR="00C2714E" w:rsidRPr="00424346" w:rsidRDefault="00C2714E" w:rsidP="00460674">
      <w:pPr>
        <w:ind w:firstLine="720"/>
        <w:jc w:val="both"/>
        <w:rPr>
          <w:rFonts w:eastAsia="Times New Roman"/>
          <w:szCs w:val="24"/>
          <w:lang w:eastAsia="ru-RU"/>
        </w:rPr>
      </w:pPr>
      <w:r w:rsidRPr="00424346">
        <w:rPr>
          <w:rFonts w:eastAsia="Times New Roman"/>
          <w:szCs w:val="24"/>
          <w:lang w:eastAsia="ru-RU"/>
        </w:rPr>
        <w:t>– размер шрифта – 14;</w:t>
      </w:r>
    </w:p>
    <w:p w:rsidR="00C2714E" w:rsidRPr="00424346" w:rsidRDefault="00C2714E" w:rsidP="00460674">
      <w:pPr>
        <w:ind w:firstLine="720"/>
        <w:jc w:val="both"/>
        <w:rPr>
          <w:rFonts w:eastAsia="Times New Roman"/>
          <w:szCs w:val="24"/>
          <w:lang w:eastAsia="ru-RU"/>
        </w:rPr>
      </w:pPr>
      <w:r w:rsidRPr="00424346">
        <w:rPr>
          <w:rFonts w:eastAsia="Times New Roman"/>
          <w:szCs w:val="24"/>
          <w:lang w:eastAsia="ru-RU"/>
        </w:rPr>
        <w:t>– межстрочный интервал – 1,5;</w:t>
      </w:r>
    </w:p>
    <w:p w:rsidR="00C2714E" w:rsidRPr="00424346" w:rsidRDefault="00C2714E" w:rsidP="00460674">
      <w:pPr>
        <w:ind w:firstLine="720"/>
        <w:jc w:val="both"/>
        <w:rPr>
          <w:rFonts w:eastAsia="Times New Roman"/>
          <w:szCs w:val="24"/>
          <w:lang w:eastAsia="ru-RU"/>
        </w:rPr>
      </w:pPr>
      <w:r w:rsidRPr="00424346">
        <w:rPr>
          <w:rFonts w:eastAsia="Times New Roman"/>
          <w:szCs w:val="24"/>
          <w:lang w:eastAsia="ru-RU"/>
        </w:rPr>
        <w:t>– поля:</w:t>
      </w:r>
    </w:p>
    <w:p w:rsidR="00C2714E" w:rsidRPr="00424346" w:rsidRDefault="00C2714E" w:rsidP="00460674">
      <w:pPr>
        <w:ind w:firstLine="1620"/>
        <w:jc w:val="both"/>
        <w:rPr>
          <w:rFonts w:eastAsia="Times New Roman"/>
          <w:szCs w:val="24"/>
          <w:lang w:eastAsia="ru-RU"/>
        </w:rPr>
      </w:pPr>
      <w:r w:rsidRPr="00424346">
        <w:rPr>
          <w:rFonts w:eastAsia="Times New Roman"/>
          <w:szCs w:val="24"/>
          <w:lang w:eastAsia="ru-RU"/>
        </w:rPr>
        <w:t xml:space="preserve">– </w:t>
      </w:r>
      <w:proofErr w:type="gramStart"/>
      <w:r w:rsidRPr="00424346">
        <w:rPr>
          <w:rFonts w:eastAsia="Times New Roman"/>
          <w:szCs w:val="24"/>
          <w:lang w:eastAsia="ru-RU"/>
        </w:rPr>
        <w:t>верхнее</w:t>
      </w:r>
      <w:proofErr w:type="gramEnd"/>
      <w:r w:rsidRPr="00424346">
        <w:rPr>
          <w:rFonts w:eastAsia="Times New Roman"/>
          <w:szCs w:val="24"/>
          <w:lang w:eastAsia="ru-RU"/>
        </w:rPr>
        <w:t xml:space="preserve"> – </w:t>
      </w:r>
      <w:r w:rsidR="000962C0">
        <w:rPr>
          <w:rFonts w:eastAsia="Times New Roman"/>
          <w:szCs w:val="24"/>
          <w:lang w:eastAsia="ru-RU"/>
        </w:rPr>
        <w:t>2,0</w:t>
      </w:r>
      <w:r w:rsidRPr="00424346">
        <w:rPr>
          <w:rFonts w:eastAsia="Times New Roman"/>
          <w:szCs w:val="24"/>
          <w:lang w:eastAsia="ru-RU"/>
        </w:rPr>
        <w:t xml:space="preserve"> см;</w:t>
      </w:r>
    </w:p>
    <w:p w:rsidR="00C2714E" w:rsidRPr="00424346" w:rsidRDefault="00C2714E" w:rsidP="00460674">
      <w:pPr>
        <w:ind w:firstLine="1620"/>
        <w:jc w:val="both"/>
        <w:rPr>
          <w:rFonts w:eastAsia="Times New Roman"/>
          <w:szCs w:val="24"/>
          <w:lang w:eastAsia="ru-RU"/>
        </w:rPr>
      </w:pPr>
      <w:r w:rsidRPr="00424346">
        <w:rPr>
          <w:rFonts w:eastAsia="Times New Roman"/>
          <w:szCs w:val="24"/>
          <w:lang w:eastAsia="ru-RU"/>
        </w:rPr>
        <w:t xml:space="preserve">– </w:t>
      </w:r>
      <w:proofErr w:type="gramStart"/>
      <w:r w:rsidRPr="00424346">
        <w:rPr>
          <w:rFonts w:eastAsia="Times New Roman"/>
          <w:szCs w:val="24"/>
          <w:lang w:eastAsia="ru-RU"/>
        </w:rPr>
        <w:t>нижнее</w:t>
      </w:r>
      <w:proofErr w:type="gramEnd"/>
      <w:r w:rsidRPr="00424346">
        <w:rPr>
          <w:rFonts w:eastAsia="Times New Roman"/>
          <w:szCs w:val="24"/>
          <w:lang w:eastAsia="ru-RU"/>
        </w:rPr>
        <w:t xml:space="preserve"> – </w:t>
      </w:r>
      <w:smartTag w:uri="urn:schemas-microsoft-com:office:smarttags" w:element="metricconverter">
        <w:smartTagPr>
          <w:attr w:name="ProductID" w:val="2,0 см"/>
        </w:smartTagPr>
        <w:r w:rsidRPr="00424346">
          <w:rPr>
            <w:rFonts w:eastAsia="Times New Roman"/>
            <w:szCs w:val="24"/>
            <w:lang w:eastAsia="ru-RU"/>
          </w:rPr>
          <w:t>2,0 см</w:t>
        </w:r>
      </w:smartTag>
      <w:r w:rsidRPr="00424346">
        <w:rPr>
          <w:rFonts w:eastAsia="Times New Roman"/>
          <w:szCs w:val="24"/>
          <w:lang w:eastAsia="ru-RU"/>
        </w:rPr>
        <w:t>;</w:t>
      </w:r>
    </w:p>
    <w:p w:rsidR="00C2714E" w:rsidRPr="00424346" w:rsidRDefault="00C2714E" w:rsidP="00460674">
      <w:pPr>
        <w:ind w:firstLine="1620"/>
        <w:jc w:val="both"/>
        <w:rPr>
          <w:rFonts w:eastAsia="Times New Roman"/>
          <w:szCs w:val="24"/>
          <w:lang w:eastAsia="ru-RU"/>
        </w:rPr>
      </w:pPr>
      <w:r w:rsidRPr="00424346">
        <w:rPr>
          <w:rFonts w:eastAsia="Times New Roman"/>
          <w:szCs w:val="24"/>
          <w:lang w:eastAsia="ru-RU"/>
        </w:rPr>
        <w:t xml:space="preserve">– </w:t>
      </w:r>
      <w:proofErr w:type="gramStart"/>
      <w:r w:rsidRPr="00424346">
        <w:rPr>
          <w:rFonts w:eastAsia="Times New Roman"/>
          <w:szCs w:val="24"/>
          <w:lang w:eastAsia="ru-RU"/>
        </w:rPr>
        <w:t>левое</w:t>
      </w:r>
      <w:proofErr w:type="gramEnd"/>
      <w:r w:rsidRPr="00424346">
        <w:rPr>
          <w:rFonts w:eastAsia="Times New Roman"/>
          <w:szCs w:val="24"/>
          <w:lang w:eastAsia="ru-RU"/>
        </w:rPr>
        <w:t xml:space="preserve"> – </w:t>
      </w:r>
      <w:r w:rsidR="00543443">
        <w:rPr>
          <w:rFonts w:eastAsia="Times New Roman"/>
          <w:szCs w:val="24"/>
          <w:lang w:eastAsia="ru-RU"/>
        </w:rPr>
        <w:t>2</w:t>
      </w:r>
      <w:r w:rsidRPr="00424346">
        <w:rPr>
          <w:rFonts w:eastAsia="Times New Roman"/>
          <w:szCs w:val="24"/>
          <w:lang w:eastAsia="ru-RU"/>
        </w:rPr>
        <w:t xml:space="preserve"> см;</w:t>
      </w:r>
    </w:p>
    <w:p w:rsidR="00C2714E" w:rsidRPr="00424346" w:rsidRDefault="00C2714E" w:rsidP="00460674">
      <w:pPr>
        <w:ind w:firstLine="1620"/>
        <w:jc w:val="both"/>
        <w:rPr>
          <w:rFonts w:eastAsia="Times New Roman"/>
          <w:szCs w:val="24"/>
          <w:lang w:eastAsia="ru-RU"/>
        </w:rPr>
      </w:pPr>
      <w:r w:rsidRPr="00424346">
        <w:rPr>
          <w:rFonts w:eastAsia="Times New Roman"/>
          <w:szCs w:val="24"/>
          <w:lang w:eastAsia="ru-RU"/>
        </w:rPr>
        <w:t xml:space="preserve">– </w:t>
      </w:r>
      <w:proofErr w:type="gramStart"/>
      <w:r w:rsidRPr="00424346">
        <w:rPr>
          <w:rFonts w:eastAsia="Times New Roman"/>
          <w:szCs w:val="24"/>
          <w:lang w:eastAsia="ru-RU"/>
        </w:rPr>
        <w:t>правое</w:t>
      </w:r>
      <w:proofErr w:type="gramEnd"/>
      <w:r w:rsidRPr="00424346">
        <w:rPr>
          <w:rFonts w:eastAsia="Times New Roman"/>
          <w:szCs w:val="24"/>
          <w:lang w:eastAsia="ru-RU"/>
        </w:rPr>
        <w:t xml:space="preserve"> – </w:t>
      </w:r>
      <w:smartTag w:uri="urn:schemas-microsoft-com:office:smarttags" w:element="metricconverter">
        <w:smartTagPr>
          <w:attr w:name="ProductID" w:val="1,5 см"/>
        </w:smartTagPr>
        <w:r w:rsidRPr="00424346">
          <w:rPr>
            <w:rFonts w:eastAsia="Times New Roman"/>
            <w:szCs w:val="24"/>
            <w:lang w:eastAsia="ru-RU"/>
          </w:rPr>
          <w:t>1,5 см</w:t>
        </w:r>
      </w:smartTag>
      <w:r w:rsidRPr="00424346">
        <w:rPr>
          <w:rFonts w:eastAsia="Times New Roman"/>
          <w:szCs w:val="24"/>
          <w:lang w:eastAsia="ru-RU"/>
        </w:rPr>
        <w:t>.</w:t>
      </w:r>
    </w:p>
    <w:p w:rsidR="00C2714E" w:rsidRDefault="00C2714E" w:rsidP="00460674">
      <w:pPr>
        <w:ind w:firstLine="720"/>
        <w:jc w:val="both"/>
        <w:rPr>
          <w:rFonts w:eastAsia="Times New Roman"/>
          <w:szCs w:val="24"/>
          <w:lang w:eastAsia="ru-RU"/>
        </w:rPr>
      </w:pPr>
      <w:r w:rsidRPr="00424346">
        <w:rPr>
          <w:rFonts w:eastAsia="Times New Roman"/>
          <w:szCs w:val="24"/>
          <w:lang w:eastAsia="ru-RU"/>
        </w:rPr>
        <w:t>Объем контрольной работы установить, в принципе, не возможно. Всё зависит от полноты раскрытия вопроса и старания студента. Однако</w:t>
      </w:r>
      <w:proofErr w:type="gramStart"/>
      <w:r w:rsidRPr="00424346">
        <w:rPr>
          <w:rFonts w:eastAsia="Times New Roman"/>
          <w:szCs w:val="24"/>
          <w:lang w:eastAsia="ru-RU"/>
        </w:rPr>
        <w:t>,</w:t>
      </w:r>
      <w:proofErr w:type="gramEnd"/>
      <w:r w:rsidRPr="00424346">
        <w:rPr>
          <w:rFonts w:eastAsia="Times New Roman"/>
          <w:szCs w:val="24"/>
          <w:lang w:eastAsia="ru-RU"/>
        </w:rPr>
        <w:t xml:space="preserve"> давайте определим его как – не более 1</w:t>
      </w:r>
      <w:r w:rsidR="0063331C" w:rsidRPr="00A91450">
        <w:rPr>
          <w:rFonts w:eastAsia="Times New Roman"/>
          <w:szCs w:val="24"/>
          <w:lang w:eastAsia="ru-RU"/>
        </w:rPr>
        <w:t>4</w:t>
      </w:r>
      <w:r w:rsidRPr="00424346">
        <w:rPr>
          <w:rFonts w:eastAsia="Times New Roman"/>
          <w:szCs w:val="24"/>
          <w:lang w:eastAsia="ru-RU"/>
        </w:rPr>
        <w:t xml:space="preserve"> стр</w:t>
      </w:r>
      <w:r w:rsidR="0063331C">
        <w:rPr>
          <w:rFonts w:eastAsia="Times New Roman"/>
          <w:szCs w:val="24"/>
          <w:lang w:eastAsia="ru-RU"/>
        </w:rPr>
        <w:t>.</w:t>
      </w:r>
    </w:p>
    <w:p w:rsidR="00ED23B4" w:rsidRDefault="00ED23B4" w:rsidP="00460674">
      <w:pPr>
        <w:ind w:firstLine="709"/>
        <w:jc w:val="both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Образец т</w:t>
      </w:r>
      <w:r w:rsidRPr="00424346">
        <w:rPr>
          <w:rFonts w:eastAsia="Times New Roman"/>
          <w:szCs w:val="24"/>
          <w:lang w:eastAsia="ru-RU"/>
        </w:rPr>
        <w:t>итульный лист контрольной работы представлен ниже.</w:t>
      </w:r>
    </w:p>
    <w:p w:rsidR="00460674" w:rsidRPr="006B2768" w:rsidRDefault="00460674" w:rsidP="00460674">
      <w:pPr>
        <w:pStyle w:val="a3"/>
        <w:ind w:firstLine="709"/>
        <w:jc w:val="both"/>
        <w:rPr>
          <w:rFonts w:eastAsia="Times New Roman"/>
          <w:szCs w:val="24"/>
          <w:lang w:eastAsia="ru-RU"/>
        </w:rPr>
      </w:pPr>
      <w:r w:rsidRPr="006E6F8C">
        <w:rPr>
          <w:rFonts w:eastAsia="Times New Roman"/>
          <w:lang w:eastAsia="ru-RU"/>
        </w:rPr>
        <w:t>Контрольная работа требует составление списка источников и литературы. Здесь необходимо обратить внимание на документ «</w:t>
      </w:r>
      <w:hyperlink r:id="rId5" w:history="1">
        <w:r w:rsidRPr="006E6F8C">
          <w:rPr>
            <w:rStyle w:val="a4"/>
            <w:spacing w:val="2"/>
          </w:rPr>
          <w:t xml:space="preserve">ГОСТ </w:t>
        </w:r>
        <w:proofErr w:type="gramStart"/>
        <w:r w:rsidRPr="006E6F8C">
          <w:rPr>
            <w:rStyle w:val="a4"/>
            <w:spacing w:val="2"/>
          </w:rPr>
          <w:t>Р</w:t>
        </w:r>
        <w:proofErr w:type="gramEnd"/>
        <w:r w:rsidRPr="006E6F8C">
          <w:rPr>
            <w:rStyle w:val="a4"/>
            <w:spacing w:val="2"/>
          </w:rPr>
          <w:t xml:space="preserve"> 7.0.12-2011 Система стандартов по информации, библиотечному и издательскому делу. Библиографическая запись. Сокращение слов и словосочетаний на русском языке. Общие требования и правила</w:t>
        </w:r>
      </w:hyperlink>
      <w:r w:rsidRPr="006E6F8C">
        <w:rPr>
          <w:rFonts w:eastAsia="Times New Roman"/>
          <w:lang w:eastAsia="ru-RU"/>
        </w:rPr>
        <w:t>» и</w:t>
      </w:r>
      <w:r w:rsidRPr="006E6F8C">
        <w:t xml:space="preserve"> документ «</w:t>
      </w:r>
      <w:hyperlink r:id="rId6" w:history="1">
        <w:r w:rsidRPr="006E6F8C">
          <w:rPr>
            <w:rStyle w:val="a4"/>
          </w:rPr>
          <w:t>ГОСТ 7.1-2003 Система стандартов по информации, библиотечному и издательскому делу. Библиографическая запись. Библиографическое описание. Общие требования и правила составления</w:t>
        </w:r>
      </w:hyperlink>
      <w:r>
        <w:t>».</w:t>
      </w:r>
    </w:p>
    <w:p w:rsidR="00460674" w:rsidRPr="00424346" w:rsidRDefault="00460674" w:rsidP="0063458A">
      <w:pPr>
        <w:jc w:val="center"/>
        <w:rPr>
          <w:rFonts w:eastAsia="Times New Roman"/>
          <w:szCs w:val="24"/>
          <w:lang w:eastAsia="ru-RU"/>
        </w:rPr>
      </w:pPr>
    </w:p>
    <w:p w:rsidR="00ED23B4" w:rsidRPr="0063331C" w:rsidRDefault="00ED23B4" w:rsidP="0063458A">
      <w:pPr>
        <w:jc w:val="center"/>
        <w:rPr>
          <w:rFonts w:eastAsia="Times New Roman"/>
          <w:szCs w:val="24"/>
          <w:lang w:eastAsia="ru-RU"/>
        </w:rPr>
      </w:pPr>
    </w:p>
    <w:p w:rsidR="00C2714E" w:rsidRPr="00424346" w:rsidRDefault="007F40A3" w:rsidP="006E6673">
      <w:pPr>
        <w:spacing w:line="360" w:lineRule="auto"/>
        <w:jc w:val="center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</w:r>
      <w:r>
        <w:rPr>
          <w:rFonts w:eastAsia="Times New Roman"/>
          <w:szCs w:val="24"/>
          <w:lang w:eastAsia="ru-RU"/>
        </w:rPr>
        <w:pict>
          <v:rect id="Прямоугольник 6" o:spid="_x0000_s1026" style="width:369.9pt;height:501.4pt;visibility:visible;mso-position-horizontal-relative:char;mso-position-vertical-relative:line">
            <v:textbox style="mso-next-textbox:#Прямоугольник 6">
              <w:txbxContent>
                <w:p w:rsidR="00C2714E" w:rsidRPr="00270875" w:rsidRDefault="00BE5307" w:rsidP="00C2714E">
                  <w:pPr>
                    <w:tabs>
                      <w:tab w:val="left" w:pos="2020"/>
                    </w:tabs>
                    <w:jc w:val="center"/>
                    <w:rPr>
                      <w:color w:val="000000" w:themeColor="text1"/>
                      <w:sz w:val="24"/>
                      <w:szCs w:val="24"/>
                      <w:shd w:val="clear" w:color="auto" w:fill="FFFFFF"/>
                    </w:rPr>
                  </w:pPr>
                  <w:r w:rsidRPr="00270875">
                    <w:rPr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>Министерство науки и высшего образования Российской Федерации</w:t>
                  </w:r>
                </w:p>
                <w:p w:rsidR="008435F8" w:rsidRPr="00270875" w:rsidRDefault="008435F8" w:rsidP="00C2714E">
                  <w:pPr>
                    <w:tabs>
                      <w:tab w:val="left" w:pos="2020"/>
                    </w:tabs>
                    <w:jc w:val="center"/>
                    <w:rPr>
                      <w:b/>
                      <w:color w:val="000000" w:themeColor="text1"/>
                      <w:sz w:val="24"/>
                      <w:szCs w:val="24"/>
                    </w:rPr>
                  </w:pPr>
                </w:p>
                <w:p w:rsidR="00C2714E" w:rsidRPr="00270875" w:rsidRDefault="001C7E9A" w:rsidP="00C2714E">
                  <w:pPr>
                    <w:jc w:val="center"/>
                    <w:rPr>
                      <w:b/>
                      <w:color w:val="000000" w:themeColor="text1"/>
                      <w:spacing w:val="-24"/>
                      <w:sz w:val="24"/>
                      <w:szCs w:val="24"/>
                    </w:rPr>
                  </w:pPr>
                  <w:r w:rsidRPr="00270875">
                    <w:rPr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>Ф</w:t>
                  </w:r>
                  <w:r w:rsidR="008435F8" w:rsidRPr="00270875">
                    <w:rPr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>едеральное государственное бюджетное образовательное учреждение высшего образования «Иркутский национальный исследовательский технический университет»</w:t>
                  </w:r>
                </w:p>
                <w:p w:rsidR="00C2714E" w:rsidRPr="00ED23B4" w:rsidRDefault="00C2714E" w:rsidP="00C2714E">
                  <w:pPr>
                    <w:jc w:val="center"/>
                    <w:rPr>
                      <w:sz w:val="24"/>
                      <w:szCs w:val="24"/>
                    </w:rPr>
                  </w:pPr>
                </w:p>
                <w:p w:rsidR="00C2714E" w:rsidRPr="00ED23B4" w:rsidRDefault="00C2714E" w:rsidP="00C2714E">
                  <w:pPr>
                    <w:jc w:val="center"/>
                    <w:rPr>
                      <w:sz w:val="24"/>
                      <w:szCs w:val="24"/>
                    </w:rPr>
                  </w:pPr>
                </w:p>
                <w:p w:rsidR="00A91450" w:rsidRPr="00ED23B4" w:rsidRDefault="00A91450" w:rsidP="00C2714E">
                  <w:pPr>
                    <w:jc w:val="center"/>
                    <w:rPr>
                      <w:sz w:val="24"/>
                      <w:szCs w:val="24"/>
                    </w:rPr>
                  </w:pPr>
                </w:p>
                <w:p w:rsidR="00C2714E" w:rsidRPr="00ED23B4" w:rsidRDefault="00C2714E" w:rsidP="00C2714E">
                  <w:pPr>
                    <w:jc w:val="center"/>
                    <w:rPr>
                      <w:sz w:val="24"/>
                      <w:szCs w:val="24"/>
                    </w:rPr>
                  </w:pPr>
                  <w:r w:rsidRPr="00ED23B4">
                    <w:rPr>
                      <w:sz w:val="24"/>
                      <w:szCs w:val="24"/>
                    </w:rPr>
                    <w:t>Кафедра истории и философии</w:t>
                  </w:r>
                </w:p>
                <w:p w:rsidR="00C2714E" w:rsidRPr="00ED23B4" w:rsidRDefault="00C2714E" w:rsidP="00C2714E">
                  <w:pPr>
                    <w:jc w:val="center"/>
                    <w:rPr>
                      <w:sz w:val="24"/>
                      <w:szCs w:val="24"/>
                    </w:rPr>
                  </w:pPr>
                </w:p>
                <w:p w:rsidR="00C2714E" w:rsidRPr="00ED23B4" w:rsidRDefault="00C2714E" w:rsidP="00C2714E">
                  <w:pPr>
                    <w:jc w:val="center"/>
                    <w:rPr>
                      <w:sz w:val="24"/>
                      <w:szCs w:val="24"/>
                    </w:rPr>
                  </w:pPr>
                </w:p>
                <w:p w:rsidR="00C2714E" w:rsidRPr="00ED23B4" w:rsidRDefault="00C2714E" w:rsidP="00C2714E">
                  <w:pPr>
                    <w:jc w:val="center"/>
                    <w:rPr>
                      <w:sz w:val="24"/>
                      <w:szCs w:val="24"/>
                    </w:rPr>
                  </w:pPr>
                </w:p>
                <w:p w:rsidR="00C2714E" w:rsidRPr="00ED23B4" w:rsidRDefault="00C2714E" w:rsidP="00C2714E">
                  <w:pPr>
                    <w:jc w:val="center"/>
                    <w:rPr>
                      <w:sz w:val="24"/>
                      <w:szCs w:val="24"/>
                    </w:rPr>
                  </w:pPr>
                </w:p>
                <w:p w:rsidR="00C2714E" w:rsidRPr="00ED23B4" w:rsidRDefault="00C2714E" w:rsidP="00C2714E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ED23B4">
                    <w:rPr>
                      <w:b/>
                      <w:sz w:val="24"/>
                      <w:szCs w:val="24"/>
                    </w:rPr>
                    <w:t>Контрольная работа</w:t>
                  </w:r>
                </w:p>
                <w:p w:rsidR="00C2714E" w:rsidRPr="00ED23B4" w:rsidRDefault="00C2714E" w:rsidP="00C2714E">
                  <w:pPr>
                    <w:jc w:val="center"/>
                    <w:rPr>
                      <w:sz w:val="24"/>
                      <w:szCs w:val="24"/>
                    </w:rPr>
                  </w:pPr>
                  <w:r w:rsidRPr="00ED23B4">
                    <w:rPr>
                      <w:sz w:val="24"/>
                      <w:szCs w:val="24"/>
                    </w:rPr>
                    <w:t>по дисциплине «История»</w:t>
                  </w:r>
                </w:p>
                <w:p w:rsidR="00C2714E" w:rsidRPr="00ED23B4" w:rsidRDefault="00C2714E" w:rsidP="00C2714E">
                  <w:pPr>
                    <w:jc w:val="center"/>
                    <w:rPr>
                      <w:sz w:val="24"/>
                      <w:szCs w:val="24"/>
                    </w:rPr>
                  </w:pPr>
                  <w:r w:rsidRPr="00ED23B4">
                    <w:rPr>
                      <w:sz w:val="24"/>
                      <w:szCs w:val="24"/>
                    </w:rPr>
                    <w:t>Вариант (№ и тема варианта)</w:t>
                  </w:r>
                </w:p>
                <w:p w:rsidR="00C2714E" w:rsidRPr="00ED23B4" w:rsidRDefault="00C2714E" w:rsidP="006E6673">
                  <w:pPr>
                    <w:ind w:right="-1131"/>
                    <w:jc w:val="center"/>
                    <w:rPr>
                      <w:sz w:val="24"/>
                      <w:szCs w:val="24"/>
                    </w:rPr>
                  </w:pPr>
                </w:p>
                <w:p w:rsidR="00C2714E" w:rsidRPr="00ED23B4" w:rsidRDefault="00C2714E" w:rsidP="00C2714E">
                  <w:pPr>
                    <w:jc w:val="center"/>
                    <w:rPr>
                      <w:sz w:val="24"/>
                      <w:szCs w:val="24"/>
                    </w:rPr>
                  </w:pPr>
                </w:p>
                <w:p w:rsidR="00C2714E" w:rsidRPr="00ED23B4" w:rsidRDefault="00C2714E" w:rsidP="00C2714E">
                  <w:pPr>
                    <w:jc w:val="center"/>
                    <w:rPr>
                      <w:sz w:val="24"/>
                      <w:szCs w:val="24"/>
                    </w:rPr>
                  </w:pPr>
                </w:p>
                <w:p w:rsidR="00C2714E" w:rsidRPr="00816E2D" w:rsidRDefault="00C2714E" w:rsidP="00C2714E">
                  <w:pPr>
                    <w:ind w:left="3420"/>
                    <w:jc w:val="both"/>
                    <w:rPr>
                      <w:i/>
                      <w:sz w:val="24"/>
                      <w:szCs w:val="24"/>
                    </w:rPr>
                  </w:pPr>
                  <w:r w:rsidRPr="00816E2D">
                    <w:rPr>
                      <w:i/>
                      <w:sz w:val="24"/>
                      <w:szCs w:val="24"/>
                    </w:rPr>
                    <w:t>Выполни</w:t>
                  </w:r>
                  <w:proofErr w:type="gramStart"/>
                  <w:r w:rsidRPr="00816E2D">
                    <w:rPr>
                      <w:i/>
                      <w:sz w:val="24"/>
                      <w:szCs w:val="24"/>
                    </w:rPr>
                    <w:t>л(</w:t>
                  </w:r>
                  <w:proofErr w:type="gramEnd"/>
                  <w:r w:rsidRPr="00816E2D">
                    <w:rPr>
                      <w:i/>
                      <w:sz w:val="24"/>
                      <w:szCs w:val="24"/>
                    </w:rPr>
                    <w:t>а):</w:t>
                  </w:r>
                  <w:r w:rsidR="00BE4A11">
                    <w:rPr>
                      <w:i/>
                      <w:sz w:val="24"/>
                      <w:szCs w:val="24"/>
                    </w:rPr>
                    <w:t xml:space="preserve"> _____________</w:t>
                  </w:r>
                </w:p>
                <w:p w:rsidR="00C2714E" w:rsidRPr="00816E2D" w:rsidRDefault="00C2714E" w:rsidP="00C2714E">
                  <w:pPr>
                    <w:ind w:left="3420"/>
                    <w:jc w:val="both"/>
                    <w:rPr>
                      <w:i/>
                      <w:sz w:val="24"/>
                      <w:szCs w:val="24"/>
                    </w:rPr>
                  </w:pPr>
                  <w:r w:rsidRPr="00816E2D">
                    <w:rPr>
                      <w:i/>
                      <w:sz w:val="24"/>
                      <w:szCs w:val="24"/>
                    </w:rPr>
                    <w:t>студен</w:t>
                  </w:r>
                  <w:proofErr w:type="gramStart"/>
                  <w:r w:rsidRPr="00816E2D">
                    <w:rPr>
                      <w:i/>
                      <w:sz w:val="24"/>
                      <w:szCs w:val="24"/>
                    </w:rPr>
                    <w:t>т(</w:t>
                  </w:r>
                  <w:proofErr w:type="spellStart"/>
                  <w:proofErr w:type="gramEnd"/>
                  <w:r w:rsidRPr="00816E2D">
                    <w:rPr>
                      <w:i/>
                      <w:sz w:val="24"/>
                      <w:szCs w:val="24"/>
                    </w:rPr>
                    <w:t>ка</w:t>
                  </w:r>
                  <w:proofErr w:type="spellEnd"/>
                  <w:r w:rsidRPr="00816E2D">
                    <w:rPr>
                      <w:i/>
                      <w:sz w:val="24"/>
                      <w:szCs w:val="24"/>
                    </w:rPr>
                    <w:t>) 1 курса</w:t>
                  </w:r>
                </w:p>
                <w:p w:rsidR="00C2714E" w:rsidRPr="00816E2D" w:rsidRDefault="00C2714E" w:rsidP="00C2714E">
                  <w:pPr>
                    <w:ind w:left="3420"/>
                    <w:jc w:val="both"/>
                    <w:rPr>
                      <w:i/>
                      <w:sz w:val="24"/>
                      <w:szCs w:val="24"/>
                    </w:rPr>
                  </w:pPr>
                  <w:r w:rsidRPr="00816E2D">
                    <w:rPr>
                      <w:i/>
                      <w:sz w:val="24"/>
                      <w:szCs w:val="24"/>
                    </w:rPr>
                    <w:t>группы АТбзс-17-1</w:t>
                  </w:r>
                </w:p>
                <w:p w:rsidR="00C2714E" w:rsidRPr="00816E2D" w:rsidRDefault="00C2714E" w:rsidP="00C2714E">
                  <w:pPr>
                    <w:ind w:left="3420"/>
                    <w:jc w:val="both"/>
                    <w:rPr>
                      <w:i/>
                      <w:sz w:val="24"/>
                      <w:szCs w:val="24"/>
                    </w:rPr>
                  </w:pPr>
                  <w:r w:rsidRPr="00816E2D">
                    <w:rPr>
                      <w:i/>
                      <w:sz w:val="24"/>
                      <w:szCs w:val="24"/>
                    </w:rPr>
                    <w:t>Фамилия и инициалы студента</w:t>
                  </w:r>
                </w:p>
                <w:p w:rsidR="00C2714E" w:rsidRPr="00816E2D" w:rsidRDefault="00C2714E" w:rsidP="00C2714E">
                  <w:pPr>
                    <w:jc w:val="center"/>
                    <w:rPr>
                      <w:i/>
                      <w:sz w:val="24"/>
                      <w:szCs w:val="24"/>
                    </w:rPr>
                  </w:pPr>
                </w:p>
                <w:p w:rsidR="00C2714E" w:rsidRPr="00816E2D" w:rsidRDefault="00C2714E" w:rsidP="00C2714E">
                  <w:pPr>
                    <w:ind w:left="3420"/>
                    <w:jc w:val="both"/>
                    <w:rPr>
                      <w:i/>
                      <w:sz w:val="24"/>
                      <w:szCs w:val="24"/>
                    </w:rPr>
                  </w:pPr>
                  <w:r w:rsidRPr="00816E2D">
                    <w:rPr>
                      <w:i/>
                      <w:sz w:val="24"/>
                      <w:szCs w:val="24"/>
                    </w:rPr>
                    <w:t>Провери</w:t>
                  </w:r>
                  <w:proofErr w:type="gramStart"/>
                  <w:r w:rsidRPr="00816E2D">
                    <w:rPr>
                      <w:i/>
                      <w:sz w:val="24"/>
                      <w:szCs w:val="24"/>
                    </w:rPr>
                    <w:t>л(</w:t>
                  </w:r>
                  <w:proofErr w:type="gramEnd"/>
                  <w:r w:rsidRPr="00816E2D">
                    <w:rPr>
                      <w:i/>
                      <w:sz w:val="24"/>
                      <w:szCs w:val="24"/>
                    </w:rPr>
                    <w:t>а)</w:t>
                  </w:r>
                  <w:r w:rsidR="00BE4A11">
                    <w:rPr>
                      <w:i/>
                      <w:sz w:val="24"/>
                      <w:szCs w:val="24"/>
                    </w:rPr>
                    <w:t xml:space="preserve"> ______________</w:t>
                  </w:r>
                </w:p>
                <w:p w:rsidR="00C2714E" w:rsidRPr="00816E2D" w:rsidRDefault="00C2714E" w:rsidP="00C2714E">
                  <w:pPr>
                    <w:ind w:left="3420"/>
                    <w:jc w:val="both"/>
                    <w:rPr>
                      <w:i/>
                      <w:sz w:val="24"/>
                      <w:szCs w:val="24"/>
                    </w:rPr>
                  </w:pPr>
                  <w:r w:rsidRPr="00816E2D">
                    <w:rPr>
                      <w:i/>
                      <w:sz w:val="24"/>
                      <w:szCs w:val="24"/>
                    </w:rPr>
                    <w:t>(ученое звание и ученая степень преподавателя)</w:t>
                  </w:r>
                </w:p>
                <w:p w:rsidR="00C2714E" w:rsidRPr="00816E2D" w:rsidRDefault="00C2714E" w:rsidP="00C2714E">
                  <w:pPr>
                    <w:ind w:left="3420"/>
                    <w:jc w:val="both"/>
                    <w:rPr>
                      <w:i/>
                      <w:sz w:val="24"/>
                      <w:szCs w:val="24"/>
                    </w:rPr>
                  </w:pPr>
                  <w:r w:rsidRPr="00816E2D">
                    <w:rPr>
                      <w:i/>
                      <w:sz w:val="24"/>
                      <w:szCs w:val="24"/>
                    </w:rPr>
                    <w:t>Фамилия и инициалы преподавателя</w:t>
                  </w:r>
                </w:p>
                <w:p w:rsidR="00C2714E" w:rsidRPr="00E53699" w:rsidRDefault="00C2714E" w:rsidP="00C2714E">
                  <w:pPr>
                    <w:ind w:left="5580" w:firstLine="6480"/>
                    <w:jc w:val="both"/>
                  </w:pPr>
                </w:p>
                <w:p w:rsidR="00C2714E" w:rsidRPr="00E53699" w:rsidRDefault="00C2714E" w:rsidP="00C2714E">
                  <w:pPr>
                    <w:jc w:val="center"/>
                  </w:pPr>
                </w:p>
                <w:p w:rsidR="00C2714E" w:rsidRPr="00E53699" w:rsidRDefault="00C2714E" w:rsidP="00C2714E">
                  <w:pPr>
                    <w:jc w:val="center"/>
                  </w:pPr>
                </w:p>
                <w:p w:rsidR="00C2714E" w:rsidRPr="00E53699" w:rsidRDefault="00C2714E" w:rsidP="00C2714E">
                  <w:pPr>
                    <w:jc w:val="center"/>
                  </w:pPr>
                  <w:r w:rsidRPr="00E53699">
                    <w:t>Иркутск</w:t>
                  </w:r>
                  <w:r w:rsidR="001C7E9A">
                    <w:t xml:space="preserve"> –</w:t>
                  </w:r>
                  <w:r w:rsidRPr="00E53699">
                    <w:t xml:space="preserve"> 20</w:t>
                  </w:r>
                  <w:r w:rsidR="00C64044">
                    <w:t>..</w:t>
                  </w:r>
                </w:p>
              </w:txbxContent>
            </v:textbox>
            <w10:wrap type="none"/>
            <w10:anchorlock/>
          </v:rect>
        </w:pict>
      </w:r>
    </w:p>
    <w:p w:rsidR="00C2714E" w:rsidRPr="00424346" w:rsidRDefault="00C2714E" w:rsidP="00460674">
      <w:pPr>
        <w:jc w:val="center"/>
        <w:rPr>
          <w:rFonts w:eastAsia="Times New Roman"/>
          <w:szCs w:val="24"/>
          <w:lang w:eastAsia="ru-RU"/>
        </w:rPr>
      </w:pPr>
    </w:p>
    <w:p w:rsidR="00EF0734" w:rsidRDefault="00EF0734" w:rsidP="00460674">
      <w:pPr>
        <w:pStyle w:val="a3"/>
        <w:jc w:val="center"/>
        <w:rPr>
          <w:b/>
          <w:kern w:val="1"/>
          <w:lang w:eastAsia="zh-CN" w:bidi="hi-IN"/>
        </w:rPr>
      </w:pPr>
      <w:bookmarkStart w:id="2" w:name="_Toc467592320"/>
      <w:bookmarkStart w:id="3" w:name="_Toc323027993"/>
      <w:r w:rsidRPr="00AB0D85">
        <w:rPr>
          <w:b/>
          <w:kern w:val="1"/>
          <w:lang w:eastAsia="zh-CN" w:bidi="hi-IN"/>
        </w:rPr>
        <w:t>Приложение</w:t>
      </w:r>
      <w:bookmarkStart w:id="4" w:name="_Toc323027994"/>
      <w:bookmarkStart w:id="5" w:name="_Toc323212072"/>
      <w:bookmarkEnd w:id="2"/>
    </w:p>
    <w:p w:rsidR="00AB0D85" w:rsidRPr="00AB0D85" w:rsidRDefault="00AB0D85" w:rsidP="00460674">
      <w:pPr>
        <w:pStyle w:val="a3"/>
        <w:jc w:val="center"/>
        <w:rPr>
          <w:color w:val="000000"/>
          <w:kern w:val="1"/>
          <w:lang w:eastAsia="zh-CN" w:bidi="hi-IN"/>
        </w:rPr>
      </w:pPr>
    </w:p>
    <w:p w:rsidR="00EF0734" w:rsidRPr="006B2768" w:rsidRDefault="007C677E" w:rsidP="00460674">
      <w:pPr>
        <w:pStyle w:val="a3"/>
        <w:jc w:val="center"/>
        <w:rPr>
          <w:kern w:val="1"/>
          <w:lang w:eastAsia="zh-CN" w:bidi="hi-IN"/>
        </w:rPr>
      </w:pPr>
      <w:bookmarkStart w:id="6" w:name="_Toc323215479"/>
      <w:bookmarkStart w:id="7" w:name="_Toc335922576"/>
      <w:bookmarkStart w:id="8" w:name="_Toc467592321"/>
      <w:r>
        <w:rPr>
          <w:i/>
          <w:color w:val="000000"/>
          <w:kern w:val="1"/>
          <w:sz w:val="36"/>
          <w:szCs w:val="36"/>
          <w:lang w:eastAsia="zh-CN" w:bidi="hi-IN"/>
        </w:rPr>
        <w:t>Темы к</w:t>
      </w:r>
      <w:r w:rsidR="00EF0734" w:rsidRPr="006B2768">
        <w:rPr>
          <w:i/>
          <w:color w:val="000000"/>
          <w:kern w:val="1"/>
          <w:sz w:val="36"/>
          <w:szCs w:val="36"/>
          <w:lang w:eastAsia="zh-CN" w:bidi="hi-IN"/>
        </w:rPr>
        <w:t>онтрольны</w:t>
      </w:r>
      <w:r>
        <w:rPr>
          <w:i/>
          <w:color w:val="000000"/>
          <w:kern w:val="1"/>
          <w:sz w:val="36"/>
          <w:szCs w:val="36"/>
          <w:lang w:eastAsia="zh-CN" w:bidi="hi-IN"/>
        </w:rPr>
        <w:t>х</w:t>
      </w:r>
      <w:r w:rsidR="00EF0734" w:rsidRPr="006B2768">
        <w:rPr>
          <w:i/>
          <w:color w:val="000000"/>
          <w:kern w:val="1"/>
          <w:sz w:val="36"/>
          <w:szCs w:val="36"/>
          <w:lang w:eastAsia="zh-CN" w:bidi="hi-IN"/>
        </w:rPr>
        <w:t xml:space="preserve"> работ</w:t>
      </w:r>
      <w:bookmarkEnd w:id="3"/>
      <w:bookmarkEnd w:id="4"/>
      <w:bookmarkEnd w:id="5"/>
      <w:bookmarkEnd w:id="6"/>
      <w:bookmarkEnd w:id="7"/>
      <w:bookmarkEnd w:id="8"/>
    </w:p>
    <w:p w:rsidR="00EF0734" w:rsidRPr="003F594F" w:rsidRDefault="00EF0734" w:rsidP="00460674">
      <w:pPr>
        <w:jc w:val="center"/>
        <w:rPr>
          <w:rFonts w:eastAsia="Times New Roman"/>
          <w:bCs/>
          <w:lang w:eastAsia="ru-RU"/>
        </w:rPr>
      </w:pPr>
    </w:p>
    <w:p w:rsidR="00EF0734" w:rsidRPr="00EF0734" w:rsidRDefault="00EF0734" w:rsidP="00460674">
      <w:pPr>
        <w:numPr>
          <w:ilvl w:val="0"/>
          <w:numId w:val="1"/>
        </w:numPr>
        <w:ind w:left="0" w:firstLine="709"/>
        <w:jc w:val="both"/>
        <w:rPr>
          <w:color w:val="1A1A1A"/>
          <w:spacing w:val="2"/>
          <w:shd w:val="clear" w:color="auto" w:fill="FFFFFF"/>
        </w:rPr>
      </w:pPr>
      <w:r w:rsidRPr="00EF0734">
        <w:rPr>
          <w:color w:val="1A1A1A"/>
          <w:spacing w:val="2"/>
          <w:shd w:val="clear" w:color="auto" w:fill="FFFFFF"/>
        </w:rPr>
        <w:t>Советская власть и церковь</w:t>
      </w:r>
    </w:p>
    <w:p w:rsidR="00EF0734" w:rsidRPr="00EF0734" w:rsidRDefault="00EF0734" w:rsidP="00460674">
      <w:pPr>
        <w:numPr>
          <w:ilvl w:val="0"/>
          <w:numId w:val="1"/>
        </w:numPr>
        <w:ind w:left="0" w:firstLine="709"/>
        <w:jc w:val="both"/>
        <w:rPr>
          <w:color w:val="1A1A1A"/>
          <w:spacing w:val="2"/>
          <w:shd w:val="clear" w:color="auto" w:fill="FFFFFF"/>
        </w:rPr>
      </w:pPr>
      <w:r w:rsidRPr="00EF0734">
        <w:rPr>
          <w:color w:val="1A1A1A"/>
          <w:spacing w:val="2"/>
          <w:shd w:val="clear" w:color="auto" w:fill="FFFFFF"/>
        </w:rPr>
        <w:t>Дворцовые перевороты</w:t>
      </w:r>
    </w:p>
    <w:p w:rsidR="00EF0734" w:rsidRPr="00EF0734" w:rsidRDefault="00EF0734" w:rsidP="00460674">
      <w:pPr>
        <w:numPr>
          <w:ilvl w:val="0"/>
          <w:numId w:val="1"/>
        </w:numPr>
        <w:ind w:left="0" w:firstLine="709"/>
        <w:jc w:val="both"/>
        <w:rPr>
          <w:color w:val="1A1A1A"/>
          <w:spacing w:val="2"/>
          <w:shd w:val="clear" w:color="auto" w:fill="FFFFFF"/>
        </w:rPr>
      </w:pPr>
      <w:r w:rsidRPr="00EF0734">
        <w:rPr>
          <w:color w:val="1A1A1A"/>
          <w:spacing w:val="2"/>
          <w:shd w:val="clear" w:color="auto" w:fill="FFFFFF"/>
        </w:rPr>
        <w:t>Россия в</w:t>
      </w:r>
      <w:proofErr w:type="gramStart"/>
      <w:r w:rsidRPr="00EF0734">
        <w:rPr>
          <w:color w:val="1A1A1A"/>
          <w:spacing w:val="2"/>
          <w:shd w:val="clear" w:color="auto" w:fill="FFFFFF"/>
        </w:rPr>
        <w:t xml:space="preserve"> П</w:t>
      </w:r>
      <w:proofErr w:type="gramEnd"/>
      <w:r w:rsidRPr="00EF0734">
        <w:rPr>
          <w:color w:val="1A1A1A"/>
          <w:spacing w:val="2"/>
          <w:shd w:val="clear" w:color="auto" w:fill="FFFFFF"/>
        </w:rPr>
        <w:t>ервой мировой войне</w:t>
      </w:r>
    </w:p>
    <w:p w:rsidR="00EF0734" w:rsidRPr="00EF0734" w:rsidRDefault="00EF0734" w:rsidP="00460674">
      <w:pPr>
        <w:numPr>
          <w:ilvl w:val="0"/>
          <w:numId w:val="1"/>
        </w:numPr>
        <w:ind w:left="0" w:firstLine="709"/>
        <w:jc w:val="both"/>
        <w:rPr>
          <w:color w:val="1A1A1A"/>
          <w:spacing w:val="2"/>
          <w:shd w:val="clear" w:color="auto" w:fill="FFFFFF"/>
        </w:rPr>
      </w:pPr>
      <w:r w:rsidRPr="00EF0734">
        <w:rPr>
          <w:color w:val="1A1A1A"/>
          <w:spacing w:val="2"/>
          <w:shd w:val="clear" w:color="auto" w:fill="FFFFFF"/>
        </w:rPr>
        <w:t>Советско-финская война 1939-1940 гг.</w:t>
      </w:r>
    </w:p>
    <w:p w:rsidR="00EF0734" w:rsidRPr="00EF0734" w:rsidRDefault="00EF0734" w:rsidP="00460674">
      <w:pPr>
        <w:numPr>
          <w:ilvl w:val="0"/>
          <w:numId w:val="1"/>
        </w:numPr>
        <w:ind w:left="0" w:firstLine="709"/>
        <w:jc w:val="both"/>
        <w:rPr>
          <w:color w:val="1A1A1A"/>
          <w:spacing w:val="2"/>
          <w:shd w:val="clear" w:color="auto" w:fill="FFFFFF"/>
        </w:rPr>
      </w:pPr>
      <w:r w:rsidRPr="00EF0734">
        <w:rPr>
          <w:color w:val="1A1A1A"/>
          <w:spacing w:val="2"/>
          <w:shd w:val="clear" w:color="auto" w:fill="FFFFFF"/>
        </w:rPr>
        <w:t>История интернациональной (военной) помощи</w:t>
      </w:r>
    </w:p>
    <w:p w:rsidR="00EF0734" w:rsidRPr="00EF0734" w:rsidRDefault="00EF0734" w:rsidP="00460674">
      <w:pPr>
        <w:numPr>
          <w:ilvl w:val="0"/>
          <w:numId w:val="1"/>
        </w:numPr>
        <w:ind w:left="0" w:firstLine="709"/>
        <w:jc w:val="both"/>
        <w:rPr>
          <w:color w:val="1A1A1A"/>
          <w:spacing w:val="2"/>
          <w:shd w:val="clear" w:color="auto" w:fill="FFFFFF"/>
        </w:rPr>
      </w:pPr>
      <w:r w:rsidRPr="00EF0734">
        <w:rPr>
          <w:color w:val="1A1A1A"/>
          <w:spacing w:val="2"/>
          <w:shd w:val="clear" w:color="auto" w:fill="FFFFFF"/>
        </w:rPr>
        <w:t>Основные этапы Гражданской войны 1917-1922 гг.</w:t>
      </w:r>
    </w:p>
    <w:p w:rsidR="00EF0734" w:rsidRPr="00EF0734" w:rsidRDefault="00EF0734" w:rsidP="00460674">
      <w:pPr>
        <w:numPr>
          <w:ilvl w:val="0"/>
          <w:numId w:val="1"/>
        </w:numPr>
        <w:ind w:left="0" w:firstLine="709"/>
        <w:jc w:val="both"/>
        <w:rPr>
          <w:color w:val="1A1A1A"/>
          <w:spacing w:val="2"/>
          <w:shd w:val="clear" w:color="auto" w:fill="FFFFFF"/>
        </w:rPr>
      </w:pPr>
      <w:r w:rsidRPr="00EF0734">
        <w:rPr>
          <w:color w:val="1A1A1A"/>
          <w:spacing w:val="2"/>
          <w:shd w:val="clear" w:color="auto" w:fill="FFFFFF"/>
        </w:rPr>
        <w:t>Россия и СССР в войнах и военных конфликтах</w:t>
      </w:r>
    </w:p>
    <w:p w:rsidR="00EF0734" w:rsidRPr="00EF0734" w:rsidRDefault="00EF0734" w:rsidP="00460674">
      <w:pPr>
        <w:numPr>
          <w:ilvl w:val="0"/>
          <w:numId w:val="1"/>
        </w:numPr>
        <w:ind w:left="0" w:firstLine="709"/>
        <w:jc w:val="both"/>
        <w:rPr>
          <w:color w:val="1A1A1A"/>
          <w:spacing w:val="2"/>
          <w:shd w:val="clear" w:color="auto" w:fill="FFFFFF"/>
        </w:rPr>
      </w:pPr>
      <w:r w:rsidRPr="00EF0734">
        <w:rPr>
          <w:color w:val="1A1A1A"/>
          <w:spacing w:val="2"/>
          <w:shd w:val="clear" w:color="auto" w:fill="FFFFFF"/>
        </w:rPr>
        <w:t>Летопись как один из важнейших источников древней России</w:t>
      </w:r>
    </w:p>
    <w:p w:rsidR="00EF0734" w:rsidRPr="00EF0734" w:rsidRDefault="00EF0734" w:rsidP="00460674">
      <w:pPr>
        <w:numPr>
          <w:ilvl w:val="0"/>
          <w:numId w:val="1"/>
        </w:numPr>
        <w:ind w:left="0" w:firstLine="709"/>
        <w:jc w:val="both"/>
        <w:rPr>
          <w:color w:val="1A1A1A"/>
          <w:spacing w:val="2"/>
          <w:shd w:val="clear" w:color="auto" w:fill="FFFFFF"/>
        </w:rPr>
      </w:pPr>
      <w:r w:rsidRPr="00EF0734">
        <w:rPr>
          <w:color w:val="1A1A1A"/>
          <w:spacing w:val="2"/>
          <w:shd w:val="clear" w:color="auto" w:fill="FFFFFF"/>
        </w:rPr>
        <w:lastRenderedPageBreak/>
        <w:t>«Повесть временных лет» как источник становления Руси</w:t>
      </w:r>
    </w:p>
    <w:p w:rsidR="00EF0734" w:rsidRPr="00EF0734" w:rsidRDefault="00EF0734" w:rsidP="00460674">
      <w:pPr>
        <w:numPr>
          <w:ilvl w:val="0"/>
          <w:numId w:val="1"/>
        </w:numPr>
        <w:ind w:left="0" w:firstLine="709"/>
        <w:jc w:val="both"/>
        <w:rPr>
          <w:color w:val="1A1A1A"/>
          <w:spacing w:val="2"/>
          <w:shd w:val="clear" w:color="auto" w:fill="FFFFFF"/>
        </w:rPr>
      </w:pPr>
      <w:r w:rsidRPr="00EF0734">
        <w:rPr>
          <w:color w:val="1A1A1A"/>
          <w:spacing w:val="2"/>
          <w:shd w:val="clear" w:color="auto" w:fill="FFFFFF"/>
        </w:rPr>
        <w:t>Невский и Галицкий – взгляд в разные стороны</w:t>
      </w:r>
    </w:p>
    <w:p w:rsidR="00EF0734" w:rsidRPr="00EF0734" w:rsidRDefault="00EF0734" w:rsidP="00460674">
      <w:pPr>
        <w:numPr>
          <w:ilvl w:val="0"/>
          <w:numId w:val="1"/>
        </w:numPr>
        <w:ind w:left="0" w:firstLine="709"/>
        <w:jc w:val="both"/>
        <w:rPr>
          <w:color w:val="1A1A1A"/>
          <w:spacing w:val="2"/>
          <w:shd w:val="clear" w:color="auto" w:fill="FFFFFF"/>
        </w:rPr>
      </w:pPr>
      <w:r w:rsidRPr="00EF0734">
        <w:rPr>
          <w:color w:val="1A1A1A"/>
          <w:spacing w:val="2"/>
          <w:shd w:val="clear" w:color="auto" w:fill="FFFFFF"/>
        </w:rPr>
        <w:t>Крещение Руси</w:t>
      </w:r>
    </w:p>
    <w:p w:rsidR="00EF0734" w:rsidRPr="00EF0734" w:rsidRDefault="00EF0734" w:rsidP="00460674">
      <w:pPr>
        <w:numPr>
          <w:ilvl w:val="0"/>
          <w:numId w:val="1"/>
        </w:numPr>
        <w:ind w:left="0" w:firstLine="709"/>
        <w:jc w:val="both"/>
        <w:rPr>
          <w:color w:val="1A1A1A"/>
          <w:spacing w:val="2"/>
          <w:shd w:val="clear" w:color="auto" w:fill="FFFFFF"/>
        </w:rPr>
      </w:pPr>
      <w:r w:rsidRPr="00EF0734">
        <w:rPr>
          <w:color w:val="1A1A1A"/>
          <w:spacing w:val="2"/>
          <w:shd w:val="clear" w:color="auto" w:fill="FFFFFF"/>
        </w:rPr>
        <w:t>СССР в период</w:t>
      </w:r>
      <w:proofErr w:type="gramStart"/>
      <w:r w:rsidRPr="00EF0734">
        <w:rPr>
          <w:color w:val="1A1A1A"/>
          <w:spacing w:val="2"/>
          <w:shd w:val="clear" w:color="auto" w:fill="FFFFFF"/>
        </w:rPr>
        <w:t xml:space="preserve"> В</w:t>
      </w:r>
      <w:proofErr w:type="gramEnd"/>
      <w:r w:rsidRPr="00EF0734">
        <w:rPr>
          <w:color w:val="1A1A1A"/>
          <w:spacing w:val="2"/>
          <w:shd w:val="clear" w:color="auto" w:fill="FFFFFF"/>
        </w:rPr>
        <w:t>торой Мировой войны</w:t>
      </w:r>
    </w:p>
    <w:p w:rsidR="00EF0734" w:rsidRPr="00EF0734" w:rsidRDefault="00EF0734" w:rsidP="00460674">
      <w:pPr>
        <w:numPr>
          <w:ilvl w:val="0"/>
          <w:numId w:val="1"/>
        </w:numPr>
        <w:ind w:left="0" w:firstLine="709"/>
        <w:jc w:val="both"/>
        <w:rPr>
          <w:color w:val="1A1A1A"/>
          <w:spacing w:val="2"/>
          <w:shd w:val="clear" w:color="auto" w:fill="FFFFFF"/>
        </w:rPr>
      </w:pPr>
      <w:r w:rsidRPr="00EF0734">
        <w:rPr>
          <w:color w:val="1A1A1A"/>
          <w:spacing w:val="2"/>
          <w:shd w:val="clear" w:color="auto" w:fill="FFFFFF"/>
        </w:rPr>
        <w:t>Решающие битвы Великой Отечественной войны</w:t>
      </w:r>
    </w:p>
    <w:p w:rsidR="00EF0734" w:rsidRPr="00EF0734" w:rsidRDefault="00EF0734" w:rsidP="00460674">
      <w:pPr>
        <w:numPr>
          <w:ilvl w:val="0"/>
          <w:numId w:val="1"/>
        </w:numPr>
        <w:ind w:left="0" w:firstLine="709"/>
        <w:jc w:val="both"/>
        <w:rPr>
          <w:color w:val="1A1A1A"/>
          <w:spacing w:val="2"/>
          <w:shd w:val="clear" w:color="auto" w:fill="FFFFFF"/>
        </w:rPr>
      </w:pPr>
      <w:r w:rsidRPr="00EF0734">
        <w:rPr>
          <w:color w:val="1A1A1A"/>
          <w:spacing w:val="2"/>
          <w:shd w:val="clear" w:color="auto" w:fill="FFFFFF"/>
        </w:rPr>
        <w:t>Экономика СССР в период Великой Отечественной войны</w:t>
      </w:r>
    </w:p>
    <w:p w:rsidR="00EF0734" w:rsidRPr="00EF0734" w:rsidRDefault="00EF0734" w:rsidP="00460674">
      <w:pPr>
        <w:numPr>
          <w:ilvl w:val="0"/>
          <w:numId w:val="1"/>
        </w:numPr>
        <w:ind w:left="0" w:firstLine="709"/>
        <w:jc w:val="both"/>
        <w:rPr>
          <w:color w:val="1A1A1A"/>
          <w:spacing w:val="2"/>
          <w:shd w:val="clear" w:color="auto" w:fill="FFFFFF"/>
        </w:rPr>
      </w:pPr>
      <w:r w:rsidRPr="00EF0734">
        <w:rPr>
          <w:color w:val="1A1A1A"/>
          <w:spacing w:val="2"/>
          <w:shd w:val="clear" w:color="auto" w:fill="FFFFFF"/>
        </w:rPr>
        <w:t>Советско-японская война 1945 г.</w:t>
      </w:r>
    </w:p>
    <w:p w:rsidR="00EF0734" w:rsidRPr="00EF0734" w:rsidRDefault="00EF0734" w:rsidP="00460674">
      <w:pPr>
        <w:numPr>
          <w:ilvl w:val="0"/>
          <w:numId w:val="1"/>
        </w:numPr>
        <w:ind w:left="0" w:firstLine="709"/>
        <w:jc w:val="both"/>
        <w:rPr>
          <w:color w:val="1A1A1A"/>
          <w:spacing w:val="2"/>
          <w:shd w:val="clear" w:color="auto" w:fill="FFFFFF"/>
        </w:rPr>
      </w:pPr>
      <w:r w:rsidRPr="00EF0734">
        <w:rPr>
          <w:color w:val="1A1A1A"/>
          <w:spacing w:val="2"/>
          <w:shd w:val="clear" w:color="auto" w:fill="FFFFFF"/>
        </w:rPr>
        <w:t>Раскол патриарха Никона</w:t>
      </w:r>
    </w:p>
    <w:p w:rsidR="00EF0734" w:rsidRPr="00EF0734" w:rsidRDefault="00EF0734" w:rsidP="00460674">
      <w:pPr>
        <w:numPr>
          <w:ilvl w:val="0"/>
          <w:numId w:val="1"/>
        </w:numPr>
        <w:ind w:left="0" w:firstLine="709"/>
        <w:jc w:val="both"/>
        <w:rPr>
          <w:rFonts w:eastAsia="Times New Roman"/>
          <w:bCs/>
          <w:lang w:eastAsia="ru-RU"/>
        </w:rPr>
      </w:pPr>
      <w:r w:rsidRPr="00EF0734">
        <w:rPr>
          <w:rFonts w:eastAsia="Times New Roman"/>
          <w:bCs/>
          <w:lang w:eastAsia="ru-RU"/>
        </w:rPr>
        <w:t>Освоение Сибири</w:t>
      </w:r>
    </w:p>
    <w:p w:rsidR="00EF0734" w:rsidRPr="00EF0734" w:rsidRDefault="00EF0734" w:rsidP="00460674">
      <w:pPr>
        <w:numPr>
          <w:ilvl w:val="0"/>
          <w:numId w:val="1"/>
        </w:numPr>
        <w:ind w:left="0" w:firstLine="709"/>
        <w:jc w:val="both"/>
        <w:rPr>
          <w:rFonts w:eastAsia="Times New Roman"/>
          <w:bCs/>
          <w:lang w:eastAsia="ru-RU"/>
        </w:rPr>
      </w:pPr>
      <w:r w:rsidRPr="00EF0734">
        <w:rPr>
          <w:rFonts w:eastAsia="Times New Roman"/>
          <w:bCs/>
          <w:lang w:eastAsia="ru-RU"/>
        </w:rPr>
        <w:t>Терроризм в истории России и СССР</w:t>
      </w:r>
    </w:p>
    <w:p w:rsidR="00EF0734" w:rsidRPr="00EF0734" w:rsidRDefault="00EF0734" w:rsidP="00460674">
      <w:pPr>
        <w:numPr>
          <w:ilvl w:val="0"/>
          <w:numId w:val="1"/>
        </w:numPr>
        <w:ind w:left="0" w:firstLine="709"/>
        <w:jc w:val="both"/>
        <w:rPr>
          <w:rFonts w:eastAsia="Times New Roman"/>
          <w:bCs/>
          <w:lang w:eastAsia="ru-RU"/>
        </w:rPr>
      </w:pPr>
      <w:r w:rsidRPr="00EF0734">
        <w:rPr>
          <w:rFonts w:eastAsia="Times New Roman"/>
          <w:bCs/>
          <w:lang w:eastAsia="ru-RU"/>
        </w:rPr>
        <w:t>«Белые» и «красные» – два взгляда на одну историю</w:t>
      </w:r>
    </w:p>
    <w:p w:rsidR="00EF0734" w:rsidRPr="00EF0734" w:rsidRDefault="00EF0734" w:rsidP="00460674">
      <w:pPr>
        <w:numPr>
          <w:ilvl w:val="0"/>
          <w:numId w:val="1"/>
        </w:numPr>
        <w:ind w:left="0" w:firstLine="709"/>
        <w:jc w:val="both"/>
        <w:rPr>
          <w:rFonts w:eastAsia="Times New Roman"/>
          <w:bCs/>
          <w:lang w:eastAsia="ru-RU"/>
        </w:rPr>
      </w:pPr>
      <w:r w:rsidRPr="00EF0734">
        <w:rPr>
          <w:rFonts w:eastAsia="Times New Roman"/>
          <w:bCs/>
          <w:lang w:eastAsia="ru-RU"/>
        </w:rPr>
        <w:t>Откуда пошла земля Русская?</w:t>
      </w:r>
    </w:p>
    <w:p w:rsidR="00EF0734" w:rsidRPr="00EF0734" w:rsidRDefault="00EF0734" w:rsidP="00460674">
      <w:pPr>
        <w:numPr>
          <w:ilvl w:val="0"/>
          <w:numId w:val="1"/>
        </w:numPr>
        <w:ind w:left="0" w:firstLine="709"/>
        <w:jc w:val="both"/>
        <w:rPr>
          <w:rFonts w:eastAsia="Times New Roman"/>
          <w:bCs/>
          <w:lang w:eastAsia="ru-RU"/>
        </w:rPr>
      </w:pPr>
      <w:r w:rsidRPr="00EF0734">
        <w:rPr>
          <w:rFonts w:eastAsia="Times New Roman"/>
          <w:bCs/>
          <w:lang w:eastAsia="ru-RU"/>
        </w:rPr>
        <w:t>Падение Киевской Руси и его последствия</w:t>
      </w:r>
    </w:p>
    <w:p w:rsidR="00EF0734" w:rsidRPr="00EF0734" w:rsidRDefault="00EF0734" w:rsidP="00460674">
      <w:pPr>
        <w:numPr>
          <w:ilvl w:val="0"/>
          <w:numId w:val="1"/>
        </w:numPr>
        <w:ind w:left="0" w:firstLine="709"/>
        <w:jc w:val="both"/>
        <w:rPr>
          <w:rFonts w:eastAsia="Times New Roman"/>
          <w:bCs/>
          <w:lang w:eastAsia="ru-RU"/>
        </w:rPr>
      </w:pPr>
      <w:r w:rsidRPr="00EF0734">
        <w:rPr>
          <w:rFonts w:eastAsia="Times New Roman"/>
          <w:bCs/>
          <w:lang w:eastAsia="ru-RU"/>
        </w:rPr>
        <w:t>Иван Грозный – тиран или патриот?</w:t>
      </w:r>
    </w:p>
    <w:p w:rsidR="00EF0734" w:rsidRPr="00EF0734" w:rsidRDefault="00EF0734" w:rsidP="00460674">
      <w:pPr>
        <w:numPr>
          <w:ilvl w:val="0"/>
          <w:numId w:val="1"/>
        </w:numPr>
        <w:ind w:left="0" w:firstLine="709"/>
        <w:jc w:val="both"/>
        <w:rPr>
          <w:rFonts w:eastAsia="Times New Roman"/>
          <w:bCs/>
          <w:lang w:eastAsia="ru-RU"/>
        </w:rPr>
      </w:pPr>
      <w:r w:rsidRPr="00EF0734">
        <w:rPr>
          <w:rFonts w:eastAsia="Times New Roman"/>
          <w:bCs/>
          <w:lang w:eastAsia="ru-RU"/>
        </w:rPr>
        <w:t>Эпоха просвещенного абсолютизма</w:t>
      </w:r>
    </w:p>
    <w:p w:rsidR="00EF0734" w:rsidRPr="00EF0734" w:rsidRDefault="00EF0734" w:rsidP="00460674">
      <w:pPr>
        <w:numPr>
          <w:ilvl w:val="0"/>
          <w:numId w:val="1"/>
        </w:numPr>
        <w:ind w:left="0" w:firstLine="709"/>
        <w:jc w:val="both"/>
        <w:rPr>
          <w:rFonts w:eastAsia="Times New Roman"/>
          <w:bCs/>
          <w:lang w:eastAsia="ru-RU"/>
        </w:rPr>
      </w:pPr>
      <w:r w:rsidRPr="00EF0734">
        <w:rPr>
          <w:rFonts w:eastAsia="Times New Roman"/>
          <w:bCs/>
          <w:lang w:eastAsia="ru-RU"/>
        </w:rPr>
        <w:t>Вторая Мировая война – события и люди</w:t>
      </w:r>
    </w:p>
    <w:p w:rsidR="00EF0734" w:rsidRPr="00EF0734" w:rsidRDefault="00EF0734" w:rsidP="00460674">
      <w:pPr>
        <w:numPr>
          <w:ilvl w:val="0"/>
          <w:numId w:val="1"/>
        </w:numPr>
        <w:ind w:left="0" w:firstLine="709"/>
        <w:jc w:val="both"/>
        <w:rPr>
          <w:rFonts w:eastAsia="Times New Roman"/>
          <w:bCs/>
          <w:lang w:eastAsia="ru-RU"/>
        </w:rPr>
      </w:pPr>
      <w:r w:rsidRPr="00EF0734">
        <w:rPr>
          <w:rFonts w:eastAsia="Times New Roman"/>
          <w:bCs/>
          <w:lang w:eastAsia="ru-RU"/>
        </w:rPr>
        <w:t>Россия периода Петра первого</w:t>
      </w:r>
    </w:p>
    <w:p w:rsidR="00EF0734" w:rsidRPr="00EF0734" w:rsidRDefault="00EF0734" w:rsidP="00460674">
      <w:pPr>
        <w:numPr>
          <w:ilvl w:val="0"/>
          <w:numId w:val="1"/>
        </w:numPr>
        <w:ind w:left="0" w:firstLine="709"/>
        <w:jc w:val="both"/>
        <w:rPr>
          <w:rFonts w:eastAsia="Times New Roman"/>
          <w:bCs/>
          <w:lang w:eastAsia="ru-RU"/>
        </w:rPr>
      </w:pPr>
      <w:r w:rsidRPr="00EF0734">
        <w:rPr>
          <w:rFonts w:eastAsia="Times New Roman"/>
          <w:bCs/>
          <w:lang w:eastAsia="ru-RU"/>
        </w:rPr>
        <w:t>Эпоха «Временщиков»</w:t>
      </w:r>
    </w:p>
    <w:p w:rsidR="00EF0734" w:rsidRPr="00EF0734" w:rsidRDefault="00EF0734" w:rsidP="00460674">
      <w:pPr>
        <w:numPr>
          <w:ilvl w:val="0"/>
          <w:numId w:val="1"/>
        </w:numPr>
        <w:ind w:left="0" w:firstLine="709"/>
        <w:jc w:val="both"/>
        <w:rPr>
          <w:rFonts w:eastAsia="Times New Roman"/>
          <w:bCs/>
          <w:lang w:eastAsia="ru-RU"/>
        </w:rPr>
      </w:pPr>
      <w:r w:rsidRPr="00EF0734">
        <w:rPr>
          <w:rFonts w:eastAsia="Times New Roman"/>
          <w:bCs/>
          <w:lang w:eastAsia="ru-RU"/>
        </w:rPr>
        <w:t>Гражданская война и интервенция</w:t>
      </w:r>
    </w:p>
    <w:p w:rsidR="00EF0734" w:rsidRPr="00EF0734" w:rsidRDefault="00EF0734" w:rsidP="00460674">
      <w:pPr>
        <w:numPr>
          <w:ilvl w:val="0"/>
          <w:numId w:val="1"/>
        </w:numPr>
        <w:ind w:left="0" w:firstLine="709"/>
        <w:jc w:val="both"/>
        <w:rPr>
          <w:rFonts w:eastAsia="Times New Roman"/>
          <w:bCs/>
          <w:lang w:eastAsia="ru-RU"/>
        </w:rPr>
      </w:pPr>
      <w:r w:rsidRPr="00EF0734">
        <w:rPr>
          <w:rFonts w:eastAsia="Times New Roman"/>
          <w:bCs/>
          <w:lang w:eastAsia="ru-RU"/>
        </w:rPr>
        <w:t>Эпоха «Военного коммунизма»</w:t>
      </w:r>
    </w:p>
    <w:p w:rsidR="00EF0734" w:rsidRPr="00EF0734" w:rsidRDefault="00EF0734" w:rsidP="00460674">
      <w:pPr>
        <w:numPr>
          <w:ilvl w:val="0"/>
          <w:numId w:val="1"/>
        </w:numPr>
        <w:ind w:left="0" w:firstLine="709"/>
        <w:jc w:val="both"/>
        <w:rPr>
          <w:rFonts w:eastAsia="Times New Roman"/>
          <w:bCs/>
          <w:lang w:eastAsia="ru-RU"/>
        </w:rPr>
      </w:pPr>
      <w:r w:rsidRPr="00EF0734">
        <w:rPr>
          <w:rFonts w:eastAsia="Times New Roman"/>
          <w:bCs/>
          <w:lang w:eastAsia="ru-RU"/>
        </w:rPr>
        <w:t>ГУЛАГ – ч</w:t>
      </w:r>
      <w:r w:rsidR="00B94E4C">
        <w:rPr>
          <w:rFonts w:eastAsia="Times New Roman"/>
          <w:bCs/>
          <w:lang w:eastAsia="ru-RU"/>
        </w:rPr>
        <w:t>а</w:t>
      </w:r>
      <w:r w:rsidRPr="00EF0734">
        <w:rPr>
          <w:rFonts w:eastAsia="Times New Roman"/>
          <w:bCs/>
          <w:lang w:eastAsia="ru-RU"/>
        </w:rPr>
        <w:t>стный взгляд</w:t>
      </w:r>
    </w:p>
    <w:p w:rsidR="00EF0734" w:rsidRPr="00EF0734" w:rsidRDefault="00EF0734" w:rsidP="00460674">
      <w:pPr>
        <w:numPr>
          <w:ilvl w:val="0"/>
          <w:numId w:val="1"/>
        </w:numPr>
        <w:ind w:left="0" w:firstLine="709"/>
        <w:jc w:val="both"/>
        <w:rPr>
          <w:rFonts w:eastAsia="Times New Roman"/>
          <w:bCs/>
          <w:lang w:eastAsia="ru-RU"/>
        </w:rPr>
      </w:pPr>
      <w:r w:rsidRPr="00EF0734">
        <w:rPr>
          <w:rFonts w:eastAsia="Times New Roman"/>
          <w:bCs/>
          <w:lang w:eastAsia="ru-RU"/>
        </w:rPr>
        <w:t>Опричнина периода Ивана грозного</w:t>
      </w:r>
    </w:p>
    <w:p w:rsidR="00EF0734" w:rsidRPr="00EF0734" w:rsidRDefault="00EF0734" w:rsidP="00460674">
      <w:pPr>
        <w:numPr>
          <w:ilvl w:val="0"/>
          <w:numId w:val="1"/>
        </w:numPr>
        <w:ind w:left="0" w:firstLine="709"/>
        <w:jc w:val="both"/>
        <w:rPr>
          <w:rFonts w:eastAsia="Times New Roman"/>
          <w:bCs/>
          <w:lang w:eastAsia="ru-RU"/>
        </w:rPr>
      </w:pPr>
      <w:r w:rsidRPr="00EF0734">
        <w:rPr>
          <w:rFonts w:eastAsia="Times New Roman"/>
          <w:bCs/>
          <w:lang w:eastAsia="ru-RU"/>
        </w:rPr>
        <w:t>«Правда» Ярославичей</w:t>
      </w:r>
    </w:p>
    <w:p w:rsidR="00EF0734" w:rsidRPr="00EF0734" w:rsidRDefault="00EF0734" w:rsidP="00460674">
      <w:pPr>
        <w:numPr>
          <w:ilvl w:val="0"/>
          <w:numId w:val="1"/>
        </w:numPr>
        <w:ind w:left="0" w:firstLine="709"/>
        <w:jc w:val="both"/>
        <w:rPr>
          <w:rFonts w:eastAsia="Times New Roman"/>
          <w:bCs/>
          <w:lang w:eastAsia="ru-RU"/>
        </w:rPr>
      </w:pPr>
      <w:r w:rsidRPr="00EF0734">
        <w:rPr>
          <w:rFonts w:eastAsia="Times New Roman"/>
          <w:bCs/>
          <w:lang w:eastAsia="ru-RU"/>
        </w:rPr>
        <w:t>Царская Россия – события и люди</w:t>
      </w:r>
    </w:p>
    <w:p w:rsidR="00EF0734" w:rsidRPr="00EF0734" w:rsidRDefault="00EF0734" w:rsidP="00460674">
      <w:pPr>
        <w:numPr>
          <w:ilvl w:val="0"/>
          <w:numId w:val="1"/>
        </w:numPr>
        <w:ind w:left="0" w:firstLine="709"/>
        <w:jc w:val="both"/>
        <w:rPr>
          <w:rFonts w:eastAsia="Times New Roman"/>
          <w:bCs/>
          <w:lang w:eastAsia="ru-RU"/>
        </w:rPr>
      </w:pPr>
      <w:r w:rsidRPr="00EF0734">
        <w:rPr>
          <w:rFonts w:eastAsia="Times New Roman"/>
          <w:bCs/>
          <w:lang w:eastAsia="ru-RU"/>
        </w:rPr>
        <w:t>Вторая Мировая война – итоги</w:t>
      </w:r>
    </w:p>
    <w:p w:rsidR="00EF0734" w:rsidRPr="00EF0734" w:rsidRDefault="00EF0734" w:rsidP="00460674">
      <w:pPr>
        <w:numPr>
          <w:ilvl w:val="0"/>
          <w:numId w:val="1"/>
        </w:numPr>
        <w:ind w:left="0" w:firstLine="709"/>
        <w:jc w:val="both"/>
        <w:rPr>
          <w:rFonts w:eastAsia="Times New Roman"/>
          <w:bCs/>
          <w:lang w:eastAsia="ru-RU"/>
        </w:rPr>
      </w:pPr>
      <w:r w:rsidRPr="00EF0734">
        <w:rPr>
          <w:rFonts w:eastAsia="Times New Roman"/>
          <w:bCs/>
          <w:lang w:eastAsia="ru-RU"/>
        </w:rPr>
        <w:t>И. Сталин – тиран или …</w:t>
      </w:r>
    </w:p>
    <w:p w:rsidR="00EF0734" w:rsidRPr="00EF0734" w:rsidRDefault="00EF0734" w:rsidP="00460674">
      <w:pPr>
        <w:numPr>
          <w:ilvl w:val="0"/>
          <w:numId w:val="1"/>
        </w:numPr>
        <w:ind w:left="0" w:firstLine="709"/>
        <w:jc w:val="both"/>
        <w:rPr>
          <w:rFonts w:eastAsia="Times New Roman"/>
          <w:bCs/>
          <w:lang w:eastAsia="ru-RU"/>
        </w:rPr>
      </w:pPr>
      <w:r w:rsidRPr="00EF0734">
        <w:rPr>
          <w:rFonts w:eastAsia="Times New Roman"/>
          <w:bCs/>
          <w:lang w:eastAsia="ru-RU"/>
        </w:rPr>
        <w:t>И. Сталин и его окружение</w:t>
      </w:r>
    </w:p>
    <w:p w:rsidR="00EF0734" w:rsidRPr="00EF0734" w:rsidRDefault="00EF0734" w:rsidP="00460674">
      <w:pPr>
        <w:numPr>
          <w:ilvl w:val="0"/>
          <w:numId w:val="1"/>
        </w:numPr>
        <w:ind w:left="0" w:firstLine="709"/>
        <w:jc w:val="both"/>
        <w:rPr>
          <w:rFonts w:eastAsia="Times New Roman"/>
          <w:bCs/>
          <w:lang w:eastAsia="ru-RU"/>
        </w:rPr>
      </w:pPr>
      <w:r w:rsidRPr="00EF0734">
        <w:rPr>
          <w:rFonts w:eastAsia="Times New Roman"/>
          <w:bCs/>
          <w:lang w:eastAsia="ru-RU"/>
        </w:rPr>
        <w:t>Н. Хрущев. Оттепель</w:t>
      </w:r>
    </w:p>
    <w:p w:rsidR="00EF0734" w:rsidRPr="00EF0734" w:rsidRDefault="00EF0734" w:rsidP="00460674">
      <w:pPr>
        <w:numPr>
          <w:ilvl w:val="0"/>
          <w:numId w:val="1"/>
        </w:numPr>
        <w:ind w:left="0" w:firstLine="709"/>
        <w:jc w:val="both"/>
        <w:rPr>
          <w:rFonts w:eastAsia="Times New Roman"/>
          <w:bCs/>
          <w:lang w:eastAsia="ru-RU"/>
        </w:rPr>
      </w:pPr>
      <w:r w:rsidRPr="00EF0734">
        <w:rPr>
          <w:rFonts w:eastAsia="Times New Roman"/>
          <w:bCs/>
          <w:lang w:eastAsia="ru-RU"/>
        </w:rPr>
        <w:t>Освоение космоса – мы первые!</w:t>
      </w:r>
    </w:p>
    <w:p w:rsidR="00EF0734" w:rsidRPr="00EF0734" w:rsidRDefault="00EF0734" w:rsidP="00460674">
      <w:pPr>
        <w:numPr>
          <w:ilvl w:val="0"/>
          <w:numId w:val="1"/>
        </w:numPr>
        <w:ind w:left="0" w:firstLine="709"/>
        <w:jc w:val="both"/>
        <w:rPr>
          <w:rFonts w:eastAsia="Times New Roman"/>
          <w:bCs/>
          <w:lang w:eastAsia="ru-RU"/>
        </w:rPr>
      </w:pPr>
      <w:r w:rsidRPr="00EF0734">
        <w:rPr>
          <w:rFonts w:eastAsia="Times New Roman"/>
          <w:bCs/>
          <w:lang w:eastAsia="ru-RU"/>
        </w:rPr>
        <w:t>Судьбы отечественных открытий и изобретений</w:t>
      </w:r>
    </w:p>
    <w:p w:rsidR="00EF0734" w:rsidRPr="00EF0734" w:rsidRDefault="00EF0734" w:rsidP="00460674">
      <w:pPr>
        <w:numPr>
          <w:ilvl w:val="0"/>
          <w:numId w:val="1"/>
        </w:numPr>
        <w:ind w:left="0" w:firstLine="709"/>
        <w:jc w:val="both"/>
        <w:rPr>
          <w:rFonts w:eastAsia="Times New Roman"/>
          <w:bCs/>
          <w:lang w:eastAsia="ru-RU"/>
        </w:rPr>
      </w:pPr>
      <w:r w:rsidRPr="00EF0734">
        <w:rPr>
          <w:rFonts w:eastAsia="Times New Roman"/>
          <w:bCs/>
          <w:lang w:eastAsia="ru-RU"/>
        </w:rPr>
        <w:t>Холодная война как взаимодействие двух систем</w:t>
      </w:r>
    </w:p>
    <w:p w:rsidR="00EF0734" w:rsidRPr="00EF0734" w:rsidRDefault="00EF0734" w:rsidP="00460674">
      <w:pPr>
        <w:numPr>
          <w:ilvl w:val="0"/>
          <w:numId w:val="1"/>
        </w:numPr>
        <w:ind w:left="0" w:firstLine="709"/>
        <w:jc w:val="both"/>
        <w:rPr>
          <w:rFonts w:eastAsia="Times New Roman"/>
          <w:bCs/>
          <w:lang w:eastAsia="ru-RU"/>
        </w:rPr>
      </w:pPr>
      <w:r w:rsidRPr="00EF0734">
        <w:rPr>
          <w:rFonts w:eastAsia="Times New Roman"/>
          <w:bCs/>
          <w:lang w:eastAsia="ru-RU"/>
        </w:rPr>
        <w:t>Афганистан 1979-1989 гг. Зачем это было нужно?</w:t>
      </w:r>
    </w:p>
    <w:p w:rsidR="00EF0734" w:rsidRPr="00EF0734" w:rsidRDefault="00EF0734" w:rsidP="00460674">
      <w:pPr>
        <w:numPr>
          <w:ilvl w:val="0"/>
          <w:numId w:val="1"/>
        </w:numPr>
        <w:ind w:left="0" w:firstLine="709"/>
        <w:jc w:val="both"/>
        <w:rPr>
          <w:rFonts w:eastAsia="Times New Roman"/>
          <w:bCs/>
          <w:lang w:eastAsia="ru-RU"/>
        </w:rPr>
      </w:pPr>
      <w:r w:rsidRPr="00EF0734">
        <w:rPr>
          <w:rFonts w:eastAsia="Times New Roman"/>
          <w:bCs/>
          <w:lang w:eastAsia="ru-RU"/>
        </w:rPr>
        <w:t>Перестройка и её этапы</w:t>
      </w:r>
    </w:p>
    <w:p w:rsidR="00EF0734" w:rsidRPr="00EF0734" w:rsidRDefault="00EF0734" w:rsidP="00460674">
      <w:pPr>
        <w:numPr>
          <w:ilvl w:val="0"/>
          <w:numId w:val="1"/>
        </w:numPr>
        <w:ind w:left="0" w:firstLine="709"/>
        <w:jc w:val="both"/>
        <w:rPr>
          <w:rFonts w:eastAsia="Times New Roman"/>
          <w:bCs/>
          <w:lang w:eastAsia="ru-RU"/>
        </w:rPr>
      </w:pPr>
      <w:r w:rsidRPr="00EF0734">
        <w:rPr>
          <w:rFonts w:eastAsia="Times New Roman"/>
          <w:bCs/>
          <w:lang w:eastAsia="ru-RU"/>
        </w:rPr>
        <w:t>Развал СССР. Неизбежность или это было спланировано?</w:t>
      </w:r>
    </w:p>
    <w:p w:rsidR="00EF0734" w:rsidRPr="00EF0734" w:rsidRDefault="00EF0734" w:rsidP="00460674">
      <w:pPr>
        <w:numPr>
          <w:ilvl w:val="0"/>
          <w:numId w:val="1"/>
        </w:numPr>
        <w:ind w:left="0" w:firstLine="709"/>
        <w:jc w:val="both"/>
        <w:rPr>
          <w:rFonts w:eastAsia="Times New Roman"/>
          <w:bCs/>
          <w:lang w:eastAsia="ru-RU"/>
        </w:rPr>
      </w:pPr>
      <w:r w:rsidRPr="00EF0734">
        <w:rPr>
          <w:rFonts w:eastAsia="Times New Roman"/>
          <w:bCs/>
          <w:lang w:eastAsia="ru-RU"/>
        </w:rPr>
        <w:t>Путч. Август 1991 г.</w:t>
      </w:r>
    </w:p>
    <w:p w:rsidR="00EF0734" w:rsidRPr="00EF0734" w:rsidRDefault="00EF0734" w:rsidP="00460674">
      <w:pPr>
        <w:numPr>
          <w:ilvl w:val="0"/>
          <w:numId w:val="1"/>
        </w:numPr>
        <w:ind w:left="0" w:firstLine="709"/>
        <w:jc w:val="both"/>
        <w:rPr>
          <w:rFonts w:eastAsia="Times New Roman"/>
          <w:bCs/>
          <w:lang w:eastAsia="ru-RU"/>
        </w:rPr>
      </w:pPr>
      <w:r w:rsidRPr="00EF0734">
        <w:rPr>
          <w:rFonts w:eastAsia="Times New Roman"/>
          <w:bCs/>
          <w:lang w:eastAsia="ru-RU"/>
        </w:rPr>
        <w:t>ГКЧП 1991 г. в лицах</w:t>
      </w:r>
    </w:p>
    <w:p w:rsidR="00EF0734" w:rsidRPr="00EF0734" w:rsidRDefault="00EF0734" w:rsidP="00460674">
      <w:pPr>
        <w:numPr>
          <w:ilvl w:val="0"/>
          <w:numId w:val="1"/>
        </w:numPr>
        <w:ind w:left="0" w:firstLine="709"/>
        <w:jc w:val="both"/>
        <w:rPr>
          <w:rFonts w:eastAsia="Times New Roman"/>
          <w:bCs/>
          <w:lang w:eastAsia="ru-RU"/>
        </w:rPr>
      </w:pPr>
      <w:r w:rsidRPr="00EF0734">
        <w:rPr>
          <w:rFonts w:eastAsia="Times New Roman"/>
          <w:bCs/>
          <w:lang w:eastAsia="ru-RU"/>
        </w:rPr>
        <w:t>«Перестройка» и её итоги</w:t>
      </w:r>
    </w:p>
    <w:p w:rsidR="00EF0734" w:rsidRPr="00EF0734" w:rsidRDefault="00EF0734" w:rsidP="00460674">
      <w:pPr>
        <w:numPr>
          <w:ilvl w:val="0"/>
          <w:numId w:val="1"/>
        </w:numPr>
        <w:ind w:left="0" w:firstLine="709"/>
        <w:jc w:val="both"/>
        <w:rPr>
          <w:rFonts w:eastAsia="Times New Roman"/>
          <w:bCs/>
          <w:lang w:eastAsia="ru-RU"/>
        </w:rPr>
      </w:pPr>
      <w:proofErr w:type="spellStart"/>
      <w:r w:rsidRPr="00EF0734">
        <w:rPr>
          <w:rFonts w:eastAsia="Times New Roman"/>
          <w:bCs/>
          <w:lang w:eastAsia="ru-RU"/>
        </w:rPr>
        <w:t>Карибский</w:t>
      </w:r>
      <w:proofErr w:type="spellEnd"/>
      <w:r w:rsidRPr="00EF0734">
        <w:rPr>
          <w:rFonts w:eastAsia="Times New Roman"/>
          <w:bCs/>
          <w:lang w:eastAsia="ru-RU"/>
        </w:rPr>
        <w:t xml:space="preserve"> кризис – наши ракеты на Кубе. Зачем это было нужно</w:t>
      </w:r>
    </w:p>
    <w:p w:rsidR="00EF0734" w:rsidRPr="00EF0734" w:rsidRDefault="00EF0734" w:rsidP="00460674">
      <w:pPr>
        <w:numPr>
          <w:ilvl w:val="0"/>
          <w:numId w:val="1"/>
        </w:numPr>
        <w:ind w:left="0" w:firstLine="709"/>
        <w:jc w:val="both"/>
        <w:rPr>
          <w:rFonts w:eastAsia="Times New Roman"/>
          <w:bCs/>
          <w:lang w:eastAsia="ru-RU"/>
        </w:rPr>
      </w:pPr>
      <w:r w:rsidRPr="00EF0734">
        <w:rPr>
          <w:rFonts w:eastAsia="Times New Roman"/>
          <w:bCs/>
          <w:lang w:eastAsia="ru-RU"/>
        </w:rPr>
        <w:t>НЭП в эпоху социализма</w:t>
      </w:r>
    </w:p>
    <w:p w:rsidR="00EF0734" w:rsidRPr="00EF0734" w:rsidRDefault="00EF0734" w:rsidP="00460674">
      <w:pPr>
        <w:numPr>
          <w:ilvl w:val="0"/>
          <w:numId w:val="1"/>
        </w:numPr>
        <w:ind w:left="0" w:firstLine="709"/>
        <w:jc w:val="both"/>
        <w:rPr>
          <w:rFonts w:eastAsia="Times New Roman"/>
          <w:bCs/>
          <w:lang w:eastAsia="ru-RU"/>
        </w:rPr>
      </w:pPr>
      <w:r w:rsidRPr="00EF0734">
        <w:rPr>
          <w:rFonts w:eastAsia="Times New Roman"/>
          <w:bCs/>
          <w:lang w:eastAsia="ru-RU"/>
        </w:rPr>
        <w:t>Диссиденты и что они хотели</w:t>
      </w:r>
    </w:p>
    <w:p w:rsidR="00EF0734" w:rsidRPr="00EF0734" w:rsidRDefault="00EF0734" w:rsidP="00460674">
      <w:pPr>
        <w:numPr>
          <w:ilvl w:val="0"/>
          <w:numId w:val="1"/>
        </w:numPr>
        <w:ind w:left="0" w:firstLine="709"/>
        <w:jc w:val="both"/>
        <w:rPr>
          <w:rFonts w:eastAsia="Times New Roman"/>
          <w:bCs/>
          <w:lang w:eastAsia="ru-RU"/>
        </w:rPr>
      </w:pPr>
      <w:r w:rsidRPr="00EF0734">
        <w:rPr>
          <w:rFonts w:eastAsia="Times New Roman"/>
          <w:bCs/>
          <w:lang w:eastAsia="ru-RU"/>
        </w:rPr>
        <w:t>Период «застоя»</w:t>
      </w:r>
    </w:p>
    <w:p w:rsidR="00EF0734" w:rsidRPr="00EF0734" w:rsidRDefault="00EF0734" w:rsidP="00460674">
      <w:pPr>
        <w:numPr>
          <w:ilvl w:val="0"/>
          <w:numId w:val="1"/>
        </w:numPr>
        <w:ind w:left="0" w:firstLine="709"/>
        <w:jc w:val="both"/>
        <w:rPr>
          <w:rFonts w:eastAsia="Times New Roman"/>
          <w:bCs/>
          <w:lang w:eastAsia="ru-RU"/>
        </w:rPr>
      </w:pPr>
      <w:r w:rsidRPr="00EF0734">
        <w:rPr>
          <w:rFonts w:eastAsia="Times New Roman"/>
          <w:bCs/>
          <w:lang w:eastAsia="ru-RU"/>
        </w:rPr>
        <w:t>Подвиг тыла в период Великой Отечественной войны</w:t>
      </w:r>
    </w:p>
    <w:p w:rsidR="00EF0734" w:rsidRPr="00EF0734" w:rsidRDefault="00EF0734" w:rsidP="00460674">
      <w:pPr>
        <w:numPr>
          <w:ilvl w:val="0"/>
          <w:numId w:val="1"/>
        </w:numPr>
        <w:ind w:left="0" w:firstLine="709"/>
        <w:jc w:val="both"/>
        <w:rPr>
          <w:rFonts w:eastAsia="Times New Roman"/>
          <w:bCs/>
          <w:lang w:eastAsia="ru-RU"/>
        </w:rPr>
      </w:pPr>
      <w:r w:rsidRPr="00EF0734">
        <w:rPr>
          <w:rFonts w:eastAsia="Times New Roman"/>
          <w:bCs/>
          <w:lang w:eastAsia="ru-RU"/>
        </w:rPr>
        <w:t>Молодежь в Великой отечественной войне</w:t>
      </w:r>
    </w:p>
    <w:p w:rsidR="00EF0734" w:rsidRPr="00EF0734" w:rsidRDefault="00EF0734" w:rsidP="00460674">
      <w:pPr>
        <w:numPr>
          <w:ilvl w:val="0"/>
          <w:numId w:val="1"/>
        </w:numPr>
        <w:ind w:left="0" w:firstLine="709"/>
        <w:jc w:val="both"/>
        <w:rPr>
          <w:rFonts w:eastAsia="Times New Roman"/>
          <w:bCs/>
          <w:lang w:eastAsia="ru-RU"/>
        </w:rPr>
      </w:pPr>
      <w:proofErr w:type="gramStart"/>
      <w:r w:rsidRPr="00EF0734">
        <w:rPr>
          <w:rFonts w:eastAsia="Times New Roman"/>
          <w:bCs/>
          <w:lang w:eastAsia="ru-RU"/>
        </w:rPr>
        <w:t>Потери в Великой Отечественной войны.</w:t>
      </w:r>
      <w:proofErr w:type="gramEnd"/>
      <w:r w:rsidRPr="00EF0734">
        <w:rPr>
          <w:rFonts w:eastAsia="Times New Roman"/>
          <w:bCs/>
          <w:lang w:eastAsia="ru-RU"/>
        </w:rPr>
        <w:t xml:space="preserve"> Почему столько?</w:t>
      </w:r>
    </w:p>
    <w:p w:rsidR="00EF0734" w:rsidRPr="00EF0734" w:rsidRDefault="00EF0734" w:rsidP="00460674">
      <w:pPr>
        <w:numPr>
          <w:ilvl w:val="0"/>
          <w:numId w:val="1"/>
        </w:numPr>
        <w:ind w:left="0" w:firstLine="709"/>
        <w:jc w:val="both"/>
        <w:rPr>
          <w:rFonts w:eastAsia="Times New Roman"/>
          <w:bCs/>
          <w:lang w:eastAsia="ru-RU"/>
        </w:rPr>
      </w:pPr>
      <w:r w:rsidRPr="00EF0734">
        <w:rPr>
          <w:rFonts w:eastAsia="Times New Roman"/>
          <w:bCs/>
          <w:lang w:eastAsia="ru-RU"/>
        </w:rPr>
        <w:t>Периоды индустриализации и коллективизации</w:t>
      </w:r>
    </w:p>
    <w:p w:rsidR="00EF0734" w:rsidRPr="00EF0734" w:rsidRDefault="00EF0734" w:rsidP="00460674">
      <w:pPr>
        <w:numPr>
          <w:ilvl w:val="0"/>
          <w:numId w:val="1"/>
        </w:numPr>
        <w:ind w:left="0" w:firstLine="709"/>
        <w:jc w:val="both"/>
        <w:rPr>
          <w:rFonts w:eastAsia="Times New Roman"/>
          <w:bCs/>
          <w:lang w:eastAsia="ru-RU"/>
        </w:rPr>
      </w:pPr>
      <w:r w:rsidRPr="00EF0734">
        <w:rPr>
          <w:rFonts w:eastAsia="Times New Roman"/>
          <w:bCs/>
          <w:lang w:eastAsia="ru-RU"/>
        </w:rPr>
        <w:lastRenderedPageBreak/>
        <w:t xml:space="preserve">Русская эмиграция – </w:t>
      </w:r>
      <w:proofErr w:type="gramStart"/>
      <w:r w:rsidRPr="00EF0734">
        <w:rPr>
          <w:rFonts w:eastAsia="Times New Roman"/>
          <w:bCs/>
          <w:lang w:eastAsia="ru-RU"/>
        </w:rPr>
        <w:t>за чем</w:t>
      </w:r>
      <w:proofErr w:type="gramEnd"/>
      <w:r w:rsidRPr="00EF0734">
        <w:rPr>
          <w:rFonts w:eastAsia="Times New Roman"/>
          <w:bCs/>
          <w:lang w:eastAsia="ru-RU"/>
        </w:rPr>
        <w:t xml:space="preserve"> или от чего они ехали?</w:t>
      </w:r>
    </w:p>
    <w:p w:rsidR="00EF0734" w:rsidRPr="00EF0734" w:rsidRDefault="00EF0734" w:rsidP="00460674">
      <w:pPr>
        <w:numPr>
          <w:ilvl w:val="0"/>
          <w:numId w:val="1"/>
        </w:numPr>
        <w:ind w:left="0" w:firstLine="709"/>
        <w:jc w:val="both"/>
        <w:rPr>
          <w:rFonts w:eastAsia="Times New Roman"/>
          <w:bCs/>
          <w:lang w:eastAsia="ru-RU"/>
        </w:rPr>
      </w:pPr>
      <w:r w:rsidRPr="00EF0734">
        <w:rPr>
          <w:rFonts w:eastAsia="Times New Roman"/>
          <w:bCs/>
          <w:lang w:eastAsia="ru-RU"/>
        </w:rPr>
        <w:t>Расстрел царской семьи в Екатеринбурге</w:t>
      </w:r>
    </w:p>
    <w:p w:rsidR="00EF0734" w:rsidRPr="00EF0734" w:rsidRDefault="00EF0734" w:rsidP="00460674">
      <w:pPr>
        <w:numPr>
          <w:ilvl w:val="0"/>
          <w:numId w:val="1"/>
        </w:numPr>
        <w:ind w:left="0" w:firstLine="709"/>
        <w:jc w:val="both"/>
        <w:rPr>
          <w:rFonts w:eastAsia="Times New Roman"/>
          <w:bCs/>
          <w:lang w:eastAsia="ru-RU"/>
        </w:rPr>
      </w:pPr>
      <w:r w:rsidRPr="00EF0734">
        <w:rPr>
          <w:rFonts w:eastAsia="Times New Roman"/>
          <w:bCs/>
          <w:lang w:eastAsia="ru-RU"/>
        </w:rPr>
        <w:t>Революция 1917 года</w:t>
      </w:r>
    </w:p>
    <w:p w:rsidR="00EF0734" w:rsidRPr="00EF0734" w:rsidRDefault="00EF0734" w:rsidP="00460674">
      <w:pPr>
        <w:numPr>
          <w:ilvl w:val="0"/>
          <w:numId w:val="1"/>
        </w:numPr>
        <w:ind w:left="0" w:firstLine="709"/>
        <w:jc w:val="both"/>
        <w:rPr>
          <w:rFonts w:eastAsia="Times New Roman"/>
          <w:bCs/>
          <w:lang w:eastAsia="ru-RU"/>
        </w:rPr>
      </w:pPr>
      <w:r w:rsidRPr="00EF0734">
        <w:rPr>
          <w:rFonts w:eastAsia="Times New Roman"/>
          <w:bCs/>
          <w:lang w:eastAsia="ru-RU"/>
        </w:rPr>
        <w:t>Февральская революция 1917 г. и ее итоги</w:t>
      </w:r>
    </w:p>
    <w:p w:rsidR="00EF0734" w:rsidRPr="00EF0734" w:rsidRDefault="00EF0734" w:rsidP="00460674">
      <w:pPr>
        <w:numPr>
          <w:ilvl w:val="0"/>
          <w:numId w:val="1"/>
        </w:numPr>
        <w:ind w:left="0" w:firstLine="709"/>
        <w:jc w:val="both"/>
        <w:rPr>
          <w:rFonts w:eastAsia="Times New Roman"/>
          <w:bCs/>
          <w:lang w:eastAsia="ru-RU"/>
        </w:rPr>
      </w:pPr>
      <w:r w:rsidRPr="00EF0734">
        <w:rPr>
          <w:rFonts w:eastAsia="Times New Roman"/>
          <w:bCs/>
          <w:lang w:eastAsia="ru-RU"/>
        </w:rPr>
        <w:t>Первая Русская революция 1905 г.</w:t>
      </w:r>
    </w:p>
    <w:p w:rsidR="00EF0734" w:rsidRPr="00EF0734" w:rsidRDefault="00EF0734" w:rsidP="00460674">
      <w:pPr>
        <w:numPr>
          <w:ilvl w:val="0"/>
          <w:numId w:val="1"/>
        </w:numPr>
        <w:ind w:left="0" w:firstLine="709"/>
        <w:jc w:val="both"/>
        <w:rPr>
          <w:rFonts w:eastAsia="Times New Roman"/>
          <w:bCs/>
          <w:lang w:eastAsia="ru-RU"/>
        </w:rPr>
      </w:pPr>
      <w:r w:rsidRPr="00EF0734">
        <w:rPr>
          <w:rFonts w:eastAsia="Times New Roman"/>
          <w:bCs/>
          <w:lang w:eastAsia="ru-RU"/>
        </w:rPr>
        <w:t>Дворяне-революционеры на Сенатской площади</w:t>
      </w:r>
    </w:p>
    <w:p w:rsidR="00EF0734" w:rsidRPr="00EF0734" w:rsidRDefault="00EF0734" w:rsidP="00460674">
      <w:pPr>
        <w:numPr>
          <w:ilvl w:val="0"/>
          <w:numId w:val="1"/>
        </w:numPr>
        <w:ind w:left="0" w:firstLine="709"/>
        <w:jc w:val="both"/>
        <w:rPr>
          <w:rFonts w:eastAsia="Times New Roman"/>
          <w:bCs/>
          <w:lang w:eastAsia="ru-RU"/>
        </w:rPr>
      </w:pPr>
      <w:r w:rsidRPr="00EF0734">
        <w:rPr>
          <w:rFonts w:eastAsia="Times New Roman"/>
          <w:bCs/>
          <w:lang w:eastAsia="ru-RU"/>
        </w:rPr>
        <w:t>Отечественная война 1</w:t>
      </w:r>
      <w:r w:rsidR="00EC5E58">
        <w:rPr>
          <w:rFonts w:eastAsia="Times New Roman"/>
          <w:bCs/>
          <w:lang w:eastAsia="ru-RU"/>
        </w:rPr>
        <w:t>8</w:t>
      </w:r>
      <w:r w:rsidRPr="00EF0734">
        <w:rPr>
          <w:rFonts w:eastAsia="Times New Roman"/>
          <w:bCs/>
          <w:lang w:eastAsia="ru-RU"/>
        </w:rPr>
        <w:t>12 года и её итоги</w:t>
      </w:r>
    </w:p>
    <w:p w:rsidR="00EF0734" w:rsidRPr="00EF0734" w:rsidRDefault="00EF0734" w:rsidP="00460674">
      <w:pPr>
        <w:numPr>
          <w:ilvl w:val="0"/>
          <w:numId w:val="1"/>
        </w:numPr>
        <w:ind w:left="0" w:firstLine="709"/>
        <w:jc w:val="both"/>
        <w:rPr>
          <w:rFonts w:eastAsia="Times New Roman"/>
          <w:bCs/>
          <w:lang w:eastAsia="ru-RU"/>
        </w:rPr>
      </w:pPr>
      <w:r w:rsidRPr="00EF0734">
        <w:rPr>
          <w:rFonts w:eastAsia="Times New Roman"/>
          <w:bCs/>
          <w:lang w:eastAsia="ru-RU"/>
        </w:rPr>
        <w:t>Отечественная война 1</w:t>
      </w:r>
      <w:r w:rsidR="00EC5E58">
        <w:rPr>
          <w:rFonts w:eastAsia="Times New Roman"/>
          <w:bCs/>
          <w:lang w:eastAsia="ru-RU"/>
        </w:rPr>
        <w:t>8</w:t>
      </w:r>
      <w:r w:rsidRPr="00EF0734">
        <w:rPr>
          <w:rFonts w:eastAsia="Times New Roman"/>
          <w:bCs/>
          <w:lang w:eastAsia="ru-RU"/>
        </w:rPr>
        <w:t>12 года в лицах</w:t>
      </w:r>
    </w:p>
    <w:p w:rsidR="00EF0734" w:rsidRPr="00EF0734" w:rsidRDefault="00EF0734" w:rsidP="00460674">
      <w:pPr>
        <w:numPr>
          <w:ilvl w:val="0"/>
          <w:numId w:val="1"/>
        </w:numPr>
        <w:ind w:left="0" w:firstLine="709"/>
        <w:jc w:val="both"/>
        <w:rPr>
          <w:rFonts w:eastAsia="Times New Roman"/>
          <w:bCs/>
          <w:lang w:eastAsia="ru-RU"/>
        </w:rPr>
      </w:pPr>
      <w:r w:rsidRPr="00EF0734">
        <w:rPr>
          <w:rFonts w:eastAsia="Times New Roman"/>
          <w:bCs/>
          <w:lang w:eastAsia="ru-RU"/>
        </w:rPr>
        <w:t>Фавориты и фаворитизм в отечественной истории</w:t>
      </w:r>
    </w:p>
    <w:p w:rsidR="00EF0734" w:rsidRPr="00EF0734" w:rsidRDefault="00EF0734" w:rsidP="00460674">
      <w:pPr>
        <w:numPr>
          <w:ilvl w:val="0"/>
          <w:numId w:val="1"/>
        </w:numPr>
        <w:ind w:left="0" w:firstLine="709"/>
        <w:jc w:val="both"/>
        <w:rPr>
          <w:rFonts w:eastAsia="Times New Roman"/>
          <w:bCs/>
          <w:lang w:eastAsia="ru-RU"/>
        </w:rPr>
      </w:pPr>
      <w:r w:rsidRPr="00EF0734">
        <w:rPr>
          <w:rFonts w:eastAsia="Times New Roman"/>
          <w:bCs/>
          <w:lang w:eastAsia="ru-RU"/>
        </w:rPr>
        <w:t>Начало династии Романовых</w:t>
      </w:r>
    </w:p>
    <w:p w:rsidR="00EF0734" w:rsidRPr="00EF0734" w:rsidRDefault="00EF0734" w:rsidP="00460674">
      <w:pPr>
        <w:numPr>
          <w:ilvl w:val="0"/>
          <w:numId w:val="1"/>
        </w:numPr>
        <w:ind w:left="0" w:firstLine="709"/>
        <w:jc w:val="both"/>
        <w:rPr>
          <w:rFonts w:eastAsia="Times New Roman"/>
          <w:bCs/>
          <w:lang w:eastAsia="ru-RU"/>
        </w:rPr>
      </w:pPr>
      <w:r w:rsidRPr="00EF0734">
        <w:rPr>
          <w:rFonts w:eastAsia="Times New Roman"/>
          <w:bCs/>
          <w:lang w:eastAsia="ru-RU"/>
        </w:rPr>
        <w:t>«Смутное время» на Руси</w:t>
      </w:r>
    </w:p>
    <w:p w:rsidR="00EF0734" w:rsidRPr="00EF0734" w:rsidRDefault="00EF0734" w:rsidP="00460674">
      <w:pPr>
        <w:numPr>
          <w:ilvl w:val="0"/>
          <w:numId w:val="1"/>
        </w:numPr>
        <w:ind w:left="0" w:firstLine="709"/>
        <w:jc w:val="both"/>
        <w:rPr>
          <w:rFonts w:eastAsia="Times New Roman"/>
          <w:bCs/>
          <w:lang w:eastAsia="ru-RU"/>
        </w:rPr>
      </w:pPr>
      <w:r w:rsidRPr="00EF0734">
        <w:rPr>
          <w:rFonts w:eastAsia="Times New Roman"/>
          <w:bCs/>
          <w:lang w:eastAsia="ru-RU"/>
        </w:rPr>
        <w:t>Куликовская битва</w:t>
      </w:r>
    </w:p>
    <w:p w:rsidR="00EF0734" w:rsidRPr="00EF0734" w:rsidRDefault="00EF0734" w:rsidP="00460674">
      <w:pPr>
        <w:numPr>
          <w:ilvl w:val="0"/>
          <w:numId w:val="1"/>
        </w:numPr>
        <w:ind w:left="0" w:firstLine="709"/>
        <w:jc w:val="both"/>
        <w:rPr>
          <w:rFonts w:eastAsia="Times New Roman"/>
          <w:bCs/>
          <w:lang w:eastAsia="ru-RU"/>
        </w:rPr>
      </w:pPr>
      <w:r w:rsidRPr="00EF0734">
        <w:rPr>
          <w:rFonts w:eastAsia="Times New Roman"/>
          <w:bCs/>
          <w:lang w:eastAsia="ru-RU"/>
        </w:rPr>
        <w:t>Было ли Монголо-татарское нашествие</w:t>
      </w:r>
    </w:p>
    <w:p w:rsidR="00EF0734" w:rsidRPr="00EF0734" w:rsidRDefault="00EF0734" w:rsidP="00460674">
      <w:pPr>
        <w:numPr>
          <w:ilvl w:val="0"/>
          <w:numId w:val="1"/>
        </w:numPr>
        <w:ind w:left="0" w:firstLine="709"/>
        <w:jc w:val="both"/>
        <w:rPr>
          <w:rFonts w:eastAsia="Times New Roman"/>
          <w:bCs/>
          <w:lang w:eastAsia="ru-RU"/>
        </w:rPr>
      </w:pPr>
      <w:r w:rsidRPr="00EF0734">
        <w:rPr>
          <w:rFonts w:eastAsia="Times New Roman"/>
          <w:bCs/>
          <w:lang w:eastAsia="ru-RU"/>
        </w:rPr>
        <w:t>Итоги Монголо-татарского нашествия</w:t>
      </w:r>
    </w:p>
    <w:p w:rsidR="00EF0734" w:rsidRPr="00EF0734" w:rsidRDefault="00EF0734" w:rsidP="00460674">
      <w:pPr>
        <w:numPr>
          <w:ilvl w:val="0"/>
          <w:numId w:val="1"/>
        </w:numPr>
        <w:ind w:left="0" w:firstLine="709"/>
        <w:jc w:val="both"/>
        <w:rPr>
          <w:rFonts w:eastAsia="Times New Roman"/>
          <w:bCs/>
          <w:lang w:eastAsia="ru-RU"/>
        </w:rPr>
      </w:pPr>
      <w:r w:rsidRPr="00EF0734">
        <w:rPr>
          <w:rFonts w:eastAsia="Times New Roman"/>
          <w:bCs/>
          <w:lang w:eastAsia="ru-RU"/>
        </w:rPr>
        <w:t>Первые Русские князья – от сказки к истории</w:t>
      </w:r>
    </w:p>
    <w:p w:rsidR="00EF0734" w:rsidRPr="00EF0734" w:rsidRDefault="00EF0734" w:rsidP="00460674">
      <w:pPr>
        <w:numPr>
          <w:ilvl w:val="0"/>
          <w:numId w:val="1"/>
        </w:numPr>
        <w:ind w:left="0" w:firstLine="709"/>
        <w:jc w:val="both"/>
        <w:rPr>
          <w:rFonts w:eastAsia="Times New Roman"/>
          <w:bCs/>
          <w:lang w:eastAsia="ru-RU"/>
        </w:rPr>
      </w:pPr>
      <w:r w:rsidRPr="00EF0734">
        <w:rPr>
          <w:rFonts w:eastAsia="Times New Roman"/>
          <w:bCs/>
          <w:lang w:eastAsia="ru-RU"/>
        </w:rPr>
        <w:t>Женщина-правитель в отечественной истории</w:t>
      </w:r>
    </w:p>
    <w:p w:rsidR="00EF0734" w:rsidRPr="00EF0734" w:rsidRDefault="00EF0734" w:rsidP="00460674">
      <w:pPr>
        <w:numPr>
          <w:ilvl w:val="0"/>
          <w:numId w:val="1"/>
        </w:numPr>
        <w:ind w:left="0" w:firstLine="709"/>
        <w:jc w:val="both"/>
        <w:rPr>
          <w:rFonts w:eastAsia="Times New Roman"/>
          <w:bCs/>
          <w:lang w:eastAsia="ru-RU"/>
        </w:rPr>
      </w:pPr>
      <w:r w:rsidRPr="00EF0734">
        <w:rPr>
          <w:rFonts w:eastAsia="Times New Roman"/>
          <w:bCs/>
          <w:lang w:eastAsia="ru-RU"/>
        </w:rPr>
        <w:t>Становление русской государственности</w:t>
      </w:r>
    </w:p>
    <w:p w:rsidR="00EF0734" w:rsidRPr="00EF0734" w:rsidRDefault="00EF0734" w:rsidP="00460674">
      <w:pPr>
        <w:numPr>
          <w:ilvl w:val="0"/>
          <w:numId w:val="1"/>
        </w:numPr>
        <w:ind w:left="0" w:firstLine="709"/>
        <w:jc w:val="both"/>
        <w:rPr>
          <w:rFonts w:eastAsia="Times New Roman"/>
          <w:bCs/>
          <w:lang w:eastAsia="ru-RU"/>
        </w:rPr>
      </w:pPr>
      <w:r w:rsidRPr="00EF0734">
        <w:rPr>
          <w:rFonts w:eastAsia="Times New Roman"/>
          <w:bCs/>
          <w:lang w:eastAsia="ru-RU"/>
        </w:rPr>
        <w:t>Расцвет и закат Киевской Руси</w:t>
      </w:r>
    </w:p>
    <w:p w:rsidR="00EF0734" w:rsidRPr="00EF0734" w:rsidRDefault="00EF0734" w:rsidP="00460674">
      <w:pPr>
        <w:numPr>
          <w:ilvl w:val="0"/>
          <w:numId w:val="1"/>
        </w:numPr>
        <w:ind w:left="0" w:firstLine="709"/>
        <w:jc w:val="both"/>
        <w:rPr>
          <w:rFonts w:eastAsia="Times New Roman"/>
          <w:bCs/>
          <w:lang w:eastAsia="ru-RU"/>
        </w:rPr>
      </w:pPr>
      <w:r w:rsidRPr="00EF0734">
        <w:rPr>
          <w:rFonts w:eastAsia="Times New Roman"/>
          <w:bCs/>
          <w:lang w:eastAsia="ru-RU"/>
        </w:rPr>
        <w:t>Развал СССР и его причины</w:t>
      </w:r>
    </w:p>
    <w:p w:rsidR="00EF0734" w:rsidRPr="00EF0734" w:rsidRDefault="00EF0734" w:rsidP="00460674">
      <w:pPr>
        <w:numPr>
          <w:ilvl w:val="0"/>
          <w:numId w:val="1"/>
        </w:numPr>
        <w:ind w:left="0" w:firstLine="709"/>
        <w:jc w:val="both"/>
        <w:rPr>
          <w:rFonts w:eastAsia="Times New Roman"/>
          <w:bCs/>
          <w:lang w:eastAsia="ru-RU"/>
        </w:rPr>
      </w:pPr>
      <w:r w:rsidRPr="00EF0734">
        <w:rPr>
          <w:color w:val="1A1A1A"/>
          <w:spacing w:val="2"/>
          <w:shd w:val="clear" w:color="auto" w:fill="FFFFFF"/>
        </w:rPr>
        <w:t>Земский собор 1613г. и его значение в русской истории</w:t>
      </w:r>
    </w:p>
    <w:p w:rsidR="00EF0734" w:rsidRPr="00EF0734" w:rsidRDefault="00EF0734" w:rsidP="00460674">
      <w:pPr>
        <w:numPr>
          <w:ilvl w:val="0"/>
          <w:numId w:val="1"/>
        </w:numPr>
        <w:ind w:left="0" w:firstLine="709"/>
        <w:jc w:val="both"/>
        <w:rPr>
          <w:rFonts w:eastAsia="Times New Roman"/>
          <w:bCs/>
          <w:lang w:eastAsia="ru-RU"/>
        </w:rPr>
      </w:pPr>
      <w:r w:rsidRPr="00EF0734">
        <w:rPr>
          <w:rFonts w:eastAsia="Times New Roman"/>
          <w:bCs/>
          <w:lang w:eastAsia="ru-RU"/>
        </w:rPr>
        <w:t>Россия и Крым. История завоевания</w:t>
      </w:r>
    </w:p>
    <w:p w:rsidR="00EF0734" w:rsidRPr="00EF0734" w:rsidRDefault="00EF0734" w:rsidP="00460674">
      <w:pPr>
        <w:numPr>
          <w:ilvl w:val="0"/>
          <w:numId w:val="1"/>
        </w:numPr>
        <w:ind w:left="0" w:firstLine="709"/>
        <w:jc w:val="both"/>
        <w:rPr>
          <w:rFonts w:eastAsia="Times New Roman"/>
          <w:bCs/>
          <w:lang w:eastAsia="ru-RU"/>
        </w:rPr>
      </w:pPr>
      <w:r w:rsidRPr="00EF0734">
        <w:rPr>
          <w:color w:val="1A1A1A"/>
          <w:spacing w:val="2"/>
          <w:shd w:val="clear" w:color="auto" w:fill="FFFFFF"/>
        </w:rPr>
        <w:t>Бирон и «</w:t>
      </w:r>
      <w:proofErr w:type="gramStart"/>
      <w:r w:rsidRPr="00EF0734">
        <w:rPr>
          <w:color w:val="1A1A1A"/>
          <w:spacing w:val="2"/>
          <w:shd w:val="clear" w:color="auto" w:fill="FFFFFF"/>
        </w:rPr>
        <w:t>бироновщина</w:t>
      </w:r>
      <w:proofErr w:type="gramEnd"/>
      <w:r w:rsidRPr="00EF0734">
        <w:rPr>
          <w:color w:val="1A1A1A"/>
          <w:spacing w:val="2"/>
          <w:shd w:val="clear" w:color="auto" w:fill="FFFFFF"/>
        </w:rPr>
        <w:t>»</w:t>
      </w:r>
    </w:p>
    <w:p w:rsidR="00EF0734" w:rsidRPr="00EF0734" w:rsidRDefault="00EF0734" w:rsidP="00460674">
      <w:pPr>
        <w:numPr>
          <w:ilvl w:val="0"/>
          <w:numId w:val="1"/>
        </w:numPr>
        <w:ind w:left="0" w:firstLine="709"/>
        <w:jc w:val="both"/>
        <w:rPr>
          <w:rFonts w:eastAsia="Times New Roman"/>
          <w:bCs/>
          <w:lang w:eastAsia="ru-RU"/>
        </w:rPr>
      </w:pPr>
      <w:r w:rsidRPr="00EF0734">
        <w:rPr>
          <w:color w:val="1A1A1A"/>
          <w:spacing w:val="2"/>
          <w:shd w:val="clear" w:color="auto" w:fill="FFFFFF"/>
        </w:rPr>
        <w:t>Движение  декабристов</w:t>
      </w:r>
    </w:p>
    <w:p w:rsidR="00EF0734" w:rsidRPr="00EF0734" w:rsidRDefault="00EF0734" w:rsidP="00460674">
      <w:pPr>
        <w:numPr>
          <w:ilvl w:val="0"/>
          <w:numId w:val="1"/>
        </w:numPr>
        <w:ind w:left="0" w:firstLine="709"/>
        <w:jc w:val="both"/>
        <w:rPr>
          <w:rFonts w:eastAsia="Times New Roman"/>
          <w:bCs/>
          <w:lang w:eastAsia="ru-RU"/>
        </w:rPr>
      </w:pPr>
      <w:r w:rsidRPr="00EF0734">
        <w:rPr>
          <w:color w:val="1A1A1A"/>
          <w:spacing w:val="2"/>
          <w:shd w:val="clear" w:color="auto" w:fill="FFFFFF"/>
        </w:rPr>
        <w:t>Отмена крепостного права в 1861 г. и его значение</w:t>
      </w:r>
    </w:p>
    <w:p w:rsidR="00EF0734" w:rsidRPr="00EF0734" w:rsidRDefault="00EF0734" w:rsidP="00460674">
      <w:pPr>
        <w:numPr>
          <w:ilvl w:val="0"/>
          <w:numId w:val="1"/>
        </w:numPr>
        <w:ind w:left="0" w:firstLine="709"/>
        <w:jc w:val="both"/>
        <w:rPr>
          <w:rFonts w:eastAsia="Times New Roman"/>
          <w:bCs/>
          <w:lang w:eastAsia="ru-RU"/>
        </w:rPr>
      </w:pPr>
      <w:r w:rsidRPr="00EF0734">
        <w:t xml:space="preserve">Освоение Сибири и Дальнего Востока в XVII </w:t>
      </w:r>
      <w:proofErr w:type="gramStart"/>
      <w:r w:rsidRPr="00EF0734">
        <w:t>в</w:t>
      </w:r>
      <w:proofErr w:type="gramEnd"/>
      <w:r w:rsidRPr="00EF0734">
        <w:t>.</w:t>
      </w:r>
    </w:p>
    <w:p w:rsidR="00EF0734" w:rsidRPr="00EF0734" w:rsidRDefault="00EF0734" w:rsidP="00460674">
      <w:pPr>
        <w:numPr>
          <w:ilvl w:val="0"/>
          <w:numId w:val="1"/>
        </w:numPr>
        <w:ind w:left="0" w:firstLine="709"/>
        <w:jc w:val="both"/>
        <w:rPr>
          <w:rFonts w:eastAsia="Times New Roman"/>
          <w:bCs/>
          <w:lang w:eastAsia="ru-RU"/>
        </w:rPr>
      </w:pPr>
      <w:r w:rsidRPr="00EF0734">
        <w:t>Заграничные походы 1813-1815 гг.</w:t>
      </w:r>
    </w:p>
    <w:p w:rsidR="00EF0734" w:rsidRPr="00EF0734" w:rsidRDefault="00EF0734" w:rsidP="00460674">
      <w:pPr>
        <w:numPr>
          <w:ilvl w:val="0"/>
          <w:numId w:val="1"/>
        </w:numPr>
        <w:ind w:left="0" w:firstLine="709"/>
        <w:jc w:val="both"/>
        <w:rPr>
          <w:rFonts w:eastAsia="Times New Roman"/>
          <w:bCs/>
          <w:lang w:eastAsia="ru-RU"/>
        </w:rPr>
      </w:pPr>
      <w:r w:rsidRPr="00EF0734">
        <w:t>«Конституция Н.М.Муравьева и «</w:t>
      </w:r>
      <w:proofErr w:type="gramStart"/>
      <w:r w:rsidRPr="00EF0734">
        <w:t>Русская</w:t>
      </w:r>
      <w:proofErr w:type="gramEnd"/>
      <w:r w:rsidRPr="00EF0734">
        <w:t xml:space="preserve"> правда» П.И.Пестеля</w:t>
      </w:r>
    </w:p>
    <w:p w:rsidR="00EF0734" w:rsidRPr="00EF0734" w:rsidRDefault="00EF0734" w:rsidP="00460674">
      <w:pPr>
        <w:numPr>
          <w:ilvl w:val="0"/>
          <w:numId w:val="1"/>
        </w:numPr>
        <w:ind w:left="0" w:firstLine="709"/>
        <w:jc w:val="both"/>
        <w:rPr>
          <w:rFonts w:eastAsia="Times New Roman"/>
          <w:bCs/>
          <w:lang w:eastAsia="ru-RU"/>
        </w:rPr>
      </w:pPr>
      <w:r w:rsidRPr="00EF0734">
        <w:t>Пакт Молотова – Риббентропа. Зачем это было нужно?</w:t>
      </w:r>
    </w:p>
    <w:p w:rsidR="00EF0734" w:rsidRPr="00EF0734" w:rsidRDefault="00EF0734" w:rsidP="00460674">
      <w:pPr>
        <w:numPr>
          <w:ilvl w:val="0"/>
          <w:numId w:val="1"/>
        </w:numPr>
        <w:ind w:left="0" w:firstLine="709"/>
        <w:jc w:val="both"/>
        <w:rPr>
          <w:rFonts w:eastAsia="Times New Roman"/>
          <w:bCs/>
          <w:lang w:eastAsia="ru-RU"/>
        </w:rPr>
      </w:pPr>
      <w:r w:rsidRPr="00EF0734">
        <w:t>Теория «Москва – Третий Рим»</w:t>
      </w:r>
    </w:p>
    <w:p w:rsidR="00EF0734" w:rsidRPr="00EF0734" w:rsidRDefault="00EF0734" w:rsidP="00460674">
      <w:pPr>
        <w:numPr>
          <w:ilvl w:val="0"/>
          <w:numId w:val="1"/>
        </w:numPr>
        <w:ind w:left="0" w:firstLine="709"/>
        <w:jc w:val="both"/>
        <w:rPr>
          <w:rFonts w:eastAsia="Times New Roman"/>
          <w:bCs/>
          <w:lang w:eastAsia="ru-RU"/>
        </w:rPr>
      </w:pPr>
      <w:r w:rsidRPr="00EF0734">
        <w:rPr>
          <w:rFonts w:eastAsia="Times New Roman"/>
          <w:bCs/>
          <w:lang w:eastAsia="ru-RU"/>
        </w:rPr>
        <w:t>История русской азбуки</w:t>
      </w:r>
    </w:p>
    <w:p w:rsidR="00EF0734" w:rsidRPr="00EF0734" w:rsidRDefault="00EF0734" w:rsidP="00460674">
      <w:pPr>
        <w:numPr>
          <w:ilvl w:val="0"/>
          <w:numId w:val="1"/>
        </w:numPr>
        <w:ind w:left="0" w:firstLine="709"/>
        <w:jc w:val="both"/>
        <w:rPr>
          <w:rFonts w:eastAsia="Times New Roman"/>
          <w:bCs/>
          <w:lang w:eastAsia="ru-RU"/>
        </w:rPr>
      </w:pPr>
      <w:r w:rsidRPr="00EF0734">
        <w:t>Восстание С.Разина</w:t>
      </w:r>
    </w:p>
    <w:p w:rsidR="00EF0734" w:rsidRPr="00EF0734" w:rsidRDefault="00EF0734" w:rsidP="00460674">
      <w:pPr>
        <w:numPr>
          <w:ilvl w:val="0"/>
          <w:numId w:val="1"/>
        </w:numPr>
        <w:ind w:left="0" w:firstLine="709"/>
        <w:jc w:val="both"/>
        <w:rPr>
          <w:rFonts w:eastAsia="Times New Roman"/>
          <w:bCs/>
          <w:lang w:eastAsia="ru-RU"/>
        </w:rPr>
      </w:pPr>
      <w:r w:rsidRPr="00EF0734">
        <w:t xml:space="preserve">Восстание И. </w:t>
      </w:r>
      <w:proofErr w:type="spellStart"/>
      <w:r w:rsidRPr="00EF0734">
        <w:t>Болотникова</w:t>
      </w:r>
      <w:proofErr w:type="spellEnd"/>
    </w:p>
    <w:p w:rsidR="00EF0734" w:rsidRPr="00EF0734" w:rsidRDefault="00EF0734" w:rsidP="00460674">
      <w:pPr>
        <w:numPr>
          <w:ilvl w:val="0"/>
          <w:numId w:val="1"/>
        </w:numPr>
        <w:ind w:left="0" w:firstLine="709"/>
        <w:jc w:val="both"/>
        <w:rPr>
          <w:rFonts w:eastAsia="Times New Roman"/>
          <w:bCs/>
          <w:lang w:eastAsia="ru-RU"/>
        </w:rPr>
      </w:pPr>
      <w:r w:rsidRPr="00EF0734">
        <w:rPr>
          <w:rFonts w:eastAsia="Times New Roman"/>
          <w:bCs/>
          <w:lang w:eastAsia="ru-RU"/>
        </w:rPr>
        <w:t>История «Лжедмитриев»</w:t>
      </w:r>
    </w:p>
    <w:p w:rsidR="00EF0734" w:rsidRPr="00EF0734" w:rsidRDefault="00EF0734" w:rsidP="00460674">
      <w:pPr>
        <w:numPr>
          <w:ilvl w:val="0"/>
          <w:numId w:val="1"/>
        </w:numPr>
        <w:ind w:left="0" w:firstLine="709"/>
        <w:jc w:val="both"/>
        <w:rPr>
          <w:rFonts w:eastAsia="Times New Roman"/>
          <w:bCs/>
          <w:lang w:eastAsia="ru-RU"/>
        </w:rPr>
      </w:pPr>
      <w:r w:rsidRPr="00EF0734">
        <w:t>Декабристы в Сибири</w:t>
      </w:r>
    </w:p>
    <w:p w:rsidR="00EF0734" w:rsidRPr="00EF0734" w:rsidRDefault="00EF0734" w:rsidP="00460674">
      <w:pPr>
        <w:numPr>
          <w:ilvl w:val="0"/>
          <w:numId w:val="1"/>
        </w:numPr>
        <w:ind w:left="0" w:firstLine="709"/>
        <w:jc w:val="both"/>
        <w:rPr>
          <w:rFonts w:eastAsia="Times New Roman"/>
          <w:bCs/>
          <w:lang w:eastAsia="ru-RU"/>
        </w:rPr>
      </w:pPr>
      <w:r w:rsidRPr="00EF0734">
        <w:t>Распространение марксизма в России</w:t>
      </w:r>
    </w:p>
    <w:p w:rsidR="00EF0734" w:rsidRPr="00EF0734" w:rsidRDefault="00EF0734" w:rsidP="00460674">
      <w:pPr>
        <w:numPr>
          <w:ilvl w:val="0"/>
          <w:numId w:val="1"/>
        </w:numPr>
        <w:ind w:left="0" w:firstLine="709"/>
        <w:jc w:val="both"/>
        <w:rPr>
          <w:rFonts w:eastAsia="Times New Roman"/>
          <w:bCs/>
          <w:lang w:eastAsia="ru-RU"/>
        </w:rPr>
      </w:pPr>
      <w:r w:rsidRPr="00EF0734">
        <w:t>Февральская революция и отречение Николая II от престола</w:t>
      </w:r>
    </w:p>
    <w:p w:rsidR="00EF0734" w:rsidRPr="00EF0734" w:rsidRDefault="00EF0734" w:rsidP="00460674">
      <w:pPr>
        <w:numPr>
          <w:ilvl w:val="0"/>
          <w:numId w:val="1"/>
        </w:numPr>
        <w:ind w:left="0" w:firstLine="709"/>
        <w:jc w:val="both"/>
        <w:rPr>
          <w:rFonts w:eastAsia="Times New Roman"/>
          <w:bCs/>
          <w:lang w:eastAsia="ru-RU"/>
        </w:rPr>
      </w:pPr>
      <w:r w:rsidRPr="00EF0734">
        <w:t>Первое советское правительство</w:t>
      </w:r>
    </w:p>
    <w:p w:rsidR="00EF0734" w:rsidRPr="00EF0734" w:rsidRDefault="00EF0734" w:rsidP="00460674">
      <w:pPr>
        <w:numPr>
          <w:ilvl w:val="0"/>
          <w:numId w:val="1"/>
        </w:numPr>
        <w:ind w:left="0" w:firstLine="709"/>
        <w:jc w:val="both"/>
        <w:rPr>
          <w:color w:val="333333"/>
          <w:shd w:val="clear" w:color="auto" w:fill="FFFFFF"/>
        </w:rPr>
      </w:pPr>
      <w:r w:rsidRPr="00EF0734">
        <w:rPr>
          <w:color w:val="333333"/>
          <w:shd w:val="clear" w:color="auto" w:fill="FFFFFF"/>
        </w:rPr>
        <w:t>Политический строй Руси в период монголо-татарского ига</w:t>
      </w:r>
    </w:p>
    <w:p w:rsidR="00EF0734" w:rsidRPr="00EF0734" w:rsidRDefault="00EF0734" w:rsidP="00460674">
      <w:pPr>
        <w:numPr>
          <w:ilvl w:val="0"/>
          <w:numId w:val="1"/>
        </w:numPr>
        <w:ind w:left="0" w:firstLine="709"/>
        <w:jc w:val="both"/>
        <w:rPr>
          <w:color w:val="333333"/>
          <w:shd w:val="clear" w:color="auto" w:fill="FFFFFF"/>
        </w:rPr>
      </w:pPr>
      <w:r w:rsidRPr="00EF0734">
        <w:rPr>
          <w:color w:val="333333"/>
          <w:shd w:val="clear" w:color="auto" w:fill="FFFFFF"/>
        </w:rPr>
        <w:t>Возвышение Москвы</w:t>
      </w:r>
    </w:p>
    <w:p w:rsidR="00EF0734" w:rsidRPr="00EF0734" w:rsidRDefault="00EF0734" w:rsidP="00460674">
      <w:pPr>
        <w:numPr>
          <w:ilvl w:val="0"/>
          <w:numId w:val="1"/>
        </w:numPr>
        <w:ind w:left="0" w:firstLine="709"/>
        <w:jc w:val="both"/>
        <w:rPr>
          <w:color w:val="333333"/>
          <w:shd w:val="clear" w:color="auto" w:fill="FFFFFF"/>
        </w:rPr>
      </w:pPr>
      <w:r w:rsidRPr="00EF0734">
        <w:rPr>
          <w:color w:val="333333"/>
          <w:shd w:val="clear" w:color="auto" w:fill="FFFFFF"/>
        </w:rPr>
        <w:t>Крестьянские войны в России XVII-XVIII вв.</w:t>
      </w:r>
    </w:p>
    <w:p w:rsidR="00EF0734" w:rsidRPr="00EF0734" w:rsidRDefault="00EF0734" w:rsidP="00460674">
      <w:pPr>
        <w:numPr>
          <w:ilvl w:val="0"/>
          <w:numId w:val="1"/>
        </w:numPr>
        <w:ind w:left="0" w:firstLine="709"/>
        <w:jc w:val="both"/>
        <w:rPr>
          <w:color w:val="333333"/>
          <w:shd w:val="clear" w:color="auto" w:fill="FFFFFF"/>
        </w:rPr>
      </w:pPr>
      <w:r w:rsidRPr="00EF0734">
        <w:rPr>
          <w:color w:val="333333"/>
          <w:shd w:val="clear" w:color="auto" w:fill="FFFFFF"/>
        </w:rPr>
        <w:t>Самозванцы в России в начале XVII века</w:t>
      </w:r>
    </w:p>
    <w:p w:rsidR="00EF0734" w:rsidRPr="00EF0734" w:rsidRDefault="00EF0734" w:rsidP="00460674">
      <w:pPr>
        <w:numPr>
          <w:ilvl w:val="0"/>
          <w:numId w:val="1"/>
        </w:numPr>
        <w:ind w:left="0" w:firstLine="709"/>
        <w:jc w:val="both"/>
        <w:rPr>
          <w:color w:val="333333"/>
          <w:shd w:val="clear" w:color="auto" w:fill="FFFFFF"/>
        </w:rPr>
      </w:pPr>
      <w:r w:rsidRPr="00EF0734">
        <w:rPr>
          <w:color w:val="333333"/>
          <w:shd w:val="clear" w:color="auto" w:fill="FFFFFF"/>
        </w:rPr>
        <w:t>Отражение событий отечественной истории в государственной символике России</w:t>
      </w:r>
    </w:p>
    <w:p w:rsidR="00EF0734" w:rsidRPr="00EF0734" w:rsidRDefault="00EF0734" w:rsidP="00460674">
      <w:pPr>
        <w:numPr>
          <w:ilvl w:val="0"/>
          <w:numId w:val="1"/>
        </w:numPr>
        <w:ind w:left="0" w:firstLine="709"/>
        <w:jc w:val="both"/>
        <w:rPr>
          <w:color w:val="333333"/>
          <w:shd w:val="clear" w:color="auto" w:fill="FFFFFF"/>
        </w:rPr>
      </w:pPr>
      <w:r w:rsidRPr="00EF0734">
        <w:rPr>
          <w:color w:val="333333"/>
          <w:shd w:val="clear" w:color="auto" w:fill="FFFFFF"/>
        </w:rPr>
        <w:t>СНГ: настоящее и будущее</w:t>
      </w:r>
    </w:p>
    <w:p w:rsidR="00EF0734" w:rsidRPr="00EF0734" w:rsidRDefault="00EF0734" w:rsidP="00460674">
      <w:pPr>
        <w:numPr>
          <w:ilvl w:val="0"/>
          <w:numId w:val="1"/>
        </w:numPr>
        <w:ind w:left="0" w:firstLine="709"/>
        <w:jc w:val="both"/>
        <w:rPr>
          <w:color w:val="333333"/>
          <w:shd w:val="clear" w:color="auto" w:fill="FFFFFF"/>
        </w:rPr>
      </w:pPr>
      <w:r w:rsidRPr="00EF0734">
        <w:rPr>
          <w:color w:val="333333"/>
          <w:shd w:val="clear" w:color="auto" w:fill="FFFFFF"/>
        </w:rPr>
        <w:t>Межнациональные отношения в СССР на рубеже 80-90-х гг.</w:t>
      </w:r>
    </w:p>
    <w:p w:rsidR="00EF0734" w:rsidRPr="00EF0734" w:rsidRDefault="00EF0734" w:rsidP="00460674">
      <w:pPr>
        <w:numPr>
          <w:ilvl w:val="0"/>
          <w:numId w:val="1"/>
        </w:numPr>
        <w:ind w:left="0" w:firstLine="709"/>
        <w:jc w:val="both"/>
        <w:rPr>
          <w:color w:val="333333"/>
          <w:shd w:val="clear" w:color="auto" w:fill="FFFFFF"/>
        </w:rPr>
      </w:pPr>
      <w:r w:rsidRPr="00EF0734">
        <w:rPr>
          <w:color w:val="333333"/>
          <w:shd w:val="clear" w:color="auto" w:fill="FFFFFF"/>
        </w:rPr>
        <w:lastRenderedPageBreak/>
        <w:t>Современная Россия: альтернативы государственного развития</w:t>
      </w:r>
    </w:p>
    <w:p w:rsidR="00EF0734" w:rsidRPr="00EF0734" w:rsidRDefault="00EF0734" w:rsidP="00460674">
      <w:pPr>
        <w:numPr>
          <w:ilvl w:val="0"/>
          <w:numId w:val="1"/>
        </w:numPr>
        <w:ind w:left="0" w:firstLine="709"/>
        <w:jc w:val="both"/>
        <w:rPr>
          <w:color w:val="333333"/>
          <w:shd w:val="clear" w:color="auto" w:fill="FFFFFF"/>
        </w:rPr>
      </w:pPr>
      <w:r w:rsidRPr="00EF0734">
        <w:rPr>
          <w:color w:val="333333"/>
          <w:shd w:val="clear" w:color="auto" w:fill="FFFFFF"/>
        </w:rPr>
        <w:t>Советская и российская культура</w:t>
      </w:r>
    </w:p>
    <w:p w:rsidR="00EF0734" w:rsidRPr="00D40C30" w:rsidRDefault="00EF0734" w:rsidP="00460674">
      <w:pPr>
        <w:numPr>
          <w:ilvl w:val="0"/>
          <w:numId w:val="1"/>
        </w:numPr>
        <w:ind w:left="0" w:firstLine="709"/>
        <w:jc w:val="both"/>
      </w:pPr>
      <w:r w:rsidRPr="00670B5E">
        <w:rPr>
          <w:color w:val="333333"/>
          <w:shd w:val="clear" w:color="auto" w:fill="FFFFFF"/>
        </w:rPr>
        <w:t>Выдающиеся общественные и государственные деятели. Деятели науки и культуры</w:t>
      </w:r>
    </w:p>
    <w:sectPr w:rsidR="00EF0734" w:rsidRPr="00D40C30" w:rsidSect="001646C7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AA090F"/>
    <w:multiLevelType w:val="hybridMultilevel"/>
    <w:tmpl w:val="737004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D5284A"/>
    <w:rsid w:val="00032602"/>
    <w:rsid w:val="000962C0"/>
    <w:rsid w:val="00107841"/>
    <w:rsid w:val="00142D6F"/>
    <w:rsid w:val="0014625E"/>
    <w:rsid w:val="001646C7"/>
    <w:rsid w:val="001C36AC"/>
    <w:rsid w:val="001C7E9A"/>
    <w:rsid w:val="00206D0A"/>
    <w:rsid w:val="0021755D"/>
    <w:rsid w:val="002454C9"/>
    <w:rsid w:val="00270875"/>
    <w:rsid w:val="002D7D87"/>
    <w:rsid w:val="003A4FA5"/>
    <w:rsid w:val="003A51F6"/>
    <w:rsid w:val="003E7015"/>
    <w:rsid w:val="00460674"/>
    <w:rsid w:val="00461A86"/>
    <w:rsid w:val="004C743E"/>
    <w:rsid w:val="004E2AA3"/>
    <w:rsid w:val="00521A47"/>
    <w:rsid w:val="00543443"/>
    <w:rsid w:val="005B4A79"/>
    <w:rsid w:val="005E7218"/>
    <w:rsid w:val="0063331C"/>
    <w:rsid w:val="0063458A"/>
    <w:rsid w:val="00635048"/>
    <w:rsid w:val="00636E51"/>
    <w:rsid w:val="00640915"/>
    <w:rsid w:val="00670B5E"/>
    <w:rsid w:val="006E6673"/>
    <w:rsid w:val="006E6F8C"/>
    <w:rsid w:val="007031D2"/>
    <w:rsid w:val="0073774B"/>
    <w:rsid w:val="007C677E"/>
    <w:rsid w:val="007E2569"/>
    <w:rsid w:val="007F40A3"/>
    <w:rsid w:val="00814C98"/>
    <w:rsid w:val="00816E2D"/>
    <w:rsid w:val="008435F8"/>
    <w:rsid w:val="00845AD1"/>
    <w:rsid w:val="00873C9D"/>
    <w:rsid w:val="009568B4"/>
    <w:rsid w:val="0099228F"/>
    <w:rsid w:val="00A80164"/>
    <w:rsid w:val="00A91450"/>
    <w:rsid w:val="00AB0D85"/>
    <w:rsid w:val="00B94E4C"/>
    <w:rsid w:val="00BE4A11"/>
    <w:rsid w:val="00BE5307"/>
    <w:rsid w:val="00C2714E"/>
    <w:rsid w:val="00C64044"/>
    <w:rsid w:val="00CC7582"/>
    <w:rsid w:val="00D40C30"/>
    <w:rsid w:val="00D5284A"/>
    <w:rsid w:val="00D862D6"/>
    <w:rsid w:val="00D9050C"/>
    <w:rsid w:val="00DA0936"/>
    <w:rsid w:val="00DA7974"/>
    <w:rsid w:val="00E53F8E"/>
    <w:rsid w:val="00EC5E58"/>
    <w:rsid w:val="00ED23B4"/>
    <w:rsid w:val="00EF0734"/>
    <w:rsid w:val="00F229FE"/>
    <w:rsid w:val="00F23930"/>
    <w:rsid w:val="00F419C4"/>
    <w:rsid w:val="00F97C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284A"/>
    <w:pPr>
      <w:ind w:firstLine="0"/>
    </w:pPr>
    <w:rPr>
      <w:rFonts w:eastAsia="Calibri"/>
    </w:rPr>
  </w:style>
  <w:style w:type="paragraph" w:styleId="1">
    <w:name w:val="heading 1"/>
    <w:basedOn w:val="a"/>
    <w:link w:val="10"/>
    <w:uiPriority w:val="9"/>
    <w:qFormat/>
    <w:rsid w:val="0014625E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6E6F8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2714E"/>
    <w:pPr>
      <w:ind w:firstLine="0"/>
    </w:pPr>
    <w:rPr>
      <w:rFonts w:eastAsia="Calibri"/>
    </w:rPr>
  </w:style>
  <w:style w:type="character" w:customStyle="1" w:styleId="10">
    <w:name w:val="Заголовок 1 Знак"/>
    <w:basedOn w:val="a0"/>
    <w:link w:val="1"/>
    <w:uiPriority w:val="9"/>
    <w:rsid w:val="0014625E"/>
    <w:rPr>
      <w:rFonts w:eastAsia="Times New Roman"/>
      <w:b/>
      <w:bCs/>
      <w:kern w:val="36"/>
      <w:sz w:val="48"/>
      <w:szCs w:val="48"/>
      <w:lang w:eastAsia="ru-RU"/>
    </w:rPr>
  </w:style>
  <w:style w:type="character" w:styleId="a4">
    <w:name w:val="Hyperlink"/>
    <w:basedOn w:val="a0"/>
    <w:uiPriority w:val="99"/>
    <w:unhideWhenUsed/>
    <w:rsid w:val="00206D0A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6E6F8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48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4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pbgik.ru/upload/file/bib/posobie_po_gost_7.1-2003.pdf" TargetMode="External"/><Relationship Id="rId5" Type="http://schemas.openxmlformats.org/officeDocument/2006/relationships/hyperlink" Target="http://docs.cntd.ru/document/120009311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856</Words>
  <Characters>4882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2019-04-14T04:46:00Z</dcterms:created>
  <dcterms:modified xsi:type="dcterms:W3CDTF">2019-04-14T04:46:00Z</dcterms:modified>
</cp:coreProperties>
</file>