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EE9" w:rsidRPr="002E0E7C" w:rsidRDefault="00F53EE9" w:rsidP="003E62A7">
      <w:pPr>
        <w:shd w:val="clear" w:color="auto" w:fill="FFFFFF"/>
        <w:spacing w:line="480" w:lineRule="auto"/>
        <w:ind w:right="11"/>
        <w:jc w:val="center"/>
        <w:rPr>
          <w:spacing w:val="6"/>
          <w:sz w:val="28"/>
          <w:szCs w:val="28"/>
        </w:rPr>
      </w:pPr>
      <w:bookmarkStart w:id="0" w:name="_GoBack"/>
      <w:bookmarkEnd w:id="0"/>
      <w:r w:rsidRPr="002E0E7C">
        <w:rPr>
          <w:spacing w:val="6"/>
          <w:sz w:val="28"/>
          <w:szCs w:val="28"/>
        </w:rPr>
        <w:t>М</w:t>
      </w:r>
      <w:r>
        <w:rPr>
          <w:spacing w:val="6"/>
          <w:sz w:val="28"/>
          <w:szCs w:val="28"/>
        </w:rPr>
        <w:t>ИНОБРНАУКИ</w:t>
      </w:r>
      <w:r w:rsidRPr="002E0E7C">
        <w:rPr>
          <w:spacing w:val="6"/>
          <w:sz w:val="28"/>
          <w:szCs w:val="28"/>
        </w:rPr>
        <w:t xml:space="preserve"> Р</w:t>
      </w:r>
      <w:r>
        <w:rPr>
          <w:spacing w:val="6"/>
          <w:sz w:val="28"/>
          <w:szCs w:val="28"/>
        </w:rPr>
        <w:t>ОССИИ</w:t>
      </w:r>
    </w:p>
    <w:p w:rsidR="00F53EE9" w:rsidRPr="002E0E7C" w:rsidRDefault="00F53EE9" w:rsidP="003E62A7">
      <w:pPr>
        <w:shd w:val="clear" w:color="auto" w:fill="FFFFFF"/>
        <w:ind w:right="11"/>
        <w:jc w:val="center"/>
      </w:pPr>
      <w:r w:rsidRPr="002E0E7C">
        <w:rPr>
          <w:spacing w:val="3"/>
          <w:sz w:val="28"/>
          <w:szCs w:val="28"/>
        </w:rPr>
        <w:t>Федеральное государственное бюджетное образовательное учреждение</w:t>
      </w:r>
    </w:p>
    <w:p w:rsidR="00F53EE9" w:rsidRPr="002E0E7C" w:rsidRDefault="00F53EE9" w:rsidP="003E62A7">
      <w:pPr>
        <w:shd w:val="clear" w:color="auto" w:fill="FFFFFF"/>
        <w:ind w:right="14"/>
        <w:jc w:val="center"/>
      </w:pPr>
      <w:r w:rsidRPr="002E0E7C">
        <w:rPr>
          <w:spacing w:val="4"/>
          <w:sz w:val="28"/>
          <w:szCs w:val="28"/>
        </w:rPr>
        <w:t>высшего образования</w:t>
      </w:r>
    </w:p>
    <w:p w:rsidR="00F53EE9" w:rsidRPr="002D36F4" w:rsidRDefault="00F53EE9" w:rsidP="003E62A7">
      <w:pPr>
        <w:shd w:val="clear" w:color="auto" w:fill="FFFFFF"/>
        <w:spacing w:line="480" w:lineRule="auto"/>
        <w:ind w:right="14"/>
        <w:jc w:val="center"/>
        <w:rPr>
          <w:sz w:val="28"/>
          <w:szCs w:val="28"/>
        </w:rPr>
      </w:pPr>
      <w:r w:rsidRPr="002E0E7C">
        <w:rPr>
          <w:sz w:val="28"/>
          <w:szCs w:val="28"/>
        </w:rPr>
        <w:t>«Тульский государственный университет»</w:t>
      </w:r>
    </w:p>
    <w:p w:rsidR="00F53EE9" w:rsidRDefault="00F53EE9" w:rsidP="007E0AD4">
      <w:pPr>
        <w:shd w:val="clear" w:color="auto" w:fill="FFFFFF"/>
        <w:ind w:right="14"/>
        <w:jc w:val="center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Институт горного дела и строительства</w:t>
      </w:r>
    </w:p>
    <w:p w:rsidR="00F53EE9" w:rsidRPr="00BE23A5" w:rsidRDefault="00F53EE9" w:rsidP="003E62A7">
      <w:pPr>
        <w:shd w:val="clear" w:color="auto" w:fill="FFFFFF"/>
        <w:spacing w:line="480" w:lineRule="auto"/>
        <w:ind w:right="14"/>
        <w:jc w:val="center"/>
        <w:rPr>
          <w:sz w:val="28"/>
          <w:szCs w:val="28"/>
        </w:rPr>
      </w:pPr>
      <w:r>
        <w:rPr>
          <w:sz w:val="28"/>
          <w:szCs w:val="28"/>
        </w:rPr>
        <w:t>Интернет-институт</w:t>
      </w:r>
    </w:p>
    <w:p w:rsidR="00F53EE9" w:rsidRPr="002E0E7C" w:rsidRDefault="00F53EE9" w:rsidP="003E62A7">
      <w:pPr>
        <w:shd w:val="clear" w:color="auto" w:fill="FFFFFF"/>
        <w:ind w:right="14"/>
        <w:jc w:val="center"/>
        <w:rPr>
          <w:spacing w:val="-2"/>
          <w:sz w:val="28"/>
          <w:szCs w:val="28"/>
        </w:rPr>
      </w:pPr>
      <w:r w:rsidRPr="002E0E7C">
        <w:rPr>
          <w:spacing w:val="-2"/>
          <w:sz w:val="28"/>
          <w:szCs w:val="28"/>
        </w:rPr>
        <w:t>Кафедра «</w:t>
      </w:r>
      <w:r>
        <w:rPr>
          <w:spacing w:val="-2"/>
          <w:sz w:val="28"/>
          <w:szCs w:val="28"/>
        </w:rPr>
        <w:t>О</w:t>
      </w:r>
      <w:r w:rsidRPr="002E0E7C">
        <w:rPr>
          <w:spacing w:val="-2"/>
          <w:sz w:val="28"/>
          <w:szCs w:val="28"/>
        </w:rPr>
        <w:t>хран</w:t>
      </w:r>
      <w:r>
        <w:rPr>
          <w:spacing w:val="-2"/>
          <w:sz w:val="28"/>
          <w:szCs w:val="28"/>
        </w:rPr>
        <w:t>а</w:t>
      </w:r>
      <w:r w:rsidRPr="002E0E7C">
        <w:rPr>
          <w:spacing w:val="-2"/>
          <w:sz w:val="28"/>
          <w:szCs w:val="28"/>
        </w:rPr>
        <w:t xml:space="preserve"> труда и окружающей среды»</w:t>
      </w:r>
    </w:p>
    <w:p w:rsidR="00F53EE9" w:rsidRPr="002E0E7C" w:rsidRDefault="00F53EE9" w:rsidP="003E62A7">
      <w:pPr>
        <w:shd w:val="clear" w:color="auto" w:fill="FFFFFF"/>
        <w:spacing w:line="480" w:lineRule="exact"/>
        <w:ind w:right="14"/>
        <w:jc w:val="center"/>
        <w:rPr>
          <w:spacing w:val="-2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spacing w:line="480" w:lineRule="exact"/>
        <w:ind w:right="14"/>
        <w:jc w:val="center"/>
        <w:rPr>
          <w:spacing w:val="-2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spacing w:line="480" w:lineRule="exact"/>
        <w:ind w:right="14"/>
        <w:jc w:val="center"/>
        <w:rPr>
          <w:spacing w:val="-2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spacing w:line="480" w:lineRule="exact"/>
        <w:ind w:right="14"/>
        <w:jc w:val="center"/>
        <w:rPr>
          <w:spacing w:val="-2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spacing w:line="480" w:lineRule="exact"/>
        <w:ind w:right="14"/>
        <w:jc w:val="center"/>
        <w:rPr>
          <w:spacing w:val="-2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spacing w:line="480" w:lineRule="auto"/>
        <w:ind w:right="11"/>
        <w:jc w:val="center"/>
        <w:rPr>
          <w:spacing w:val="6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ind w:right="11"/>
        <w:jc w:val="center"/>
        <w:rPr>
          <w:b/>
          <w:spacing w:val="6"/>
          <w:sz w:val="32"/>
          <w:szCs w:val="32"/>
        </w:rPr>
      </w:pPr>
      <w:r>
        <w:rPr>
          <w:b/>
          <w:sz w:val="32"/>
          <w:szCs w:val="32"/>
        </w:rPr>
        <w:t>Методические указания к выполнению лабораторной работы</w:t>
      </w:r>
    </w:p>
    <w:p w:rsidR="00F53EE9" w:rsidRPr="002E0E7C" w:rsidRDefault="00F53EE9" w:rsidP="003E62A7">
      <w:pPr>
        <w:shd w:val="clear" w:color="auto" w:fill="FFFFFF"/>
        <w:spacing w:line="600" w:lineRule="auto"/>
        <w:jc w:val="center"/>
        <w:rPr>
          <w:spacing w:val="15"/>
          <w:sz w:val="28"/>
          <w:szCs w:val="25"/>
        </w:rPr>
      </w:pPr>
      <w:r w:rsidRPr="002E0E7C">
        <w:rPr>
          <w:spacing w:val="15"/>
          <w:sz w:val="28"/>
          <w:szCs w:val="25"/>
        </w:rPr>
        <w:t>по дисциплине</w:t>
      </w:r>
    </w:p>
    <w:p w:rsidR="00F53EE9" w:rsidRPr="002E0E7C" w:rsidRDefault="00F53EE9" w:rsidP="003E62A7">
      <w:pPr>
        <w:shd w:val="clear" w:color="auto" w:fill="FFFFFF"/>
        <w:jc w:val="center"/>
        <w:rPr>
          <w:b/>
          <w:sz w:val="28"/>
        </w:rPr>
      </w:pPr>
      <w:r>
        <w:rPr>
          <w:b/>
          <w:spacing w:val="-9"/>
          <w:sz w:val="28"/>
          <w:szCs w:val="25"/>
        </w:rPr>
        <w:t xml:space="preserve">КОМПЬЮТЕРНЫЕ И </w:t>
      </w:r>
      <w:r w:rsidRPr="002E0E7C">
        <w:rPr>
          <w:b/>
          <w:spacing w:val="-9"/>
          <w:sz w:val="28"/>
          <w:szCs w:val="25"/>
        </w:rPr>
        <w:t>ИНФОРМА</w:t>
      </w:r>
      <w:r>
        <w:rPr>
          <w:b/>
          <w:spacing w:val="-9"/>
          <w:sz w:val="28"/>
          <w:szCs w:val="25"/>
        </w:rPr>
        <w:t>ЦИОННЫЕ ТЕХНОЛОГИИ В СФЕРЕ БЕЗОПАСНОСТИ</w:t>
      </w:r>
    </w:p>
    <w:p w:rsidR="00F53EE9" w:rsidRPr="002E0E7C" w:rsidRDefault="00F53EE9" w:rsidP="003E62A7">
      <w:pPr>
        <w:pStyle w:val="6"/>
      </w:pPr>
    </w:p>
    <w:p w:rsidR="00F53EE9" w:rsidRPr="002E0E7C" w:rsidRDefault="00F53EE9" w:rsidP="003E62A7">
      <w:pPr>
        <w:jc w:val="center"/>
        <w:rPr>
          <w:sz w:val="28"/>
          <w:szCs w:val="28"/>
        </w:rPr>
      </w:pPr>
      <w:r w:rsidRPr="002E0E7C">
        <w:rPr>
          <w:sz w:val="28"/>
          <w:szCs w:val="28"/>
        </w:rPr>
        <w:t xml:space="preserve">Уровень профессионального образования: </w:t>
      </w:r>
      <w:r w:rsidRPr="002E0E7C">
        <w:rPr>
          <w:i/>
          <w:sz w:val="28"/>
          <w:szCs w:val="28"/>
        </w:rPr>
        <w:t xml:space="preserve">высшее образование – </w:t>
      </w:r>
      <w:r>
        <w:rPr>
          <w:i/>
          <w:sz w:val="28"/>
          <w:szCs w:val="28"/>
        </w:rPr>
        <w:t>магистратура</w:t>
      </w:r>
    </w:p>
    <w:p w:rsidR="00F53EE9" w:rsidRPr="002E0E7C" w:rsidRDefault="00F53EE9" w:rsidP="003E62A7">
      <w:pPr>
        <w:jc w:val="center"/>
        <w:rPr>
          <w:sz w:val="28"/>
          <w:szCs w:val="28"/>
        </w:rPr>
      </w:pPr>
    </w:p>
    <w:p w:rsidR="00F53EE9" w:rsidRPr="002E0E7C" w:rsidRDefault="00F53EE9" w:rsidP="003E62A7">
      <w:pPr>
        <w:jc w:val="center"/>
        <w:rPr>
          <w:i/>
        </w:rPr>
      </w:pPr>
      <w:r w:rsidRPr="002E0E7C">
        <w:rPr>
          <w:sz w:val="28"/>
          <w:szCs w:val="28"/>
        </w:rPr>
        <w:t xml:space="preserve">Направление подготовки: </w:t>
      </w:r>
      <w:r w:rsidRPr="002E0E7C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0.04.01</w:t>
      </w:r>
      <w:r w:rsidRPr="002E0E7C">
        <w:rPr>
          <w:i/>
          <w:sz w:val="28"/>
          <w:szCs w:val="28"/>
        </w:rPr>
        <w:t xml:space="preserve"> Техносферная безопасность</w:t>
      </w:r>
    </w:p>
    <w:p w:rsidR="00F53EE9" w:rsidRPr="002E0E7C" w:rsidRDefault="00F53EE9" w:rsidP="003E62A7">
      <w:pPr>
        <w:jc w:val="center"/>
        <w:rPr>
          <w:sz w:val="28"/>
          <w:szCs w:val="28"/>
        </w:rPr>
      </w:pPr>
    </w:p>
    <w:p w:rsidR="00F53EE9" w:rsidRDefault="00F53EE9" w:rsidP="003E62A7">
      <w:pPr>
        <w:jc w:val="center"/>
        <w:rPr>
          <w:i/>
          <w:sz w:val="28"/>
          <w:szCs w:val="28"/>
        </w:rPr>
      </w:pPr>
      <w:r w:rsidRPr="002E0E7C">
        <w:rPr>
          <w:sz w:val="28"/>
          <w:szCs w:val="28"/>
        </w:rPr>
        <w:t xml:space="preserve">Профиль подготовки: </w:t>
      </w:r>
      <w:r>
        <w:rPr>
          <w:i/>
          <w:sz w:val="28"/>
          <w:szCs w:val="28"/>
        </w:rPr>
        <w:t>Производственная б</w:t>
      </w:r>
      <w:r w:rsidRPr="002E0E7C">
        <w:rPr>
          <w:i/>
          <w:sz w:val="28"/>
          <w:szCs w:val="28"/>
        </w:rPr>
        <w:t>езопасность</w:t>
      </w:r>
    </w:p>
    <w:p w:rsidR="00F53EE9" w:rsidRPr="002E0E7C" w:rsidRDefault="00F53EE9" w:rsidP="003E62A7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Промышленная экология и рациональное использование природных ресурсов</w:t>
      </w:r>
    </w:p>
    <w:p w:rsidR="00F53EE9" w:rsidRPr="002E0E7C" w:rsidRDefault="00F53EE9" w:rsidP="003E62A7">
      <w:pPr>
        <w:jc w:val="center"/>
        <w:rPr>
          <w:i/>
          <w:sz w:val="28"/>
          <w:szCs w:val="28"/>
        </w:rPr>
      </w:pPr>
    </w:p>
    <w:p w:rsidR="00F53EE9" w:rsidRPr="002E0E7C" w:rsidRDefault="00F53EE9" w:rsidP="003E62A7">
      <w:pPr>
        <w:jc w:val="center"/>
        <w:rPr>
          <w:i/>
        </w:rPr>
      </w:pPr>
      <w:r w:rsidRPr="002E0E7C">
        <w:rPr>
          <w:sz w:val="28"/>
          <w:szCs w:val="28"/>
        </w:rPr>
        <w:t xml:space="preserve">Квалификация выпускника: </w:t>
      </w:r>
      <w:r>
        <w:rPr>
          <w:i/>
          <w:sz w:val="28"/>
          <w:szCs w:val="28"/>
        </w:rPr>
        <w:t>Магистр</w:t>
      </w:r>
    </w:p>
    <w:p w:rsidR="00F53EE9" w:rsidRPr="002E0E7C" w:rsidRDefault="00F53EE9" w:rsidP="003E62A7">
      <w:pPr>
        <w:jc w:val="center"/>
        <w:rPr>
          <w:i/>
        </w:rPr>
      </w:pPr>
    </w:p>
    <w:p w:rsidR="00F53EE9" w:rsidRPr="002E0E7C" w:rsidRDefault="00F53EE9" w:rsidP="003E62A7">
      <w:pPr>
        <w:jc w:val="center"/>
        <w:rPr>
          <w:sz w:val="28"/>
          <w:szCs w:val="28"/>
        </w:rPr>
      </w:pPr>
    </w:p>
    <w:p w:rsidR="00F53EE9" w:rsidRPr="002E0E7C" w:rsidRDefault="00F53EE9" w:rsidP="003E62A7">
      <w:pPr>
        <w:jc w:val="center"/>
        <w:rPr>
          <w:i/>
          <w:sz w:val="28"/>
          <w:szCs w:val="28"/>
        </w:rPr>
      </w:pPr>
      <w:r w:rsidRPr="002E0E7C">
        <w:rPr>
          <w:sz w:val="28"/>
          <w:szCs w:val="28"/>
        </w:rPr>
        <w:t>Форма обучения:</w:t>
      </w:r>
      <w:r w:rsidR="000642ED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за</w:t>
      </w:r>
      <w:r w:rsidRPr="002E0E7C">
        <w:rPr>
          <w:i/>
          <w:sz w:val="28"/>
          <w:szCs w:val="28"/>
        </w:rPr>
        <w:t>очная</w:t>
      </w:r>
    </w:p>
    <w:p w:rsidR="00F53EE9" w:rsidRPr="002E0E7C" w:rsidRDefault="00F53EE9" w:rsidP="003E62A7">
      <w:pPr>
        <w:jc w:val="center"/>
        <w:rPr>
          <w:sz w:val="28"/>
          <w:szCs w:val="28"/>
        </w:rPr>
      </w:pPr>
      <w:r>
        <w:rPr>
          <w:sz w:val="28"/>
          <w:szCs w:val="28"/>
        </w:rPr>
        <w:t>1 семестр</w:t>
      </w:r>
    </w:p>
    <w:p w:rsidR="00F53EE9" w:rsidRPr="002E0E7C" w:rsidRDefault="00F53EE9" w:rsidP="003E62A7">
      <w:pPr>
        <w:shd w:val="clear" w:color="auto" w:fill="FFFFFF"/>
        <w:rPr>
          <w:spacing w:val="-5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rPr>
          <w:spacing w:val="-5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rPr>
          <w:spacing w:val="-5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rPr>
          <w:spacing w:val="-5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rPr>
          <w:spacing w:val="-5"/>
          <w:sz w:val="28"/>
          <w:szCs w:val="28"/>
        </w:rPr>
      </w:pPr>
    </w:p>
    <w:p w:rsidR="00F53EE9" w:rsidRPr="002E0E7C" w:rsidRDefault="00F53EE9" w:rsidP="003E62A7">
      <w:pPr>
        <w:shd w:val="clear" w:color="auto" w:fill="FFFFFF"/>
        <w:jc w:val="center"/>
        <w:rPr>
          <w:spacing w:val="15"/>
          <w:sz w:val="28"/>
          <w:szCs w:val="25"/>
        </w:rPr>
      </w:pPr>
      <w:r w:rsidRPr="002E0E7C">
        <w:rPr>
          <w:spacing w:val="15"/>
          <w:sz w:val="28"/>
          <w:szCs w:val="25"/>
        </w:rPr>
        <w:t>Тула 201</w:t>
      </w:r>
      <w:r>
        <w:rPr>
          <w:spacing w:val="15"/>
          <w:sz w:val="28"/>
          <w:szCs w:val="25"/>
        </w:rPr>
        <w:t>8</w:t>
      </w:r>
    </w:p>
    <w:p w:rsidR="00F53EE9" w:rsidRPr="003E62A7" w:rsidRDefault="00F53EE9" w:rsidP="003E62A7">
      <w:pPr>
        <w:pStyle w:val="ac"/>
        <w:pageBreakBefore/>
        <w:ind w:left="0" w:firstLine="540"/>
        <w:jc w:val="both"/>
        <w:rPr>
          <w:sz w:val="28"/>
          <w:szCs w:val="28"/>
        </w:rPr>
      </w:pPr>
      <w:r w:rsidRPr="003E62A7">
        <w:rPr>
          <w:sz w:val="28"/>
          <w:szCs w:val="28"/>
        </w:rPr>
        <w:lastRenderedPageBreak/>
        <w:t xml:space="preserve">Методические указания к </w:t>
      </w:r>
      <w:r>
        <w:rPr>
          <w:sz w:val="28"/>
          <w:szCs w:val="28"/>
        </w:rPr>
        <w:t>лабораторной работе</w:t>
      </w:r>
      <w:r w:rsidRPr="003E62A7">
        <w:rPr>
          <w:sz w:val="28"/>
          <w:szCs w:val="28"/>
        </w:rPr>
        <w:t xml:space="preserve"> </w:t>
      </w:r>
      <w:proofErr w:type="gramStart"/>
      <w:r w:rsidRPr="003E62A7">
        <w:rPr>
          <w:sz w:val="28"/>
          <w:szCs w:val="28"/>
        </w:rPr>
        <w:t xml:space="preserve">составлены </w:t>
      </w:r>
      <w:r w:rsidRPr="003E62A7">
        <w:rPr>
          <w:i/>
          <w:sz w:val="28"/>
          <w:szCs w:val="28"/>
        </w:rPr>
        <w:t xml:space="preserve">доцентом </w:t>
      </w:r>
      <w:proofErr w:type="spellStart"/>
      <w:r w:rsidRPr="003E62A7">
        <w:rPr>
          <w:i/>
          <w:sz w:val="28"/>
          <w:szCs w:val="28"/>
        </w:rPr>
        <w:t>А.Е.Коряковым</w:t>
      </w:r>
      <w:r w:rsidRPr="003E62A7">
        <w:rPr>
          <w:sz w:val="28"/>
          <w:szCs w:val="28"/>
        </w:rPr>
        <w:t>и</w:t>
      </w:r>
      <w:proofErr w:type="spellEnd"/>
      <w:r w:rsidRPr="003E62A7">
        <w:rPr>
          <w:sz w:val="28"/>
          <w:szCs w:val="28"/>
        </w:rPr>
        <w:t xml:space="preserve"> обсуждены</w:t>
      </w:r>
      <w:proofErr w:type="gramEnd"/>
      <w:r w:rsidRPr="003E62A7">
        <w:rPr>
          <w:sz w:val="28"/>
          <w:szCs w:val="28"/>
        </w:rPr>
        <w:t xml:space="preserve"> на заседании кафедры </w:t>
      </w:r>
      <w:r w:rsidRPr="003E62A7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О</w:t>
      </w:r>
      <w:r w:rsidRPr="003E62A7">
        <w:rPr>
          <w:i/>
          <w:sz w:val="28"/>
          <w:szCs w:val="28"/>
        </w:rPr>
        <w:t>хран</w:t>
      </w:r>
      <w:r>
        <w:rPr>
          <w:i/>
          <w:sz w:val="28"/>
          <w:szCs w:val="28"/>
        </w:rPr>
        <w:t>а</w:t>
      </w:r>
      <w:r w:rsidRPr="003E62A7">
        <w:rPr>
          <w:i/>
          <w:sz w:val="28"/>
          <w:szCs w:val="28"/>
        </w:rPr>
        <w:t xml:space="preserve"> труда и окружающей среды»</w:t>
      </w:r>
      <w:r w:rsidRPr="003E62A7">
        <w:rPr>
          <w:sz w:val="28"/>
          <w:szCs w:val="28"/>
        </w:rPr>
        <w:t xml:space="preserve"> института </w:t>
      </w:r>
      <w:r w:rsidRPr="003E62A7">
        <w:rPr>
          <w:i/>
          <w:sz w:val="28"/>
          <w:szCs w:val="28"/>
        </w:rPr>
        <w:t>Горного дела и строительства</w:t>
      </w:r>
      <w:r w:rsidRPr="003E62A7">
        <w:rPr>
          <w:sz w:val="28"/>
          <w:szCs w:val="28"/>
        </w:rPr>
        <w:t>,</w:t>
      </w:r>
    </w:p>
    <w:p w:rsidR="00F53EE9" w:rsidRPr="003E62A7" w:rsidRDefault="00F53EE9" w:rsidP="003E62A7">
      <w:pPr>
        <w:shd w:val="clear" w:color="auto" w:fill="FFFFFF"/>
        <w:tabs>
          <w:tab w:val="left" w:leader="underscore" w:pos="2160"/>
          <w:tab w:val="left" w:leader="underscore" w:pos="3341"/>
          <w:tab w:val="left" w:leader="underscore" w:pos="5597"/>
        </w:tabs>
        <w:spacing w:line="480" w:lineRule="exact"/>
        <w:ind w:firstLine="540"/>
        <w:jc w:val="both"/>
        <w:rPr>
          <w:sz w:val="28"/>
          <w:szCs w:val="28"/>
        </w:rPr>
      </w:pPr>
      <w:r w:rsidRPr="003E62A7">
        <w:rPr>
          <w:spacing w:val="6"/>
          <w:sz w:val="28"/>
          <w:szCs w:val="28"/>
        </w:rPr>
        <w:t xml:space="preserve">протокол № 1 </w:t>
      </w:r>
      <w:r w:rsidRPr="003E62A7">
        <w:rPr>
          <w:spacing w:val="13"/>
          <w:sz w:val="28"/>
          <w:szCs w:val="28"/>
        </w:rPr>
        <w:t>от «30</w:t>
      </w:r>
      <w:r w:rsidRPr="003E62A7">
        <w:rPr>
          <w:sz w:val="28"/>
          <w:szCs w:val="28"/>
        </w:rPr>
        <w:t xml:space="preserve">» 08 </w:t>
      </w:r>
      <w:smartTag w:uri="urn:schemas-microsoft-com:office:smarttags" w:element="metricconverter">
        <w:smartTagPr>
          <w:attr w:name="ProductID" w:val="2018 г"/>
        </w:smartTagPr>
        <w:r w:rsidRPr="003E62A7">
          <w:rPr>
            <w:spacing w:val="-4"/>
            <w:sz w:val="28"/>
            <w:szCs w:val="28"/>
          </w:rPr>
          <w:t>201</w:t>
        </w:r>
        <w:r>
          <w:rPr>
            <w:spacing w:val="-4"/>
            <w:sz w:val="28"/>
            <w:szCs w:val="28"/>
          </w:rPr>
          <w:t>8</w:t>
        </w:r>
        <w:r w:rsidRPr="003E62A7">
          <w:rPr>
            <w:spacing w:val="-4"/>
            <w:sz w:val="28"/>
            <w:szCs w:val="28"/>
          </w:rPr>
          <w:t xml:space="preserve"> г</w:t>
        </w:r>
      </w:smartTag>
      <w:r w:rsidRPr="003E62A7">
        <w:rPr>
          <w:spacing w:val="-4"/>
          <w:sz w:val="28"/>
          <w:szCs w:val="28"/>
        </w:rPr>
        <w:t>.</w:t>
      </w:r>
    </w:p>
    <w:p w:rsidR="00F53EE9" w:rsidRPr="003E62A7" w:rsidRDefault="00F53EE9" w:rsidP="003E62A7">
      <w:pPr>
        <w:shd w:val="clear" w:color="auto" w:fill="FFFFFF"/>
        <w:tabs>
          <w:tab w:val="left" w:leader="underscore" w:pos="4867"/>
        </w:tabs>
        <w:spacing w:line="720" w:lineRule="auto"/>
        <w:ind w:firstLine="540"/>
        <w:jc w:val="both"/>
        <w:rPr>
          <w:spacing w:val="-2"/>
          <w:sz w:val="28"/>
          <w:szCs w:val="28"/>
        </w:rPr>
      </w:pPr>
      <w:r w:rsidRPr="003E62A7">
        <w:rPr>
          <w:spacing w:val="-1"/>
          <w:sz w:val="28"/>
          <w:szCs w:val="28"/>
        </w:rPr>
        <w:t>Зав. кафедрой</w:t>
      </w:r>
      <w:r w:rsidRPr="003E62A7">
        <w:rPr>
          <w:sz w:val="28"/>
          <w:szCs w:val="28"/>
        </w:rPr>
        <w:tab/>
        <w:t>В</w:t>
      </w:r>
      <w:r w:rsidRPr="003E62A7">
        <w:rPr>
          <w:spacing w:val="-2"/>
          <w:sz w:val="28"/>
          <w:szCs w:val="28"/>
        </w:rPr>
        <w:t>. М. Панарин</w:t>
      </w:r>
    </w:p>
    <w:p w:rsidR="00F53EE9" w:rsidRPr="00546704" w:rsidRDefault="00F53EE9" w:rsidP="00546704">
      <w:pPr>
        <w:pStyle w:val="Text"/>
        <w:pageBreakBefore/>
        <w:spacing w:line="360" w:lineRule="auto"/>
        <w:jc w:val="center"/>
        <w:rPr>
          <w:b/>
          <w:color w:val="auto"/>
          <w:sz w:val="28"/>
          <w:szCs w:val="28"/>
        </w:rPr>
      </w:pPr>
      <w:smartTag w:uri="urn:schemas-microsoft-com:office:smarttags" w:element="metricconverter">
        <w:smartTagPr>
          <w:attr w:name="ProductID" w:val="1996 г"/>
        </w:smartTagPr>
        <w:smartTag w:uri="urn:schemas-microsoft-com:office:smarttags" w:element="place">
          <w:r w:rsidRPr="00546704">
            <w:rPr>
              <w:b/>
              <w:color w:val="auto"/>
              <w:sz w:val="28"/>
              <w:szCs w:val="28"/>
              <w:lang w:val="en-US"/>
            </w:rPr>
            <w:lastRenderedPageBreak/>
            <w:t>I</w:t>
          </w:r>
          <w:r w:rsidRPr="00546704">
            <w:rPr>
              <w:b/>
              <w:color w:val="auto"/>
              <w:sz w:val="28"/>
              <w:szCs w:val="28"/>
            </w:rPr>
            <w:t>.</w:t>
          </w:r>
        </w:smartTag>
      </w:smartTag>
      <w:r w:rsidRPr="00546704">
        <w:rPr>
          <w:b/>
          <w:color w:val="auto"/>
          <w:sz w:val="28"/>
          <w:szCs w:val="28"/>
        </w:rPr>
        <w:t xml:space="preserve"> Цель и задачи</w:t>
      </w:r>
      <w:r>
        <w:rPr>
          <w:b/>
          <w:color w:val="auto"/>
          <w:sz w:val="28"/>
          <w:szCs w:val="28"/>
        </w:rPr>
        <w:t xml:space="preserve"> практической работы</w:t>
      </w:r>
    </w:p>
    <w:p w:rsidR="00F53EE9" w:rsidRPr="00546704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 w:rsidRPr="00546704">
        <w:rPr>
          <w:sz w:val="28"/>
          <w:szCs w:val="28"/>
        </w:rPr>
        <w:t xml:space="preserve">Цель </w:t>
      </w:r>
      <w:r>
        <w:rPr>
          <w:sz w:val="28"/>
          <w:szCs w:val="28"/>
        </w:rPr>
        <w:t>лабораторной</w:t>
      </w:r>
      <w:r w:rsidRPr="00546704">
        <w:rPr>
          <w:sz w:val="28"/>
          <w:szCs w:val="28"/>
        </w:rPr>
        <w:t xml:space="preserve"> работы – закрепить и углубить теоретические знания по дисциплине «</w:t>
      </w:r>
      <w:proofErr w:type="spellStart"/>
      <w:r>
        <w:rPr>
          <w:sz w:val="28"/>
          <w:szCs w:val="28"/>
        </w:rPr>
        <w:t>Ки</w:t>
      </w:r>
      <w:r w:rsidRPr="00546704">
        <w:rPr>
          <w:sz w:val="28"/>
          <w:szCs w:val="28"/>
        </w:rPr>
        <w:t>ИТ</w:t>
      </w:r>
      <w:proofErr w:type="spellEnd"/>
      <w:r w:rsidRPr="00546704">
        <w:rPr>
          <w:sz w:val="28"/>
          <w:szCs w:val="28"/>
        </w:rPr>
        <w:t xml:space="preserve"> в </w:t>
      </w:r>
      <w:r>
        <w:rPr>
          <w:sz w:val="28"/>
          <w:szCs w:val="28"/>
        </w:rPr>
        <w:t>сфере</w:t>
      </w:r>
      <w:r w:rsidR="00EB6AB8">
        <w:rPr>
          <w:sz w:val="28"/>
          <w:szCs w:val="28"/>
          <w:lang w:val="en-US"/>
        </w:rPr>
        <w:t xml:space="preserve"> </w:t>
      </w:r>
      <w:r w:rsidR="00EB6AB8">
        <w:rPr>
          <w:sz w:val="28"/>
          <w:szCs w:val="28"/>
        </w:rPr>
        <w:t xml:space="preserve">безопасности» </w:t>
      </w:r>
      <w:r>
        <w:rPr>
          <w:sz w:val="28"/>
          <w:szCs w:val="28"/>
        </w:rPr>
        <w:t>использования программных продуктов для решения задач производственной и экологической безопасности</w:t>
      </w:r>
      <w:r w:rsidRPr="00546704">
        <w:rPr>
          <w:sz w:val="28"/>
          <w:szCs w:val="28"/>
        </w:rPr>
        <w:t>, развить навыки самостоятельной работы будущих специалистов в области техносферной безопасности.</w:t>
      </w:r>
    </w:p>
    <w:p w:rsidR="00F53EE9" w:rsidRPr="00546704" w:rsidRDefault="00F53EE9" w:rsidP="0078392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</w:t>
      </w:r>
      <w:r w:rsidRPr="00546704">
        <w:rPr>
          <w:color w:val="000000"/>
          <w:sz w:val="28"/>
          <w:szCs w:val="28"/>
        </w:rPr>
        <w:t xml:space="preserve">полнение </w:t>
      </w:r>
      <w:r>
        <w:rPr>
          <w:color w:val="000000"/>
          <w:sz w:val="28"/>
          <w:szCs w:val="28"/>
        </w:rPr>
        <w:t xml:space="preserve">данной работы </w:t>
      </w:r>
      <w:r w:rsidRPr="00546704">
        <w:rPr>
          <w:color w:val="000000"/>
          <w:sz w:val="28"/>
          <w:szCs w:val="28"/>
        </w:rPr>
        <w:t>в рамках изучения дисциплины «</w:t>
      </w:r>
      <w:proofErr w:type="spellStart"/>
      <w:r>
        <w:rPr>
          <w:color w:val="000000"/>
          <w:sz w:val="28"/>
          <w:szCs w:val="28"/>
        </w:rPr>
        <w:t>Ки</w:t>
      </w:r>
      <w:r w:rsidRPr="00546704">
        <w:rPr>
          <w:sz w:val="28"/>
          <w:szCs w:val="28"/>
        </w:rPr>
        <w:t>ИТ</w:t>
      </w:r>
      <w:proofErr w:type="spellEnd"/>
      <w:r w:rsidRPr="00546704">
        <w:rPr>
          <w:sz w:val="28"/>
          <w:szCs w:val="28"/>
        </w:rPr>
        <w:t xml:space="preserve"> в </w:t>
      </w:r>
      <w:r w:rsidR="00EB6AB8">
        <w:rPr>
          <w:sz w:val="28"/>
          <w:szCs w:val="28"/>
        </w:rPr>
        <w:t>сфере</w:t>
      </w:r>
      <w:r w:rsidRPr="00546704">
        <w:rPr>
          <w:sz w:val="28"/>
          <w:szCs w:val="28"/>
        </w:rPr>
        <w:t xml:space="preserve"> безопасности</w:t>
      </w:r>
      <w:r w:rsidRPr="00546704">
        <w:rPr>
          <w:color w:val="000000"/>
          <w:sz w:val="28"/>
          <w:szCs w:val="28"/>
        </w:rPr>
        <w:t>» должно подготовить будущих специалистов теоретически и методически к решению сложных вопросов обеспечения техносферной безопасности на различных производствах.</w:t>
      </w:r>
    </w:p>
    <w:p w:rsidR="00F53EE9" w:rsidRPr="00546704" w:rsidRDefault="00F53EE9" w:rsidP="0078392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6704">
        <w:rPr>
          <w:color w:val="000000"/>
          <w:sz w:val="28"/>
          <w:szCs w:val="28"/>
        </w:rPr>
        <w:t xml:space="preserve">Задачи </w:t>
      </w:r>
      <w:r>
        <w:rPr>
          <w:color w:val="000000"/>
          <w:sz w:val="28"/>
          <w:szCs w:val="28"/>
        </w:rPr>
        <w:t>лабораторной работы</w:t>
      </w:r>
      <w:r w:rsidRPr="00546704">
        <w:rPr>
          <w:color w:val="000000"/>
          <w:sz w:val="28"/>
          <w:szCs w:val="28"/>
        </w:rPr>
        <w:t xml:space="preserve"> по дисциплине «</w:t>
      </w:r>
      <w:proofErr w:type="spellStart"/>
      <w:r>
        <w:rPr>
          <w:color w:val="000000"/>
          <w:sz w:val="28"/>
          <w:szCs w:val="28"/>
        </w:rPr>
        <w:t>Ки</w:t>
      </w:r>
      <w:r w:rsidRPr="00546704">
        <w:rPr>
          <w:sz w:val="28"/>
          <w:szCs w:val="28"/>
        </w:rPr>
        <w:t>ИТ</w:t>
      </w:r>
      <w:proofErr w:type="spellEnd"/>
      <w:r w:rsidRPr="00546704">
        <w:rPr>
          <w:sz w:val="28"/>
          <w:szCs w:val="28"/>
        </w:rPr>
        <w:t xml:space="preserve"> в </w:t>
      </w:r>
      <w:r>
        <w:rPr>
          <w:sz w:val="28"/>
          <w:szCs w:val="28"/>
        </w:rPr>
        <w:t>сфере</w:t>
      </w:r>
      <w:r w:rsidRPr="00546704">
        <w:rPr>
          <w:sz w:val="28"/>
          <w:szCs w:val="28"/>
        </w:rPr>
        <w:t xml:space="preserve"> безопасности</w:t>
      </w:r>
      <w:r w:rsidRPr="00546704">
        <w:rPr>
          <w:color w:val="000000"/>
          <w:sz w:val="28"/>
          <w:szCs w:val="28"/>
        </w:rPr>
        <w:t>»:</w:t>
      </w:r>
    </w:p>
    <w:p w:rsidR="00F53EE9" w:rsidRPr="00546704" w:rsidRDefault="00F53EE9" w:rsidP="0078392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6704">
        <w:rPr>
          <w:color w:val="000000"/>
          <w:sz w:val="28"/>
          <w:szCs w:val="28"/>
        </w:rPr>
        <w:t>-</w:t>
      </w:r>
      <w:r w:rsidR="000642ED">
        <w:rPr>
          <w:color w:val="000000"/>
          <w:sz w:val="28"/>
          <w:szCs w:val="28"/>
        </w:rPr>
        <w:t xml:space="preserve"> </w:t>
      </w:r>
      <w:r w:rsidRPr="00546704">
        <w:rPr>
          <w:color w:val="000000"/>
          <w:sz w:val="28"/>
          <w:szCs w:val="28"/>
        </w:rPr>
        <w:t>закрепление полученных знаний по данной дисциплине;</w:t>
      </w:r>
    </w:p>
    <w:p w:rsidR="00F53EE9" w:rsidRPr="00546704" w:rsidRDefault="00F53EE9" w:rsidP="0078392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46704">
        <w:rPr>
          <w:color w:val="000000"/>
          <w:sz w:val="28"/>
          <w:szCs w:val="28"/>
        </w:rPr>
        <w:t>-</w:t>
      </w:r>
      <w:r w:rsidR="000642ED">
        <w:rPr>
          <w:color w:val="000000"/>
          <w:sz w:val="28"/>
          <w:szCs w:val="28"/>
        </w:rPr>
        <w:t xml:space="preserve"> </w:t>
      </w:r>
      <w:r w:rsidRPr="00B41065">
        <w:rPr>
          <w:color w:val="000000"/>
          <w:sz w:val="28"/>
          <w:szCs w:val="28"/>
        </w:rPr>
        <w:t xml:space="preserve">выработать знания у студентов по </w:t>
      </w:r>
      <w:r>
        <w:rPr>
          <w:color w:val="000000"/>
          <w:sz w:val="28"/>
          <w:szCs w:val="28"/>
        </w:rPr>
        <w:t>работе с программными продуктами на примере программы системы оценки условий труда</w:t>
      </w:r>
      <w:r w:rsidRPr="00B41065">
        <w:rPr>
          <w:color w:val="000000"/>
          <w:sz w:val="28"/>
          <w:szCs w:val="28"/>
        </w:rPr>
        <w:t>.</w:t>
      </w:r>
    </w:p>
    <w:p w:rsidR="00F53EE9" w:rsidRDefault="00F53EE9" w:rsidP="00546704">
      <w:pPr>
        <w:pStyle w:val="Text"/>
        <w:spacing w:before="120" w:line="360" w:lineRule="auto"/>
        <w:jc w:val="center"/>
        <w:rPr>
          <w:b/>
          <w:color w:val="auto"/>
          <w:sz w:val="28"/>
          <w:szCs w:val="28"/>
        </w:rPr>
      </w:pPr>
    </w:p>
    <w:p w:rsidR="00F53EE9" w:rsidRPr="00FE0947" w:rsidRDefault="00F53EE9" w:rsidP="00546704">
      <w:pPr>
        <w:pStyle w:val="Text"/>
        <w:spacing w:before="120" w:line="360" w:lineRule="auto"/>
        <w:jc w:val="center"/>
        <w:rPr>
          <w:b/>
          <w:color w:val="auto"/>
          <w:sz w:val="28"/>
          <w:szCs w:val="28"/>
        </w:rPr>
      </w:pPr>
      <w:r w:rsidRPr="00546704">
        <w:rPr>
          <w:b/>
          <w:color w:val="auto"/>
          <w:sz w:val="28"/>
          <w:szCs w:val="28"/>
          <w:lang w:val="en-US"/>
        </w:rPr>
        <w:t>II</w:t>
      </w:r>
      <w:r w:rsidRPr="002D36F4">
        <w:rPr>
          <w:b/>
          <w:color w:val="auto"/>
          <w:sz w:val="28"/>
          <w:szCs w:val="28"/>
        </w:rPr>
        <w:t xml:space="preserve">. </w:t>
      </w:r>
      <w:r>
        <w:rPr>
          <w:b/>
          <w:color w:val="auto"/>
          <w:sz w:val="28"/>
          <w:szCs w:val="28"/>
        </w:rPr>
        <w:t>Содержание лабораторной работы</w:t>
      </w:r>
    </w:p>
    <w:p w:rsidR="00F53EE9" w:rsidRPr="00546704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Лабораторная работа</w:t>
      </w:r>
      <w:r w:rsidRPr="00546704">
        <w:rPr>
          <w:sz w:val="28"/>
          <w:szCs w:val="28"/>
        </w:rPr>
        <w:t xml:space="preserve"> оформляется в виде пояснительной записки, состоящей из текста, </w:t>
      </w:r>
      <w:r>
        <w:rPr>
          <w:sz w:val="28"/>
          <w:szCs w:val="28"/>
        </w:rPr>
        <w:t>а также</w:t>
      </w:r>
      <w:r w:rsidRPr="00546704">
        <w:rPr>
          <w:sz w:val="28"/>
          <w:szCs w:val="28"/>
        </w:rPr>
        <w:t xml:space="preserve"> рисунков</w:t>
      </w:r>
      <w:r>
        <w:rPr>
          <w:sz w:val="28"/>
          <w:szCs w:val="28"/>
        </w:rPr>
        <w:t xml:space="preserve">, </w:t>
      </w:r>
      <w:r w:rsidRPr="00546704">
        <w:rPr>
          <w:sz w:val="28"/>
          <w:szCs w:val="28"/>
        </w:rPr>
        <w:t>таблиц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скрин-шотов</w:t>
      </w:r>
      <w:proofErr w:type="spellEnd"/>
      <w:r>
        <w:rPr>
          <w:sz w:val="28"/>
          <w:szCs w:val="28"/>
        </w:rPr>
        <w:t xml:space="preserve"> работы программы, выполняемых с помощью программного средства.</w:t>
      </w:r>
    </w:p>
    <w:p w:rsidR="00F53EE9" w:rsidRDefault="00F53EE9" w:rsidP="009E2C5A">
      <w:pPr>
        <w:pStyle w:val="Text"/>
        <w:spacing w:before="120" w:line="360" w:lineRule="auto"/>
        <w:jc w:val="center"/>
        <w:rPr>
          <w:b/>
          <w:color w:val="auto"/>
          <w:sz w:val="28"/>
          <w:szCs w:val="28"/>
        </w:rPr>
      </w:pPr>
    </w:p>
    <w:p w:rsidR="00F53EE9" w:rsidRPr="009E2C5A" w:rsidRDefault="00F53EE9" w:rsidP="009E2C5A">
      <w:pPr>
        <w:pStyle w:val="Text"/>
        <w:spacing w:before="120" w:line="360" w:lineRule="auto"/>
        <w:jc w:val="center"/>
        <w:rPr>
          <w:b/>
          <w:color w:val="auto"/>
          <w:sz w:val="28"/>
          <w:szCs w:val="28"/>
        </w:rPr>
      </w:pPr>
      <w:r w:rsidRPr="00546704">
        <w:rPr>
          <w:b/>
          <w:color w:val="auto"/>
          <w:sz w:val="28"/>
          <w:szCs w:val="28"/>
          <w:lang w:val="en-US"/>
        </w:rPr>
        <w:t>III</w:t>
      </w:r>
      <w:r w:rsidRPr="009E2C5A">
        <w:rPr>
          <w:b/>
          <w:color w:val="auto"/>
          <w:sz w:val="28"/>
          <w:szCs w:val="28"/>
        </w:rPr>
        <w:t xml:space="preserve">. </w:t>
      </w:r>
      <w:r>
        <w:rPr>
          <w:b/>
          <w:color w:val="auto"/>
          <w:sz w:val="28"/>
          <w:szCs w:val="28"/>
        </w:rPr>
        <w:t>Задание на лабораторную работу</w:t>
      </w:r>
    </w:p>
    <w:p w:rsidR="00F53EE9" w:rsidRPr="004877FD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877FD">
        <w:rPr>
          <w:sz w:val="28"/>
          <w:szCs w:val="28"/>
        </w:rPr>
        <w:t xml:space="preserve">Ознакомиться с презентацией Федеральный закон № 426-ФЗ от 28 декабря </w:t>
      </w:r>
      <w:smartTag w:uri="urn:schemas-microsoft-com:office:smarttags" w:element="metricconverter">
        <w:smartTagPr>
          <w:attr w:name="ProductID" w:val="2013 г"/>
        </w:smartTagPr>
        <w:r w:rsidRPr="004877FD">
          <w:rPr>
            <w:sz w:val="28"/>
            <w:szCs w:val="28"/>
          </w:rPr>
          <w:t>2013 г</w:t>
        </w:r>
      </w:smartTag>
      <w:r w:rsidRPr="004877FD">
        <w:rPr>
          <w:sz w:val="28"/>
          <w:szCs w:val="28"/>
        </w:rPr>
        <w:t>. О специальной оценке условий труда</w:t>
      </w:r>
    </w:p>
    <w:p w:rsidR="00F53EE9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877FD">
        <w:rPr>
          <w:sz w:val="28"/>
          <w:szCs w:val="28"/>
        </w:rPr>
        <w:t xml:space="preserve">Ознакомиться с </w:t>
      </w:r>
      <w:r>
        <w:rPr>
          <w:sz w:val="28"/>
          <w:szCs w:val="28"/>
        </w:rPr>
        <w:t xml:space="preserve">описанием </w:t>
      </w:r>
      <w:r w:rsidRPr="004877FD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4877FD">
        <w:rPr>
          <w:sz w:val="28"/>
          <w:szCs w:val="28"/>
        </w:rPr>
        <w:t>, реализующ</w:t>
      </w:r>
      <w:r>
        <w:rPr>
          <w:sz w:val="28"/>
          <w:szCs w:val="28"/>
        </w:rPr>
        <w:t>ей</w:t>
      </w:r>
      <w:r w:rsidRPr="004877FD">
        <w:rPr>
          <w:sz w:val="28"/>
          <w:szCs w:val="28"/>
        </w:rPr>
        <w:t xml:space="preserve"> подготовку документов в соответствии с Федеральный закон № 426-ФЗ от 28 декабря </w:t>
      </w:r>
      <w:smartTag w:uri="urn:schemas-microsoft-com:office:smarttags" w:element="metricconverter">
        <w:smartTagPr>
          <w:attr w:name="ProductID" w:val="2013 г"/>
        </w:smartTagPr>
        <w:r w:rsidRPr="004877FD">
          <w:rPr>
            <w:sz w:val="28"/>
            <w:szCs w:val="28"/>
          </w:rPr>
          <w:t>2013 г</w:t>
        </w:r>
      </w:smartTag>
      <w:r w:rsidRPr="004877FD">
        <w:rPr>
          <w:sz w:val="28"/>
          <w:szCs w:val="28"/>
        </w:rPr>
        <w:t>. О специальной оценке условий труда</w:t>
      </w:r>
      <w:r>
        <w:rPr>
          <w:sz w:val="28"/>
          <w:szCs w:val="28"/>
        </w:rPr>
        <w:t>.</w:t>
      </w:r>
    </w:p>
    <w:p w:rsidR="00F53EE9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877FD">
        <w:rPr>
          <w:sz w:val="28"/>
          <w:szCs w:val="28"/>
        </w:rPr>
        <w:t xml:space="preserve">Ознакомиться с </w:t>
      </w:r>
      <w:r>
        <w:rPr>
          <w:sz w:val="28"/>
          <w:szCs w:val="28"/>
        </w:rPr>
        <w:t xml:space="preserve">анимацией работы </w:t>
      </w:r>
      <w:r w:rsidRPr="004877FD">
        <w:rPr>
          <w:sz w:val="28"/>
          <w:szCs w:val="28"/>
        </w:rPr>
        <w:t>программн</w:t>
      </w:r>
      <w:r>
        <w:rPr>
          <w:sz w:val="28"/>
          <w:szCs w:val="28"/>
        </w:rPr>
        <w:t>ого</w:t>
      </w:r>
      <w:r w:rsidRPr="004877FD">
        <w:rPr>
          <w:sz w:val="28"/>
          <w:szCs w:val="28"/>
        </w:rPr>
        <w:t xml:space="preserve"> продукт</w:t>
      </w:r>
      <w:r>
        <w:rPr>
          <w:sz w:val="28"/>
          <w:szCs w:val="28"/>
        </w:rPr>
        <w:t>а</w:t>
      </w:r>
      <w:r w:rsidRPr="004877FD">
        <w:rPr>
          <w:sz w:val="28"/>
          <w:szCs w:val="28"/>
        </w:rPr>
        <w:t>, реализующ</w:t>
      </w:r>
      <w:r>
        <w:rPr>
          <w:sz w:val="28"/>
          <w:szCs w:val="28"/>
        </w:rPr>
        <w:t>ей</w:t>
      </w:r>
      <w:r w:rsidRPr="004877FD">
        <w:rPr>
          <w:sz w:val="28"/>
          <w:szCs w:val="28"/>
        </w:rPr>
        <w:t xml:space="preserve"> подготовку документов в соответствии с Федеральный закон № 426-ФЗ от 28 декабря </w:t>
      </w:r>
      <w:smartTag w:uri="urn:schemas-microsoft-com:office:smarttags" w:element="metricconverter">
        <w:smartTagPr>
          <w:attr w:name="ProductID" w:val="2013 г"/>
        </w:smartTagPr>
        <w:r w:rsidRPr="004877FD">
          <w:rPr>
            <w:sz w:val="28"/>
            <w:szCs w:val="28"/>
          </w:rPr>
          <w:t>2013 г</w:t>
        </w:r>
      </w:smartTag>
      <w:r w:rsidRPr="004877FD">
        <w:rPr>
          <w:sz w:val="28"/>
          <w:szCs w:val="28"/>
        </w:rPr>
        <w:t>. О специальной оценке условий труда</w:t>
      </w:r>
      <w:r>
        <w:rPr>
          <w:sz w:val="28"/>
          <w:szCs w:val="28"/>
        </w:rPr>
        <w:t>.</w:t>
      </w:r>
    </w:p>
    <w:p w:rsidR="00F53EE9" w:rsidRPr="00D44198" w:rsidRDefault="0099235A" w:rsidP="007839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4</w:t>
      </w:r>
      <w:r w:rsidR="00F53EE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</w:t>
      </w:r>
      <w:r w:rsidR="00F53EE9">
        <w:rPr>
          <w:sz w:val="28"/>
          <w:szCs w:val="28"/>
        </w:rPr>
        <w:t>В</w:t>
      </w:r>
      <w:r w:rsidR="00F53EE9" w:rsidRPr="004877FD">
        <w:rPr>
          <w:sz w:val="28"/>
          <w:szCs w:val="28"/>
        </w:rPr>
        <w:t>ыделить исходные данные, промежуточные и итоговые результаты.</w:t>
      </w:r>
    </w:p>
    <w:p w:rsidR="00F53EE9" w:rsidRDefault="0099235A" w:rsidP="007839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5</w:t>
      </w:r>
      <w:r w:rsidR="00F53EE9">
        <w:rPr>
          <w:sz w:val="28"/>
          <w:szCs w:val="28"/>
        </w:rPr>
        <w:t xml:space="preserve">. </w:t>
      </w:r>
      <w:r w:rsidR="00F53EE9" w:rsidRPr="004877FD">
        <w:rPr>
          <w:sz w:val="28"/>
          <w:szCs w:val="28"/>
        </w:rPr>
        <w:t xml:space="preserve">Ознакомиться с </w:t>
      </w:r>
      <w:r w:rsidR="00F53EE9">
        <w:rPr>
          <w:sz w:val="28"/>
          <w:szCs w:val="28"/>
        </w:rPr>
        <w:t>перечнем документов по СУОТ для организации.</w:t>
      </w:r>
    </w:p>
    <w:p w:rsidR="00F53EE9" w:rsidRDefault="0099235A" w:rsidP="007839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6</w:t>
      </w:r>
      <w:r w:rsidR="00F53EE9">
        <w:rPr>
          <w:sz w:val="28"/>
          <w:szCs w:val="28"/>
        </w:rPr>
        <w:t xml:space="preserve">. </w:t>
      </w:r>
      <w:r w:rsidR="00F53EE9" w:rsidRPr="004877FD">
        <w:rPr>
          <w:sz w:val="28"/>
          <w:szCs w:val="28"/>
        </w:rPr>
        <w:t xml:space="preserve">В соответствии с работой программы </w:t>
      </w:r>
      <w:r w:rsidR="00F53EE9">
        <w:rPr>
          <w:sz w:val="28"/>
          <w:szCs w:val="28"/>
        </w:rPr>
        <w:t xml:space="preserve">выделить основные моменты работы программы выполнить скриншоты (возможно использование материалов описания программы) и </w:t>
      </w:r>
      <w:r w:rsidR="00F53EE9" w:rsidRPr="004877FD">
        <w:rPr>
          <w:sz w:val="28"/>
          <w:szCs w:val="28"/>
        </w:rPr>
        <w:t xml:space="preserve">составить </w:t>
      </w:r>
      <w:r w:rsidR="00F53EE9">
        <w:rPr>
          <w:sz w:val="28"/>
          <w:szCs w:val="28"/>
        </w:rPr>
        <w:t xml:space="preserve">краткую последовательность работы программы, включая таблицы специальной </w:t>
      </w:r>
      <w:r w:rsidR="00F53EE9" w:rsidRPr="004877FD">
        <w:rPr>
          <w:sz w:val="28"/>
          <w:szCs w:val="28"/>
        </w:rPr>
        <w:t>оценк</w:t>
      </w:r>
      <w:r w:rsidR="00F53EE9">
        <w:rPr>
          <w:sz w:val="28"/>
          <w:szCs w:val="28"/>
        </w:rPr>
        <w:t>и</w:t>
      </w:r>
      <w:r w:rsidR="00F53EE9" w:rsidRPr="004877FD">
        <w:rPr>
          <w:sz w:val="28"/>
          <w:szCs w:val="28"/>
        </w:rPr>
        <w:t xml:space="preserve"> условий труда для</w:t>
      </w:r>
      <w:r w:rsidR="00F53EE9">
        <w:rPr>
          <w:sz w:val="28"/>
          <w:szCs w:val="28"/>
        </w:rPr>
        <w:t xml:space="preserve"> одного из работников организации, используя примеры документов (генерального директора, слесаря ремонтника, электросварщика)</w:t>
      </w:r>
      <w:r w:rsidR="00F53EE9" w:rsidRPr="004877FD">
        <w:rPr>
          <w:sz w:val="28"/>
          <w:szCs w:val="28"/>
        </w:rPr>
        <w:t>.</w:t>
      </w:r>
    </w:p>
    <w:p w:rsidR="00F53EE9" w:rsidRDefault="00F53EE9" w:rsidP="004877FD">
      <w:pPr>
        <w:pStyle w:val="Text"/>
        <w:spacing w:line="360" w:lineRule="auto"/>
        <w:jc w:val="center"/>
        <w:rPr>
          <w:b/>
          <w:color w:val="auto"/>
          <w:sz w:val="28"/>
          <w:szCs w:val="28"/>
        </w:rPr>
      </w:pPr>
    </w:p>
    <w:p w:rsidR="00F53EE9" w:rsidRPr="005E60DA" w:rsidRDefault="00F53EE9" w:rsidP="004877FD">
      <w:pPr>
        <w:pStyle w:val="Text"/>
        <w:spacing w:line="360" w:lineRule="auto"/>
        <w:jc w:val="center"/>
        <w:rPr>
          <w:b/>
          <w:color w:val="auto"/>
          <w:sz w:val="28"/>
          <w:szCs w:val="28"/>
        </w:rPr>
      </w:pPr>
      <w:r w:rsidRPr="005E60DA">
        <w:rPr>
          <w:b/>
          <w:color w:val="auto"/>
          <w:sz w:val="28"/>
          <w:szCs w:val="28"/>
          <w:lang w:val="en-US"/>
        </w:rPr>
        <w:t>IV</w:t>
      </w:r>
      <w:r w:rsidRPr="005E60DA">
        <w:rPr>
          <w:b/>
          <w:color w:val="auto"/>
          <w:sz w:val="28"/>
          <w:szCs w:val="28"/>
        </w:rPr>
        <w:t xml:space="preserve">. </w:t>
      </w:r>
      <w:r>
        <w:rPr>
          <w:b/>
          <w:color w:val="auto"/>
          <w:sz w:val="28"/>
          <w:szCs w:val="28"/>
        </w:rPr>
        <w:t>Методическое обеспечение</w:t>
      </w:r>
    </w:p>
    <w:p w:rsidR="00F53EE9" w:rsidRPr="002D36F4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 w:rsidRPr="00783926">
        <w:rPr>
          <w:sz w:val="28"/>
          <w:szCs w:val="28"/>
        </w:rPr>
        <w:t xml:space="preserve">1. Презентация Федеральный закон № 426-ФЗ от 28 декабря </w:t>
      </w:r>
      <w:smartTag w:uri="urn:schemas-microsoft-com:office:smarttags" w:element="metricconverter">
        <w:smartTagPr>
          <w:attr w:name="ProductID" w:val="2013 г"/>
        </w:smartTagPr>
        <w:r w:rsidRPr="00783926">
          <w:rPr>
            <w:sz w:val="28"/>
            <w:szCs w:val="28"/>
          </w:rPr>
          <w:t>2013 г</w:t>
        </w:r>
      </w:smartTag>
      <w:r w:rsidRPr="00783926">
        <w:rPr>
          <w:sz w:val="28"/>
          <w:szCs w:val="28"/>
        </w:rPr>
        <w:t>. О специальной оценке условий труда</w:t>
      </w:r>
      <w:r w:rsidR="00AF5BF8">
        <w:rPr>
          <w:sz w:val="28"/>
          <w:szCs w:val="28"/>
          <w:lang w:val="en-US"/>
        </w:rPr>
        <w:t xml:space="preserve"> </w:t>
      </w:r>
      <w:r w:rsidRPr="00262BFC">
        <w:rPr>
          <w:rFonts w:ascii="Tahoma" w:hAnsi="Tahoma" w:cs="Arial"/>
          <w:bCs/>
          <w:kern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783926">
        <w:rPr>
          <w:bCs/>
          <w:sz w:val="28"/>
          <w:szCs w:val="28"/>
        </w:rPr>
        <w:t>Федеральный закон № 426-ФЗ от 28 декабря 2013</w:t>
      </w:r>
      <w:r w:rsidRPr="002D36F4">
        <w:rPr>
          <w:bCs/>
          <w:sz w:val="28"/>
          <w:szCs w:val="28"/>
        </w:rPr>
        <w:t>.</w:t>
      </w:r>
      <w:proofErr w:type="spellStart"/>
      <w:r w:rsidRPr="00783926">
        <w:rPr>
          <w:bCs/>
          <w:sz w:val="28"/>
          <w:szCs w:val="28"/>
          <w:lang w:val="en-US"/>
        </w:rPr>
        <w:t>ppt</w:t>
      </w:r>
      <w:proofErr w:type="spellEnd"/>
      <w:r w:rsidRPr="002D36F4">
        <w:rPr>
          <w:bCs/>
          <w:sz w:val="28"/>
          <w:szCs w:val="28"/>
        </w:rPr>
        <w:t>).</w:t>
      </w:r>
    </w:p>
    <w:p w:rsidR="00F53EE9" w:rsidRPr="00783926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2. Описание программы (Руководство Аттестация РМ 10.</w:t>
      </w:r>
      <w:r w:rsidRPr="00783926">
        <w:rPr>
          <w:sz w:val="28"/>
          <w:szCs w:val="28"/>
          <w:lang w:val="en-US"/>
        </w:rPr>
        <w:t>doc</w:t>
      </w:r>
      <w:r w:rsidRPr="00783926">
        <w:rPr>
          <w:sz w:val="28"/>
          <w:szCs w:val="28"/>
        </w:rPr>
        <w:t>).</w:t>
      </w:r>
    </w:p>
    <w:p w:rsidR="00F53EE9" w:rsidRPr="00783926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 w:rsidRPr="00783926">
        <w:rPr>
          <w:sz w:val="28"/>
          <w:szCs w:val="28"/>
        </w:rPr>
        <w:t xml:space="preserve">3. </w:t>
      </w:r>
      <w:proofErr w:type="gramStart"/>
      <w:r w:rsidRPr="00783926">
        <w:rPr>
          <w:sz w:val="28"/>
          <w:szCs w:val="28"/>
        </w:rPr>
        <w:t>Программа анимация заполнения карты специальной оценки условий труда</w:t>
      </w:r>
      <w:r w:rsidR="00362D74" w:rsidRPr="00262BFC">
        <w:rPr>
          <w:sz w:val="28"/>
          <w:szCs w:val="28"/>
        </w:rPr>
        <w:t xml:space="preserve"> </w:t>
      </w:r>
      <w:proofErr w:type="spellStart"/>
      <w:r w:rsidRPr="00783926">
        <w:rPr>
          <w:sz w:val="28"/>
          <w:szCs w:val="28"/>
          <w:lang w:val="en-US"/>
        </w:rPr>
        <w:t>apm</w:t>
      </w:r>
      <w:proofErr w:type="spellEnd"/>
      <w:r w:rsidRPr="002D36F4">
        <w:rPr>
          <w:sz w:val="28"/>
          <w:szCs w:val="28"/>
        </w:rPr>
        <w:t>10</w:t>
      </w:r>
      <w:proofErr w:type="spellStart"/>
      <w:r w:rsidRPr="00783926">
        <w:rPr>
          <w:sz w:val="28"/>
          <w:szCs w:val="28"/>
          <w:lang w:val="en-US"/>
        </w:rPr>
        <w:t>syot</w:t>
      </w:r>
      <w:proofErr w:type="spellEnd"/>
      <w:r w:rsidRPr="002D36F4">
        <w:rPr>
          <w:sz w:val="28"/>
          <w:szCs w:val="28"/>
        </w:rPr>
        <w:t>.</w:t>
      </w:r>
      <w:r w:rsidRPr="00783926">
        <w:rPr>
          <w:sz w:val="28"/>
          <w:szCs w:val="28"/>
          <w:lang w:val="en-US"/>
        </w:rPr>
        <w:t>exe</w:t>
      </w:r>
      <w:r>
        <w:rPr>
          <w:sz w:val="28"/>
          <w:szCs w:val="28"/>
        </w:rPr>
        <w:t xml:space="preserve"> в архиве </w:t>
      </w:r>
      <w:r w:rsidRPr="004911FF">
        <w:rPr>
          <w:sz w:val="28"/>
          <w:szCs w:val="28"/>
        </w:rPr>
        <w:t>apm10soyt_video_demo.rar</w:t>
      </w:r>
      <w:r>
        <w:rPr>
          <w:sz w:val="28"/>
          <w:szCs w:val="28"/>
        </w:rPr>
        <w:t>)</w:t>
      </w:r>
      <w:r w:rsidRPr="00783926">
        <w:rPr>
          <w:sz w:val="28"/>
          <w:szCs w:val="28"/>
        </w:rPr>
        <w:t>.</w:t>
      </w:r>
      <w:proofErr w:type="gramEnd"/>
    </w:p>
    <w:p w:rsidR="00F53EE9" w:rsidRPr="00783926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4. Перечень заполненных документов для организации (Полный паке</w:t>
      </w:r>
      <w:r>
        <w:rPr>
          <w:sz w:val="28"/>
          <w:szCs w:val="28"/>
        </w:rPr>
        <w:t>т</w:t>
      </w:r>
      <w:r w:rsidRPr="00783926">
        <w:rPr>
          <w:sz w:val="28"/>
          <w:szCs w:val="28"/>
        </w:rPr>
        <w:t xml:space="preserve"> документов по СУОТ.</w:t>
      </w:r>
      <w:proofErr w:type="spellStart"/>
      <w:r w:rsidRPr="00783926">
        <w:rPr>
          <w:sz w:val="28"/>
          <w:szCs w:val="28"/>
          <w:lang w:val="en-US"/>
        </w:rPr>
        <w:t>rar</w:t>
      </w:r>
      <w:proofErr w:type="spellEnd"/>
      <w:r w:rsidRPr="002D36F4">
        <w:rPr>
          <w:sz w:val="28"/>
          <w:szCs w:val="28"/>
        </w:rPr>
        <w:t>)</w:t>
      </w:r>
      <w:r w:rsidRPr="00783926">
        <w:rPr>
          <w:sz w:val="28"/>
          <w:szCs w:val="28"/>
        </w:rPr>
        <w:t>.</w:t>
      </w:r>
    </w:p>
    <w:p w:rsidR="00F53EE9" w:rsidRDefault="00F53EE9" w:rsidP="00783926">
      <w:pPr>
        <w:pStyle w:val="Text"/>
        <w:spacing w:line="360" w:lineRule="auto"/>
        <w:jc w:val="center"/>
        <w:rPr>
          <w:b/>
          <w:color w:val="auto"/>
          <w:sz w:val="28"/>
          <w:szCs w:val="28"/>
        </w:rPr>
      </w:pPr>
    </w:p>
    <w:p w:rsidR="00F53EE9" w:rsidRPr="005E60DA" w:rsidRDefault="00F53EE9" w:rsidP="00783926">
      <w:pPr>
        <w:pStyle w:val="Text"/>
        <w:spacing w:line="360" w:lineRule="auto"/>
        <w:jc w:val="center"/>
        <w:rPr>
          <w:b/>
          <w:color w:val="auto"/>
          <w:sz w:val="28"/>
          <w:szCs w:val="28"/>
        </w:rPr>
      </w:pPr>
      <w:r w:rsidRPr="005E60DA">
        <w:rPr>
          <w:b/>
          <w:color w:val="auto"/>
          <w:sz w:val="28"/>
          <w:szCs w:val="28"/>
          <w:lang w:val="en-US"/>
        </w:rPr>
        <w:t>V</w:t>
      </w:r>
      <w:r w:rsidRPr="005E60DA">
        <w:rPr>
          <w:b/>
          <w:color w:val="auto"/>
          <w:sz w:val="28"/>
          <w:szCs w:val="28"/>
        </w:rPr>
        <w:t xml:space="preserve">. </w:t>
      </w:r>
      <w:r>
        <w:rPr>
          <w:b/>
          <w:color w:val="auto"/>
          <w:sz w:val="28"/>
          <w:szCs w:val="28"/>
        </w:rPr>
        <w:t>Краткое описание возможностей программы Аттестация РМ 10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Протоколы и карты специальной оценки, формируемые программой, соответствуют требованиям Федерального закона «О специальной оценки условий труда» от 28 декабря 2013 года N 426-ФЗ и Приказа Министерства труда и социальной защиты РФ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 от 24 января 2014 года № 33н.</w:t>
      </w:r>
    </w:p>
    <w:p w:rsidR="00F53EE9" w:rsidRPr="00783926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 w:rsidRPr="00783926">
        <w:rPr>
          <w:sz w:val="28"/>
          <w:szCs w:val="28"/>
        </w:rPr>
        <w:t xml:space="preserve">В программе автоматизирована подготовка полного пакета документов по специальной оценке от перечня и расчета сметы до формирования итоговой таблицы результатов, сводной ведомости, плана мероприятий, сведений об </w:t>
      </w:r>
      <w:r w:rsidRPr="00783926">
        <w:rPr>
          <w:sz w:val="28"/>
          <w:szCs w:val="28"/>
        </w:rPr>
        <w:lastRenderedPageBreak/>
        <w:t>организации, проводящей СОУТ, отчет о результатах СОУТ и других сопроводительных документов.</w:t>
      </w:r>
    </w:p>
    <w:p w:rsidR="00F53EE9" w:rsidRPr="00783926" w:rsidRDefault="00F53EE9" w:rsidP="0078392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83926">
        <w:rPr>
          <w:b/>
          <w:sz w:val="28"/>
          <w:szCs w:val="28"/>
        </w:rPr>
        <w:t>В программу включены следующие базы данных с возможностью их дополнения: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описание выполняемой работы;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типовые нормы выдачи средств индивидуальной защиты;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дополнительные отпуска;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льготные пенсии;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медицинские осмотры;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молоко;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лечебно-профилактическое питание;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запрет применения труда подростков;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запрет применения труда женщин;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освещение.</w:t>
      </w:r>
    </w:p>
    <w:p w:rsidR="00F53EE9" w:rsidRPr="00783926" w:rsidRDefault="00F53EE9" w:rsidP="00783926">
      <w:pPr>
        <w:spacing w:line="360" w:lineRule="auto"/>
        <w:ind w:firstLine="709"/>
        <w:rPr>
          <w:b/>
          <w:sz w:val="28"/>
          <w:szCs w:val="28"/>
        </w:rPr>
      </w:pPr>
      <w:r w:rsidRPr="00783926">
        <w:rPr>
          <w:b/>
          <w:sz w:val="28"/>
          <w:szCs w:val="28"/>
        </w:rPr>
        <w:t>В программе реализованы протоколы следующих факторов: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химический фактор (ВРЗ);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оценка биологического фактора;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 xml:space="preserve">— аэрозоли преимущественно </w:t>
      </w:r>
      <w:proofErr w:type="spellStart"/>
      <w:r w:rsidRPr="00783926">
        <w:rPr>
          <w:sz w:val="28"/>
          <w:szCs w:val="28"/>
        </w:rPr>
        <w:t>фиброгенного</w:t>
      </w:r>
      <w:proofErr w:type="spellEnd"/>
      <w:r w:rsidRPr="00783926">
        <w:rPr>
          <w:sz w:val="28"/>
          <w:szCs w:val="28"/>
        </w:rPr>
        <w:t xml:space="preserve"> действия (АПФД);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световая среда;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микроклимат;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шум;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вибрация локальная;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вибрация общая;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инфразвук;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ультразвук воздушный;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ультрафиолетовое излучение;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электромагнитное поле промышленно частоты 50 Гц;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постоянное магнитное поле;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электростатическое поле;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электромагнитное излучение радиочастотного диапазона;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lastRenderedPageBreak/>
        <w:t>— ионизирующее (рентгеновское) излучение;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напряженность трудового процесса;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тяжесть трудового процесса (с калькулятором);</w:t>
      </w:r>
    </w:p>
    <w:p w:rsidR="00F53EE9" w:rsidRPr="00783926" w:rsidRDefault="00F53EE9" w:rsidP="00783926">
      <w:pPr>
        <w:spacing w:line="360" w:lineRule="auto"/>
        <w:ind w:firstLine="708"/>
        <w:jc w:val="both"/>
        <w:rPr>
          <w:sz w:val="28"/>
          <w:szCs w:val="28"/>
        </w:rPr>
      </w:pPr>
      <w:r w:rsidRPr="00783926">
        <w:rPr>
          <w:sz w:val="28"/>
          <w:szCs w:val="28"/>
        </w:rPr>
        <w:t>— оценка эффективности средств индивидуальной защиты.</w:t>
      </w:r>
    </w:p>
    <w:p w:rsidR="00F53EE9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  <w:r w:rsidRPr="00783926">
        <w:rPr>
          <w:sz w:val="28"/>
          <w:szCs w:val="28"/>
        </w:rPr>
        <w:t xml:space="preserve">Максимальное количество зон всех протоколов равно 6 или 10 (протоколы по </w:t>
      </w:r>
      <w:proofErr w:type="spellStart"/>
      <w:r w:rsidRPr="00783926">
        <w:rPr>
          <w:sz w:val="28"/>
          <w:szCs w:val="28"/>
        </w:rPr>
        <w:t>виброакустике</w:t>
      </w:r>
      <w:proofErr w:type="spellEnd"/>
      <w:r w:rsidRPr="00783926">
        <w:rPr>
          <w:sz w:val="28"/>
          <w:szCs w:val="28"/>
        </w:rPr>
        <w:t>, освещению, ультразвуку и электромагнитному излучению радиочастотного диапазона содержат 10 зон; протоколы по микроклимату дополнительно содержат зоны для неотапливаемых помещений, открытой территории и прочих помещений, а протокол по освещенности — «открытая территория» и «прочее»).</w:t>
      </w:r>
    </w:p>
    <w:p w:rsidR="00F53EE9" w:rsidRPr="00C37535" w:rsidRDefault="00F53EE9" w:rsidP="00C37535">
      <w:pPr>
        <w:spacing w:line="360" w:lineRule="auto"/>
        <w:ind w:firstLine="720"/>
        <w:jc w:val="both"/>
        <w:rPr>
          <w:sz w:val="28"/>
          <w:szCs w:val="28"/>
        </w:rPr>
      </w:pPr>
      <w:r w:rsidRPr="00C37535">
        <w:rPr>
          <w:sz w:val="28"/>
          <w:szCs w:val="28"/>
        </w:rPr>
        <w:t>Программа соответствует следующим критериям:</w:t>
      </w:r>
    </w:p>
    <w:p w:rsidR="00F53EE9" w:rsidRPr="00C37535" w:rsidRDefault="00F53EE9" w:rsidP="00C37535">
      <w:pPr>
        <w:numPr>
          <w:ilvl w:val="0"/>
          <w:numId w:val="36"/>
        </w:numPr>
        <w:tabs>
          <w:tab w:val="clear" w:pos="720"/>
          <w:tab w:val="num" w:pos="1260"/>
        </w:tabs>
        <w:spacing w:line="360" w:lineRule="auto"/>
        <w:ind w:left="1260"/>
        <w:jc w:val="both"/>
        <w:rPr>
          <w:sz w:val="28"/>
          <w:szCs w:val="28"/>
        </w:rPr>
      </w:pPr>
      <w:r w:rsidRPr="00C37535">
        <w:rPr>
          <w:sz w:val="28"/>
          <w:szCs w:val="28"/>
        </w:rPr>
        <w:t>соответствие действующему законодательству в области СОУТ;</w:t>
      </w:r>
    </w:p>
    <w:p w:rsidR="00F53EE9" w:rsidRPr="00C37535" w:rsidRDefault="00F53EE9" w:rsidP="00C37535">
      <w:pPr>
        <w:numPr>
          <w:ilvl w:val="0"/>
          <w:numId w:val="36"/>
        </w:numPr>
        <w:tabs>
          <w:tab w:val="clear" w:pos="720"/>
          <w:tab w:val="num" w:pos="1260"/>
        </w:tabs>
        <w:spacing w:line="360" w:lineRule="auto"/>
        <w:ind w:left="1260"/>
        <w:jc w:val="both"/>
        <w:rPr>
          <w:sz w:val="28"/>
          <w:szCs w:val="28"/>
        </w:rPr>
      </w:pPr>
      <w:r w:rsidRPr="00C37535">
        <w:rPr>
          <w:sz w:val="28"/>
          <w:szCs w:val="28"/>
        </w:rPr>
        <w:t>максимальная скорость оформления материалов СОУТ;</w:t>
      </w:r>
    </w:p>
    <w:p w:rsidR="00F53EE9" w:rsidRPr="00C37535" w:rsidRDefault="00F53EE9" w:rsidP="00C37535">
      <w:pPr>
        <w:numPr>
          <w:ilvl w:val="0"/>
          <w:numId w:val="36"/>
        </w:numPr>
        <w:tabs>
          <w:tab w:val="clear" w:pos="720"/>
          <w:tab w:val="num" w:pos="1260"/>
        </w:tabs>
        <w:spacing w:line="360" w:lineRule="auto"/>
        <w:ind w:left="1260"/>
        <w:jc w:val="both"/>
        <w:rPr>
          <w:sz w:val="28"/>
          <w:szCs w:val="28"/>
        </w:rPr>
      </w:pPr>
      <w:r w:rsidRPr="00C37535">
        <w:rPr>
          <w:sz w:val="28"/>
          <w:szCs w:val="28"/>
        </w:rPr>
        <w:t>возможность контролировать конечный результат при заполнении протоколов;</w:t>
      </w:r>
    </w:p>
    <w:p w:rsidR="00F53EE9" w:rsidRPr="00C37535" w:rsidRDefault="00F53EE9" w:rsidP="00C37535">
      <w:pPr>
        <w:numPr>
          <w:ilvl w:val="0"/>
          <w:numId w:val="36"/>
        </w:numPr>
        <w:tabs>
          <w:tab w:val="clear" w:pos="720"/>
          <w:tab w:val="num" w:pos="1260"/>
        </w:tabs>
        <w:spacing w:line="360" w:lineRule="auto"/>
        <w:ind w:left="1260"/>
        <w:jc w:val="both"/>
        <w:rPr>
          <w:sz w:val="28"/>
          <w:szCs w:val="28"/>
        </w:rPr>
      </w:pPr>
      <w:r w:rsidRPr="00C37535">
        <w:rPr>
          <w:sz w:val="28"/>
          <w:szCs w:val="28"/>
        </w:rPr>
        <w:t>возможность быстро вносить изменения в материалы на любой стадии оформления;</w:t>
      </w:r>
    </w:p>
    <w:p w:rsidR="00F53EE9" w:rsidRPr="00C37535" w:rsidRDefault="00F53EE9" w:rsidP="00C37535">
      <w:pPr>
        <w:numPr>
          <w:ilvl w:val="0"/>
          <w:numId w:val="36"/>
        </w:numPr>
        <w:tabs>
          <w:tab w:val="clear" w:pos="720"/>
          <w:tab w:val="num" w:pos="1260"/>
        </w:tabs>
        <w:spacing w:line="360" w:lineRule="auto"/>
        <w:ind w:left="1260"/>
        <w:jc w:val="both"/>
        <w:rPr>
          <w:sz w:val="28"/>
          <w:szCs w:val="28"/>
        </w:rPr>
      </w:pPr>
      <w:r w:rsidRPr="00C37535">
        <w:rPr>
          <w:sz w:val="28"/>
          <w:szCs w:val="28"/>
        </w:rPr>
        <w:t>контроль и оповещение о возможных ошибках.</w:t>
      </w:r>
    </w:p>
    <w:p w:rsidR="00F53EE9" w:rsidRPr="00783926" w:rsidRDefault="00F53EE9" w:rsidP="00783926">
      <w:pPr>
        <w:spacing w:line="360" w:lineRule="auto"/>
        <w:ind w:firstLine="709"/>
        <w:jc w:val="both"/>
        <w:rPr>
          <w:sz w:val="28"/>
          <w:szCs w:val="28"/>
        </w:rPr>
      </w:pPr>
    </w:p>
    <w:sectPr w:rsidR="00F53EE9" w:rsidRPr="00783926" w:rsidSect="00C8687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3E79"/>
    <w:multiLevelType w:val="hybridMultilevel"/>
    <w:tmpl w:val="E02C76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B969B4"/>
    <w:multiLevelType w:val="multilevel"/>
    <w:tmpl w:val="DF80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75419"/>
    <w:multiLevelType w:val="multilevel"/>
    <w:tmpl w:val="F09AFD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17204E80"/>
    <w:multiLevelType w:val="hybridMultilevel"/>
    <w:tmpl w:val="A5449686"/>
    <w:lvl w:ilvl="0" w:tplc="83AA83AA">
      <w:start w:val="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4">
    <w:nsid w:val="17EA3366"/>
    <w:multiLevelType w:val="multilevel"/>
    <w:tmpl w:val="0090F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425928"/>
    <w:multiLevelType w:val="singleLevel"/>
    <w:tmpl w:val="593236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">
    <w:nsid w:val="20CD0A4C"/>
    <w:multiLevelType w:val="multilevel"/>
    <w:tmpl w:val="EA28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2409FB"/>
    <w:multiLevelType w:val="hybridMultilevel"/>
    <w:tmpl w:val="E0163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E5A7D16"/>
    <w:multiLevelType w:val="hybridMultilevel"/>
    <w:tmpl w:val="2C88A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302916"/>
    <w:multiLevelType w:val="multilevel"/>
    <w:tmpl w:val="B74C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AE70C0"/>
    <w:multiLevelType w:val="multilevel"/>
    <w:tmpl w:val="9C841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8984B7F"/>
    <w:multiLevelType w:val="multilevel"/>
    <w:tmpl w:val="F2F6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6D3E3F"/>
    <w:multiLevelType w:val="hybridMultilevel"/>
    <w:tmpl w:val="32DC9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B6D79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1BF7B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43420C15"/>
    <w:multiLevelType w:val="hybridMultilevel"/>
    <w:tmpl w:val="CA5A5870"/>
    <w:lvl w:ilvl="0" w:tplc="D86AEB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B41F20"/>
    <w:multiLevelType w:val="multilevel"/>
    <w:tmpl w:val="A466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6376BB"/>
    <w:multiLevelType w:val="multilevel"/>
    <w:tmpl w:val="6CBE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5D1421"/>
    <w:multiLevelType w:val="multilevel"/>
    <w:tmpl w:val="CDAC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D877A0D"/>
    <w:multiLevelType w:val="multilevel"/>
    <w:tmpl w:val="2A28C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0">
    <w:nsid w:val="56E0188E"/>
    <w:multiLevelType w:val="hybridMultilevel"/>
    <w:tmpl w:val="452630AE"/>
    <w:lvl w:ilvl="0" w:tplc="04190001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1">
    <w:nsid w:val="5BEF3467"/>
    <w:multiLevelType w:val="multilevel"/>
    <w:tmpl w:val="2AF4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C648C3"/>
    <w:multiLevelType w:val="multilevel"/>
    <w:tmpl w:val="4146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05131E"/>
    <w:multiLevelType w:val="multilevel"/>
    <w:tmpl w:val="B03EA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47763FE"/>
    <w:multiLevelType w:val="multilevel"/>
    <w:tmpl w:val="C1EE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DA63ED"/>
    <w:multiLevelType w:val="hybridMultilevel"/>
    <w:tmpl w:val="8BD012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673C00"/>
    <w:multiLevelType w:val="hybridMultilevel"/>
    <w:tmpl w:val="F43AFE06"/>
    <w:lvl w:ilvl="0" w:tplc="FFFFFFF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7">
    <w:nsid w:val="73D46DD2"/>
    <w:multiLevelType w:val="hybridMultilevel"/>
    <w:tmpl w:val="32BCE0BE"/>
    <w:lvl w:ilvl="0" w:tplc="797609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64ADB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D56D5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7CC2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B36A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9B83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1EE43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0F2BD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AAEDF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>
    <w:nsid w:val="7FF0683E"/>
    <w:multiLevelType w:val="hybridMultilevel"/>
    <w:tmpl w:val="DE9A43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6"/>
  </w:num>
  <w:num w:numId="4">
    <w:abstractNumId w:val="17"/>
  </w:num>
  <w:num w:numId="5">
    <w:abstractNumId w:val="22"/>
  </w:num>
  <w:num w:numId="6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8">
    <w:abstractNumId w:val="23"/>
  </w:num>
  <w:num w:numId="9">
    <w:abstractNumId w:val="10"/>
  </w:num>
  <w:num w:numId="10">
    <w:abstractNumId w:val="18"/>
  </w:num>
  <w:num w:numId="11">
    <w:abstractNumId w:val="6"/>
  </w:num>
  <w:num w:numId="12">
    <w:abstractNumId w:val="9"/>
  </w:num>
  <w:num w:numId="13">
    <w:abstractNumId w:val="4"/>
  </w:num>
  <w:num w:numId="14">
    <w:abstractNumId w:val="11"/>
  </w:num>
  <w:num w:numId="15">
    <w:abstractNumId w:val="1"/>
  </w:num>
  <w:num w:numId="16">
    <w:abstractNumId w:val="2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20"/>
  </w:num>
  <w:num w:numId="30">
    <w:abstractNumId w:val="26"/>
  </w:num>
  <w:num w:numId="31">
    <w:abstractNumId w:val="25"/>
  </w:num>
  <w:num w:numId="32">
    <w:abstractNumId w:val="13"/>
  </w:num>
  <w:num w:numId="33">
    <w:abstractNumId w:val="14"/>
  </w:num>
  <w:num w:numId="34">
    <w:abstractNumId w:val="0"/>
  </w:num>
  <w:num w:numId="35">
    <w:abstractNumId w:val="15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6C6"/>
    <w:rsid w:val="0003030B"/>
    <w:rsid w:val="00053E6B"/>
    <w:rsid w:val="00055E01"/>
    <w:rsid w:val="000642ED"/>
    <w:rsid w:val="000714B6"/>
    <w:rsid w:val="00090A0F"/>
    <w:rsid w:val="000F3180"/>
    <w:rsid w:val="000F65EF"/>
    <w:rsid w:val="00151DCD"/>
    <w:rsid w:val="0017052F"/>
    <w:rsid w:val="001D441E"/>
    <w:rsid w:val="001E6870"/>
    <w:rsid w:val="001F1ACD"/>
    <w:rsid w:val="00223E30"/>
    <w:rsid w:val="00227E2B"/>
    <w:rsid w:val="002324BD"/>
    <w:rsid w:val="00262BFC"/>
    <w:rsid w:val="00272DF4"/>
    <w:rsid w:val="00297284"/>
    <w:rsid w:val="002D36F4"/>
    <w:rsid w:val="002E0E7C"/>
    <w:rsid w:val="002E28A3"/>
    <w:rsid w:val="002F5A39"/>
    <w:rsid w:val="003608FA"/>
    <w:rsid w:val="00361D1C"/>
    <w:rsid w:val="0036271C"/>
    <w:rsid w:val="00362D74"/>
    <w:rsid w:val="003705D1"/>
    <w:rsid w:val="003806EA"/>
    <w:rsid w:val="003A0EDD"/>
    <w:rsid w:val="003B35FA"/>
    <w:rsid w:val="003C3509"/>
    <w:rsid w:val="003E62A7"/>
    <w:rsid w:val="003F7174"/>
    <w:rsid w:val="00446D69"/>
    <w:rsid w:val="00451990"/>
    <w:rsid w:val="004556E0"/>
    <w:rsid w:val="004877FD"/>
    <w:rsid w:val="00487A84"/>
    <w:rsid w:val="004911FF"/>
    <w:rsid w:val="004E7139"/>
    <w:rsid w:val="004F7491"/>
    <w:rsid w:val="00507ADC"/>
    <w:rsid w:val="00546704"/>
    <w:rsid w:val="00572EFD"/>
    <w:rsid w:val="00574DE8"/>
    <w:rsid w:val="005B1A75"/>
    <w:rsid w:val="005C6871"/>
    <w:rsid w:val="005E15B4"/>
    <w:rsid w:val="005E60DA"/>
    <w:rsid w:val="00604752"/>
    <w:rsid w:val="00623318"/>
    <w:rsid w:val="00631149"/>
    <w:rsid w:val="00642691"/>
    <w:rsid w:val="0065113B"/>
    <w:rsid w:val="0065791D"/>
    <w:rsid w:val="00665B18"/>
    <w:rsid w:val="006A0583"/>
    <w:rsid w:val="006A3ACE"/>
    <w:rsid w:val="006C37E9"/>
    <w:rsid w:val="006E4D63"/>
    <w:rsid w:val="006F7C70"/>
    <w:rsid w:val="00707C93"/>
    <w:rsid w:val="00731208"/>
    <w:rsid w:val="007609EF"/>
    <w:rsid w:val="00764D82"/>
    <w:rsid w:val="00771A36"/>
    <w:rsid w:val="00783926"/>
    <w:rsid w:val="00786D85"/>
    <w:rsid w:val="00796CEC"/>
    <w:rsid w:val="007A54A3"/>
    <w:rsid w:val="007A6ECB"/>
    <w:rsid w:val="007E0AD4"/>
    <w:rsid w:val="007F1FA0"/>
    <w:rsid w:val="00833875"/>
    <w:rsid w:val="00852239"/>
    <w:rsid w:val="00893E04"/>
    <w:rsid w:val="008C7B82"/>
    <w:rsid w:val="008D1C9E"/>
    <w:rsid w:val="00904F6F"/>
    <w:rsid w:val="00957BEB"/>
    <w:rsid w:val="00964538"/>
    <w:rsid w:val="0099235A"/>
    <w:rsid w:val="009A4596"/>
    <w:rsid w:val="009B6794"/>
    <w:rsid w:val="009D4BE4"/>
    <w:rsid w:val="009E2C5A"/>
    <w:rsid w:val="009E62D6"/>
    <w:rsid w:val="009E6456"/>
    <w:rsid w:val="009F1682"/>
    <w:rsid w:val="00A16502"/>
    <w:rsid w:val="00A24EDE"/>
    <w:rsid w:val="00A86F4E"/>
    <w:rsid w:val="00AB4433"/>
    <w:rsid w:val="00AD1B57"/>
    <w:rsid w:val="00AD283C"/>
    <w:rsid w:val="00AE0B2A"/>
    <w:rsid w:val="00AE5C5E"/>
    <w:rsid w:val="00AF1636"/>
    <w:rsid w:val="00AF2A37"/>
    <w:rsid w:val="00AF5BF8"/>
    <w:rsid w:val="00B41065"/>
    <w:rsid w:val="00B525BE"/>
    <w:rsid w:val="00B54BD1"/>
    <w:rsid w:val="00B75D33"/>
    <w:rsid w:val="00BA006D"/>
    <w:rsid w:val="00BA6E48"/>
    <w:rsid w:val="00BC7E7D"/>
    <w:rsid w:val="00BD424A"/>
    <w:rsid w:val="00BD5BE0"/>
    <w:rsid w:val="00BE23A5"/>
    <w:rsid w:val="00C316C6"/>
    <w:rsid w:val="00C37535"/>
    <w:rsid w:val="00C42C18"/>
    <w:rsid w:val="00C8687F"/>
    <w:rsid w:val="00CB1618"/>
    <w:rsid w:val="00CC79BE"/>
    <w:rsid w:val="00CE67FD"/>
    <w:rsid w:val="00CF1C7D"/>
    <w:rsid w:val="00D36F0E"/>
    <w:rsid w:val="00D44198"/>
    <w:rsid w:val="00D518EF"/>
    <w:rsid w:val="00DA20BE"/>
    <w:rsid w:val="00DA539E"/>
    <w:rsid w:val="00DE0B5A"/>
    <w:rsid w:val="00E15DCD"/>
    <w:rsid w:val="00E306D1"/>
    <w:rsid w:val="00E33686"/>
    <w:rsid w:val="00E41A59"/>
    <w:rsid w:val="00E47E1B"/>
    <w:rsid w:val="00EA21EE"/>
    <w:rsid w:val="00EB6AB8"/>
    <w:rsid w:val="00EF609D"/>
    <w:rsid w:val="00F11F09"/>
    <w:rsid w:val="00F17A51"/>
    <w:rsid w:val="00F243D1"/>
    <w:rsid w:val="00F53EE9"/>
    <w:rsid w:val="00FA3655"/>
    <w:rsid w:val="00FB15B5"/>
    <w:rsid w:val="00FB4BB0"/>
    <w:rsid w:val="00FB541C"/>
    <w:rsid w:val="00FE0947"/>
    <w:rsid w:val="00FE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locked="1" w:uiPriority="0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16C6"/>
    <w:rPr>
      <w:rFonts w:ascii="Times New Roman" w:hAnsi="Times New Roman"/>
    </w:rPr>
  </w:style>
  <w:style w:type="paragraph" w:styleId="1">
    <w:name w:val="heading 1"/>
    <w:basedOn w:val="a"/>
    <w:link w:val="10"/>
    <w:uiPriority w:val="99"/>
    <w:qFormat/>
    <w:locked/>
    <w:rsid w:val="001E687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1E6870"/>
    <w:pPr>
      <w:keepNext/>
      <w:spacing w:before="240" w:after="60" w:line="276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E6870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1E6870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1E687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E62A7"/>
    <w:pPr>
      <w:keepNext/>
      <w:ind w:firstLine="720"/>
      <w:jc w:val="right"/>
      <w:outlineLvl w:val="5"/>
    </w:pPr>
    <w:rPr>
      <w:rFonts w:eastAsia="Times New Roman"/>
      <w:sz w:val="28"/>
    </w:rPr>
  </w:style>
  <w:style w:type="paragraph" w:styleId="7">
    <w:name w:val="heading 7"/>
    <w:basedOn w:val="a"/>
    <w:next w:val="a"/>
    <w:link w:val="70"/>
    <w:uiPriority w:val="99"/>
    <w:qFormat/>
    <w:locked/>
    <w:rsid w:val="001E6870"/>
    <w:pPr>
      <w:spacing w:before="240" w:after="60" w:line="276" w:lineRule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1E6870"/>
    <w:pPr>
      <w:spacing w:before="240" w:after="60" w:line="276" w:lineRule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1E6870"/>
    <w:pPr>
      <w:keepNext/>
      <w:spacing w:line="360" w:lineRule="auto"/>
      <w:outlineLvl w:val="8"/>
    </w:pPr>
    <w:rPr>
      <w:rFonts w:eastAsia="Times New Roman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6870"/>
    <w:rPr>
      <w:rFonts w:ascii="Times New Roman" w:hAnsi="Times New Roman"/>
      <w:b/>
      <w:kern w:val="36"/>
      <w:sz w:val="48"/>
    </w:rPr>
  </w:style>
  <w:style w:type="character" w:customStyle="1" w:styleId="20">
    <w:name w:val="Заголовок 2 Знак"/>
    <w:link w:val="2"/>
    <w:uiPriority w:val="99"/>
    <w:locked/>
    <w:rsid w:val="001E6870"/>
    <w:rPr>
      <w:rFonts w:ascii="Arial" w:hAnsi="Arial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1E6870"/>
    <w:rPr>
      <w:rFonts w:ascii="Arial" w:hAnsi="Arial"/>
      <w:b/>
      <w:sz w:val="26"/>
      <w:lang w:eastAsia="en-US"/>
    </w:rPr>
  </w:style>
  <w:style w:type="character" w:customStyle="1" w:styleId="40">
    <w:name w:val="Заголовок 4 Знак"/>
    <w:link w:val="4"/>
    <w:uiPriority w:val="99"/>
    <w:locked/>
    <w:rsid w:val="001E6870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uiPriority w:val="99"/>
    <w:locked/>
    <w:rsid w:val="001E6870"/>
    <w:rPr>
      <w:rFonts w:ascii="Times New Roman" w:hAnsi="Times New Roman"/>
      <w:b/>
      <w:i/>
      <w:sz w:val="26"/>
    </w:rPr>
  </w:style>
  <w:style w:type="character" w:customStyle="1" w:styleId="60">
    <w:name w:val="Заголовок 6 Знак"/>
    <w:link w:val="6"/>
    <w:uiPriority w:val="9"/>
    <w:semiHidden/>
    <w:rsid w:val="000E134D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1E6870"/>
    <w:rPr>
      <w:rFonts w:ascii="Times New Roman" w:hAnsi="Times New Roman"/>
      <w:sz w:val="24"/>
      <w:lang w:eastAsia="en-US"/>
    </w:rPr>
  </w:style>
  <w:style w:type="character" w:customStyle="1" w:styleId="80">
    <w:name w:val="Заголовок 8 Знак"/>
    <w:link w:val="8"/>
    <w:uiPriority w:val="99"/>
    <w:locked/>
    <w:rsid w:val="001E6870"/>
    <w:rPr>
      <w:rFonts w:ascii="Times New Roman" w:hAnsi="Times New Roman"/>
      <w:i/>
      <w:sz w:val="24"/>
      <w:lang w:eastAsia="en-US"/>
    </w:rPr>
  </w:style>
  <w:style w:type="character" w:customStyle="1" w:styleId="90">
    <w:name w:val="Заголовок 9 Знак"/>
    <w:link w:val="9"/>
    <w:uiPriority w:val="99"/>
    <w:locked/>
    <w:rsid w:val="001E6870"/>
    <w:rPr>
      <w:rFonts w:ascii="Times New Roman" w:hAnsi="Times New Roman"/>
      <w:b/>
      <w:kern w:val="28"/>
      <w:sz w:val="28"/>
    </w:rPr>
  </w:style>
  <w:style w:type="paragraph" w:styleId="a3">
    <w:name w:val="Plain Text"/>
    <w:basedOn w:val="a"/>
    <w:link w:val="a4"/>
    <w:uiPriority w:val="99"/>
    <w:rsid w:val="00C316C6"/>
    <w:rPr>
      <w:rFonts w:ascii="Courier New" w:hAnsi="Courier New"/>
    </w:rPr>
  </w:style>
  <w:style w:type="character" w:customStyle="1" w:styleId="a4">
    <w:name w:val="Текст Знак"/>
    <w:link w:val="a3"/>
    <w:uiPriority w:val="99"/>
    <w:locked/>
    <w:rsid w:val="00C316C6"/>
    <w:rPr>
      <w:rFonts w:ascii="Courier New" w:hAnsi="Courier New"/>
      <w:sz w:val="20"/>
      <w:lang w:eastAsia="ru-RU"/>
    </w:rPr>
  </w:style>
  <w:style w:type="paragraph" w:styleId="a5">
    <w:name w:val="Body Text"/>
    <w:basedOn w:val="a"/>
    <w:link w:val="a6"/>
    <w:uiPriority w:val="99"/>
    <w:rsid w:val="00C316C6"/>
    <w:pPr>
      <w:widowControl w:val="0"/>
      <w:autoSpaceDE w:val="0"/>
      <w:autoSpaceDN w:val="0"/>
      <w:adjustRightInd w:val="0"/>
      <w:spacing w:after="120"/>
    </w:pPr>
  </w:style>
  <w:style w:type="character" w:customStyle="1" w:styleId="a6">
    <w:name w:val="Основной текст Знак"/>
    <w:link w:val="a5"/>
    <w:uiPriority w:val="99"/>
    <w:locked/>
    <w:rsid w:val="00C316C6"/>
    <w:rPr>
      <w:rFonts w:ascii="Times New Roman" w:hAnsi="Times New Roman"/>
      <w:sz w:val="20"/>
      <w:lang w:eastAsia="ru-RU"/>
    </w:rPr>
  </w:style>
  <w:style w:type="character" w:customStyle="1" w:styleId="52">
    <w:name w:val="Заголовок №5 (2)_"/>
    <w:link w:val="520"/>
    <w:uiPriority w:val="99"/>
    <w:locked/>
    <w:rsid w:val="00A16502"/>
    <w:rPr>
      <w:rFonts w:ascii="Times New Roman" w:hAnsi="Times New Roman"/>
      <w:spacing w:val="-3"/>
      <w:sz w:val="28"/>
      <w:shd w:val="clear" w:color="auto" w:fill="FFFFFF"/>
    </w:rPr>
  </w:style>
  <w:style w:type="paragraph" w:customStyle="1" w:styleId="520">
    <w:name w:val="Заголовок №5 (2)"/>
    <w:basedOn w:val="a"/>
    <w:link w:val="52"/>
    <w:uiPriority w:val="99"/>
    <w:rsid w:val="00A16502"/>
    <w:pPr>
      <w:shd w:val="clear" w:color="auto" w:fill="FFFFFF"/>
      <w:spacing w:after="120" w:line="240" w:lineRule="atLeast"/>
      <w:outlineLvl w:val="4"/>
    </w:pPr>
    <w:rPr>
      <w:spacing w:val="-3"/>
      <w:sz w:val="28"/>
      <w:szCs w:val="28"/>
    </w:rPr>
  </w:style>
  <w:style w:type="character" w:styleId="a7">
    <w:name w:val="Hyperlink"/>
    <w:uiPriority w:val="99"/>
    <w:rsid w:val="00B54BD1"/>
    <w:rPr>
      <w:rFonts w:cs="Times New Roman"/>
      <w:color w:val="0000FF"/>
      <w:u w:val="single"/>
    </w:rPr>
  </w:style>
  <w:style w:type="character" w:styleId="a8">
    <w:name w:val="FollowedHyperlink"/>
    <w:uiPriority w:val="99"/>
    <w:rsid w:val="00B54BD1"/>
    <w:rPr>
      <w:rFonts w:cs="Times New Roman"/>
      <w:color w:val="800080"/>
      <w:u w:val="single"/>
    </w:rPr>
  </w:style>
  <w:style w:type="table" w:styleId="a9">
    <w:name w:val="Table Grid"/>
    <w:basedOn w:val="a1"/>
    <w:uiPriority w:val="99"/>
    <w:locked/>
    <w:rsid w:val="006E4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7A6EC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uiPriority w:val="99"/>
    <w:qFormat/>
    <w:locked/>
    <w:rsid w:val="007A6ECB"/>
    <w:rPr>
      <w:rFonts w:cs="Times New Roman"/>
      <w:b/>
    </w:rPr>
  </w:style>
  <w:style w:type="character" w:customStyle="1" w:styleId="formulabigstyle1">
    <w:name w:val="formula_big_style1"/>
    <w:uiPriority w:val="99"/>
    <w:rsid w:val="007A6ECB"/>
    <w:rPr>
      <w:rFonts w:ascii="Times New Roman" w:hAnsi="Times New Roman"/>
      <w:b/>
      <w:sz w:val="18"/>
    </w:rPr>
  </w:style>
  <w:style w:type="character" w:customStyle="1" w:styleId="formulasmallstyle1">
    <w:name w:val="formula_small_style1"/>
    <w:uiPriority w:val="99"/>
    <w:rsid w:val="007A6ECB"/>
    <w:rPr>
      <w:rFonts w:ascii="Times New Roman" w:hAnsi="Times New Roman"/>
      <w:b/>
      <w:sz w:val="12"/>
    </w:rPr>
  </w:style>
  <w:style w:type="paragraph" w:customStyle="1" w:styleId="exhibitstyle">
    <w:name w:val="exhibit_style"/>
    <w:basedOn w:val="a"/>
    <w:uiPriority w:val="99"/>
    <w:rsid w:val="00BA6E48"/>
    <w:pPr>
      <w:spacing w:before="100" w:beforeAutospacing="1" w:after="100" w:afterAutospacing="1"/>
    </w:pPr>
    <w:rPr>
      <w:rFonts w:eastAsia="Times New Roman"/>
      <w:sz w:val="24"/>
      <w:szCs w:val="24"/>
      <w:lang w:bidi="hi-IN"/>
    </w:rPr>
  </w:style>
  <w:style w:type="paragraph" w:customStyle="1" w:styleId="chapterstyle">
    <w:name w:val="chapter_style"/>
    <w:basedOn w:val="a"/>
    <w:uiPriority w:val="99"/>
    <w:rsid w:val="00BA6E48"/>
    <w:pPr>
      <w:spacing w:before="100" w:beforeAutospacing="1" w:after="100" w:afterAutospacing="1"/>
    </w:pPr>
    <w:rPr>
      <w:rFonts w:eastAsia="Times New Roman"/>
      <w:sz w:val="24"/>
      <w:szCs w:val="24"/>
      <w:lang w:bidi="hi-IN"/>
    </w:rPr>
  </w:style>
  <w:style w:type="paragraph" w:styleId="ac">
    <w:name w:val="Body Text Indent"/>
    <w:basedOn w:val="a"/>
    <w:link w:val="ad"/>
    <w:uiPriority w:val="99"/>
    <w:rsid w:val="003E62A7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0E134D"/>
    <w:rPr>
      <w:rFonts w:ascii="Times New Roman" w:hAnsi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C868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</w:rPr>
  </w:style>
  <w:style w:type="character" w:customStyle="1" w:styleId="HTML0">
    <w:name w:val="Стандартный HTML Знак"/>
    <w:link w:val="HTML"/>
    <w:uiPriority w:val="99"/>
    <w:locked/>
    <w:rsid w:val="00C8687F"/>
    <w:rPr>
      <w:rFonts w:ascii="Courier New" w:hAnsi="Courier New"/>
    </w:rPr>
  </w:style>
  <w:style w:type="character" w:customStyle="1" w:styleId="ep">
    <w:name w:val="ep"/>
    <w:uiPriority w:val="99"/>
    <w:rsid w:val="00C8687F"/>
    <w:rPr>
      <w:shd w:val="clear" w:color="auto" w:fill="D2D2D2"/>
    </w:rPr>
  </w:style>
  <w:style w:type="paragraph" w:customStyle="1" w:styleId="ae">
    <w:name w:val="a"/>
    <w:basedOn w:val="a"/>
    <w:uiPriority w:val="99"/>
    <w:rsid w:val="00BA00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uiPriority w:val="99"/>
    <w:rsid w:val="00BA006D"/>
  </w:style>
  <w:style w:type="paragraph" w:customStyle="1" w:styleId="b">
    <w:name w:val="b"/>
    <w:basedOn w:val="a"/>
    <w:uiPriority w:val="99"/>
    <w:rsid w:val="00BA00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style-span">
    <w:name w:val="apple-style-span"/>
    <w:uiPriority w:val="99"/>
    <w:rsid w:val="007609EF"/>
  </w:style>
  <w:style w:type="paragraph" w:customStyle="1" w:styleId="Razdel">
    <w:name w:val="Razdel"/>
    <w:next w:val="Text"/>
    <w:uiPriority w:val="99"/>
    <w:rsid w:val="001F1ACD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spacing w:before="283" w:after="283"/>
      <w:ind w:right="1134"/>
    </w:pPr>
    <w:rPr>
      <w:rFonts w:ascii="Arial" w:eastAsia="Times New Roman" w:hAnsi="Arial" w:cs="Arial"/>
      <w:b/>
      <w:bCs/>
    </w:rPr>
  </w:style>
  <w:style w:type="paragraph" w:customStyle="1" w:styleId="Text">
    <w:name w:val="Text"/>
    <w:uiPriority w:val="99"/>
    <w:rsid w:val="001F1ACD"/>
    <w:pPr>
      <w:autoSpaceDE w:val="0"/>
      <w:autoSpaceDN w:val="0"/>
      <w:adjustRightInd w:val="0"/>
      <w:ind w:firstLine="397"/>
      <w:jc w:val="both"/>
    </w:pPr>
    <w:rPr>
      <w:rFonts w:ascii="Times New Roman" w:eastAsia="Times New Roman" w:hAnsi="Times New Roman"/>
      <w:color w:val="000000"/>
      <w:sz w:val="18"/>
      <w:szCs w:val="18"/>
    </w:rPr>
  </w:style>
  <w:style w:type="paragraph" w:styleId="31">
    <w:name w:val="Body Text 3"/>
    <w:basedOn w:val="a"/>
    <w:link w:val="32"/>
    <w:uiPriority w:val="99"/>
    <w:rsid w:val="001E68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1E6870"/>
    <w:rPr>
      <w:rFonts w:ascii="Times New Roman" w:hAnsi="Times New Roman"/>
      <w:sz w:val="16"/>
    </w:rPr>
  </w:style>
  <w:style w:type="paragraph" w:customStyle="1" w:styleId="msonormalbullet1gif">
    <w:name w:val="msonormalbullet1.gif"/>
    <w:basedOn w:val="a"/>
    <w:uiPriority w:val="99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plaintextbullet1gif">
    <w:name w:val="msoplaintextbullet1.gif"/>
    <w:basedOn w:val="a"/>
    <w:uiPriority w:val="99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plaintextbullet2gif">
    <w:name w:val="msoplaintextbullet2.gif"/>
    <w:basedOn w:val="a"/>
    <w:uiPriority w:val="99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HTML1">
    <w:name w:val="HTML Address"/>
    <w:basedOn w:val="a"/>
    <w:link w:val="HTML2"/>
    <w:uiPriority w:val="99"/>
    <w:rsid w:val="001E6870"/>
    <w:rPr>
      <w:rFonts w:eastAsia="Times New Roman"/>
      <w:i/>
      <w:iCs/>
      <w:sz w:val="24"/>
      <w:szCs w:val="24"/>
    </w:rPr>
  </w:style>
  <w:style w:type="character" w:customStyle="1" w:styleId="HTML2">
    <w:name w:val="Адрес HTML Знак"/>
    <w:link w:val="HTML1"/>
    <w:uiPriority w:val="99"/>
    <w:locked/>
    <w:rsid w:val="001E6870"/>
    <w:rPr>
      <w:rFonts w:ascii="Times New Roman" w:hAnsi="Times New Roman"/>
      <w:i/>
      <w:sz w:val="24"/>
    </w:rPr>
  </w:style>
  <w:style w:type="paragraph" w:styleId="af">
    <w:name w:val="Balloon Text"/>
    <w:basedOn w:val="a"/>
    <w:link w:val="af0"/>
    <w:uiPriority w:val="99"/>
    <w:rsid w:val="001E6870"/>
    <w:rPr>
      <w:rFonts w:ascii="Tahoma" w:eastAsia="Times New Roman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1E6870"/>
    <w:rPr>
      <w:rFonts w:ascii="Tahoma" w:hAnsi="Tahoma"/>
      <w:sz w:val="16"/>
    </w:rPr>
  </w:style>
  <w:style w:type="paragraph" w:customStyle="1" w:styleId="af1">
    <w:name w:val="Знак"/>
    <w:basedOn w:val="a"/>
    <w:uiPriority w:val="99"/>
    <w:rsid w:val="001E6870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styleId="af2">
    <w:name w:val="Title"/>
    <w:basedOn w:val="a"/>
    <w:link w:val="af3"/>
    <w:uiPriority w:val="99"/>
    <w:qFormat/>
    <w:locked/>
    <w:rsid w:val="001E6870"/>
    <w:pPr>
      <w:jc w:val="center"/>
    </w:pPr>
    <w:rPr>
      <w:rFonts w:eastAsia="Times New Roman"/>
      <w:sz w:val="24"/>
    </w:rPr>
  </w:style>
  <w:style w:type="character" w:customStyle="1" w:styleId="af3">
    <w:name w:val="Название Знак"/>
    <w:link w:val="af2"/>
    <w:uiPriority w:val="99"/>
    <w:locked/>
    <w:rsid w:val="001E6870"/>
    <w:rPr>
      <w:rFonts w:ascii="Times New Roman" w:hAnsi="Times New Roman"/>
      <w:sz w:val="24"/>
    </w:rPr>
  </w:style>
  <w:style w:type="paragraph" w:styleId="af4">
    <w:name w:val="Subtitle"/>
    <w:basedOn w:val="a"/>
    <w:link w:val="af5"/>
    <w:uiPriority w:val="99"/>
    <w:qFormat/>
    <w:locked/>
    <w:rsid w:val="001E6870"/>
    <w:pPr>
      <w:jc w:val="center"/>
    </w:pPr>
    <w:rPr>
      <w:rFonts w:eastAsia="Times New Roman"/>
      <w:b/>
      <w:sz w:val="24"/>
    </w:rPr>
  </w:style>
  <w:style w:type="character" w:customStyle="1" w:styleId="af5">
    <w:name w:val="Подзаголовок Знак"/>
    <w:link w:val="af4"/>
    <w:uiPriority w:val="99"/>
    <w:locked/>
    <w:rsid w:val="001E6870"/>
    <w:rPr>
      <w:rFonts w:ascii="Times New Roman" w:hAnsi="Times New Roman"/>
      <w:b/>
      <w:sz w:val="24"/>
    </w:rPr>
  </w:style>
  <w:style w:type="paragraph" w:customStyle="1" w:styleId="af6">
    <w:name w:val="А_рабочий центр"/>
    <w:basedOn w:val="a"/>
    <w:next w:val="a"/>
    <w:uiPriority w:val="99"/>
    <w:rsid w:val="001E6870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 w:val="28"/>
      <w:szCs w:val="28"/>
    </w:rPr>
  </w:style>
  <w:style w:type="paragraph" w:styleId="af7">
    <w:name w:val="List Paragraph"/>
    <w:basedOn w:val="a"/>
    <w:uiPriority w:val="99"/>
    <w:qFormat/>
    <w:rsid w:val="001E68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uiPriority w:val="99"/>
    <w:rsid w:val="001E6870"/>
    <w:pPr>
      <w:keepNext/>
      <w:jc w:val="center"/>
    </w:pPr>
    <w:rPr>
      <w:rFonts w:eastAsia="Times New Roman"/>
      <w:b/>
      <w:kern w:val="28"/>
      <w:sz w:val="28"/>
    </w:rPr>
  </w:style>
  <w:style w:type="paragraph" w:styleId="33">
    <w:name w:val="Body Text Indent 3"/>
    <w:basedOn w:val="a"/>
    <w:link w:val="34"/>
    <w:uiPriority w:val="99"/>
    <w:rsid w:val="001E6870"/>
    <w:pPr>
      <w:ind w:firstLine="709"/>
      <w:jc w:val="both"/>
    </w:pPr>
    <w:rPr>
      <w:rFonts w:eastAsia="Times New Roman"/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1E6870"/>
    <w:rPr>
      <w:rFonts w:ascii="Times New Roman" w:hAnsi="Times New Roman"/>
      <w:sz w:val="28"/>
    </w:rPr>
  </w:style>
  <w:style w:type="paragraph" w:styleId="22">
    <w:name w:val="Body Text 2"/>
    <w:basedOn w:val="a"/>
    <w:link w:val="23"/>
    <w:uiPriority w:val="99"/>
    <w:rsid w:val="001E6870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locked/>
    <w:rsid w:val="001E6870"/>
    <w:rPr>
      <w:sz w:val="22"/>
      <w:lang w:eastAsia="en-US"/>
    </w:rPr>
  </w:style>
  <w:style w:type="paragraph" w:styleId="24">
    <w:name w:val="Body Text Indent 2"/>
    <w:basedOn w:val="a"/>
    <w:link w:val="25"/>
    <w:uiPriority w:val="99"/>
    <w:rsid w:val="001E6870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5">
    <w:name w:val="Основной текст с отступом 2 Знак"/>
    <w:link w:val="24"/>
    <w:uiPriority w:val="99"/>
    <w:locked/>
    <w:rsid w:val="001E6870"/>
    <w:rPr>
      <w:sz w:val="22"/>
      <w:lang w:eastAsia="en-US"/>
    </w:rPr>
  </w:style>
  <w:style w:type="paragraph" w:customStyle="1" w:styleId="11">
    <w:name w:val="заголовок 1"/>
    <w:basedOn w:val="a"/>
    <w:next w:val="a"/>
    <w:uiPriority w:val="99"/>
    <w:rsid w:val="001E6870"/>
    <w:pPr>
      <w:keepNext/>
      <w:ind w:left="567" w:right="992" w:firstLine="567"/>
      <w:jc w:val="center"/>
      <w:outlineLvl w:val="0"/>
    </w:pPr>
    <w:rPr>
      <w:rFonts w:eastAsia="Times New Roman"/>
      <w:b/>
      <w:kern w:val="28"/>
      <w:sz w:val="40"/>
    </w:rPr>
  </w:style>
  <w:style w:type="character" w:customStyle="1" w:styleId="af8">
    <w:name w:val="Основной шрифт"/>
    <w:uiPriority w:val="99"/>
    <w:rsid w:val="001E6870"/>
  </w:style>
  <w:style w:type="paragraph" w:styleId="af9">
    <w:name w:val="header"/>
    <w:basedOn w:val="a"/>
    <w:link w:val="afa"/>
    <w:uiPriority w:val="99"/>
    <w:rsid w:val="001E6870"/>
    <w:pPr>
      <w:tabs>
        <w:tab w:val="center" w:pos="4153"/>
        <w:tab w:val="right" w:pos="8306"/>
      </w:tabs>
    </w:pPr>
    <w:rPr>
      <w:rFonts w:eastAsia="Times New Roman"/>
      <w:b/>
      <w:kern w:val="28"/>
      <w:sz w:val="28"/>
    </w:rPr>
  </w:style>
  <w:style w:type="character" w:customStyle="1" w:styleId="afa">
    <w:name w:val="Верхний колонтитул Знак"/>
    <w:link w:val="af9"/>
    <w:uiPriority w:val="99"/>
    <w:locked/>
    <w:rsid w:val="001E6870"/>
    <w:rPr>
      <w:rFonts w:ascii="Times New Roman" w:hAnsi="Times New Roman"/>
      <w:b/>
      <w:kern w:val="28"/>
      <w:sz w:val="28"/>
    </w:rPr>
  </w:style>
  <w:style w:type="character" w:styleId="afb">
    <w:name w:val="page number"/>
    <w:uiPriority w:val="99"/>
    <w:rsid w:val="001E6870"/>
    <w:rPr>
      <w:rFonts w:cs="Times New Roman"/>
    </w:rPr>
  </w:style>
  <w:style w:type="paragraph" w:customStyle="1" w:styleId="FR1">
    <w:name w:val="FR1"/>
    <w:uiPriority w:val="99"/>
    <w:rsid w:val="001E6870"/>
    <w:pPr>
      <w:widowControl w:val="0"/>
      <w:jc w:val="both"/>
    </w:pPr>
    <w:rPr>
      <w:rFonts w:ascii="Arial" w:eastAsia="Times New Roman" w:hAnsi="Arial"/>
      <w:sz w:val="22"/>
      <w:lang w:val="en-US"/>
    </w:rPr>
  </w:style>
  <w:style w:type="paragraph" w:customStyle="1" w:styleId="210">
    <w:name w:val="Основной текст 21"/>
    <w:basedOn w:val="a"/>
    <w:uiPriority w:val="99"/>
    <w:rsid w:val="001E6870"/>
    <w:pPr>
      <w:spacing w:line="360" w:lineRule="auto"/>
      <w:ind w:firstLine="851"/>
      <w:jc w:val="both"/>
    </w:pPr>
    <w:rPr>
      <w:rFonts w:eastAsia="Times New Roman"/>
      <w:sz w:val="28"/>
    </w:rPr>
  </w:style>
  <w:style w:type="paragraph" w:customStyle="1" w:styleId="12">
    <w:name w:val="Обычный1"/>
    <w:uiPriority w:val="99"/>
    <w:rsid w:val="001E6870"/>
    <w:pPr>
      <w:widowControl w:val="0"/>
      <w:spacing w:line="300" w:lineRule="auto"/>
      <w:ind w:left="360" w:firstLine="520"/>
    </w:pPr>
    <w:rPr>
      <w:rFonts w:ascii="Courier New" w:eastAsia="Times New Roman" w:hAnsi="Courier New"/>
      <w:sz w:val="16"/>
    </w:rPr>
  </w:style>
  <w:style w:type="paragraph" w:customStyle="1" w:styleId="FR3">
    <w:name w:val="FR3"/>
    <w:uiPriority w:val="99"/>
    <w:rsid w:val="001E6870"/>
    <w:pPr>
      <w:widowControl w:val="0"/>
      <w:spacing w:before="180" w:line="260" w:lineRule="auto"/>
      <w:ind w:left="240" w:firstLine="540"/>
      <w:jc w:val="both"/>
    </w:pPr>
    <w:rPr>
      <w:rFonts w:ascii="Times New Roman" w:eastAsia="Times New Roman" w:hAnsi="Times New Roman"/>
      <w:sz w:val="18"/>
    </w:rPr>
  </w:style>
  <w:style w:type="paragraph" w:customStyle="1" w:styleId="FR4">
    <w:name w:val="FR4"/>
    <w:uiPriority w:val="99"/>
    <w:rsid w:val="001E6870"/>
    <w:pPr>
      <w:widowControl w:val="0"/>
      <w:spacing w:before="160" w:line="360" w:lineRule="auto"/>
      <w:ind w:left="360" w:firstLine="520"/>
      <w:jc w:val="both"/>
    </w:pPr>
    <w:rPr>
      <w:rFonts w:ascii="Arial" w:eastAsia="Times New Roman" w:hAnsi="Arial"/>
      <w:sz w:val="16"/>
    </w:rPr>
  </w:style>
  <w:style w:type="paragraph" w:styleId="afc">
    <w:name w:val="caption"/>
    <w:basedOn w:val="a"/>
    <w:next w:val="a"/>
    <w:uiPriority w:val="99"/>
    <w:qFormat/>
    <w:locked/>
    <w:rsid w:val="001E6870"/>
    <w:pPr>
      <w:spacing w:line="360" w:lineRule="auto"/>
    </w:pPr>
    <w:rPr>
      <w:rFonts w:ascii="Arial" w:eastAsia="Times New Roman" w:hAnsi="Arial"/>
      <w:sz w:val="24"/>
    </w:rPr>
  </w:style>
  <w:style w:type="paragraph" w:customStyle="1" w:styleId="1121">
    <w:name w:val="Стиль Заголовок 1 + 12 пт полужирный По ширине Первая строка:  1..."/>
    <w:basedOn w:val="1"/>
    <w:uiPriority w:val="99"/>
    <w:rsid w:val="001E6870"/>
    <w:pPr>
      <w:keepNext/>
      <w:pageBreakBefore/>
      <w:widowControl w:val="0"/>
      <w:overflowPunct w:val="0"/>
      <w:autoSpaceDE w:val="0"/>
      <w:autoSpaceDN w:val="0"/>
      <w:adjustRightInd w:val="0"/>
      <w:spacing w:before="0" w:beforeAutospacing="0" w:after="0" w:afterAutospacing="0"/>
      <w:ind w:firstLine="720"/>
      <w:jc w:val="both"/>
      <w:textAlignment w:val="baseline"/>
    </w:pPr>
    <w:rPr>
      <w:kern w:val="0"/>
      <w:sz w:val="28"/>
      <w:szCs w:val="20"/>
    </w:rPr>
  </w:style>
  <w:style w:type="paragraph" w:customStyle="1" w:styleId="afd">
    <w:name w:val="Знак Знак Знак Знак Знак Знак Знак Знак Знак Знак Знак Знак"/>
    <w:basedOn w:val="a"/>
    <w:uiPriority w:val="99"/>
    <w:rsid w:val="00783926"/>
    <w:pPr>
      <w:spacing w:after="160"/>
    </w:pPr>
    <w:rPr>
      <w:rFonts w:ascii="Arial" w:eastAsia="Times New Roman" w:hAnsi="Arial"/>
      <w:b/>
      <w:color w:val="FFFFFF"/>
      <w:sz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locked="1" w:uiPriority="0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16C6"/>
    <w:rPr>
      <w:rFonts w:ascii="Times New Roman" w:hAnsi="Times New Roman"/>
    </w:rPr>
  </w:style>
  <w:style w:type="paragraph" w:styleId="1">
    <w:name w:val="heading 1"/>
    <w:basedOn w:val="a"/>
    <w:link w:val="10"/>
    <w:uiPriority w:val="99"/>
    <w:qFormat/>
    <w:locked/>
    <w:rsid w:val="001E687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1E6870"/>
    <w:pPr>
      <w:keepNext/>
      <w:spacing w:before="240" w:after="60" w:line="276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E6870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1E6870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1E687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E62A7"/>
    <w:pPr>
      <w:keepNext/>
      <w:ind w:firstLine="720"/>
      <w:jc w:val="right"/>
      <w:outlineLvl w:val="5"/>
    </w:pPr>
    <w:rPr>
      <w:rFonts w:eastAsia="Times New Roman"/>
      <w:sz w:val="28"/>
    </w:rPr>
  </w:style>
  <w:style w:type="paragraph" w:styleId="7">
    <w:name w:val="heading 7"/>
    <w:basedOn w:val="a"/>
    <w:next w:val="a"/>
    <w:link w:val="70"/>
    <w:uiPriority w:val="99"/>
    <w:qFormat/>
    <w:locked/>
    <w:rsid w:val="001E6870"/>
    <w:pPr>
      <w:spacing w:before="240" w:after="60" w:line="276" w:lineRule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1E6870"/>
    <w:pPr>
      <w:spacing w:before="240" w:after="60" w:line="276" w:lineRule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1E6870"/>
    <w:pPr>
      <w:keepNext/>
      <w:spacing w:line="360" w:lineRule="auto"/>
      <w:outlineLvl w:val="8"/>
    </w:pPr>
    <w:rPr>
      <w:rFonts w:eastAsia="Times New Roman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6870"/>
    <w:rPr>
      <w:rFonts w:ascii="Times New Roman" w:hAnsi="Times New Roman"/>
      <w:b/>
      <w:kern w:val="36"/>
      <w:sz w:val="48"/>
    </w:rPr>
  </w:style>
  <w:style w:type="character" w:customStyle="1" w:styleId="20">
    <w:name w:val="Заголовок 2 Знак"/>
    <w:link w:val="2"/>
    <w:uiPriority w:val="99"/>
    <w:locked/>
    <w:rsid w:val="001E6870"/>
    <w:rPr>
      <w:rFonts w:ascii="Arial" w:hAnsi="Arial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1E6870"/>
    <w:rPr>
      <w:rFonts w:ascii="Arial" w:hAnsi="Arial"/>
      <w:b/>
      <w:sz w:val="26"/>
      <w:lang w:eastAsia="en-US"/>
    </w:rPr>
  </w:style>
  <w:style w:type="character" w:customStyle="1" w:styleId="40">
    <w:name w:val="Заголовок 4 Знак"/>
    <w:link w:val="4"/>
    <w:uiPriority w:val="99"/>
    <w:locked/>
    <w:rsid w:val="001E6870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uiPriority w:val="99"/>
    <w:locked/>
    <w:rsid w:val="001E6870"/>
    <w:rPr>
      <w:rFonts w:ascii="Times New Roman" w:hAnsi="Times New Roman"/>
      <w:b/>
      <w:i/>
      <w:sz w:val="26"/>
    </w:rPr>
  </w:style>
  <w:style w:type="character" w:customStyle="1" w:styleId="60">
    <w:name w:val="Заголовок 6 Знак"/>
    <w:link w:val="6"/>
    <w:uiPriority w:val="9"/>
    <w:semiHidden/>
    <w:rsid w:val="000E134D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1E6870"/>
    <w:rPr>
      <w:rFonts w:ascii="Times New Roman" w:hAnsi="Times New Roman"/>
      <w:sz w:val="24"/>
      <w:lang w:eastAsia="en-US"/>
    </w:rPr>
  </w:style>
  <w:style w:type="character" w:customStyle="1" w:styleId="80">
    <w:name w:val="Заголовок 8 Знак"/>
    <w:link w:val="8"/>
    <w:uiPriority w:val="99"/>
    <w:locked/>
    <w:rsid w:val="001E6870"/>
    <w:rPr>
      <w:rFonts w:ascii="Times New Roman" w:hAnsi="Times New Roman"/>
      <w:i/>
      <w:sz w:val="24"/>
      <w:lang w:eastAsia="en-US"/>
    </w:rPr>
  </w:style>
  <w:style w:type="character" w:customStyle="1" w:styleId="90">
    <w:name w:val="Заголовок 9 Знак"/>
    <w:link w:val="9"/>
    <w:uiPriority w:val="99"/>
    <w:locked/>
    <w:rsid w:val="001E6870"/>
    <w:rPr>
      <w:rFonts w:ascii="Times New Roman" w:hAnsi="Times New Roman"/>
      <w:b/>
      <w:kern w:val="28"/>
      <w:sz w:val="28"/>
    </w:rPr>
  </w:style>
  <w:style w:type="paragraph" w:styleId="a3">
    <w:name w:val="Plain Text"/>
    <w:basedOn w:val="a"/>
    <w:link w:val="a4"/>
    <w:uiPriority w:val="99"/>
    <w:rsid w:val="00C316C6"/>
    <w:rPr>
      <w:rFonts w:ascii="Courier New" w:hAnsi="Courier New"/>
    </w:rPr>
  </w:style>
  <w:style w:type="character" w:customStyle="1" w:styleId="a4">
    <w:name w:val="Текст Знак"/>
    <w:link w:val="a3"/>
    <w:uiPriority w:val="99"/>
    <w:locked/>
    <w:rsid w:val="00C316C6"/>
    <w:rPr>
      <w:rFonts w:ascii="Courier New" w:hAnsi="Courier New"/>
      <w:sz w:val="20"/>
      <w:lang w:eastAsia="ru-RU"/>
    </w:rPr>
  </w:style>
  <w:style w:type="paragraph" w:styleId="a5">
    <w:name w:val="Body Text"/>
    <w:basedOn w:val="a"/>
    <w:link w:val="a6"/>
    <w:uiPriority w:val="99"/>
    <w:rsid w:val="00C316C6"/>
    <w:pPr>
      <w:widowControl w:val="0"/>
      <w:autoSpaceDE w:val="0"/>
      <w:autoSpaceDN w:val="0"/>
      <w:adjustRightInd w:val="0"/>
      <w:spacing w:after="120"/>
    </w:pPr>
  </w:style>
  <w:style w:type="character" w:customStyle="1" w:styleId="a6">
    <w:name w:val="Основной текст Знак"/>
    <w:link w:val="a5"/>
    <w:uiPriority w:val="99"/>
    <w:locked/>
    <w:rsid w:val="00C316C6"/>
    <w:rPr>
      <w:rFonts w:ascii="Times New Roman" w:hAnsi="Times New Roman"/>
      <w:sz w:val="20"/>
      <w:lang w:eastAsia="ru-RU"/>
    </w:rPr>
  </w:style>
  <w:style w:type="character" w:customStyle="1" w:styleId="52">
    <w:name w:val="Заголовок №5 (2)_"/>
    <w:link w:val="520"/>
    <w:uiPriority w:val="99"/>
    <w:locked/>
    <w:rsid w:val="00A16502"/>
    <w:rPr>
      <w:rFonts w:ascii="Times New Roman" w:hAnsi="Times New Roman"/>
      <w:spacing w:val="-3"/>
      <w:sz w:val="28"/>
      <w:shd w:val="clear" w:color="auto" w:fill="FFFFFF"/>
    </w:rPr>
  </w:style>
  <w:style w:type="paragraph" w:customStyle="1" w:styleId="520">
    <w:name w:val="Заголовок №5 (2)"/>
    <w:basedOn w:val="a"/>
    <w:link w:val="52"/>
    <w:uiPriority w:val="99"/>
    <w:rsid w:val="00A16502"/>
    <w:pPr>
      <w:shd w:val="clear" w:color="auto" w:fill="FFFFFF"/>
      <w:spacing w:after="120" w:line="240" w:lineRule="atLeast"/>
      <w:outlineLvl w:val="4"/>
    </w:pPr>
    <w:rPr>
      <w:spacing w:val="-3"/>
      <w:sz w:val="28"/>
      <w:szCs w:val="28"/>
    </w:rPr>
  </w:style>
  <w:style w:type="character" w:styleId="a7">
    <w:name w:val="Hyperlink"/>
    <w:uiPriority w:val="99"/>
    <w:rsid w:val="00B54BD1"/>
    <w:rPr>
      <w:rFonts w:cs="Times New Roman"/>
      <w:color w:val="0000FF"/>
      <w:u w:val="single"/>
    </w:rPr>
  </w:style>
  <w:style w:type="character" w:styleId="a8">
    <w:name w:val="FollowedHyperlink"/>
    <w:uiPriority w:val="99"/>
    <w:rsid w:val="00B54BD1"/>
    <w:rPr>
      <w:rFonts w:cs="Times New Roman"/>
      <w:color w:val="800080"/>
      <w:u w:val="single"/>
    </w:rPr>
  </w:style>
  <w:style w:type="table" w:styleId="a9">
    <w:name w:val="Table Grid"/>
    <w:basedOn w:val="a1"/>
    <w:uiPriority w:val="99"/>
    <w:locked/>
    <w:rsid w:val="006E4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7A6EC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uiPriority w:val="99"/>
    <w:qFormat/>
    <w:locked/>
    <w:rsid w:val="007A6ECB"/>
    <w:rPr>
      <w:rFonts w:cs="Times New Roman"/>
      <w:b/>
    </w:rPr>
  </w:style>
  <w:style w:type="character" w:customStyle="1" w:styleId="formulabigstyle1">
    <w:name w:val="formula_big_style1"/>
    <w:uiPriority w:val="99"/>
    <w:rsid w:val="007A6ECB"/>
    <w:rPr>
      <w:rFonts w:ascii="Times New Roman" w:hAnsi="Times New Roman"/>
      <w:b/>
      <w:sz w:val="18"/>
    </w:rPr>
  </w:style>
  <w:style w:type="character" w:customStyle="1" w:styleId="formulasmallstyle1">
    <w:name w:val="formula_small_style1"/>
    <w:uiPriority w:val="99"/>
    <w:rsid w:val="007A6ECB"/>
    <w:rPr>
      <w:rFonts w:ascii="Times New Roman" w:hAnsi="Times New Roman"/>
      <w:b/>
      <w:sz w:val="12"/>
    </w:rPr>
  </w:style>
  <w:style w:type="paragraph" w:customStyle="1" w:styleId="exhibitstyle">
    <w:name w:val="exhibit_style"/>
    <w:basedOn w:val="a"/>
    <w:uiPriority w:val="99"/>
    <w:rsid w:val="00BA6E48"/>
    <w:pPr>
      <w:spacing w:before="100" w:beforeAutospacing="1" w:after="100" w:afterAutospacing="1"/>
    </w:pPr>
    <w:rPr>
      <w:rFonts w:eastAsia="Times New Roman"/>
      <w:sz w:val="24"/>
      <w:szCs w:val="24"/>
      <w:lang w:bidi="hi-IN"/>
    </w:rPr>
  </w:style>
  <w:style w:type="paragraph" w:customStyle="1" w:styleId="chapterstyle">
    <w:name w:val="chapter_style"/>
    <w:basedOn w:val="a"/>
    <w:uiPriority w:val="99"/>
    <w:rsid w:val="00BA6E48"/>
    <w:pPr>
      <w:spacing w:before="100" w:beforeAutospacing="1" w:after="100" w:afterAutospacing="1"/>
    </w:pPr>
    <w:rPr>
      <w:rFonts w:eastAsia="Times New Roman"/>
      <w:sz w:val="24"/>
      <w:szCs w:val="24"/>
      <w:lang w:bidi="hi-IN"/>
    </w:rPr>
  </w:style>
  <w:style w:type="paragraph" w:styleId="ac">
    <w:name w:val="Body Text Indent"/>
    <w:basedOn w:val="a"/>
    <w:link w:val="ad"/>
    <w:uiPriority w:val="99"/>
    <w:rsid w:val="003E62A7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0E134D"/>
    <w:rPr>
      <w:rFonts w:ascii="Times New Roman" w:hAnsi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C868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</w:rPr>
  </w:style>
  <w:style w:type="character" w:customStyle="1" w:styleId="HTML0">
    <w:name w:val="Стандартный HTML Знак"/>
    <w:link w:val="HTML"/>
    <w:uiPriority w:val="99"/>
    <w:locked/>
    <w:rsid w:val="00C8687F"/>
    <w:rPr>
      <w:rFonts w:ascii="Courier New" w:hAnsi="Courier New"/>
    </w:rPr>
  </w:style>
  <w:style w:type="character" w:customStyle="1" w:styleId="ep">
    <w:name w:val="ep"/>
    <w:uiPriority w:val="99"/>
    <w:rsid w:val="00C8687F"/>
    <w:rPr>
      <w:shd w:val="clear" w:color="auto" w:fill="D2D2D2"/>
    </w:rPr>
  </w:style>
  <w:style w:type="paragraph" w:customStyle="1" w:styleId="ae">
    <w:name w:val="a"/>
    <w:basedOn w:val="a"/>
    <w:uiPriority w:val="99"/>
    <w:rsid w:val="00BA00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uiPriority w:val="99"/>
    <w:rsid w:val="00BA006D"/>
  </w:style>
  <w:style w:type="paragraph" w:customStyle="1" w:styleId="b">
    <w:name w:val="b"/>
    <w:basedOn w:val="a"/>
    <w:uiPriority w:val="99"/>
    <w:rsid w:val="00BA00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style-span">
    <w:name w:val="apple-style-span"/>
    <w:uiPriority w:val="99"/>
    <w:rsid w:val="007609EF"/>
  </w:style>
  <w:style w:type="paragraph" w:customStyle="1" w:styleId="Razdel">
    <w:name w:val="Razdel"/>
    <w:next w:val="Text"/>
    <w:uiPriority w:val="99"/>
    <w:rsid w:val="001F1ACD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spacing w:before="283" w:after="283"/>
      <w:ind w:right="1134"/>
    </w:pPr>
    <w:rPr>
      <w:rFonts w:ascii="Arial" w:eastAsia="Times New Roman" w:hAnsi="Arial" w:cs="Arial"/>
      <w:b/>
      <w:bCs/>
    </w:rPr>
  </w:style>
  <w:style w:type="paragraph" w:customStyle="1" w:styleId="Text">
    <w:name w:val="Text"/>
    <w:uiPriority w:val="99"/>
    <w:rsid w:val="001F1ACD"/>
    <w:pPr>
      <w:autoSpaceDE w:val="0"/>
      <w:autoSpaceDN w:val="0"/>
      <w:adjustRightInd w:val="0"/>
      <w:ind w:firstLine="397"/>
      <w:jc w:val="both"/>
    </w:pPr>
    <w:rPr>
      <w:rFonts w:ascii="Times New Roman" w:eastAsia="Times New Roman" w:hAnsi="Times New Roman"/>
      <w:color w:val="000000"/>
      <w:sz w:val="18"/>
      <w:szCs w:val="18"/>
    </w:rPr>
  </w:style>
  <w:style w:type="paragraph" w:styleId="31">
    <w:name w:val="Body Text 3"/>
    <w:basedOn w:val="a"/>
    <w:link w:val="32"/>
    <w:uiPriority w:val="99"/>
    <w:rsid w:val="001E68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1E6870"/>
    <w:rPr>
      <w:rFonts w:ascii="Times New Roman" w:hAnsi="Times New Roman"/>
      <w:sz w:val="16"/>
    </w:rPr>
  </w:style>
  <w:style w:type="paragraph" w:customStyle="1" w:styleId="msonormalbullet1gif">
    <w:name w:val="msonormalbullet1.gif"/>
    <w:basedOn w:val="a"/>
    <w:uiPriority w:val="99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plaintextbullet1gif">
    <w:name w:val="msoplaintextbullet1.gif"/>
    <w:basedOn w:val="a"/>
    <w:uiPriority w:val="99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plaintextbullet2gif">
    <w:name w:val="msoplaintextbullet2.gif"/>
    <w:basedOn w:val="a"/>
    <w:uiPriority w:val="99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HTML1">
    <w:name w:val="HTML Address"/>
    <w:basedOn w:val="a"/>
    <w:link w:val="HTML2"/>
    <w:uiPriority w:val="99"/>
    <w:rsid w:val="001E6870"/>
    <w:rPr>
      <w:rFonts w:eastAsia="Times New Roman"/>
      <w:i/>
      <w:iCs/>
      <w:sz w:val="24"/>
      <w:szCs w:val="24"/>
    </w:rPr>
  </w:style>
  <w:style w:type="character" w:customStyle="1" w:styleId="HTML2">
    <w:name w:val="Адрес HTML Знак"/>
    <w:link w:val="HTML1"/>
    <w:uiPriority w:val="99"/>
    <w:locked/>
    <w:rsid w:val="001E6870"/>
    <w:rPr>
      <w:rFonts w:ascii="Times New Roman" w:hAnsi="Times New Roman"/>
      <w:i/>
      <w:sz w:val="24"/>
    </w:rPr>
  </w:style>
  <w:style w:type="paragraph" w:styleId="af">
    <w:name w:val="Balloon Text"/>
    <w:basedOn w:val="a"/>
    <w:link w:val="af0"/>
    <w:uiPriority w:val="99"/>
    <w:rsid w:val="001E6870"/>
    <w:rPr>
      <w:rFonts w:ascii="Tahoma" w:eastAsia="Times New Roman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1E6870"/>
    <w:rPr>
      <w:rFonts w:ascii="Tahoma" w:hAnsi="Tahoma"/>
      <w:sz w:val="16"/>
    </w:rPr>
  </w:style>
  <w:style w:type="paragraph" w:customStyle="1" w:styleId="af1">
    <w:name w:val="Знак"/>
    <w:basedOn w:val="a"/>
    <w:uiPriority w:val="99"/>
    <w:rsid w:val="001E6870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styleId="af2">
    <w:name w:val="Title"/>
    <w:basedOn w:val="a"/>
    <w:link w:val="af3"/>
    <w:uiPriority w:val="99"/>
    <w:qFormat/>
    <w:locked/>
    <w:rsid w:val="001E6870"/>
    <w:pPr>
      <w:jc w:val="center"/>
    </w:pPr>
    <w:rPr>
      <w:rFonts w:eastAsia="Times New Roman"/>
      <w:sz w:val="24"/>
    </w:rPr>
  </w:style>
  <w:style w:type="character" w:customStyle="1" w:styleId="af3">
    <w:name w:val="Название Знак"/>
    <w:link w:val="af2"/>
    <w:uiPriority w:val="99"/>
    <w:locked/>
    <w:rsid w:val="001E6870"/>
    <w:rPr>
      <w:rFonts w:ascii="Times New Roman" w:hAnsi="Times New Roman"/>
      <w:sz w:val="24"/>
    </w:rPr>
  </w:style>
  <w:style w:type="paragraph" w:styleId="af4">
    <w:name w:val="Subtitle"/>
    <w:basedOn w:val="a"/>
    <w:link w:val="af5"/>
    <w:uiPriority w:val="99"/>
    <w:qFormat/>
    <w:locked/>
    <w:rsid w:val="001E6870"/>
    <w:pPr>
      <w:jc w:val="center"/>
    </w:pPr>
    <w:rPr>
      <w:rFonts w:eastAsia="Times New Roman"/>
      <w:b/>
      <w:sz w:val="24"/>
    </w:rPr>
  </w:style>
  <w:style w:type="character" w:customStyle="1" w:styleId="af5">
    <w:name w:val="Подзаголовок Знак"/>
    <w:link w:val="af4"/>
    <w:uiPriority w:val="99"/>
    <w:locked/>
    <w:rsid w:val="001E6870"/>
    <w:rPr>
      <w:rFonts w:ascii="Times New Roman" w:hAnsi="Times New Roman"/>
      <w:b/>
      <w:sz w:val="24"/>
    </w:rPr>
  </w:style>
  <w:style w:type="paragraph" w:customStyle="1" w:styleId="af6">
    <w:name w:val="А_рабочий центр"/>
    <w:basedOn w:val="a"/>
    <w:next w:val="a"/>
    <w:uiPriority w:val="99"/>
    <w:rsid w:val="001E6870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 w:val="28"/>
      <w:szCs w:val="28"/>
    </w:rPr>
  </w:style>
  <w:style w:type="paragraph" w:styleId="af7">
    <w:name w:val="List Paragraph"/>
    <w:basedOn w:val="a"/>
    <w:uiPriority w:val="99"/>
    <w:qFormat/>
    <w:rsid w:val="001E68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uiPriority w:val="99"/>
    <w:rsid w:val="001E6870"/>
    <w:pPr>
      <w:keepNext/>
      <w:jc w:val="center"/>
    </w:pPr>
    <w:rPr>
      <w:rFonts w:eastAsia="Times New Roman"/>
      <w:b/>
      <w:kern w:val="28"/>
      <w:sz w:val="28"/>
    </w:rPr>
  </w:style>
  <w:style w:type="paragraph" w:styleId="33">
    <w:name w:val="Body Text Indent 3"/>
    <w:basedOn w:val="a"/>
    <w:link w:val="34"/>
    <w:uiPriority w:val="99"/>
    <w:rsid w:val="001E6870"/>
    <w:pPr>
      <w:ind w:firstLine="709"/>
      <w:jc w:val="both"/>
    </w:pPr>
    <w:rPr>
      <w:rFonts w:eastAsia="Times New Roman"/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1E6870"/>
    <w:rPr>
      <w:rFonts w:ascii="Times New Roman" w:hAnsi="Times New Roman"/>
      <w:sz w:val="28"/>
    </w:rPr>
  </w:style>
  <w:style w:type="paragraph" w:styleId="22">
    <w:name w:val="Body Text 2"/>
    <w:basedOn w:val="a"/>
    <w:link w:val="23"/>
    <w:uiPriority w:val="99"/>
    <w:rsid w:val="001E6870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locked/>
    <w:rsid w:val="001E6870"/>
    <w:rPr>
      <w:sz w:val="22"/>
      <w:lang w:eastAsia="en-US"/>
    </w:rPr>
  </w:style>
  <w:style w:type="paragraph" w:styleId="24">
    <w:name w:val="Body Text Indent 2"/>
    <w:basedOn w:val="a"/>
    <w:link w:val="25"/>
    <w:uiPriority w:val="99"/>
    <w:rsid w:val="001E6870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5">
    <w:name w:val="Основной текст с отступом 2 Знак"/>
    <w:link w:val="24"/>
    <w:uiPriority w:val="99"/>
    <w:locked/>
    <w:rsid w:val="001E6870"/>
    <w:rPr>
      <w:sz w:val="22"/>
      <w:lang w:eastAsia="en-US"/>
    </w:rPr>
  </w:style>
  <w:style w:type="paragraph" w:customStyle="1" w:styleId="11">
    <w:name w:val="заголовок 1"/>
    <w:basedOn w:val="a"/>
    <w:next w:val="a"/>
    <w:uiPriority w:val="99"/>
    <w:rsid w:val="001E6870"/>
    <w:pPr>
      <w:keepNext/>
      <w:ind w:left="567" w:right="992" w:firstLine="567"/>
      <w:jc w:val="center"/>
      <w:outlineLvl w:val="0"/>
    </w:pPr>
    <w:rPr>
      <w:rFonts w:eastAsia="Times New Roman"/>
      <w:b/>
      <w:kern w:val="28"/>
      <w:sz w:val="40"/>
    </w:rPr>
  </w:style>
  <w:style w:type="character" w:customStyle="1" w:styleId="af8">
    <w:name w:val="Основной шрифт"/>
    <w:uiPriority w:val="99"/>
    <w:rsid w:val="001E6870"/>
  </w:style>
  <w:style w:type="paragraph" w:styleId="af9">
    <w:name w:val="header"/>
    <w:basedOn w:val="a"/>
    <w:link w:val="afa"/>
    <w:uiPriority w:val="99"/>
    <w:rsid w:val="001E6870"/>
    <w:pPr>
      <w:tabs>
        <w:tab w:val="center" w:pos="4153"/>
        <w:tab w:val="right" w:pos="8306"/>
      </w:tabs>
    </w:pPr>
    <w:rPr>
      <w:rFonts w:eastAsia="Times New Roman"/>
      <w:b/>
      <w:kern w:val="28"/>
      <w:sz w:val="28"/>
    </w:rPr>
  </w:style>
  <w:style w:type="character" w:customStyle="1" w:styleId="afa">
    <w:name w:val="Верхний колонтитул Знак"/>
    <w:link w:val="af9"/>
    <w:uiPriority w:val="99"/>
    <w:locked/>
    <w:rsid w:val="001E6870"/>
    <w:rPr>
      <w:rFonts w:ascii="Times New Roman" w:hAnsi="Times New Roman"/>
      <w:b/>
      <w:kern w:val="28"/>
      <w:sz w:val="28"/>
    </w:rPr>
  </w:style>
  <w:style w:type="character" w:styleId="afb">
    <w:name w:val="page number"/>
    <w:uiPriority w:val="99"/>
    <w:rsid w:val="001E6870"/>
    <w:rPr>
      <w:rFonts w:cs="Times New Roman"/>
    </w:rPr>
  </w:style>
  <w:style w:type="paragraph" w:customStyle="1" w:styleId="FR1">
    <w:name w:val="FR1"/>
    <w:uiPriority w:val="99"/>
    <w:rsid w:val="001E6870"/>
    <w:pPr>
      <w:widowControl w:val="0"/>
      <w:jc w:val="both"/>
    </w:pPr>
    <w:rPr>
      <w:rFonts w:ascii="Arial" w:eastAsia="Times New Roman" w:hAnsi="Arial"/>
      <w:sz w:val="22"/>
      <w:lang w:val="en-US"/>
    </w:rPr>
  </w:style>
  <w:style w:type="paragraph" w:customStyle="1" w:styleId="210">
    <w:name w:val="Основной текст 21"/>
    <w:basedOn w:val="a"/>
    <w:uiPriority w:val="99"/>
    <w:rsid w:val="001E6870"/>
    <w:pPr>
      <w:spacing w:line="360" w:lineRule="auto"/>
      <w:ind w:firstLine="851"/>
      <w:jc w:val="both"/>
    </w:pPr>
    <w:rPr>
      <w:rFonts w:eastAsia="Times New Roman"/>
      <w:sz w:val="28"/>
    </w:rPr>
  </w:style>
  <w:style w:type="paragraph" w:customStyle="1" w:styleId="12">
    <w:name w:val="Обычный1"/>
    <w:uiPriority w:val="99"/>
    <w:rsid w:val="001E6870"/>
    <w:pPr>
      <w:widowControl w:val="0"/>
      <w:spacing w:line="300" w:lineRule="auto"/>
      <w:ind w:left="360" w:firstLine="520"/>
    </w:pPr>
    <w:rPr>
      <w:rFonts w:ascii="Courier New" w:eastAsia="Times New Roman" w:hAnsi="Courier New"/>
      <w:sz w:val="16"/>
    </w:rPr>
  </w:style>
  <w:style w:type="paragraph" w:customStyle="1" w:styleId="FR3">
    <w:name w:val="FR3"/>
    <w:uiPriority w:val="99"/>
    <w:rsid w:val="001E6870"/>
    <w:pPr>
      <w:widowControl w:val="0"/>
      <w:spacing w:before="180" w:line="260" w:lineRule="auto"/>
      <w:ind w:left="240" w:firstLine="540"/>
      <w:jc w:val="both"/>
    </w:pPr>
    <w:rPr>
      <w:rFonts w:ascii="Times New Roman" w:eastAsia="Times New Roman" w:hAnsi="Times New Roman"/>
      <w:sz w:val="18"/>
    </w:rPr>
  </w:style>
  <w:style w:type="paragraph" w:customStyle="1" w:styleId="FR4">
    <w:name w:val="FR4"/>
    <w:uiPriority w:val="99"/>
    <w:rsid w:val="001E6870"/>
    <w:pPr>
      <w:widowControl w:val="0"/>
      <w:spacing w:before="160" w:line="360" w:lineRule="auto"/>
      <w:ind w:left="360" w:firstLine="520"/>
      <w:jc w:val="both"/>
    </w:pPr>
    <w:rPr>
      <w:rFonts w:ascii="Arial" w:eastAsia="Times New Roman" w:hAnsi="Arial"/>
      <w:sz w:val="16"/>
    </w:rPr>
  </w:style>
  <w:style w:type="paragraph" w:styleId="afc">
    <w:name w:val="caption"/>
    <w:basedOn w:val="a"/>
    <w:next w:val="a"/>
    <w:uiPriority w:val="99"/>
    <w:qFormat/>
    <w:locked/>
    <w:rsid w:val="001E6870"/>
    <w:pPr>
      <w:spacing w:line="360" w:lineRule="auto"/>
    </w:pPr>
    <w:rPr>
      <w:rFonts w:ascii="Arial" w:eastAsia="Times New Roman" w:hAnsi="Arial"/>
      <w:sz w:val="24"/>
    </w:rPr>
  </w:style>
  <w:style w:type="paragraph" w:customStyle="1" w:styleId="1121">
    <w:name w:val="Стиль Заголовок 1 + 12 пт полужирный По ширине Первая строка:  1..."/>
    <w:basedOn w:val="1"/>
    <w:uiPriority w:val="99"/>
    <w:rsid w:val="001E6870"/>
    <w:pPr>
      <w:keepNext/>
      <w:pageBreakBefore/>
      <w:widowControl w:val="0"/>
      <w:overflowPunct w:val="0"/>
      <w:autoSpaceDE w:val="0"/>
      <w:autoSpaceDN w:val="0"/>
      <w:adjustRightInd w:val="0"/>
      <w:spacing w:before="0" w:beforeAutospacing="0" w:after="0" w:afterAutospacing="0"/>
      <w:ind w:firstLine="720"/>
      <w:jc w:val="both"/>
      <w:textAlignment w:val="baseline"/>
    </w:pPr>
    <w:rPr>
      <w:kern w:val="0"/>
      <w:sz w:val="28"/>
      <w:szCs w:val="20"/>
    </w:rPr>
  </w:style>
  <w:style w:type="paragraph" w:customStyle="1" w:styleId="afd">
    <w:name w:val="Знак Знак Знак Знак Знак Знак Знак Знак Знак Знак Знак Знак"/>
    <w:basedOn w:val="a"/>
    <w:uiPriority w:val="99"/>
    <w:rsid w:val="00783926"/>
    <w:pPr>
      <w:spacing w:after="160"/>
    </w:pPr>
    <w:rPr>
      <w:rFonts w:ascii="Arial" w:eastAsia="Times New Roman" w:hAnsi="Arial"/>
      <w:b/>
      <w:color w:val="FFFFFF"/>
      <w:sz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7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Microsoft</Company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Admin</dc:creator>
  <cp:lastModifiedBy>днс</cp:lastModifiedBy>
  <cp:revision>2</cp:revision>
  <dcterms:created xsi:type="dcterms:W3CDTF">2019-10-22T13:44:00Z</dcterms:created>
  <dcterms:modified xsi:type="dcterms:W3CDTF">2019-10-22T13:44:00Z</dcterms:modified>
</cp:coreProperties>
</file>