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FA9EB" w14:textId="64FE8EF1" w:rsidR="007D1389" w:rsidRPr="00FF5D98" w:rsidRDefault="005B2A4D" w:rsidP="007378C9">
      <w:pPr>
        <w:keepNext/>
        <w:keepLines/>
        <w:spacing w:after="0" w:line="360" w:lineRule="auto"/>
        <w:jc w:val="center"/>
        <w:outlineLvl w:val="0"/>
        <w:rPr>
          <w:rFonts w:ascii="Times New Roman" w:eastAsia="Calibri" w:hAnsi="Times New Roman" w:cs="Times New Roman"/>
          <w:b/>
          <w:bCs/>
          <w:sz w:val="28"/>
          <w:szCs w:val="28"/>
        </w:rPr>
      </w:pPr>
      <w:bookmarkStart w:id="0" w:name="_GoBack"/>
      <w:bookmarkEnd w:id="0"/>
      <w:r>
        <w:rPr>
          <w:rFonts w:ascii="Times New Roman" w:eastAsia="Calibri" w:hAnsi="Times New Roman" w:cs="Times New Roman"/>
          <w:b/>
          <w:bCs/>
          <w:sz w:val="28"/>
          <w:szCs w:val="28"/>
        </w:rPr>
        <w:t>К</w:t>
      </w:r>
      <w:r w:rsidR="007D1389" w:rsidRPr="00FF5D98">
        <w:rPr>
          <w:rFonts w:ascii="Times New Roman" w:eastAsia="Calibri" w:hAnsi="Times New Roman" w:cs="Times New Roman"/>
          <w:b/>
          <w:bCs/>
          <w:sz w:val="28"/>
          <w:szCs w:val="28"/>
        </w:rPr>
        <w:t>омплексн</w:t>
      </w:r>
      <w:r>
        <w:rPr>
          <w:rFonts w:ascii="Times New Roman" w:eastAsia="Calibri" w:hAnsi="Times New Roman" w:cs="Times New Roman"/>
          <w:b/>
          <w:bCs/>
          <w:sz w:val="28"/>
          <w:szCs w:val="28"/>
        </w:rPr>
        <w:t>ая</w:t>
      </w:r>
      <w:r w:rsidR="007D1389" w:rsidRPr="00FF5D98">
        <w:rPr>
          <w:rFonts w:ascii="Times New Roman" w:eastAsia="Calibri" w:hAnsi="Times New Roman" w:cs="Times New Roman"/>
          <w:b/>
          <w:bCs/>
          <w:sz w:val="28"/>
          <w:szCs w:val="28"/>
        </w:rPr>
        <w:t xml:space="preserve"> контрольн</w:t>
      </w:r>
      <w:r>
        <w:rPr>
          <w:rFonts w:ascii="Times New Roman" w:eastAsia="Calibri" w:hAnsi="Times New Roman" w:cs="Times New Roman"/>
          <w:b/>
          <w:bCs/>
          <w:sz w:val="28"/>
          <w:szCs w:val="28"/>
        </w:rPr>
        <w:t>ая</w:t>
      </w:r>
      <w:r w:rsidR="007D1389" w:rsidRPr="00FF5D98">
        <w:rPr>
          <w:rFonts w:ascii="Times New Roman" w:eastAsia="Calibri" w:hAnsi="Times New Roman" w:cs="Times New Roman"/>
          <w:b/>
          <w:bCs/>
          <w:sz w:val="28"/>
          <w:szCs w:val="28"/>
        </w:rPr>
        <w:t xml:space="preserve"> работ</w:t>
      </w:r>
      <w:r>
        <w:rPr>
          <w:rFonts w:ascii="Times New Roman" w:eastAsia="Calibri" w:hAnsi="Times New Roman" w:cs="Times New Roman"/>
          <w:b/>
          <w:bCs/>
          <w:sz w:val="28"/>
          <w:szCs w:val="28"/>
        </w:rPr>
        <w:t>а</w:t>
      </w:r>
      <w:r w:rsidR="007D1389" w:rsidRPr="00FF5D98">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по курсу</w:t>
      </w:r>
    </w:p>
    <w:p w14:paraId="7F8BC114" w14:textId="28C51C08" w:rsidR="007D1389" w:rsidRPr="00FF5D98" w:rsidRDefault="008C79C8" w:rsidP="007378C9">
      <w:pPr>
        <w:keepNext/>
        <w:keepLines/>
        <w:spacing w:after="0" w:line="360" w:lineRule="auto"/>
        <w:jc w:val="center"/>
        <w:outlineLvl w:val="0"/>
        <w:rPr>
          <w:rFonts w:ascii="Times New Roman" w:eastAsia="Calibri" w:hAnsi="Times New Roman" w:cs="Times New Roman"/>
          <w:b/>
          <w:bCs/>
          <w:sz w:val="28"/>
          <w:szCs w:val="28"/>
          <w:highlight w:val="cyan"/>
        </w:rPr>
      </w:pPr>
      <w:r>
        <w:rPr>
          <w:rFonts w:ascii="Times New Roman" w:eastAsia="Calibri" w:hAnsi="Times New Roman" w:cs="Times New Roman"/>
          <w:b/>
          <w:bCs/>
          <w:sz w:val="28"/>
          <w:szCs w:val="28"/>
        </w:rPr>
        <w:t>«</w:t>
      </w:r>
      <w:r w:rsidR="00FF5D98" w:rsidRPr="00FF5D98">
        <w:rPr>
          <w:rFonts w:ascii="Times New Roman" w:eastAsia="Calibri" w:hAnsi="Times New Roman" w:cs="Times New Roman"/>
          <w:b/>
          <w:bCs/>
          <w:sz w:val="28"/>
          <w:szCs w:val="28"/>
        </w:rPr>
        <w:t>Управление промышленной безопасностью в нефтегазовом и химическом комплексах 2</w:t>
      </w:r>
      <w:r>
        <w:rPr>
          <w:rFonts w:ascii="Times New Roman" w:eastAsia="Calibri" w:hAnsi="Times New Roman" w:cs="Times New Roman"/>
          <w:b/>
          <w:bCs/>
          <w:sz w:val="28"/>
          <w:szCs w:val="28"/>
        </w:rPr>
        <w:t>»</w:t>
      </w:r>
    </w:p>
    <w:p w14:paraId="2E9E7786" w14:textId="77777777" w:rsidR="00DD3A71" w:rsidRPr="00FF5D98" w:rsidRDefault="00DD3A71" w:rsidP="007378C9">
      <w:pPr>
        <w:spacing w:after="0" w:line="360" w:lineRule="auto"/>
        <w:rPr>
          <w:rFonts w:ascii="Times New Roman" w:hAnsi="Times New Roman" w:cs="Times New Roman"/>
          <w:sz w:val="28"/>
          <w:szCs w:val="28"/>
          <w:highlight w:val="cyan"/>
        </w:rPr>
      </w:pPr>
    </w:p>
    <w:p w14:paraId="54089CC6" w14:textId="77777777" w:rsidR="007D1389" w:rsidRPr="00FF5D98" w:rsidRDefault="007D1389" w:rsidP="007378C9">
      <w:pPr>
        <w:spacing w:after="0" w:line="360" w:lineRule="auto"/>
        <w:jc w:val="center"/>
        <w:rPr>
          <w:rFonts w:ascii="Times New Roman" w:hAnsi="Times New Roman" w:cs="Times New Roman"/>
          <w:b/>
          <w:sz w:val="28"/>
          <w:szCs w:val="28"/>
        </w:rPr>
      </w:pPr>
      <w:r w:rsidRPr="00FF5D98">
        <w:rPr>
          <w:rFonts w:ascii="Times New Roman" w:hAnsi="Times New Roman" w:cs="Times New Roman"/>
          <w:b/>
          <w:sz w:val="28"/>
          <w:szCs w:val="28"/>
        </w:rPr>
        <w:t>Общие положения</w:t>
      </w:r>
    </w:p>
    <w:p w14:paraId="0B1B911F" w14:textId="0F662207" w:rsidR="0072049F" w:rsidRPr="00FF5D98" w:rsidRDefault="0072049F" w:rsidP="007378C9">
      <w:pPr>
        <w:spacing w:after="0" w:line="360" w:lineRule="auto"/>
        <w:ind w:firstLine="709"/>
        <w:jc w:val="both"/>
        <w:rPr>
          <w:rFonts w:ascii="Times New Roman" w:hAnsi="Times New Roman" w:cs="Times New Roman"/>
          <w:sz w:val="28"/>
          <w:szCs w:val="28"/>
        </w:rPr>
      </w:pPr>
      <w:r w:rsidRPr="00FF5D98">
        <w:rPr>
          <w:rFonts w:ascii="Times New Roman" w:hAnsi="Times New Roman" w:cs="Times New Roman"/>
          <w:sz w:val="28"/>
          <w:szCs w:val="28"/>
        </w:rPr>
        <w:t>Комплексная контрольная работа (далее ККР) «</w:t>
      </w:r>
      <w:r w:rsidR="00FF5D98" w:rsidRPr="00FF5D98">
        <w:rPr>
          <w:rFonts w:ascii="Times New Roman" w:hAnsi="Times New Roman" w:cs="Times New Roman"/>
          <w:sz w:val="28"/>
          <w:szCs w:val="28"/>
        </w:rPr>
        <w:t>Управление промышленной безопасностью в нефтегазовом и химическом комплексах 2</w:t>
      </w:r>
      <w:r w:rsidRPr="00FF5D98">
        <w:rPr>
          <w:rFonts w:ascii="Times New Roman" w:hAnsi="Times New Roman" w:cs="Times New Roman"/>
          <w:sz w:val="28"/>
          <w:szCs w:val="28"/>
        </w:rPr>
        <w:t xml:space="preserve">» включает задания, направленные на формирование профессиональных компетенций по дисциплинам: </w:t>
      </w:r>
      <w:r w:rsidR="008C79C8">
        <w:rPr>
          <w:rFonts w:ascii="Times New Roman" w:hAnsi="Times New Roman" w:cs="Times New Roman"/>
          <w:sz w:val="28"/>
          <w:szCs w:val="28"/>
        </w:rPr>
        <w:t>«</w:t>
      </w:r>
      <w:r w:rsidR="00FF5D98" w:rsidRPr="00FF5D98">
        <w:rPr>
          <w:rFonts w:ascii="Times New Roman" w:hAnsi="Times New Roman" w:cs="Times New Roman"/>
          <w:sz w:val="28"/>
          <w:szCs w:val="28"/>
        </w:rPr>
        <w:t>Управление рисками, системный анализ и моделирование 1</w:t>
      </w:r>
      <w:r w:rsidR="008C79C8">
        <w:rPr>
          <w:rFonts w:ascii="Times New Roman" w:hAnsi="Times New Roman" w:cs="Times New Roman"/>
          <w:sz w:val="28"/>
          <w:szCs w:val="28"/>
        </w:rPr>
        <w:t>»</w:t>
      </w:r>
      <w:r w:rsidR="00FF5D98" w:rsidRPr="00FF5D98">
        <w:rPr>
          <w:rFonts w:ascii="Times New Roman" w:hAnsi="Times New Roman" w:cs="Times New Roman"/>
          <w:sz w:val="28"/>
          <w:szCs w:val="28"/>
        </w:rPr>
        <w:t>,</w:t>
      </w:r>
      <w:r w:rsidR="008C79C8">
        <w:rPr>
          <w:rFonts w:ascii="Times New Roman" w:hAnsi="Times New Roman" w:cs="Times New Roman"/>
          <w:sz w:val="28"/>
          <w:szCs w:val="28"/>
        </w:rPr>
        <w:t xml:space="preserve"> «</w:t>
      </w:r>
      <w:r w:rsidR="008C79C8" w:rsidRPr="008C79C8">
        <w:rPr>
          <w:rFonts w:ascii="Times New Roman" w:hAnsi="Times New Roman" w:cs="Times New Roman"/>
          <w:sz w:val="28"/>
          <w:szCs w:val="28"/>
        </w:rPr>
        <w:t xml:space="preserve">Управление рисками, системный анализ и моделирование </w:t>
      </w:r>
      <w:r w:rsidR="00FF5D98" w:rsidRPr="00FF5D98">
        <w:rPr>
          <w:rFonts w:ascii="Times New Roman" w:hAnsi="Times New Roman" w:cs="Times New Roman"/>
          <w:sz w:val="28"/>
          <w:szCs w:val="28"/>
        </w:rPr>
        <w:t>2</w:t>
      </w:r>
      <w:r w:rsidR="008C79C8">
        <w:rPr>
          <w:rFonts w:ascii="Times New Roman" w:hAnsi="Times New Roman" w:cs="Times New Roman"/>
          <w:sz w:val="28"/>
          <w:szCs w:val="28"/>
        </w:rPr>
        <w:t>»</w:t>
      </w:r>
      <w:r w:rsidRPr="00FF5D98">
        <w:rPr>
          <w:rFonts w:ascii="Times New Roman" w:hAnsi="Times New Roman" w:cs="Times New Roman"/>
          <w:sz w:val="28"/>
          <w:szCs w:val="28"/>
        </w:rPr>
        <w:t xml:space="preserve">, </w:t>
      </w:r>
      <w:r w:rsidR="008C79C8">
        <w:rPr>
          <w:rFonts w:ascii="Times New Roman" w:hAnsi="Times New Roman" w:cs="Times New Roman"/>
          <w:sz w:val="28"/>
          <w:szCs w:val="28"/>
        </w:rPr>
        <w:t>«</w:t>
      </w:r>
      <w:r w:rsidR="00FF5D98" w:rsidRPr="00FF5D98">
        <w:rPr>
          <w:rFonts w:ascii="Times New Roman" w:hAnsi="Times New Roman" w:cs="Times New Roman"/>
          <w:sz w:val="28"/>
          <w:szCs w:val="28"/>
        </w:rPr>
        <w:t>Управление промышленной безопасностью в нефтегазовом и химическом комплексах 1</w:t>
      </w:r>
      <w:r w:rsidR="008C79C8">
        <w:rPr>
          <w:rFonts w:ascii="Times New Roman" w:hAnsi="Times New Roman" w:cs="Times New Roman"/>
          <w:sz w:val="28"/>
          <w:szCs w:val="28"/>
        </w:rPr>
        <w:t>»</w:t>
      </w:r>
      <w:r w:rsidR="00FF5D98" w:rsidRPr="00FF5D98">
        <w:rPr>
          <w:rFonts w:ascii="Times New Roman" w:hAnsi="Times New Roman" w:cs="Times New Roman"/>
          <w:sz w:val="28"/>
          <w:szCs w:val="28"/>
        </w:rPr>
        <w:t>,</w:t>
      </w:r>
      <w:r w:rsidR="008C79C8">
        <w:rPr>
          <w:rFonts w:ascii="Times New Roman" w:hAnsi="Times New Roman" w:cs="Times New Roman"/>
          <w:sz w:val="28"/>
          <w:szCs w:val="28"/>
        </w:rPr>
        <w:t xml:space="preserve"> «</w:t>
      </w:r>
      <w:r w:rsidR="008C79C8" w:rsidRPr="008C79C8">
        <w:rPr>
          <w:rFonts w:ascii="Times New Roman" w:hAnsi="Times New Roman" w:cs="Times New Roman"/>
          <w:sz w:val="28"/>
          <w:szCs w:val="28"/>
        </w:rPr>
        <w:t xml:space="preserve">Управление промышленной безопасностью в нефтегазовом и химическом комплексах </w:t>
      </w:r>
      <w:r w:rsidR="00FF5D98" w:rsidRPr="00FF5D98">
        <w:rPr>
          <w:rFonts w:ascii="Times New Roman" w:hAnsi="Times New Roman" w:cs="Times New Roman"/>
          <w:sz w:val="28"/>
          <w:szCs w:val="28"/>
        </w:rPr>
        <w:t>2</w:t>
      </w:r>
      <w:r w:rsidR="008C79C8">
        <w:rPr>
          <w:rFonts w:ascii="Times New Roman" w:hAnsi="Times New Roman" w:cs="Times New Roman"/>
          <w:sz w:val="28"/>
          <w:szCs w:val="28"/>
        </w:rPr>
        <w:t>»</w:t>
      </w:r>
      <w:r w:rsidRPr="00FF5D98">
        <w:rPr>
          <w:rFonts w:ascii="Times New Roman" w:hAnsi="Times New Roman" w:cs="Times New Roman"/>
          <w:sz w:val="28"/>
          <w:szCs w:val="28"/>
        </w:rPr>
        <w:t>.</w:t>
      </w:r>
    </w:p>
    <w:p w14:paraId="1CEC8ECB" w14:textId="77777777" w:rsidR="007378C9" w:rsidRPr="00FF5D98" w:rsidRDefault="007378C9" w:rsidP="0072049F">
      <w:pPr>
        <w:ind w:firstLine="708"/>
        <w:rPr>
          <w:rFonts w:ascii="Times New Roman" w:hAnsi="Times New Roman" w:cs="Times New Roman"/>
          <w:sz w:val="28"/>
          <w:szCs w:val="28"/>
        </w:rPr>
      </w:pPr>
    </w:p>
    <w:p w14:paraId="0FF956D0" w14:textId="72792D39" w:rsidR="007378C9" w:rsidRPr="00FF5D98" w:rsidRDefault="007378C9" w:rsidP="004F670F">
      <w:pPr>
        <w:spacing w:after="0" w:line="360" w:lineRule="auto"/>
        <w:ind w:firstLine="708"/>
        <w:jc w:val="center"/>
        <w:rPr>
          <w:rFonts w:ascii="Times New Roman" w:hAnsi="Times New Roman" w:cs="Times New Roman"/>
          <w:b/>
          <w:sz w:val="28"/>
          <w:szCs w:val="28"/>
        </w:rPr>
      </w:pPr>
      <w:r w:rsidRPr="00FF5D98">
        <w:rPr>
          <w:rFonts w:ascii="Times New Roman" w:hAnsi="Times New Roman" w:cs="Times New Roman"/>
          <w:b/>
          <w:sz w:val="28"/>
          <w:szCs w:val="28"/>
        </w:rPr>
        <w:t xml:space="preserve">Рекомендации </w:t>
      </w:r>
      <w:r w:rsidR="008C79C8">
        <w:rPr>
          <w:rFonts w:ascii="Times New Roman" w:hAnsi="Times New Roman" w:cs="Times New Roman"/>
          <w:b/>
          <w:sz w:val="28"/>
          <w:szCs w:val="28"/>
        </w:rPr>
        <w:t>по</w:t>
      </w:r>
      <w:r w:rsidRPr="00FF5D98">
        <w:rPr>
          <w:rFonts w:ascii="Times New Roman" w:hAnsi="Times New Roman" w:cs="Times New Roman"/>
          <w:b/>
          <w:sz w:val="28"/>
          <w:szCs w:val="28"/>
        </w:rPr>
        <w:t xml:space="preserve"> выполнению теоретической части ККР</w:t>
      </w:r>
    </w:p>
    <w:p w14:paraId="46B1166D" w14:textId="1F94D6FF" w:rsidR="007378C9" w:rsidRPr="00FF5D98" w:rsidRDefault="007378C9" w:rsidP="004F670F">
      <w:pPr>
        <w:spacing w:after="0" w:line="360" w:lineRule="auto"/>
        <w:jc w:val="both"/>
        <w:rPr>
          <w:rFonts w:ascii="Times New Roman" w:hAnsi="Times New Roman" w:cs="Times New Roman"/>
          <w:sz w:val="28"/>
          <w:szCs w:val="28"/>
        </w:rPr>
      </w:pPr>
      <w:r w:rsidRPr="00FF5D98">
        <w:rPr>
          <w:rFonts w:ascii="Times New Roman" w:hAnsi="Times New Roman" w:cs="Times New Roman"/>
          <w:sz w:val="28"/>
          <w:szCs w:val="28"/>
        </w:rPr>
        <w:tab/>
      </w:r>
      <w:r w:rsidR="004F670F" w:rsidRPr="00FF5D98">
        <w:rPr>
          <w:rFonts w:ascii="Times New Roman" w:hAnsi="Times New Roman" w:cs="Times New Roman"/>
          <w:sz w:val="28"/>
          <w:szCs w:val="28"/>
        </w:rPr>
        <w:t xml:space="preserve">Перед выполнением ККР обучающийся должен ознакомиться с теоретической частью для каждого раздела. В теоретической части представлена информация для выполнения практических заданий и/или </w:t>
      </w:r>
      <w:r w:rsidR="00411B3D">
        <w:rPr>
          <w:rFonts w:ascii="Times New Roman" w:hAnsi="Times New Roman" w:cs="Times New Roman"/>
          <w:sz w:val="28"/>
          <w:szCs w:val="28"/>
        </w:rPr>
        <w:t xml:space="preserve">приведено </w:t>
      </w:r>
      <w:r w:rsidR="004F670F" w:rsidRPr="00FF5D98">
        <w:rPr>
          <w:rFonts w:ascii="Times New Roman" w:hAnsi="Times New Roman" w:cs="Times New Roman"/>
          <w:sz w:val="28"/>
          <w:szCs w:val="28"/>
        </w:rPr>
        <w:t>название нормативного документа.</w:t>
      </w:r>
    </w:p>
    <w:p w14:paraId="70A102E0" w14:textId="77777777" w:rsidR="007378C9" w:rsidRPr="00FF5D98" w:rsidRDefault="007378C9" w:rsidP="004F670F">
      <w:pPr>
        <w:spacing w:after="0" w:line="360" w:lineRule="auto"/>
        <w:ind w:firstLine="708"/>
        <w:jc w:val="both"/>
        <w:rPr>
          <w:rFonts w:ascii="Times New Roman" w:hAnsi="Times New Roman" w:cs="Times New Roman"/>
          <w:sz w:val="28"/>
          <w:szCs w:val="28"/>
        </w:rPr>
      </w:pPr>
    </w:p>
    <w:p w14:paraId="2EC60688" w14:textId="0910865B" w:rsidR="007378C9" w:rsidRPr="00FF5D98" w:rsidRDefault="004F670F" w:rsidP="004F670F">
      <w:pPr>
        <w:spacing w:after="0" w:line="360" w:lineRule="auto"/>
        <w:ind w:firstLine="708"/>
        <w:jc w:val="center"/>
        <w:rPr>
          <w:rFonts w:ascii="Times New Roman" w:hAnsi="Times New Roman" w:cs="Times New Roman"/>
          <w:b/>
          <w:sz w:val="28"/>
          <w:szCs w:val="28"/>
        </w:rPr>
      </w:pPr>
      <w:r w:rsidRPr="00FF5D98">
        <w:rPr>
          <w:rFonts w:ascii="Times New Roman" w:hAnsi="Times New Roman" w:cs="Times New Roman"/>
          <w:b/>
          <w:sz w:val="28"/>
          <w:szCs w:val="28"/>
        </w:rPr>
        <w:t xml:space="preserve">Рекомендации </w:t>
      </w:r>
      <w:r w:rsidR="008C79C8">
        <w:rPr>
          <w:rFonts w:ascii="Times New Roman" w:hAnsi="Times New Roman" w:cs="Times New Roman"/>
          <w:b/>
          <w:sz w:val="28"/>
          <w:szCs w:val="28"/>
        </w:rPr>
        <w:t>по</w:t>
      </w:r>
      <w:r w:rsidRPr="00FF5D98">
        <w:rPr>
          <w:rFonts w:ascii="Times New Roman" w:hAnsi="Times New Roman" w:cs="Times New Roman"/>
          <w:b/>
          <w:sz w:val="28"/>
          <w:szCs w:val="28"/>
        </w:rPr>
        <w:t xml:space="preserve"> выполнению практической части ККР</w:t>
      </w:r>
    </w:p>
    <w:p w14:paraId="53F8EAB0" w14:textId="476E8230" w:rsidR="004F670F" w:rsidRPr="00FF5D98" w:rsidRDefault="004F670F" w:rsidP="00EF4E7F">
      <w:pPr>
        <w:spacing w:after="0" w:line="360" w:lineRule="auto"/>
        <w:ind w:firstLine="708"/>
        <w:jc w:val="both"/>
        <w:rPr>
          <w:rFonts w:ascii="Times New Roman" w:hAnsi="Times New Roman" w:cs="Times New Roman"/>
          <w:sz w:val="28"/>
          <w:szCs w:val="28"/>
        </w:rPr>
      </w:pPr>
      <w:r w:rsidRPr="00FF5D98">
        <w:rPr>
          <w:rFonts w:ascii="Times New Roman" w:hAnsi="Times New Roman" w:cs="Times New Roman"/>
          <w:sz w:val="28"/>
          <w:szCs w:val="28"/>
        </w:rPr>
        <w:t xml:space="preserve">Практическая часть ККР содержит </w:t>
      </w:r>
      <w:r w:rsidR="008322DC" w:rsidRPr="00FF5D98">
        <w:rPr>
          <w:rFonts w:ascii="Times New Roman" w:hAnsi="Times New Roman" w:cs="Times New Roman"/>
          <w:sz w:val="28"/>
          <w:szCs w:val="28"/>
        </w:rPr>
        <w:t>два</w:t>
      </w:r>
      <w:r w:rsidRPr="00FF5D98">
        <w:rPr>
          <w:rFonts w:ascii="Times New Roman" w:hAnsi="Times New Roman" w:cs="Times New Roman"/>
          <w:sz w:val="28"/>
          <w:szCs w:val="28"/>
        </w:rPr>
        <w:t xml:space="preserve"> раздела. Каждый раздел представлен в виде последовательных заданий, которые выполняются по единому варианту.</w:t>
      </w:r>
    </w:p>
    <w:p w14:paraId="5E775743" w14:textId="27BD94A5" w:rsidR="0077606E" w:rsidRDefault="004F670F" w:rsidP="00706F84">
      <w:pPr>
        <w:spacing w:after="0" w:line="360" w:lineRule="auto"/>
        <w:ind w:firstLine="708"/>
        <w:jc w:val="both"/>
        <w:rPr>
          <w:rFonts w:ascii="Times New Roman" w:eastAsia="Calibri" w:hAnsi="Times New Roman" w:cs="Times New Roman"/>
          <w:sz w:val="28"/>
          <w:szCs w:val="28"/>
          <w:lang w:eastAsia="ru-RU"/>
        </w:rPr>
      </w:pPr>
      <w:r w:rsidRPr="00FF5D98">
        <w:rPr>
          <w:rFonts w:ascii="Times New Roman" w:hAnsi="Times New Roman" w:cs="Times New Roman"/>
          <w:sz w:val="28"/>
          <w:szCs w:val="28"/>
        </w:rPr>
        <w:t xml:space="preserve">Варианты заданий размещаются перед каждым разделом ККР. </w:t>
      </w:r>
      <w:r w:rsidR="0077606E" w:rsidRPr="0077606E">
        <w:rPr>
          <w:rFonts w:ascii="Times New Roman" w:eastAsia="Calibri" w:hAnsi="Times New Roman" w:cs="Times New Roman"/>
          <w:sz w:val="28"/>
          <w:szCs w:val="28"/>
          <w:lang w:eastAsia="ru-RU"/>
        </w:rPr>
        <w:t>Номер варианта выбирается по перв</w:t>
      </w:r>
      <w:r w:rsidR="00706F84">
        <w:rPr>
          <w:rFonts w:ascii="Times New Roman" w:eastAsia="Calibri" w:hAnsi="Times New Roman" w:cs="Times New Roman"/>
          <w:sz w:val="28"/>
          <w:szCs w:val="28"/>
          <w:lang w:eastAsia="ru-RU"/>
        </w:rPr>
        <w:t>ым</w:t>
      </w:r>
      <w:r w:rsidR="0077606E" w:rsidRPr="0077606E">
        <w:rPr>
          <w:rFonts w:ascii="Times New Roman" w:eastAsia="Calibri" w:hAnsi="Times New Roman" w:cs="Times New Roman"/>
          <w:sz w:val="28"/>
          <w:szCs w:val="28"/>
          <w:lang w:eastAsia="ru-RU"/>
        </w:rPr>
        <w:t xml:space="preserve"> букв</w:t>
      </w:r>
      <w:r w:rsidR="00706F84">
        <w:rPr>
          <w:rFonts w:ascii="Times New Roman" w:eastAsia="Calibri" w:hAnsi="Times New Roman" w:cs="Times New Roman"/>
          <w:sz w:val="28"/>
          <w:szCs w:val="28"/>
          <w:lang w:eastAsia="ru-RU"/>
        </w:rPr>
        <w:t>ам</w:t>
      </w:r>
      <w:r w:rsidR="0077606E" w:rsidRPr="0077606E">
        <w:rPr>
          <w:rFonts w:ascii="Times New Roman" w:eastAsia="Calibri" w:hAnsi="Times New Roman" w:cs="Times New Roman"/>
          <w:sz w:val="28"/>
          <w:szCs w:val="28"/>
          <w:lang w:eastAsia="ru-RU"/>
        </w:rPr>
        <w:t xml:space="preserve"> фамилии студента</w:t>
      </w:r>
      <w:r w:rsidR="00706F84">
        <w:rPr>
          <w:rFonts w:ascii="Times New Roman" w:eastAsia="Calibri" w:hAnsi="Times New Roman" w:cs="Times New Roman"/>
          <w:sz w:val="28"/>
          <w:szCs w:val="28"/>
          <w:lang w:eastAsia="ru-RU"/>
        </w:rPr>
        <w:t xml:space="preserve"> (таблица 1)</w:t>
      </w:r>
      <w:r w:rsidR="0077606E" w:rsidRPr="0077606E">
        <w:rPr>
          <w:rFonts w:ascii="Times New Roman" w:eastAsia="Calibri" w:hAnsi="Times New Roman" w:cs="Times New Roman"/>
          <w:sz w:val="28"/>
          <w:szCs w:val="28"/>
          <w:lang w:eastAsia="ru-RU"/>
        </w:rPr>
        <w:t xml:space="preserve">. </w:t>
      </w:r>
    </w:p>
    <w:p w14:paraId="161988F0" w14:textId="2A4239FF" w:rsidR="0045065E" w:rsidRDefault="0045065E">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14:paraId="1F8699BE" w14:textId="2EFC5024" w:rsidR="00411B3D" w:rsidRDefault="0077606E" w:rsidP="006D7F73">
      <w:pPr>
        <w:suppressAutoHyphens/>
        <w:spacing w:after="0" w:line="360" w:lineRule="auto"/>
        <w:jc w:val="right"/>
        <w:rPr>
          <w:rFonts w:ascii="Times New Roman" w:eastAsia="Calibri" w:hAnsi="Times New Roman" w:cs="Times New Roman"/>
          <w:sz w:val="28"/>
          <w:szCs w:val="28"/>
          <w:lang w:eastAsia="ru-RU"/>
        </w:rPr>
      </w:pPr>
      <w:r w:rsidRPr="0077606E">
        <w:rPr>
          <w:rFonts w:ascii="Times New Roman" w:eastAsia="Calibri" w:hAnsi="Times New Roman" w:cs="Times New Roman"/>
          <w:sz w:val="28"/>
          <w:szCs w:val="28"/>
          <w:lang w:eastAsia="ru-RU"/>
        </w:rPr>
        <w:lastRenderedPageBreak/>
        <w:t xml:space="preserve">Таблица </w:t>
      </w:r>
      <w:r w:rsidR="00706F84">
        <w:rPr>
          <w:rFonts w:ascii="Times New Roman" w:eastAsia="Calibri" w:hAnsi="Times New Roman" w:cs="Times New Roman"/>
          <w:sz w:val="28"/>
          <w:szCs w:val="28"/>
          <w:lang w:eastAsia="ru-RU"/>
        </w:rPr>
        <w:t>1</w:t>
      </w:r>
    </w:p>
    <w:p w14:paraId="235B968F" w14:textId="185C1461" w:rsidR="0077606E" w:rsidRPr="0077606E" w:rsidRDefault="00706F84" w:rsidP="006D7F73">
      <w:pPr>
        <w:suppressAutoHyphens/>
        <w:spacing w:after="0" w:line="36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Выбор номера варианта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6"/>
      </w:tblGrid>
      <w:tr w:rsidR="0077606E" w:rsidRPr="00706F84" w14:paraId="265C0568" w14:textId="77777777" w:rsidTr="00706F84">
        <w:trPr>
          <w:jc w:val="center"/>
        </w:trPr>
        <w:tc>
          <w:tcPr>
            <w:tcW w:w="2336" w:type="dxa"/>
            <w:shd w:val="clear" w:color="auto" w:fill="auto"/>
            <w:vAlign w:val="center"/>
          </w:tcPr>
          <w:p w14:paraId="0BABB109" w14:textId="77777777" w:rsidR="0077606E" w:rsidRPr="00706F84" w:rsidRDefault="0077606E" w:rsidP="00706F84">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Первые буквы фамилии</w:t>
            </w:r>
          </w:p>
        </w:tc>
        <w:tc>
          <w:tcPr>
            <w:tcW w:w="2336" w:type="dxa"/>
            <w:shd w:val="clear" w:color="auto" w:fill="auto"/>
            <w:vAlign w:val="center"/>
          </w:tcPr>
          <w:p w14:paraId="54B36BE1" w14:textId="77777777" w:rsidR="0077606E" w:rsidRPr="00706F84" w:rsidRDefault="0077606E" w:rsidP="00706F84">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 варианта</w:t>
            </w:r>
          </w:p>
        </w:tc>
        <w:tc>
          <w:tcPr>
            <w:tcW w:w="2336" w:type="dxa"/>
            <w:shd w:val="clear" w:color="auto" w:fill="auto"/>
            <w:vAlign w:val="center"/>
          </w:tcPr>
          <w:p w14:paraId="023E66C4" w14:textId="77777777" w:rsidR="0077606E" w:rsidRPr="00706F84" w:rsidRDefault="0077606E" w:rsidP="00706F84">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Первые буквы фамилии</w:t>
            </w:r>
          </w:p>
        </w:tc>
        <w:tc>
          <w:tcPr>
            <w:tcW w:w="2336" w:type="dxa"/>
            <w:shd w:val="clear" w:color="auto" w:fill="auto"/>
            <w:vAlign w:val="center"/>
          </w:tcPr>
          <w:p w14:paraId="2EF92061" w14:textId="77777777" w:rsidR="0077606E" w:rsidRPr="00706F84" w:rsidRDefault="0077606E" w:rsidP="00706F84">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 варианта</w:t>
            </w:r>
          </w:p>
        </w:tc>
      </w:tr>
      <w:tr w:rsidR="0077606E" w:rsidRPr="00706F84" w14:paraId="55AF9EA4" w14:textId="77777777" w:rsidTr="00706F84">
        <w:trPr>
          <w:jc w:val="center"/>
        </w:trPr>
        <w:tc>
          <w:tcPr>
            <w:tcW w:w="2336" w:type="dxa"/>
            <w:shd w:val="clear" w:color="auto" w:fill="auto"/>
            <w:vAlign w:val="center"/>
          </w:tcPr>
          <w:p w14:paraId="33481AEF" w14:textId="50823F88" w:rsidR="0077606E" w:rsidRPr="00706F84" w:rsidRDefault="0077606E" w:rsidP="00706F84">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Аа</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Ам</w:t>
            </w:r>
          </w:p>
        </w:tc>
        <w:tc>
          <w:tcPr>
            <w:tcW w:w="2336" w:type="dxa"/>
            <w:shd w:val="clear" w:color="auto" w:fill="auto"/>
            <w:vAlign w:val="center"/>
          </w:tcPr>
          <w:p w14:paraId="703E067B" w14:textId="77777777" w:rsidR="0077606E" w:rsidRPr="00706F84" w:rsidRDefault="0077606E" w:rsidP="00706F84">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w:t>
            </w:r>
          </w:p>
        </w:tc>
        <w:tc>
          <w:tcPr>
            <w:tcW w:w="2336" w:type="dxa"/>
            <w:shd w:val="clear" w:color="auto" w:fill="auto"/>
            <w:vAlign w:val="center"/>
          </w:tcPr>
          <w:p w14:paraId="168B9DB7" w14:textId="7CEDF00E" w:rsidR="0077606E" w:rsidRPr="00706F84" w:rsidRDefault="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Н</w:t>
            </w:r>
            <w:r>
              <w:rPr>
                <w:rFonts w:ascii="Times New Roman" w:eastAsia="Calibri" w:hAnsi="Times New Roman" w:cs="Times New Roman"/>
                <w:sz w:val="24"/>
                <w:szCs w:val="24"/>
              </w:rPr>
              <w:t>н</w:t>
            </w:r>
            <w:r w:rsidRPr="00706F84">
              <w:rPr>
                <w:rFonts w:ascii="Times New Roman" w:eastAsia="Calibri" w:hAnsi="Times New Roman" w:cs="Times New Roman"/>
                <w:sz w:val="24"/>
                <w:szCs w:val="24"/>
              </w:rPr>
              <w:t xml:space="preserve"> </w:t>
            </w:r>
            <w:r w:rsidR="0077606E" w:rsidRPr="00706F84">
              <w:rPr>
                <w:rFonts w:ascii="Times New Roman" w:eastAsia="Calibri" w:hAnsi="Times New Roman" w:cs="Times New Roman"/>
                <w:sz w:val="24"/>
                <w:szCs w:val="24"/>
              </w:rPr>
              <w:t xml:space="preserve">– </w:t>
            </w:r>
            <w:r w:rsidRPr="00706F84">
              <w:rPr>
                <w:rFonts w:ascii="Times New Roman" w:eastAsia="Calibri" w:hAnsi="Times New Roman" w:cs="Times New Roman"/>
                <w:sz w:val="24"/>
                <w:szCs w:val="24"/>
              </w:rPr>
              <w:t>Н</w:t>
            </w:r>
            <w:r>
              <w:rPr>
                <w:rFonts w:ascii="Times New Roman" w:eastAsia="Calibri" w:hAnsi="Times New Roman" w:cs="Times New Roman"/>
                <w:sz w:val="24"/>
                <w:szCs w:val="24"/>
              </w:rPr>
              <w:t>я</w:t>
            </w:r>
          </w:p>
        </w:tc>
        <w:tc>
          <w:tcPr>
            <w:tcW w:w="2336" w:type="dxa"/>
            <w:vAlign w:val="center"/>
          </w:tcPr>
          <w:p w14:paraId="052E20DE" w14:textId="77777777" w:rsidR="0077606E" w:rsidRPr="00706F84" w:rsidRDefault="0077606E" w:rsidP="00706F84">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26</w:t>
            </w:r>
          </w:p>
        </w:tc>
      </w:tr>
      <w:tr w:rsidR="00CD722E" w:rsidRPr="00706F84" w14:paraId="4524077D" w14:textId="77777777" w:rsidTr="00706F84">
        <w:trPr>
          <w:jc w:val="center"/>
        </w:trPr>
        <w:tc>
          <w:tcPr>
            <w:tcW w:w="2336" w:type="dxa"/>
            <w:shd w:val="clear" w:color="auto" w:fill="auto"/>
            <w:vAlign w:val="center"/>
          </w:tcPr>
          <w:p w14:paraId="4D65EA0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Ан</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Ая</w:t>
            </w:r>
          </w:p>
        </w:tc>
        <w:tc>
          <w:tcPr>
            <w:tcW w:w="2336" w:type="dxa"/>
            <w:shd w:val="clear" w:color="auto" w:fill="auto"/>
            <w:vAlign w:val="center"/>
          </w:tcPr>
          <w:p w14:paraId="59D09A7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w:t>
            </w:r>
          </w:p>
        </w:tc>
        <w:tc>
          <w:tcPr>
            <w:tcW w:w="2336" w:type="dxa"/>
            <w:shd w:val="clear" w:color="auto" w:fill="auto"/>
            <w:vAlign w:val="center"/>
          </w:tcPr>
          <w:p w14:paraId="32C375DE" w14:textId="4F1F3DD3"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Оа – Ом</w:t>
            </w:r>
          </w:p>
        </w:tc>
        <w:tc>
          <w:tcPr>
            <w:tcW w:w="2336" w:type="dxa"/>
            <w:vAlign w:val="center"/>
          </w:tcPr>
          <w:p w14:paraId="0F8D91EE"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27</w:t>
            </w:r>
          </w:p>
        </w:tc>
      </w:tr>
      <w:tr w:rsidR="00CD722E" w:rsidRPr="00706F84" w14:paraId="34824F7F" w14:textId="77777777" w:rsidTr="00706F84">
        <w:trPr>
          <w:jc w:val="center"/>
        </w:trPr>
        <w:tc>
          <w:tcPr>
            <w:tcW w:w="2336" w:type="dxa"/>
            <w:shd w:val="clear" w:color="auto" w:fill="auto"/>
            <w:vAlign w:val="center"/>
          </w:tcPr>
          <w:p w14:paraId="124030D0" w14:textId="2FCC340D"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Ба</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Бм</w:t>
            </w:r>
          </w:p>
        </w:tc>
        <w:tc>
          <w:tcPr>
            <w:tcW w:w="2336" w:type="dxa"/>
            <w:shd w:val="clear" w:color="auto" w:fill="auto"/>
            <w:vAlign w:val="center"/>
          </w:tcPr>
          <w:p w14:paraId="439D4C57"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w:t>
            </w:r>
          </w:p>
        </w:tc>
        <w:tc>
          <w:tcPr>
            <w:tcW w:w="2336" w:type="dxa"/>
            <w:shd w:val="clear" w:color="auto" w:fill="auto"/>
            <w:vAlign w:val="center"/>
          </w:tcPr>
          <w:p w14:paraId="048688F7" w14:textId="7C93A17D"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Он – Оя</w:t>
            </w:r>
          </w:p>
        </w:tc>
        <w:tc>
          <w:tcPr>
            <w:tcW w:w="2336" w:type="dxa"/>
            <w:vAlign w:val="center"/>
          </w:tcPr>
          <w:p w14:paraId="384119AA"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28</w:t>
            </w:r>
          </w:p>
        </w:tc>
      </w:tr>
      <w:tr w:rsidR="00CD722E" w:rsidRPr="00706F84" w14:paraId="721398FD" w14:textId="77777777" w:rsidTr="00706F84">
        <w:trPr>
          <w:jc w:val="center"/>
        </w:trPr>
        <w:tc>
          <w:tcPr>
            <w:tcW w:w="2336" w:type="dxa"/>
            <w:shd w:val="clear" w:color="auto" w:fill="auto"/>
            <w:vAlign w:val="center"/>
          </w:tcPr>
          <w:p w14:paraId="06309295"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Бн</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Бя</w:t>
            </w:r>
          </w:p>
        </w:tc>
        <w:tc>
          <w:tcPr>
            <w:tcW w:w="2336" w:type="dxa"/>
            <w:shd w:val="clear" w:color="auto" w:fill="auto"/>
            <w:vAlign w:val="center"/>
          </w:tcPr>
          <w:p w14:paraId="107410A2"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w:t>
            </w:r>
          </w:p>
        </w:tc>
        <w:tc>
          <w:tcPr>
            <w:tcW w:w="2336" w:type="dxa"/>
            <w:shd w:val="clear" w:color="auto" w:fill="auto"/>
            <w:vAlign w:val="center"/>
          </w:tcPr>
          <w:p w14:paraId="4FAEDAA9" w14:textId="46A73072"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Па – Пм</w:t>
            </w:r>
          </w:p>
        </w:tc>
        <w:tc>
          <w:tcPr>
            <w:tcW w:w="2336" w:type="dxa"/>
            <w:vAlign w:val="center"/>
          </w:tcPr>
          <w:p w14:paraId="02076E00"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29</w:t>
            </w:r>
          </w:p>
        </w:tc>
      </w:tr>
      <w:tr w:rsidR="00CD722E" w:rsidRPr="00706F84" w14:paraId="4329BBC0" w14:textId="77777777" w:rsidTr="00706F84">
        <w:trPr>
          <w:jc w:val="center"/>
        </w:trPr>
        <w:tc>
          <w:tcPr>
            <w:tcW w:w="2336" w:type="dxa"/>
            <w:shd w:val="clear" w:color="auto" w:fill="auto"/>
            <w:vAlign w:val="center"/>
          </w:tcPr>
          <w:p w14:paraId="74E11B71" w14:textId="47F5A2ED"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Ва</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Вм</w:t>
            </w:r>
          </w:p>
        </w:tc>
        <w:tc>
          <w:tcPr>
            <w:tcW w:w="2336" w:type="dxa"/>
            <w:shd w:val="clear" w:color="auto" w:fill="auto"/>
            <w:vAlign w:val="center"/>
          </w:tcPr>
          <w:p w14:paraId="7AE6C6CB"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5</w:t>
            </w:r>
          </w:p>
        </w:tc>
        <w:tc>
          <w:tcPr>
            <w:tcW w:w="2336" w:type="dxa"/>
            <w:shd w:val="clear" w:color="auto" w:fill="auto"/>
            <w:vAlign w:val="center"/>
          </w:tcPr>
          <w:p w14:paraId="0265469F" w14:textId="16FA5EF5"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Пн – Пя</w:t>
            </w:r>
          </w:p>
        </w:tc>
        <w:tc>
          <w:tcPr>
            <w:tcW w:w="2336" w:type="dxa"/>
            <w:vAlign w:val="center"/>
          </w:tcPr>
          <w:p w14:paraId="0252F265"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30</w:t>
            </w:r>
          </w:p>
        </w:tc>
      </w:tr>
      <w:tr w:rsidR="00CD722E" w:rsidRPr="00706F84" w14:paraId="16A4EF1F" w14:textId="77777777" w:rsidTr="00706F84">
        <w:trPr>
          <w:jc w:val="center"/>
        </w:trPr>
        <w:tc>
          <w:tcPr>
            <w:tcW w:w="2336" w:type="dxa"/>
            <w:shd w:val="clear" w:color="auto" w:fill="auto"/>
            <w:vAlign w:val="center"/>
          </w:tcPr>
          <w:p w14:paraId="331481E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Вн</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Вя</w:t>
            </w:r>
          </w:p>
        </w:tc>
        <w:tc>
          <w:tcPr>
            <w:tcW w:w="2336" w:type="dxa"/>
            <w:shd w:val="clear" w:color="auto" w:fill="auto"/>
            <w:vAlign w:val="center"/>
          </w:tcPr>
          <w:p w14:paraId="34C91061"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6</w:t>
            </w:r>
          </w:p>
        </w:tc>
        <w:tc>
          <w:tcPr>
            <w:tcW w:w="2336" w:type="dxa"/>
            <w:shd w:val="clear" w:color="auto" w:fill="auto"/>
            <w:vAlign w:val="center"/>
          </w:tcPr>
          <w:p w14:paraId="20862452" w14:textId="1E1992CE"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Ра – Рм</w:t>
            </w:r>
          </w:p>
        </w:tc>
        <w:tc>
          <w:tcPr>
            <w:tcW w:w="2336" w:type="dxa"/>
            <w:vAlign w:val="center"/>
          </w:tcPr>
          <w:p w14:paraId="552C116A"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31</w:t>
            </w:r>
          </w:p>
        </w:tc>
      </w:tr>
      <w:tr w:rsidR="00CD722E" w:rsidRPr="00706F84" w14:paraId="69A57831" w14:textId="77777777" w:rsidTr="00706F84">
        <w:trPr>
          <w:jc w:val="center"/>
        </w:trPr>
        <w:tc>
          <w:tcPr>
            <w:tcW w:w="2336" w:type="dxa"/>
            <w:shd w:val="clear" w:color="auto" w:fill="auto"/>
            <w:vAlign w:val="center"/>
          </w:tcPr>
          <w:p w14:paraId="5076230C" w14:textId="35782D86"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Га</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Гм</w:t>
            </w:r>
          </w:p>
        </w:tc>
        <w:tc>
          <w:tcPr>
            <w:tcW w:w="2336" w:type="dxa"/>
            <w:shd w:val="clear" w:color="auto" w:fill="auto"/>
            <w:vAlign w:val="center"/>
          </w:tcPr>
          <w:p w14:paraId="5F2B5255"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7</w:t>
            </w:r>
          </w:p>
        </w:tc>
        <w:tc>
          <w:tcPr>
            <w:tcW w:w="2336" w:type="dxa"/>
            <w:shd w:val="clear" w:color="auto" w:fill="auto"/>
            <w:vAlign w:val="center"/>
          </w:tcPr>
          <w:p w14:paraId="1C0271F4" w14:textId="5621AC58"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Рн – Ря</w:t>
            </w:r>
          </w:p>
        </w:tc>
        <w:tc>
          <w:tcPr>
            <w:tcW w:w="2336" w:type="dxa"/>
            <w:vAlign w:val="center"/>
          </w:tcPr>
          <w:p w14:paraId="24DA66C6"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32</w:t>
            </w:r>
          </w:p>
        </w:tc>
      </w:tr>
      <w:tr w:rsidR="00CD722E" w:rsidRPr="00706F84" w14:paraId="261040D1" w14:textId="77777777" w:rsidTr="00706F84">
        <w:trPr>
          <w:jc w:val="center"/>
        </w:trPr>
        <w:tc>
          <w:tcPr>
            <w:tcW w:w="2336" w:type="dxa"/>
            <w:shd w:val="clear" w:color="auto" w:fill="auto"/>
            <w:vAlign w:val="center"/>
          </w:tcPr>
          <w:p w14:paraId="0C00EDD5"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Гн</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Гя</w:t>
            </w:r>
          </w:p>
        </w:tc>
        <w:tc>
          <w:tcPr>
            <w:tcW w:w="2336" w:type="dxa"/>
            <w:shd w:val="clear" w:color="auto" w:fill="auto"/>
            <w:vAlign w:val="center"/>
          </w:tcPr>
          <w:p w14:paraId="1AB0CBCA"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8</w:t>
            </w:r>
          </w:p>
        </w:tc>
        <w:tc>
          <w:tcPr>
            <w:tcW w:w="2336" w:type="dxa"/>
            <w:shd w:val="clear" w:color="auto" w:fill="auto"/>
            <w:vAlign w:val="center"/>
          </w:tcPr>
          <w:p w14:paraId="0B86BBD5" w14:textId="64DD9F0F"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Са – См</w:t>
            </w:r>
          </w:p>
        </w:tc>
        <w:tc>
          <w:tcPr>
            <w:tcW w:w="2336" w:type="dxa"/>
            <w:vAlign w:val="center"/>
          </w:tcPr>
          <w:p w14:paraId="4AE09DBD"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33</w:t>
            </w:r>
          </w:p>
        </w:tc>
      </w:tr>
      <w:tr w:rsidR="00CD722E" w:rsidRPr="00706F84" w14:paraId="12F8F361" w14:textId="77777777" w:rsidTr="00706F84">
        <w:trPr>
          <w:jc w:val="center"/>
        </w:trPr>
        <w:tc>
          <w:tcPr>
            <w:tcW w:w="2336" w:type="dxa"/>
            <w:shd w:val="clear" w:color="auto" w:fill="auto"/>
            <w:vAlign w:val="center"/>
          </w:tcPr>
          <w:p w14:paraId="58934DA4" w14:textId="5E7735D6"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Да</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Дм</w:t>
            </w:r>
          </w:p>
        </w:tc>
        <w:tc>
          <w:tcPr>
            <w:tcW w:w="2336" w:type="dxa"/>
            <w:shd w:val="clear" w:color="auto" w:fill="auto"/>
            <w:vAlign w:val="center"/>
          </w:tcPr>
          <w:p w14:paraId="261683DE"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9</w:t>
            </w:r>
          </w:p>
        </w:tc>
        <w:tc>
          <w:tcPr>
            <w:tcW w:w="2336" w:type="dxa"/>
            <w:shd w:val="clear" w:color="auto" w:fill="auto"/>
            <w:vAlign w:val="center"/>
          </w:tcPr>
          <w:p w14:paraId="48CD95B8" w14:textId="252BDC4A"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Сн – Ся</w:t>
            </w:r>
          </w:p>
        </w:tc>
        <w:tc>
          <w:tcPr>
            <w:tcW w:w="2336" w:type="dxa"/>
            <w:vAlign w:val="center"/>
          </w:tcPr>
          <w:p w14:paraId="11F584EB"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34</w:t>
            </w:r>
          </w:p>
        </w:tc>
      </w:tr>
      <w:tr w:rsidR="00CD722E" w:rsidRPr="00706F84" w14:paraId="2DA1B3D0" w14:textId="77777777" w:rsidTr="00706F84">
        <w:trPr>
          <w:jc w:val="center"/>
        </w:trPr>
        <w:tc>
          <w:tcPr>
            <w:tcW w:w="2336" w:type="dxa"/>
            <w:shd w:val="clear" w:color="auto" w:fill="auto"/>
            <w:vAlign w:val="center"/>
          </w:tcPr>
          <w:p w14:paraId="739D9911"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Дн</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Дя</w:t>
            </w:r>
          </w:p>
        </w:tc>
        <w:tc>
          <w:tcPr>
            <w:tcW w:w="2336" w:type="dxa"/>
            <w:shd w:val="clear" w:color="auto" w:fill="auto"/>
            <w:vAlign w:val="center"/>
          </w:tcPr>
          <w:p w14:paraId="0006104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10</w:t>
            </w:r>
          </w:p>
        </w:tc>
        <w:tc>
          <w:tcPr>
            <w:tcW w:w="2336" w:type="dxa"/>
            <w:shd w:val="clear" w:color="auto" w:fill="auto"/>
            <w:vAlign w:val="center"/>
          </w:tcPr>
          <w:p w14:paraId="03ABF57A" w14:textId="1EAED48F"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Та – Тм</w:t>
            </w:r>
          </w:p>
        </w:tc>
        <w:tc>
          <w:tcPr>
            <w:tcW w:w="2336" w:type="dxa"/>
            <w:vAlign w:val="center"/>
          </w:tcPr>
          <w:p w14:paraId="76F4EFD5"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35</w:t>
            </w:r>
          </w:p>
        </w:tc>
      </w:tr>
      <w:tr w:rsidR="00CD722E" w:rsidRPr="00706F84" w14:paraId="2682380B" w14:textId="77777777" w:rsidTr="00706F84">
        <w:trPr>
          <w:jc w:val="center"/>
        </w:trPr>
        <w:tc>
          <w:tcPr>
            <w:tcW w:w="2336" w:type="dxa"/>
            <w:shd w:val="clear" w:color="auto" w:fill="auto"/>
            <w:vAlign w:val="center"/>
          </w:tcPr>
          <w:p w14:paraId="2F7BF686" w14:textId="1E592983"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Еа</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Ем</w:t>
            </w:r>
          </w:p>
        </w:tc>
        <w:tc>
          <w:tcPr>
            <w:tcW w:w="2336" w:type="dxa"/>
            <w:shd w:val="clear" w:color="auto" w:fill="auto"/>
            <w:vAlign w:val="center"/>
          </w:tcPr>
          <w:p w14:paraId="41AD42DA"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11</w:t>
            </w:r>
          </w:p>
        </w:tc>
        <w:tc>
          <w:tcPr>
            <w:tcW w:w="2336" w:type="dxa"/>
            <w:shd w:val="clear" w:color="auto" w:fill="auto"/>
            <w:vAlign w:val="center"/>
          </w:tcPr>
          <w:p w14:paraId="2EEA8CAC" w14:textId="341D24FA"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Тн – Тя</w:t>
            </w:r>
          </w:p>
        </w:tc>
        <w:tc>
          <w:tcPr>
            <w:tcW w:w="2336" w:type="dxa"/>
            <w:vAlign w:val="center"/>
          </w:tcPr>
          <w:p w14:paraId="77237667"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36</w:t>
            </w:r>
          </w:p>
        </w:tc>
      </w:tr>
      <w:tr w:rsidR="00CD722E" w:rsidRPr="00706F84" w14:paraId="4632FB4D" w14:textId="77777777" w:rsidTr="00706F84">
        <w:trPr>
          <w:jc w:val="center"/>
        </w:trPr>
        <w:tc>
          <w:tcPr>
            <w:tcW w:w="2336" w:type="dxa"/>
            <w:shd w:val="clear" w:color="auto" w:fill="auto"/>
            <w:vAlign w:val="center"/>
          </w:tcPr>
          <w:p w14:paraId="6CACC3C0"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Ен</w:t>
            </w:r>
            <w:r w:rsidRPr="00706F84">
              <w:rPr>
                <w:rFonts w:ascii="Times New Roman" w:eastAsia="Calibri" w:hAnsi="Times New Roman" w:cs="Times New Roman"/>
                <w:sz w:val="24"/>
                <w:szCs w:val="24"/>
                <w:lang w:val="en-US"/>
              </w:rPr>
              <w:t xml:space="preserve"> – </w:t>
            </w:r>
            <w:r w:rsidRPr="00706F84">
              <w:rPr>
                <w:rFonts w:ascii="Times New Roman" w:eastAsia="Calibri" w:hAnsi="Times New Roman" w:cs="Times New Roman"/>
                <w:sz w:val="24"/>
                <w:szCs w:val="24"/>
              </w:rPr>
              <w:t>Ея</w:t>
            </w:r>
          </w:p>
        </w:tc>
        <w:tc>
          <w:tcPr>
            <w:tcW w:w="2336" w:type="dxa"/>
            <w:shd w:val="clear" w:color="auto" w:fill="auto"/>
            <w:vAlign w:val="center"/>
          </w:tcPr>
          <w:p w14:paraId="3ADEA113"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12</w:t>
            </w:r>
          </w:p>
        </w:tc>
        <w:tc>
          <w:tcPr>
            <w:tcW w:w="2336" w:type="dxa"/>
            <w:shd w:val="clear" w:color="auto" w:fill="auto"/>
            <w:vAlign w:val="center"/>
          </w:tcPr>
          <w:p w14:paraId="09D6275A" w14:textId="5D20590B"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Уа – Ум</w:t>
            </w:r>
          </w:p>
        </w:tc>
        <w:tc>
          <w:tcPr>
            <w:tcW w:w="2336" w:type="dxa"/>
            <w:vAlign w:val="center"/>
          </w:tcPr>
          <w:p w14:paraId="77B06C2D"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37</w:t>
            </w:r>
          </w:p>
        </w:tc>
      </w:tr>
      <w:tr w:rsidR="00CD722E" w:rsidRPr="00706F84" w14:paraId="3E02E9F9" w14:textId="77777777" w:rsidTr="00706F84">
        <w:trPr>
          <w:jc w:val="center"/>
        </w:trPr>
        <w:tc>
          <w:tcPr>
            <w:tcW w:w="2336" w:type="dxa"/>
            <w:shd w:val="clear" w:color="auto" w:fill="auto"/>
            <w:vAlign w:val="center"/>
          </w:tcPr>
          <w:p w14:paraId="2CDF83AD" w14:textId="5D9A471A"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Жа – Жм</w:t>
            </w:r>
          </w:p>
        </w:tc>
        <w:tc>
          <w:tcPr>
            <w:tcW w:w="2336" w:type="dxa"/>
            <w:shd w:val="clear" w:color="auto" w:fill="auto"/>
            <w:vAlign w:val="center"/>
          </w:tcPr>
          <w:p w14:paraId="15CB615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13</w:t>
            </w:r>
          </w:p>
        </w:tc>
        <w:tc>
          <w:tcPr>
            <w:tcW w:w="2336" w:type="dxa"/>
            <w:shd w:val="clear" w:color="auto" w:fill="auto"/>
            <w:vAlign w:val="center"/>
          </w:tcPr>
          <w:p w14:paraId="3662D446" w14:textId="3D04ED1D"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Ун – Уя</w:t>
            </w:r>
          </w:p>
        </w:tc>
        <w:tc>
          <w:tcPr>
            <w:tcW w:w="2336" w:type="dxa"/>
            <w:vAlign w:val="center"/>
          </w:tcPr>
          <w:p w14:paraId="087650B5"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38</w:t>
            </w:r>
          </w:p>
        </w:tc>
      </w:tr>
      <w:tr w:rsidR="00CD722E" w:rsidRPr="00706F84" w14:paraId="45F52C35" w14:textId="77777777" w:rsidTr="00706F84">
        <w:trPr>
          <w:jc w:val="center"/>
        </w:trPr>
        <w:tc>
          <w:tcPr>
            <w:tcW w:w="2336" w:type="dxa"/>
            <w:shd w:val="clear" w:color="auto" w:fill="auto"/>
            <w:vAlign w:val="center"/>
          </w:tcPr>
          <w:p w14:paraId="10D6D478"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Жн – Жя</w:t>
            </w:r>
          </w:p>
        </w:tc>
        <w:tc>
          <w:tcPr>
            <w:tcW w:w="2336" w:type="dxa"/>
            <w:shd w:val="clear" w:color="auto" w:fill="auto"/>
            <w:vAlign w:val="center"/>
          </w:tcPr>
          <w:p w14:paraId="1CA1BF5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14</w:t>
            </w:r>
          </w:p>
        </w:tc>
        <w:tc>
          <w:tcPr>
            <w:tcW w:w="2336" w:type="dxa"/>
            <w:shd w:val="clear" w:color="auto" w:fill="auto"/>
            <w:vAlign w:val="center"/>
          </w:tcPr>
          <w:p w14:paraId="0436F601" w14:textId="01093D84" w:rsidR="00CD722E" w:rsidRPr="00706F84" w:rsidRDefault="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Фа – Фм</w:t>
            </w:r>
          </w:p>
        </w:tc>
        <w:tc>
          <w:tcPr>
            <w:tcW w:w="2336" w:type="dxa"/>
            <w:vAlign w:val="center"/>
          </w:tcPr>
          <w:p w14:paraId="4B884613"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39</w:t>
            </w:r>
          </w:p>
        </w:tc>
      </w:tr>
      <w:tr w:rsidR="00CD722E" w:rsidRPr="00706F84" w14:paraId="6998C996" w14:textId="77777777" w:rsidTr="00706F84">
        <w:trPr>
          <w:jc w:val="center"/>
        </w:trPr>
        <w:tc>
          <w:tcPr>
            <w:tcW w:w="2336" w:type="dxa"/>
            <w:shd w:val="clear" w:color="auto" w:fill="auto"/>
            <w:vAlign w:val="center"/>
          </w:tcPr>
          <w:p w14:paraId="69ADB6E8" w14:textId="02A69959"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За – Зм</w:t>
            </w:r>
          </w:p>
        </w:tc>
        <w:tc>
          <w:tcPr>
            <w:tcW w:w="2336" w:type="dxa"/>
            <w:shd w:val="clear" w:color="auto" w:fill="auto"/>
            <w:vAlign w:val="center"/>
          </w:tcPr>
          <w:p w14:paraId="484ED153"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15</w:t>
            </w:r>
          </w:p>
        </w:tc>
        <w:tc>
          <w:tcPr>
            <w:tcW w:w="2336" w:type="dxa"/>
            <w:shd w:val="clear" w:color="auto" w:fill="auto"/>
            <w:vAlign w:val="center"/>
          </w:tcPr>
          <w:p w14:paraId="12C13E56" w14:textId="5A89AB79" w:rsidR="00CD722E" w:rsidRPr="00706F84" w:rsidRDefault="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Фн – Фя</w:t>
            </w:r>
          </w:p>
        </w:tc>
        <w:tc>
          <w:tcPr>
            <w:tcW w:w="2336" w:type="dxa"/>
            <w:vAlign w:val="center"/>
          </w:tcPr>
          <w:p w14:paraId="1A813346"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40</w:t>
            </w:r>
          </w:p>
        </w:tc>
      </w:tr>
      <w:tr w:rsidR="00CD722E" w:rsidRPr="00706F84" w14:paraId="6CC244B4" w14:textId="77777777" w:rsidTr="00706F84">
        <w:trPr>
          <w:jc w:val="center"/>
        </w:trPr>
        <w:tc>
          <w:tcPr>
            <w:tcW w:w="2336" w:type="dxa"/>
            <w:shd w:val="clear" w:color="auto" w:fill="auto"/>
            <w:vAlign w:val="center"/>
          </w:tcPr>
          <w:p w14:paraId="257A726F"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Зн – Зя</w:t>
            </w:r>
          </w:p>
        </w:tc>
        <w:tc>
          <w:tcPr>
            <w:tcW w:w="2336" w:type="dxa"/>
            <w:shd w:val="clear" w:color="auto" w:fill="auto"/>
            <w:vAlign w:val="center"/>
          </w:tcPr>
          <w:p w14:paraId="6584D83A"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16</w:t>
            </w:r>
          </w:p>
        </w:tc>
        <w:tc>
          <w:tcPr>
            <w:tcW w:w="2336" w:type="dxa"/>
            <w:shd w:val="clear" w:color="auto" w:fill="auto"/>
            <w:vAlign w:val="center"/>
          </w:tcPr>
          <w:p w14:paraId="346802FC" w14:textId="6E84157A" w:rsidR="00CD722E" w:rsidRPr="00706F84" w:rsidRDefault="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Ха – Хм</w:t>
            </w:r>
          </w:p>
        </w:tc>
        <w:tc>
          <w:tcPr>
            <w:tcW w:w="2336" w:type="dxa"/>
            <w:vAlign w:val="center"/>
          </w:tcPr>
          <w:p w14:paraId="15475631"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41</w:t>
            </w:r>
          </w:p>
        </w:tc>
      </w:tr>
      <w:tr w:rsidR="00CD722E" w:rsidRPr="00706F84" w14:paraId="41839868" w14:textId="77777777" w:rsidTr="00706F84">
        <w:trPr>
          <w:jc w:val="center"/>
        </w:trPr>
        <w:tc>
          <w:tcPr>
            <w:tcW w:w="2336" w:type="dxa"/>
            <w:shd w:val="clear" w:color="auto" w:fill="auto"/>
            <w:vAlign w:val="center"/>
          </w:tcPr>
          <w:p w14:paraId="73D2A25A" w14:textId="4C55AA32"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Иа – Им</w:t>
            </w:r>
          </w:p>
        </w:tc>
        <w:tc>
          <w:tcPr>
            <w:tcW w:w="2336" w:type="dxa"/>
            <w:shd w:val="clear" w:color="auto" w:fill="auto"/>
            <w:vAlign w:val="center"/>
          </w:tcPr>
          <w:p w14:paraId="72AB455D"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17</w:t>
            </w:r>
          </w:p>
        </w:tc>
        <w:tc>
          <w:tcPr>
            <w:tcW w:w="2336" w:type="dxa"/>
            <w:shd w:val="clear" w:color="auto" w:fill="auto"/>
            <w:vAlign w:val="center"/>
          </w:tcPr>
          <w:p w14:paraId="2F90E591" w14:textId="5C38CA6D" w:rsidR="00CD722E" w:rsidRPr="00706F84" w:rsidRDefault="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Хн – Хя</w:t>
            </w:r>
          </w:p>
        </w:tc>
        <w:tc>
          <w:tcPr>
            <w:tcW w:w="2336" w:type="dxa"/>
            <w:vAlign w:val="center"/>
          </w:tcPr>
          <w:p w14:paraId="64C3AAFD"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42</w:t>
            </w:r>
          </w:p>
        </w:tc>
      </w:tr>
      <w:tr w:rsidR="00CD722E" w:rsidRPr="00706F84" w14:paraId="0ADBAF3E" w14:textId="77777777" w:rsidTr="00706F84">
        <w:trPr>
          <w:jc w:val="center"/>
        </w:trPr>
        <w:tc>
          <w:tcPr>
            <w:tcW w:w="2336" w:type="dxa"/>
            <w:shd w:val="clear" w:color="auto" w:fill="auto"/>
            <w:vAlign w:val="center"/>
          </w:tcPr>
          <w:p w14:paraId="707AA838"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Ин – Ия</w:t>
            </w:r>
          </w:p>
        </w:tc>
        <w:tc>
          <w:tcPr>
            <w:tcW w:w="2336" w:type="dxa"/>
            <w:shd w:val="clear" w:color="auto" w:fill="auto"/>
            <w:vAlign w:val="center"/>
          </w:tcPr>
          <w:p w14:paraId="2C944F67"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18</w:t>
            </w:r>
          </w:p>
        </w:tc>
        <w:tc>
          <w:tcPr>
            <w:tcW w:w="2336" w:type="dxa"/>
            <w:shd w:val="clear" w:color="auto" w:fill="auto"/>
            <w:vAlign w:val="center"/>
          </w:tcPr>
          <w:p w14:paraId="50B6DAFD" w14:textId="09BAA107" w:rsidR="00CD722E" w:rsidRPr="00706F84" w:rsidRDefault="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Ца – Цм</w:t>
            </w:r>
          </w:p>
        </w:tc>
        <w:tc>
          <w:tcPr>
            <w:tcW w:w="2336" w:type="dxa"/>
            <w:vAlign w:val="center"/>
          </w:tcPr>
          <w:p w14:paraId="11FBFB12"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43</w:t>
            </w:r>
          </w:p>
        </w:tc>
      </w:tr>
      <w:tr w:rsidR="00CD722E" w:rsidRPr="00706F84" w14:paraId="74A112B3" w14:textId="77777777" w:rsidTr="00706F84">
        <w:trPr>
          <w:jc w:val="center"/>
        </w:trPr>
        <w:tc>
          <w:tcPr>
            <w:tcW w:w="2336" w:type="dxa"/>
            <w:shd w:val="clear" w:color="auto" w:fill="auto"/>
            <w:vAlign w:val="center"/>
          </w:tcPr>
          <w:p w14:paraId="28DE9EDD" w14:textId="0D6F2938"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Ка – Км</w:t>
            </w:r>
          </w:p>
        </w:tc>
        <w:tc>
          <w:tcPr>
            <w:tcW w:w="2336" w:type="dxa"/>
            <w:shd w:val="clear" w:color="auto" w:fill="auto"/>
            <w:vAlign w:val="center"/>
          </w:tcPr>
          <w:p w14:paraId="7F8146BE"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19</w:t>
            </w:r>
          </w:p>
        </w:tc>
        <w:tc>
          <w:tcPr>
            <w:tcW w:w="2336" w:type="dxa"/>
            <w:shd w:val="clear" w:color="auto" w:fill="auto"/>
            <w:vAlign w:val="center"/>
          </w:tcPr>
          <w:p w14:paraId="1D83EBA6" w14:textId="57C02C75" w:rsidR="00CD722E" w:rsidRPr="00706F84" w:rsidRDefault="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Цн – Ця</w:t>
            </w:r>
          </w:p>
        </w:tc>
        <w:tc>
          <w:tcPr>
            <w:tcW w:w="2336" w:type="dxa"/>
            <w:vAlign w:val="center"/>
          </w:tcPr>
          <w:p w14:paraId="68F40642"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44</w:t>
            </w:r>
          </w:p>
        </w:tc>
      </w:tr>
      <w:tr w:rsidR="00CD722E" w:rsidRPr="00706F84" w14:paraId="272FB624" w14:textId="77777777" w:rsidTr="00706F84">
        <w:trPr>
          <w:jc w:val="center"/>
        </w:trPr>
        <w:tc>
          <w:tcPr>
            <w:tcW w:w="2336" w:type="dxa"/>
            <w:shd w:val="clear" w:color="auto" w:fill="auto"/>
            <w:vAlign w:val="center"/>
          </w:tcPr>
          <w:p w14:paraId="62575F7A"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Кн – Кя</w:t>
            </w:r>
          </w:p>
        </w:tc>
        <w:tc>
          <w:tcPr>
            <w:tcW w:w="2336" w:type="dxa"/>
            <w:shd w:val="clear" w:color="auto" w:fill="auto"/>
            <w:vAlign w:val="center"/>
          </w:tcPr>
          <w:p w14:paraId="4CF6AE4D"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20</w:t>
            </w:r>
          </w:p>
        </w:tc>
        <w:tc>
          <w:tcPr>
            <w:tcW w:w="2336" w:type="dxa"/>
            <w:shd w:val="clear" w:color="auto" w:fill="auto"/>
            <w:vAlign w:val="center"/>
          </w:tcPr>
          <w:p w14:paraId="2E8997CA"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Ч</w:t>
            </w:r>
          </w:p>
        </w:tc>
        <w:tc>
          <w:tcPr>
            <w:tcW w:w="2336" w:type="dxa"/>
            <w:vAlign w:val="center"/>
          </w:tcPr>
          <w:p w14:paraId="6F90F5B9"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45</w:t>
            </w:r>
          </w:p>
        </w:tc>
      </w:tr>
      <w:tr w:rsidR="00CD722E" w:rsidRPr="00706F84" w14:paraId="58D84110" w14:textId="77777777" w:rsidTr="00706F84">
        <w:trPr>
          <w:jc w:val="center"/>
        </w:trPr>
        <w:tc>
          <w:tcPr>
            <w:tcW w:w="2336" w:type="dxa"/>
            <w:shd w:val="clear" w:color="auto" w:fill="auto"/>
            <w:vAlign w:val="center"/>
          </w:tcPr>
          <w:p w14:paraId="6C6B4756" w14:textId="7C8D06C8"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Ла – Лм</w:t>
            </w:r>
          </w:p>
        </w:tc>
        <w:tc>
          <w:tcPr>
            <w:tcW w:w="2336" w:type="dxa"/>
            <w:vAlign w:val="center"/>
          </w:tcPr>
          <w:p w14:paraId="6A9C9A49"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21</w:t>
            </w:r>
          </w:p>
        </w:tc>
        <w:tc>
          <w:tcPr>
            <w:tcW w:w="2336" w:type="dxa"/>
            <w:shd w:val="clear" w:color="auto" w:fill="auto"/>
            <w:vAlign w:val="center"/>
          </w:tcPr>
          <w:p w14:paraId="14D7E007"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Ш</w:t>
            </w:r>
          </w:p>
        </w:tc>
        <w:tc>
          <w:tcPr>
            <w:tcW w:w="2336" w:type="dxa"/>
            <w:vAlign w:val="center"/>
          </w:tcPr>
          <w:p w14:paraId="38BA2989"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46</w:t>
            </w:r>
          </w:p>
        </w:tc>
      </w:tr>
      <w:tr w:rsidR="00CD722E" w:rsidRPr="00706F84" w14:paraId="0C2EF63E" w14:textId="77777777" w:rsidTr="00706F84">
        <w:trPr>
          <w:jc w:val="center"/>
        </w:trPr>
        <w:tc>
          <w:tcPr>
            <w:tcW w:w="2336" w:type="dxa"/>
            <w:shd w:val="clear" w:color="auto" w:fill="auto"/>
            <w:vAlign w:val="center"/>
          </w:tcPr>
          <w:p w14:paraId="7B44E9E9"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Лн – Ля</w:t>
            </w:r>
          </w:p>
        </w:tc>
        <w:tc>
          <w:tcPr>
            <w:tcW w:w="2336" w:type="dxa"/>
            <w:vAlign w:val="center"/>
          </w:tcPr>
          <w:p w14:paraId="1DCE8D74"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22</w:t>
            </w:r>
          </w:p>
        </w:tc>
        <w:tc>
          <w:tcPr>
            <w:tcW w:w="2336" w:type="dxa"/>
            <w:shd w:val="clear" w:color="auto" w:fill="auto"/>
            <w:vAlign w:val="center"/>
          </w:tcPr>
          <w:p w14:paraId="18154DB8"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Щ</w:t>
            </w:r>
          </w:p>
        </w:tc>
        <w:tc>
          <w:tcPr>
            <w:tcW w:w="2336" w:type="dxa"/>
            <w:vAlign w:val="center"/>
          </w:tcPr>
          <w:p w14:paraId="045356A0"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47</w:t>
            </w:r>
          </w:p>
        </w:tc>
      </w:tr>
      <w:tr w:rsidR="00CD722E" w:rsidRPr="00706F84" w14:paraId="00F0F374" w14:textId="77777777" w:rsidTr="00706F84">
        <w:trPr>
          <w:jc w:val="center"/>
        </w:trPr>
        <w:tc>
          <w:tcPr>
            <w:tcW w:w="2336" w:type="dxa"/>
            <w:shd w:val="clear" w:color="auto" w:fill="auto"/>
            <w:vAlign w:val="center"/>
          </w:tcPr>
          <w:p w14:paraId="00A97242" w14:textId="494A24C3"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Ма – Мм</w:t>
            </w:r>
          </w:p>
        </w:tc>
        <w:tc>
          <w:tcPr>
            <w:tcW w:w="2336" w:type="dxa"/>
            <w:vAlign w:val="center"/>
          </w:tcPr>
          <w:p w14:paraId="7F90F742"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23</w:t>
            </w:r>
          </w:p>
        </w:tc>
        <w:tc>
          <w:tcPr>
            <w:tcW w:w="2336" w:type="dxa"/>
            <w:shd w:val="clear" w:color="auto" w:fill="auto"/>
            <w:vAlign w:val="center"/>
          </w:tcPr>
          <w:p w14:paraId="776AA266" w14:textId="21931085"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Ы, </w:t>
            </w:r>
            <w:r w:rsidRPr="00706F84">
              <w:rPr>
                <w:rFonts w:ascii="Times New Roman" w:eastAsia="Calibri" w:hAnsi="Times New Roman" w:cs="Times New Roman"/>
                <w:sz w:val="24"/>
                <w:szCs w:val="24"/>
              </w:rPr>
              <w:t>Э</w:t>
            </w:r>
          </w:p>
        </w:tc>
        <w:tc>
          <w:tcPr>
            <w:tcW w:w="2336" w:type="dxa"/>
            <w:vAlign w:val="center"/>
          </w:tcPr>
          <w:p w14:paraId="50E51F5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48</w:t>
            </w:r>
          </w:p>
        </w:tc>
      </w:tr>
      <w:tr w:rsidR="00CD722E" w:rsidRPr="00706F84" w14:paraId="58679DD6" w14:textId="77777777" w:rsidTr="00706F84">
        <w:trPr>
          <w:jc w:val="center"/>
        </w:trPr>
        <w:tc>
          <w:tcPr>
            <w:tcW w:w="2336" w:type="dxa"/>
            <w:shd w:val="clear" w:color="auto" w:fill="auto"/>
            <w:vAlign w:val="center"/>
          </w:tcPr>
          <w:p w14:paraId="36B85340"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Мн – Мя</w:t>
            </w:r>
          </w:p>
        </w:tc>
        <w:tc>
          <w:tcPr>
            <w:tcW w:w="2336" w:type="dxa"/>
            <w:vAlign w:val="center"/>
          </w:tcPr>
          <w:p w14:paraId="585E9B3C"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24</w:t>
            </w:r>
          </w:p>
        </w:tc>
        <w:tc>
          <w:tcPr>
            <w:tcW w:w="2336" w:type="dxa"/>
            <w:shd w:val="clear" w:color="auto" w:fill="auto"/>
            <w:vAlign w:val="center"/>
          </w:tcPr>
          <w:p w14:paraId="4076420F"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Ю</w:t>
            </w:r>
          </w:p>
        </w:tc>
        <w:tc>
          <w:tcPr>
            <w:tcW w:w="2336" w:type="dxa"/>
            <w:vAlign w:val="center"/>
          </w:tcPr>
          <w:p w14:paraId="13D11D8E"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49</w:t>
            </w:r>
          </w:p>
        </w:tc>
      </w:tr>
      <w:tr w:rsidR="00CD722E" w:rsidRPr="00706F84" w14:paraId="5676DFB5" w14:textId="77777777" w:rsidTr="00706F84">
        <w:trPr>
          <w:jc w:val="center"/>
        </w:trPr>
        <w:tc>
          <w:tcPr>
            <w:tcW w:w="2336" w:type="dxa"/>
            <w:shd w:val="clear" w:color="auto" w:fill="auto"/>
            <w:vAlign w:val="center"/>
          </w:tcPr>
          <w:p w14:paraId="1A1EFF00" w14:textId="02767713" w:rsidR="00CD722E" w:rsidRPr="00706F84" w:rsidRDefault="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На – Н</w:t>
            </w:r>
            <w:r>
              <w:rPr>
                <w:rFonts w:ascii="Times New Roman" w:eastAsia="Calibri" w:hAnsi="Times New Roman" w:cs="Times New Roman"/>
                <w:sz w:val="24"/>
                <w:szCs w:val="24"/>
              </w:rPr>
              <w:t>м</w:t>
            </w:r>
          </w:p>
        </w:tc>
        <w:tc>
          <w:tcPr>
            <w:tcW w:w="2336" w:type="dxa"/>
            <w:vAlign w:val="center"/>
          </w:tcPr>
          <w:p w14:paraId="322957D3"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25</w:t>
            </w:r>
          </w:p>
        </w:tc>
        <w:tc>
          <w:tcPr>
            <w:tcW w:w="2336" w:type="dxa"/>
            <w:shd w:val="clear" w:color="auto" w:fill="auto"/>
            <w:vAlign w:val="center"/>
          </w:tcPr>
          <w:p w14:paraId="771B15A9"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Я</w:t>
            </w:r>
          </w:p>
        </w:tc>
        <w:tc>
          <w:tcPr>
            <w:tcW w:w="2336" w:type="dxa"/>
            <w:vAlign w:val="center"/>
          </w:tcPr>
          <w:p w14:paraId="651AF6B1" w14:textId="77777777" w:rsidR="00CD722E" w:rsidRPr="00706F84" w:rsidRDefault="00CD722E" w:rsidP="00CD722E">
            <w:pPr>
              <w:suppressAutoHyphens/>
              <w:spacing w:after="0" w:line="240" w:lineRule="auto"/>
              <w:jc w:val="center"/>
              <w:rPr>
                <w:rFonts w:ascii="Times New Roman" w:eastAsia="Calibri" w:hAnsi="Times New Roman" w:cs="Times New Roman"/>
                <w:sz w:val="24"/>
                <w:szCs w:val="24"/>
              </w:rPr>
            </w:pPr>
            <w:r w:rsidRPr="00706F84">
              <w:rPr>
                <w:rFonts w:ascii="Times New Roman" w:eastAsia="Calibri" w:hAnsi="Times New Roman" w:cs="Times New Roman"/>
                <w:sz w:val="24"/>
                <w:szCs w:val="24"/>
              </w:rPr>
              <w:t>50</w:t>
            </w:r>
          </w:p>
        </w:tc>
      </w:tr>
    </w:tbl>
    <w:p w14:paraId="4BE7FE99" w14:textId="77777777" w:rsidR="00520F31" w:rsidRPr="00FF5D98" w:rsidRDefault="00520F31" w:rsidP="00E32DE2">
      <w:pPr>
        <w:pStyle w:val="1"/>
        <w:rPr>
          <w:rFonts w:ascii="Times New Roman" w:hAnsi="Times New Roman" w:cs="Times New Roman"/>
          <w:color w:val="auto"/>
          <w:highlight w:val="cyan"/>
        </w:rPr>
        <w:sectPr w:rsidR="00520F31" w:rsidRPr="00FF5D98" w:rsidSect="00706F84">
          <w:footerReference w:type="default" r:id="rId8"/>
          <w:footerReference w:type="first" r:id="rId9"/>
          <w:type w:val="continuous"/>
          <w:pgSz w:w="11906" w:h="16838"/>
          <w:pgMar w:top="1134" w:right="850" w:bottom="1134" w:left="1701" w:header="709" w:footer="709" w:gutter="0"/>
          <w:cols w:space="708"/>
          <w:titlePg/>
          <w:docGrid w:linePitch="360"/>
        </w:sectPr>
      </w:pPr>
    </w:p>
    <w:p w14:paraId="59BFA3CF" w14:textId="77777777" w:rsidR="00AF29CE" w:rsidRDefault="00AF29CE" w:rsidP="00A42828">
      <w:pPr>
        <w:keepNext/>
        <w:keepLines/>
        <w:spacing w:before="480" w:after="0"/>
        <w:outlineLvl w:val="0"/>
        <w:rPr>
          <w:rFonts w:ascii="Times New Roman" w:eastAsiaTheme="majorEastAsia" w:hAnsi="Times New Roman" w:cs="Times New Roman"/>
          <w:b/>
          <w:bCs/>
          <w:sz w:val="28"/>
          <w:szCs w:val="28"/>
        </w:rPr>
        <w:sectPr w:rsidR="00AF29CE" w:rsidSect="00706F84">
          <w:type w:val="continuous"/>
          <w:pgSz w:w="11906" w:h="16838"/>
          <w:pgMar w:top="1134" w:right="850" w:bottom="1134" w:left="1701" w:header="709" w:footer="709" w:gutter="0"/>
          <w:cols w:space="708"/>
          <w:titlePg/>
          <w:docGrid w:linePitch="360"/>
        </w:sectPr>
      </w:pPr>
    </w:p>
    <w:p w14:paraId="2AD4BFF0" w14:textId="04507FC8" w:rsidR="00A42828" w:rsidRPr="00A42828" w:rsidRDefault="00A42828" w:rsidP="00A42828">
      <w:pPr>
        <w:keepNext/>
        <w:keepLines/>
        <w:spacing w:before="480" w:after="0"/>
        <w:outlineLvl w:val="0"/>
        <w:rPr>
          <w:rFonts w:ascii="Times New Roman" w:eastAsiaTheme="majorEastAsia" w:hAnsi="Times New Roman" w:cs="Times New Roman"/>
          <w:b/>
          <w:bCs/>
          <w:sz w:val="28"/>
          <w:szCs w:val="28"/>
        </w:rPr>
      </w:pPr>
      <w:r w:rsidRPr="00A42828">
        <w:rPr>
          <w:rFonts w:ascii="Times New Roman" w:eastAsiaTheme="majorEastAsia" w:hAnsi="Times New Roman" w:cs="Times New Roman"/>
          <w:b/>
          <w:bCs/>
          <w:sz w:val="28"/>
          <w:szCs w:val="28"/>
        </w:rPr>
        <w:lastRenderedPageBreak/>
        <w:t>Раздел 1</w:t>
      </w:r>
      <w:r w:rsidR="00CD722E">
        <w:rPr>
          <w:rFonts w:ascii="Times New Roman" w:eastAsiaTheme="majorEastAsia" w:hAnsi="Times New Roman" w:cs="Times New Roman"/>
          <w:b/>
          <w:bCs/>
          <w:sz w:val="28"/>
          <w:szCs w:val="28"/>
        </w:rPr>
        <w:t>.</w:t>
      </w:r>
      <w:r>
        <w:rPr>
          <w:rFonts w:ascii="Times New Roman" w:eastAsiaTheme="majorEastAsia" w:hAnsi="Times New Roman" w:cs="Times New Roman"/>
          <w:b/>
          <w:bCs/>
          <w:sz w:val="28"/>
          <w:szCs w:val="28"/>
        </w:rPr>
        <w:t xml:space="preserve"> </w:t>
      </w:r>
      <w:r w:rsidRPr="00A42828">
        <w:rPr>
          <w:rFonts w:ascii="Times New Roman" w:eastAsiaTheme="majorEastAsia" w:hAnsi="Times New Roman" w:cs="Times New Roman"/>
          <w:b/>
          <w:bCs/>
          <w:sz w:val="28"/>
          <w:szCs w:val="28"/>
        </w:rPr>
        <w:t>Управление рисками, системный анализ и моделирование</w:t>
      </w:r>
    </w:p>
    <w:p w14:paraId="3ED42D49" w14:textId="3FE89638" w:rsidR="00A42828" w:rsidRPr="00A42828" w:rsidRDefault="00A42828" w:rsidP="006D7F73">
      <w:pPr>
        <w:keepNext/>
        <w:keepLines/>
        <w:spacing w:before="240" w:after="240" w:line="360" w:lineRule="auto"/>
        <w:outlineLvl w:val="0"/>
        <w:rPr>
          <w:rFonts w:ascii="Times New Roman" w:eastAsia="Calibri" w:hAnsi="Times New Roman" w:cs="Times New Roman"/>
          <w:b/>
          <w:bCs/>
          <w:sz w:val="28"/>
          <w:szCs w:val="28"/>
          <w:lang w:eastAsia="ru-RU"/>
        </w:rPr>
      </w:pPr>
      <w:r w:rsidRPr="00A42828">
        <w:rPr>
          <w:rFonts w:ascii="Times New Roman" w:eastAsia="Calibri" w:hAnsi="Times New Roman" w:cs="Times New Roman"/>
          <w:b/>
          <w:bCs/>
          <w:sz w:val="28"/>
          <w:szCs w:val="28"/>
          <w:lang w:eastAsia="ru-RU"/>
        </w:rPr>
        <w:t>1.1</w:t>
      </w:r>
      <w:r w:rsidR="00CD722E">
        <w:rPr>
          <w:rFonts w:ascii="Times New Roman" w:eastAsia="Calibri" w:hAnsi="Times New Roman" w:cs="Times New Roman"/>
          <w:b/>
          <w:bCs/>
          <w:sz w:val="28"/>
          <w:szCs w:val="28"/>
          <w:lang w:eastAsia="ru-RU"/>
        </w:rPr>
        <w:t>.</w:t>
      </w:r>
      <w:r w:rsidRPr="00A42828">
        <w:rPr>
          <w:rFonts w:ascii="Times New Roman" w:eastAsia="Calibri" w:hAnsi="Times New Roman" w:cs="Times New Roman"/>
          <w:b/>
          <w:bCs/>
          <w:sz w:val="28"/>
          <w:szCs w:val="28"/>
          <w:lang w:eastAsia="ru-RU"/>
        </w:rPr>
        <w:t xml:space="preserve"> Методы идентификации риска. HAZOP, SWIFT</w:t>
      </w:r>
    </w:p>
    <w:p w14:paraId="04525737" w14:textId="77777777" w:rsidR="00A42828" w:rsidRPr="00A42828" w:rsidRDefault="00A42828" w:rsidP="00A42828">
      <w:pPr>
        <w:spacing w:after="0" w:line="360" w:lineRule="auto"/>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b/>
          <w:sz w:val="28"/>
          <w:szCs w:val="28"/>
          <w:lang w:eastAsia="ru-RU"/>
        </w:rPr>
        <w:t>Задание</w:t>
      </w:r>
      <w:r w:rsidRPr="00A42828">
        <w:rPr>
          <w:rFonts w:ascii="Times New Roman" w:eastAsia="Times New Roman" w:hAnsi="Times New Roman" w:cs="Times New Roman"/>
          <w:sz w:val="28"/>
          <w:szCs w:val="28"/>
          <w:lang w:eastAsia="ru-RU"/>
        </w:rPr>
        <w:t>: провести идентификацию рисков для технологического процесса методами HAZOP, SWIFT.</w:t>
      </w:r>
    </w:p>
    <w:p w14:paraId="65E88590" w14:textId="77777777"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Нормативные документы</w:t>
      </w:r>
    </w:p>
    <w:p w14:paraId="2458C213" w14:textId="6AD817E3" w:rsidR="00A42828" w:rsidRPr="006D7F73" w:rsidRDefault="00A42828" w:rsidP="006D7F73">
      <w:pPr>
        <w:pStyle w:val="af4"/>
        <w:numPr>
          <w:ilvl w:val="0"/>
          <w:numId w:val="55"/>
        </w:numPr>
        <w:spacing w:after="0" w:line="360" w:lineRule="auto"/>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ГОСТ 12.0.230.4</w:t>
      </w:r>
      <w:r w:rsidR="00370CE9" w:rsidRPr="006D7F73">
        <w:rPr>
          <w:rFonts w:ascii="Times New Roman" w:eastAsia="Times New Roman" w:hAnsi="Times New Roman" w:cs="Times New Roman"/>
          <w:sz w:val="28"/>
          <w:szCs w:val="28"/>
          <w:lang w:eastAsia="ru-RU"/>
        </w:rPr>
        <w:t>–</w:t>
      </w:r>
      <w:r w:rsidRPr="006D7F73">
        <w:rPr>
          <w:rFonts w:ascii="Times New Roman" w:eastAsia="Times New Roman" w:hAnsi="Times New Roman" w:cs="Times New Roman"/>
          <w:sz w:val="28"/>
          <w:szCs w:val="28"/>
          <w:lang w:eastAsia="ru-RU"/>
        </w:rPr>
        <w:t>2018. Межгосударственный стандарт. Система стандартов безопасности труда. Системы управления охраной труда. Методы идентификации опасностей на различных этапах выполнения работ (введен в действие Приказом Росстандарта от 07.09.2018 № 577-ст).</w:t>
      </w:r>
    </w:p>
    <w:p w14:paraId="7C1A27CB" w14:textId="7F194D3B" w:rsidR="00A42828" w:rsidRPr="006D7F73" w:rsidRDefault="00A42828" w:rsidP="006D7F73">
      <w:pPr>
        <w:pStyle w:val="af4"/>
        <w:numPr>
          <w:ilvl w:val="0"/>
          <w:numId w:val="55"/>
        </w:numPr>
        <w:spacing w:after="0" w:line="360" w:lineRule="auto"/>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ГОСТ Р 27.012</w:t>
      </w:r>
      <w:r w:rsidR="00370CE9">
        <w:rPr>
          <w:rFonts w:ascii="Times New Roman" w:eastAsia="Times New Roman" w:hAnsi="Times New Roman" w:cs="Times New Roman"/>
          <w:sz w:val="28"/>
          <w:szCs w:val="28"/>
          <w:lang w:eastAsia="ru-RU"/>
        </w:rPr>
        <w:t>–</w:t>
      </w:r>
      <w:r w:rsidRPr="006D7F73">
        <w:rPr>
          <w:rFonts w:ascii="Times New Roman" w:eastAsia="Times New Roman" w:hAnsi="Times New Roman" w:cs="Times New Roman"/>
          <w:sz w:val="28"/>
          <w:szCs w:val="28"/>
          <w:lang w:eastAsia="ru-RU"/>
        </w:rPr>
        <w:t>2019 (МЭК 61882:2016). Национальный стандарт Российской Федерации. Надежность в технике. Анализ опасности и работоспособности (HAZOP) (утв. и введен в действие Приказом Росстандарта от 30.10.2019 № 1227-ст)</w:t>
      </w:r>
      <w:r w:rsidR="00534B94" w:rsidRPr="006D7F73">
        <w:rPr>
          <w:rFonts w:ascii="Times New Roman" w:eastAsia="Times New Roman" w:hAnsi="Times New Roman" w:cs="Times New Roman"/>
          <w:sz w:val="28"/>
          <w:szCs w:val="28"/>
          <w:lang w:eastAsia="ru-RU"/>
        </w:rPr>
        <w:t>.</w:t>
      </w:r>
    </w:p>
    <w:p w14:paraId="12758F3C" w14:textId="08B4D4B0" w:rsidR="00A42828" w:rsidRPr="006D7F73" w:rsidRDefault="00A42828" w:rsidP="006D7F73">
      <w:pPr>
        <w:pStyle w:val="af4"/>
        <w:numPr>
          <w:ilvl w:val="0"/>
          <w:numId w:val="55"/>
        </w:numPr>
        <w:spacing w:after="0" w:line="360" w:lineRule="auto"/>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ГОСТ 12.0.230.5</w:t>
      </w:r>
      <w:r w:rsidR="00370CE9">
        <w:rPr>
          <w:rFonts w:ascii="Times New Roman" w:eastAsia="Times New Roman" w:hAnsi="Times New Roman" w:cs="Times New Roman"/>
          <w:sz w:val="28"/>
          <w:szCs w:val="28"/>
          <w:lang w:eastAsia="ru-RU"/>
        </w:rPr>
        <w:t>–</w:t>
      </w:r>
      <w:r w:rsidRPr="006D7F73">
        <w:rPr>
          <w:rFonts w:ascii="Times New Roman" w:eastAsia="Times New Roman" w:hAnsi="Times New Roman" w:cs="Times New Roman"/>
          <w:sz w:val="28"/>
          <w:szCs w:val="28"/>
          <w:lang w:eastAsia="ru-RU"/>
        </w:rPr>
        <w:t>2018. Межгосударственный стандарт. 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 578-ст).</w:t>
      </w:r>
    </w:p>
    <w:p w14:paraId="4304A745" w14:textId="1C5007FB" w:rsidR="00A42828" w:rsidRPr="006D7F73" w:rsidRDefault="00A42828" w:rsidP="006D7F73">
      <w:pPr>
        <w:pStyle w:val="af4"/>
        <w:numPr>
          <w:ilvl w:val="0"/>
          <w:numId w:val="55"/>
        </w:numPr>
        <w:spacing w:after="0" w:line="360" w:lineRule="auto"/>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ГОСТ Р 58771</w:t>
      </w:r>
      <w:r w:rsidR="00370CE9">
        <w:rPr>
          <w:rFonts w:ascii="Times New Roman" w:eastAsia="Times New Roman" w:hAnsi="Times New Roman" w:cs="Times New Roman"/>
          <w:sz w:val="28"/>
          <w:szCs w:val="28"/>
          <w:lang w:eastAsia="ru-RU"/>
        </w:rPr>
        <w:t>–</w:t>
      </w:r>
      <w:r w:rsidRPr="006D7F73">
        <w:rPr>
          <w:rFonts w:ascii="Times New Roman" w:eastAsia="Times New Roman" w:hAnsi="Times New Roman" w:cs="Times New Roman"/>
          <w:sz w:val="28"/>
          <w:szCs w:val="28"/>
          <w:lang w:eastAsia="ru-RU"/>
        </w:rPr>
        <w:t>2019. Национальный стандарт Российской Федерации. Менеджмент риска. Технологии оценки риска (утв. и введен в действие Приказом Росстандарта от 17.12.2019 № 1405-ст)</w:t>
      </w:r>
      <w:r w:rsidR="00534B94" w:rsidRPr="006D7F73">
        <w:rPr>
          <w:rFonts w:ascii="Times New Roman" w:eastAsia="Times New Roman" w:hAnsi="Times New Roman" w:cs="Times New Roman"/>
          <w:sz w:val="28"/>
          <w:szCs w:val="28"/>
          <w:lang w:eastAsia="ru-RU"/>
        </w:rPr>
        <w:t>.</w:t>
      </w:r>
    </w:p>
    <w:p w14:paraId="6610D262" w14:textId="77777777" w:rsidR="00706F84" w:rsidRDefault="00706F84" w:rsidP="00A42828">
      <w:pPr>
        <w:spacing w:after="0" w:line="360" w:lineRule="auto"/>
        <w:ind w:left="360"/>
        <w:jc w:val="both"/>
        <w:rPr>
          <w:rFonts w:ascii="Times New Roman" w:eastAsia="Times New Roman" w:hAnsi="Times New Roman" w:cs="Times New Roman"/>
          <w:b/>
          <w:sz w:val="28"/>
          <w:szCs w:val="28"/>
          <w:lang w:eastAsia="ru-RU"/>
        </w:rPr>
      </w:pPr>
    </w:p>
    <w:p w14:paraId="2491DDEE" w14:textId="77777777" w:rsidR="00A42828" w:rsidRPr="00A42828" w:rsidRDefault="00A42828" w:rsidP="000F1195">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Теоретические сведения</w:t>
      </w:r>
    </w:p>
    <w:p w14:paraId="5988A4E2" w14:textId="454EE9D2" w:rsidR="00370CE9" w:rsidRDefault="00A42828" w:rsidP="006D7F73">
      <w:pPr>
        <w:spacing w:after="0" w:line="360" w:lineRule="auto"/>
        <w:ind w:firstLine="567"/>
        <w:contextualSpacing/>
        <w:jc w:val="center"/>
        <w:rPr>
          <w:rFonts w:ascii="Times New Roman" w:eastAsia="Times New Roman" w:hAnsi="Times New Roman" w:cs="Times New Roman"/>
          <w:b/>
          <w:sz w:val="28"/>
          <w:szCs w:val="28"/>
          <w:lang w:eastAsia="ru-RU"/>
        </w:rPr>
      </w:pPr>
      <w:r w:rsidRPr="00706F84">
        <w:rPr>
          <w:rFonts w:ascii="Times New Roman" w:eastAsia="Times New Roman" w:hAnsi="Times New Roman" w:cs="Times New Roman"/>
          <w:b/>
          <w:sz w:val="28"/>
          <w:szCs w:val="28"/>
          <w:lang w:eastAsia="ru-RU"/>
        </w:rPr>
        <w:t>ГОСТ 12.0.230.4</w:t>
      </w:r>
      <w:r w:rsidR="00370CE9">
        <w:rPr>
          <w:rFonts w:ascii="Times New Roman" w:eastAsia="Times New Roman" w:hAnsi="Times New Roman" w:cs="Times New Roman"/>
          <w:b/>
          <w:sz w:val="28"/>
          <w:szCs w:val="28"/>
          <w:lang w:eastAsia="ru-RU"/>
        </w:rPr>
        <w:t>–</w:t>
      </w:r>
      <w:r w:rsidRPr="00706F84">
        <w:rPr>
          <w:rFonts w:ascii="Times New Roman" w:eastAsia="Times New Roman" w:hAnsi="Times New Roman" w:cs="Times New Roman"/>
          <w:b/>
          <w:sz w:val="28"/>
          <w:szCs w:val="28"/>
          <w:lang w:eastAsia="ru-RU"/>
        </w:rPr>
        <w:t>2018</w:t>
      </w:r>
      <w:r w:rsidR="00706F84" w:rsidRPr="00706F84">
        <w:rPr>
          <w:rFonts w:ascii="Times New Roman" w:eastAsia="Times New Roman" w:hAnsi="Times New Roman" w:cs="Times New Roman"/>
          <w:b/>
          <w:sz w:val="28"/>
          <w:szCs w:val="28"/>
          <w:lang w:eastAsia="ru-RU"/>
        </w:rPr>
        <w:t xml:space="preserve"> </w:t>
      </w:r>
    </w:p>
    <w:p w14:paraId="0AFBC177" w14:textId="7F6CFB9F" w:rsidR="00A42828" w:rsidRPr="00706F84" w:rsidRDefault="00706F84" w:rsidP="006D7F73">
      <w:pPr>
        <w:spacing w:after="0" w:line="360" w:lineRule="auto"/>
        <w:ind w:firstLine="567"/>
        <w:contextualSpacing/>
        <w:jc w:val="center"/>
        <w:rPr>
          <w:rFonts w:ascii="Times New Roman" w:eastAsia="Times New Roman" w:hAnsi="Times New Roman" w:cs="Times New Roman"/>
          <w:b/>
          <w:sz w:val="28"/>
          <w:szCs w:val="28"/>
          <w:lang w:eastAsia="ru-RU"/>
        </w:rPr>
      </w:pPr>
      <w:r w:rsidRPr="00706F84">
        <w:rPr>
          <w:rFonts w:ascii="Times New Roman" w:eastAsia="Times New Roman" w:hAnsi="Times New Roman" w:cs="Times New Roman"/>
          <w:b/>
          <w:sz w:val="28"/>
          <w:szCs w:val="28"/>
          <w:lang w:eastAsia="ru-RU"/>
        </w:rPr>
        <w:t>(выборочно)</w:t>
      </w:r>
    </w:p>
    <w:p w14:paraId="7739A913"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«…5.5. Организация, исходя из специфики своей производственной деятельности, самостоятельно выбирает и устанавливает, какие из методов </w:t>
      </w:r>
      <w:r w:rsidRPr="00A42828">
        <w:rPr>
          <w:rFonts w:ascii="Times New Roman" w:eastAsia="Times New Roman" w:hAnsi="Times New Roman" w:cs="Times New Roman"/>
          <w:sz w:val="28"/>
          <w:szCs w:val="28"/>
          <w:lang w:eastAsia="ru-RU"/>
        </w:rPr>
        <w:lastRenderedPageBreak/>
        <w:t>идентификации опасностей она будет использовать для различных опасностей с учетом различия в их свойствах и закономерностях реализации.</w:t>
      </w:r>
    </w:p>
    <w:p w14:paraId="7A183C9A"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Описания основных методов, приемов и процедур по идентификации опасностей, применяемых в зависимости от выбранного(-ых) организацией метода(-ов) оценки рисков, приведены в ГОСТ 12.0.230.5 и в разделе 6 настоящего стандарта.</w:t>
      </w:r>
    </w:p>
    <w:p w14:paraId="0ED9E625"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Выбранный метод идентификации опасностей должен обеспечивать всесторонний анализ производственной деятельности организации с целью исключения возможности неполного описания всех потенциальных опасностей и их источников.</w:t>
      </w:r>
    </w:p>
    <w:p w14:paraId="585ED934"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5.6. При выборе методов, приемов и процедур для их независимого или комбинированного применения организация учитывает:</w:t>
      </w:r>
    </w:p>
    <w:p w14:paraId="49BF8FD5"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цели проводимой идентификации опасностей и последующей оценки риска их воздействия, включая потребности в обновлении оценок риска для выбора результативных мер управления рисками;</w:t>
      </w:r>
    </w:p>
    <w:p w14:paraId="54FDC674"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требования национального законодательства, иные нормативные и договорные требования, в том числе связанные с подпунктом а);</w:t>
      </w:r>
    </w:p>
    <w:p w14:paraId="26B33572"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наличие трудовых, финансовых и материальных ресурсов для проведения идентификации опасностей, включая опыт и квалификацию проводящих идентификацию лиц;</w:t>
      </w:r>
    </w:p>
    <w:p w14:paraId="44162012"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 наличие необходимой объективной и достоверной информации, характер и степень неопределенности доступных для организации данных;</w:t>
      </w:r>
    </w:p>
    <w:p w14:paraId="1FD91B39"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д) другие факторы, влияющие, по мнению организации, на выбор ею методов, приемов и их комбинирования для идентификации опасностей.</w:t>
      </w:r>
    </w:p>
    <w:p w14:paraId="66F61486"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5.7. При выборе методов идентификации опасностей организация учитывает следующее:</w:t>
      </w:r>
    </w:p>
    <w:p w14:paraId="097E4913"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идентификация опасностей может быть выполнена с различной степенью детализации, с использованием одного или нескольких методов идентификации разного уровня сложности, в зависимости от конкретных обстоятельств и решений, принятых проводящими идентификацию лицами;</w:t>
      </w:r>
    </w:p>
    <w:p w14:paraId="4CC62310"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б) выбранный метод идентификации опасностей должен:</w:t>
      </w:r>
    </w:p>
    <w:p w14:paraId="683BE963" w14:textId="77777777" w:rsidR="00A42828" w:rsidRPr="00A42828" w:rsidRDefault="00A42828" w:rsidP="00833ECE">
      <w:pPr>
        <w:numPr>
          <w:ilvl w:val="0"/>
          <w:numId w:val="6"/>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предоставлять результаты (выходные данные) идентификации опасностей в форме, совместимой с потребностями организации и способствующей повышению ее осведомленности о конкретных опасностях, а также позволяющей в дальнейшем проводить оценку риска и выбор мер по управлению рисками;</w:t>
      </w:r>
    </w:p>
    <w:p w14:paraId="5D756D3B" w14:textId="77777777" w:rsidR="00A42828" w:rsidRPr="00A42828" w:rsidRDefault="00A42828" w:rsidP="00833ECE">
      <w:pPr>
        <w:numPr>
          <w:ilvl w:val="0"/>
          <w:numId w:val="6"/>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обеспечивать достоверность и воспроизводимость результатов идентификации опасностей для последующей оценки риска и выбора мер по управлению рисками.</w:t>
      </w:r>
    </w:p>
    <w:p w14:paraId="7CEC4A58"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 Особенности идентификации опасностей на различных этапах и при выполнении различных видов работ</w:t>
      </w:r>
    </w:p>
    <w:p w14:paraId="0FED10FA"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6.1. Все опасности в процессе идентификации делят на следующие основные группы:</w:t>
      </w:r>
    </w:p>
    <w:p w14:paraId="14B0F5CE"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опасности, источники которых связаны с производственной средой;</w:t>
      </w:r>
    </w:p>
    <w:p w14:paraId="63D28F0A" w14:textId="12FDF6E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б) опасности, источники которых связаны с особенностями производственных процессов (производственных операций), включая используемое оборудование, сырье, материалы, инструмент, приспособления и </w:t>
      </w:r>
      <w:r w:rsidR="00336C56">
        <w:rPr>
          <w:rFonts w:ascii="Times New Roman" w:eastAsia="Times New Roman" w:hAnsi="Times New Roman" w:cs="Times New Roman"/>
          <w:sz w:val="28"/>
          <w:szCs w:val="28"/>
          <w:lang w:eastAsia="ru-RU"/>
        </w:rPr>
        <w:t>т. п.</w:t>
      </w:r>
      <w:r w:rsidRPr="00A42828">
        <w:rPr>
          <w:rFonts w:ascii="Times New Roman" w:eastAsia="Times New Roman" w:hAnsi="Times New Roman" w:cs="Times New Roman"/>
          <w:sz w:val="28"/>
          <w:szCs w:val="28"/>
          <w:lang w:eastAsia="ru-RU"/>
        </w:rPr>
        <w:t>;</w:t>
      </w:r>
    </w:p>
    <w:p w14:paraId="1FC65D1C"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опасности, источники которых связаны с трудовым процессом, видами работ, рабочими операциями, включая влияние человеческого фактора.</w:t>
      </w:r>
    </w:p>
    <w:p w14:paraId="17EEB2EC"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Организации изначально следует осуществить идентификацию опасностей каждой группы отдельно, а затем рассмотреть возможные их пересечения на предмет выявления возможных совокупностей опасностей.</w:t>
      </w:r>
    </w:p>
    <w:p w14:paraId="3B52C09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6.2. При идентификации опасностей производственной среды организации следует изучить физические, физико-химические, химические и биологические свойства материальных объектов производственной среды и выявить все носители опасных и/или вредных свойств:</w:t>
      </w:r>
    </w:p>
    <w:p w14:paraId="70B3CEFA"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вещества, присутствующие на рабочем месте (в рабочей зоне);</w:t>
      </w:r>
    </w:p>
    <w:p w14:paraId="3D183067"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б) физические и/или биологические среды, содержащие микроорганизмы (находящиеся в биообъектах, в объеме и/или на поверхности иных физических объектов) и/или живые существа, не являющиеся микроорганизмами;</w:t>
      </w:r>
    </w:p>
    <w:p w14:paraId="6405A254"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физические поля, излучения и иные опасные и/или вредные свойства физической природы и соответствующие способы распространения.</w:t>
      </w:r>
    </w:p>
    <w:p w14:paraId="47315239"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Особое внимание следует уделить:</w:t>
      </w:r>
    </w:p>
    <w:p w14:paraId="4A2C2927"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качеству воздушной среды, структуре воздушных потоков и формируемого микроклимата;</w:t>
      </w:r>
    </w:p>
    <w:p w14:paraId="1B338BD8"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веществам, которые могут распространяться в воздушной и/или водной среде;</w:t>
      </w:r>
    </w:p>
    <w:p w14:paraId="2388ACAC"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горючим и легко воспламеняющимся веществам;</w:t>
      </w:r>
    </w:p>
    <w:p w14:paraId="4D54F5BC"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 гравитации (силе тяжести);</w:t>
      </w:r>
    </w:p>
    <w:p w14:paraId="4F64106D"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д) вибрации, шуму, ультра- и инфразвуку;</w:t>
      </w:r>
    </w:p>
    <w:p w14:paraId="4CD70B5A"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е) световой среде;</w:t>
      </w:r>
    </w:p>
    <w:p w14:paraId="70DB48C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ж) неионизирующим и ионизирующим излучениям.</w:t>
      </w:r>
    </w:p>
    <w:p w14:paraId="2784906E"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6.3. С целью выявления опасностей производственной среды исследованию в обязательном порядке подвергают ситуации, возможно присущие:</w:t>
      </w:r>
    </w:p>
    <w:p w14:paraId="23A58908" w14:textId="33F5C460"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а) реальному обустройству и эксплуатации территории, строительству, эксплуатации, ремонту и модернизации подъездных транспортных путей, зданий и сооружений, производственных и офисных помещений, включая санитарно-бытовые помещения (туалеты, раздевалки, души, сауны и </w:t>
      </w:r>
      <w:r w:rsidR="00336C56">
        <w:rPr>
          <w:rFonts w:ascii="Times New Roman" w:eastAsia="Times New Roman" w:hAnsi="Times New Roman" w:cs="Times New Roman"/>
          <w:sz w:val="28"/>
          <w:szCs w:val="28"/>
          <w:lang w:eastAsia="ru-RU"/>
        </w:rPr>
        <w:t>т. п.</w:t>
      </w:r>
      <w:r w:rsidRPr="00A42828">
        <w:rPr>
          <w:rFonts w:ascii="Times New Roman" w:eastAsia="Times New Roman" w:hAnsi="Times New Roman" w:cs="Times New Roman"/>
          <w:sz w:val="28"/>
          <w:szCs w:val="28"/>
          <w:lang w:eastAsia="ru-RU"/>
        </w:rPr>
        <w:t>), инженерных коммуникаций;</w:t>
      </w:r>
    </w:p>
    <w:p w14:paraId="2086ACC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сырью, материалам, используемым веществам, промежуточным продуктам, их агрегатам, иной исходной, промежуточной и окончательной (товарной) продукции;</w:t>
      </w:r>
    </w:p>
    <w:p w14:paraId="69A03DD0" w14:textId="7697A58F"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в) приобретаемым товарам, а также выполняемым на территории и на производственных объектах организации услугам (работа подрядчиков, работающих по договорам гражданско-правового характера и </w:t>
      </w:r>
      <w:r w:rsidR="00336C56">
        <w:rPr>
          <w:rFonts w:ascii="Times New Roman" w:eastAsia="Times New Roman" w:hAnsi="Times New Roman" w:cs="Times New Roman"/>
          <w:sz w:val="28"/>
          <w:szCs w:val="28"/>
          <w:lang w:eastAsia="ru-RU"/>
        </w:rPr>
        <w:t>т. п.</w:t>
      </w:r>
      <w:r w:rsidRPr="00A42828">
        <w:rPr>
          <w:rFonts w:ascii="Times New Roman" w:eastAsia="Times New Roman" w:hAnsi="Times New Roman" w:cs="Times New Roman"/>
          <w:sz w:val="28"/>
          <w:szCs w:val="28"/>
          <w:lang w:eastAsia="ru-RU"/>
        </w:rPr>
        <w:t>);</w:t>
      </w:r>
    </w:p>
    <w:p w14:paraId="437052BE" w14:textId="32B7496C"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г) хранению необходимых для производства сырья, материалов, запасных частей и </w:t>
      </w:r>
      <w:r w:rsidR="00336C56">
        <w:rPr>
          <w:rFonts w:ascii="Times New Roman" w:eastAsia="Times New Roman" w:hAnsi="Times New Roman" w:cs="Times New Roman"/>
          <w:sz w:val="28"/>
          <w:szCs w:val="28"/>
          <w:lang w:eastAsia="ru-RU"/>
        </w:rPr>
        <w:t>т. п.</w:t>
      </w:r>
      <w:r w:rsidRPr="00A42828">
        <w:rPr>
          <w:rFonts w:ascii="Times New Roman" w:eastAsia="Times New Roman" w:hAnsi="Times New Roman" w:cs="Times New Roman"/>
          <w:sz w:val="28"/>
          <w:szCs w:val="28"/>
          <w:lang w:eastAsia="ru-RU"/>
        </w:rPr>
        <w:t>, а также отходов и их логистике по территории и на объектах, контролируемых организацией;</w:t>
      </w:r>
    </w:p>
    <w:p w14:paraId="4723185E" w14:textId="3C88926B"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д) консервации и демонтажу зданий и сооружений, </w:t>
      </w:r>
      <w:r w:rsidR="00F02200" w:rsidRPr="00A42828">
        <w:rPr>
          <w:rFonts w:ascii="Times New Roman" w:eastAsia="Times New Roman" w:hAnsi="Times New Roman" w:cs="Times New Roman"/>
          <w:sz w:val="28"/>
          <w:szCs w:val="28"/>
          <w:lang w:eastAsia="ru-RU"/>
        </w:rPr>
        <w:t>вывоз</w:t>
      </w:r>
      <w:r w:rsidR="00F02200">
        <w:rPr>
          <w:rFonts w:ascii="Times New Roman" w:eastAsia="Times New Roman" w:hAnsi="Times New Roman" w:cs="Times New Roman"/>
          <w:sz w:val="28"/>
          <w:szCs w:val="28"/>
          <w:lang w:eastAsia="ru-RU"/>
        </w:rPr>
        <w:t>у</w:t>
      </w:r>
      <w:r w:rsidR="00F02200"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строительного мусора и утилизации отходов;</w:t>
      </w:r>
    </w:p>
    <w:p w14:paraId="286AA3B8"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е) иным аспектам производственной деятельности организации и трудовой деятельности персонала.</w:t>
      </w:r>
    </w:p>
    <w:p w14:paraId="1E178DF5"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6.4. С целью выявления опасностей производственных процессов (производственных операций) исследованию в обязательном порядке подвергают все возможные ситуации, присущие:</w:t>
      </w:r>
    </w:p>
    <w:p w14:paraId="08ADA7C1"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особенностям поддержания запланированных технологических параметров производственных процессов и осуществления производственных операций;</w:t>
      </w:r>
    </w:p>
    <w:p w14:paraId="09094FFD"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сырью, материалам, используемым веществам, промежуточным продуктам, их агрегатам, иной исходной, промежуточной и окончательной (товарной) продукции;</w:t>
      </w:r>
    </w:p>
    <w:p w14:paraId="454E4B37"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монтажу, наладке режима устойчивой заданной работы стационарного и движущегося оборудования;</w:t>
      </w:r>
    </w:p>
    <w:p w14:paraId="67A8608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 эксплуатации оборудования и самодвижущегося транспорта;</w:t>
      </w:r>
    </w:p>
    <w:p w14:paraId="418D3726"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д) техническому обслуживанию (разных степеней и периодичности), техническому диагностированию и наладке, ремонту и модернизации, консервации и демонтажу производственного оборудования, включая обновление средств механизации и инструмента.</w:t>
      </w:r>
    </w:p>
    <w:p w14:paraId="6189878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6.5. Идентификацию опасностей производственных процессов (производственных операций) последовательно проводят:</w:t>
      </w:r>
    </w:p>
    <w:p w14:paraId="7421B80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для штатного режима осуществления (выполнения);</w:t>
      </w:r>
    </w:p>
    <w:p w14:paraId="4C9F0C1D"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нештатного режима осуществления (выполнения), когда по той или иной технической, организационной или личностной причине появляются отклонения от штатного режима, которые, возможно, влекут за собой новые опасности, отсутствующие при штатном режиме;</w:t>
      </w:r>
    </w:p>
    <w:p w14:paraId="0CA08756"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в) аварийного режима выполнения (прекращения) в условиях развивающейся аварии (аварийной ситуации), в которую переходит нештатный режим;</w:t>
      </w:r>
    </w:p>
    <w:p w14:paraId="057496B5"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 штатного изменения штатного режима выполнения новых производственных процессов (производственных операций).</w:t>
      </w:r>
    </w:p>
    <w:p w14:paraId="64C65486"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Идентификация опасностей штатного режима производственных процессов (производственных операций) является первоначальной задачей проведения идентификации опасностей.</w:t>
      </w:r>
    </w:p>
    <w:p w14:paraId="27A5906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После идентификации опасностей штатного режима организации следует рассмотреть их поведение для нештатных и аварийных ситуаций с учетом динамики развития этих ситуаций.</w:t>
      </w:r>
    </w:p>
    <w:p w14:paraId="15A21664"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Все новые, появившиеся в нештатном и аварийном режимах и не наблюдавшиеся в штатном режиме опасности должны быть исследованы и идентифицированы.</w:t>
      </w:r>
    </w:p>
    <w:p w14:paraId="0641B2AE"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Для аварийных ситуаций, переросших в аварию, следует рассмотреть опасности на всех этапах локализации и ликвидации аварии.</w:t>
      </w:r>
    </w:p>
    <w:p w14:paraId="2170611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6.6. При идентификации опасностей, источники которых связаны с трудовым процессом, включая человеческий фактор, рассматривают:</w:t>
      </w:r>
    </w:p>
    <w:p w14:paraId="6F49FC82"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тяжесть и напряженность труда;</w:t>
      </w:r>
    </w:p>
    <w:p w14:paraId="0468EDC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организационно-управленческие условия осуществления трудовых процессов, предопределяющие ситуационные риски негативных воздействий на организм человека;</w:t>
      </w:r>
    </w:p>
    <w:p w14:paraId="4877C4F0"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психические и физиологические свойства и поведенческие особенности человеческого организма;</w:t>
      </w:r>
    </w:p>
    <w:p w14:paraId="35CB0181"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 особенности и возможные ошибки занятого осуществлением трудового процесса человека, включая его компетентность и уровень подготовки;</w:t>
      </w:r>
    </w:p>
    <w:p w14:paraId="4805954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д) особенности трудового распорядка, установленного в организации;</w:t>
      </w:r>
    </w:p>
    <w:p w14:paraId="193D3983"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е) иные аспекты трудового процесса, влияющие в рассматриваемом случае на обеспечение безопасности труда работающего.</w:t>
      </w:r>
    </w:p>
    <w:p w14:paraId="5CD41335"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Особое внимание следует уделить редко выполняемым трудовым процессам и рабочим операциям, а также трудовым процессам и видам работ, выполняемым впервые после любых изменений.</w:t>
      </w:r>
    </w:p>
    <w:p w14:paraId="4EF1B012"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6.7. Идентификацию опасностей, обладающих свойствами физического воздействия на организм работающего, проводят по отдельным опасным и/или вредным производственным факторам с учетом типичности и значимости таких факторов.</w:t>
      </w:r>
    </w:p>
    <w:p w14:paraId="28FC77E2"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 идентификации следует учитывать, что гравитация (сила тяжести) неустранима в обычных условиях и является источником наиболее распространенного травматизма:</w:t>
      </w:r>
    </w:p>
    <w:p w14:paraId="788FEEA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при падении на ровном месте из-за потери равновесия вследствие головокружения, обморока или иных причин, связанных с состоянием самоконтроля работающего человека;</w:t>
      </w:r>
    </w:p>
    <w:p w14:paraId="44C40098" w14:textId="5E65F912"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падении на относительно ровном месте из-за того, что движущийся человек споткнулся, оступился, поскользнулся, у него подвернулась нога и т</w:t>
      </w:r>
      <w:r w:rsidR="00336C56" w:rsidRPr="00A42828">
        <w:rPr>
          <w:rFonts w:ascii="Times New Roman" w:eastAsia="Times New Roman" w:hAnsi="Times New Roman" w:cs="Times New Roman"/>
          <w:sz w:val="28"/>
          <w:szCs w:val="28"/>
          <w:lang w:eastAsia="ru-RU"/>
        </w:rPr>
        <w:t>.</w:t>
      </w:r>
      <w:r w:rsidR="00336C56">
        <w:rPr>
          <w:rFonts w:ascii="Times New Roman" w:eastAsia="Times New Roman" w:hAnsi="Times New Roman" w:cs="Times New Roman"/>
          <w:sz w:val="28"/>
          <w:szCs w:val="28"/>
          <w:lang w:val="en-US" w:eastAsia="ru-RU"/>
        </w:rPr>
        <w:t> </w:t>
      </w:r>
      <w:r w:rsidRPr="00A42828">
        <w:rPr>
          <w:rFonts w:ascii="Times New Roman" w:eastAsia="Times New Roman" w:hAnsi="Times New Roman" w:cs="Times New Roman"/>
          <w:sz w:val="28"/>
          <w:szCs w:val="28"/>
          <w:lang w:eastAsia="ru-RU"/>
        </w:rPr>
        <w:t>п.</w:t>
      </w:r>
    </w:p>
    <w:p w14:paraId="2E57A568" w14:textId="77777777" w:rsidR="00A42828" w:rsidRPr="00A42828" w:rsidRDefault="00A42828" w:rsidP="00FC5AE9">
      <w:pPr>
        <w:spacing w:after="0" w:line="240" w:lineRule="auto"/>
        <w:ind w:firstLine="709"/>
        <w:contextualSpacing/>
        <w:jc w:val="both"/>
        <w:rPr>
          <w:rFonts w:ascii="Times New Roman" w:eastAsia="Times New Roman" w:hAnsi="Times New Roman" w:cs="Times New Roman"/>
          <w:i/>
          <w:sz w:val="28"/>
          <w:szCs w:val="28"/>
          <w:lang w:eastAsia="ru-RU"/>
        </w:rPr>
      </w:pPr>
      <w:r w:rsidRPr="00A42828">
        <w:rPr>
          <w:rFonts w:ascii="Times New Roman" w:eastAsia="Times New Roman" w:hAnsi="Times New Roman" w:cs="Times New Roman"/>
          <w:i/>
          <w:sz w:val="28"/>
          <w:szCs w:val="28"/>
          <w:lang w:eastAsia="ru-RU"/>
        </w:rPr>
        <w:t>Примечания:</w:t>
      </w:r>
    </w:p>
    <w:p w14:paraId="7371469E" w14:textId="77777777" w:rsidR="00A42828" w:rsidRPr="006D7F73" w:rsidRDefault="00A42828" w:rsidP="00FC5AE9">
      <w:pPr>
        <w:spacing w:after="0" w:line="240" w:lineRule="auto"/>
        <w:ind w:firstLine="709"/>
        <w:contextualSpacing/>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1. Указанные виды происшествий касаются всех без исключения работающих на всех рабочих местах.</w:t>
      </w:r>
    </w:p>
    <w:p w14:paraId="5BAF124F" w14:textId="77777777" w:rsidR="00A42828" w:rsidRPr="006D7F73" w:rsidRDefault="00A42828" w:rsidP="00FC5AE9">
      <w:pPr>
        <w:spacing w:after="0" w:line="240" w:lineRule="auto"/>
        <w:ind w:firstLine="709"/>
        <w:contextualSpacing/>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2. Падение на ровном месте от головокружения может быть вызвано тем или иным отравлением организма;</w:t>
      </w:r>
    </w:p>
    <w:p w14:paraId="665E44BA" w14:textId="77777777" w:rsidR="00A42828" w:rsidRPr="00336C56" w:rsidRDefault="00A42828" w:rsidP="00FC5AE9">
      <w:pPr>
        <w:spacing w:after="0" w:line="240" w:lineRule="auto"/>
        <w:ind w:firstLine="709"/>
        <w:contextualSpacing/>
        <w:jc w:val="both"/>
        <w:rPr>
          <w:rFonts w:ascii="Times New Roman" w:eastAsia="Times New Roman" w:hAnsi="Times New Roman" w:cs="Times New Roman"/>
          <w:sz w:val="24"/>
          <w:szCs w:val="24"/>
          <w:lang w:eastAsia="ru-RU"/>
        </w:rPr>
      </w:pPr>
    </w:p>
    <w:p w14:paraId="497F8037"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падении работающего с высоты;</w:t>
      </w:r>
    </w:p>
    <w:p w14:paraId="3B66A65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 падении предметов с высоты на работающего.</w:t>
      </w:r>
    </w:p>
    <w:p w14:paraId="6C08CBD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 идентификации опасностей необходимо учитывать, что наиболее распространенным источником энергии практически на всех рабочих местах и одновременно смертельной опасностью является электрический ток. Все риски при использовании электроэнергии должны быть учтены при идентификации опасностей.</w:t>
      </w:r>
    </w:p>
    <w:p w14:paraId="2882098C"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 идентификации опасностей должны быть учтены:</w:t>
      </w:r>
    </w:p>
    <w:p w14:paraId="1FB50A1E"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а) опасности движущегося и/или вращающегося оборудования, а также движущегося транспорта, в котором находится на своем рабочем месте оператор (водитель, машинист) этого транспорта;</w:t>
      </w:r>
    </w:p>
    <w:p w14:paraId="7F51D498"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опасности разлетающихся предметов или вытекающих жидких и/или газообразных сред.</w:t>
      </w:r>
    </w:p>
    <w:p w14:paraId="0155D82A"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6.8. При идентификации опасностей, обладающих свойствами химического воздействия на организм работающего, следует учитывать, что источником этих опасностей являются химические вещества, находящиеся в определенном физическом состоянии и в определенном месте их локализации.</w:t>
      </w:r>
    </w:p>
    <w:p w14:paraId="555269F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Следует учитывать, что химические вещества могут:</w:t>
      </w:r>
    </w:p>
    <w:p w14:paraId="55B931F4" w14:textId="09111E74"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действовать на организм работающего как опасности непосредственно химической природы действия;</w:t>
      </w:r>
    </w:p>
    <w:p w14:paraId="3CBE4C89" w14:textId="114ABC9D"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б) действовать на организм работающего как опасности физической природы действия, обусловленные свойствами этих химических веществ воспламеняться, гореть, тлеть, взрываться и </w:t>
      </w:r>
      <w:r w:rsidR="00336C56">
        <w:rPr>
          <w:rFonts w:ascii="Times New Roman" w:eastAsia="Times New Roman" w:hAnsi="Times New Roman" w:cs="Times New Roman"/>
          <w:sz w:val="28"/>
          <w:szCs w:val="28"/>
          <w:lang w:eastAsia="ru-RU"/>
        </w:rPr>
        <w:t>т. п.</w:t>
      </w:r>
    </w:p>
    <w:p w14:paraId="6B8AF703"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Идентификацию наличия опасностей, обладающих свойствами химического воздействия на организм работающего, следует последовательно проводить:</w:t>
      </w:r>
    </w:p>
    <w:p w14:paraId="4D3326B9"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для зоны дыхания работающего;</w:t>
      </w:r>
    </w:p>
    <w:p w14:paraId="3E617221"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всей зоны выполнения работ, включая перемещения по рабочей зоне или в ином физическом пространстве производственной среды.</w:t>
      </w:r>
    </w:p>
    <w:p w14:paraId="3B643D8C"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 идентификации опасностей, обладающих свойствами химического воздействия на организм работающего, следует учитывать возможности воздействия опасностей на организм работающего путем попадания в дыхательные пути, желудочно-кишечный тракт или на кожные покровы.</w:t>
      </w:r>
    </w:p>
    <w:p w14:paraId="0F99EA5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6.9. При идентификации опасностей организации следует учесть, что источники опасностей, обладающие биологическим воздействием на организм работающего, могут быть:</w:t>
      </w:r>
    </w:p>
    <w:p w14:paraId="1EC0EF11" w14:textId="7B32993D"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а) повсеместно распространены, </w:t>
      </w:r>
      <w:r w:rsidR="00F10B31">
        <w:rPr>
          <w:rFonts w:ascii="Times New Roman" w:eastAsia="Times New Roman" w:hAnsi="Times New Roman" w:cs="Times New Roman"/>
          <w:sz w:val="28"/>
          <w:szCs w:val="28"/>
          <w:lang w:eastAsia="ru-RU"/>
        </w:rPr>
        <w:t>а</w:t>
      </w:r>
      <w:r w:rsidR="00F10B31"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контакт с такими объектами общедоступен и непроизволен;</w:t>
      </w:r>
    </w:p>
    <w:p w14:paraId="6AA02DA0" w14:textId="5F2DC0EE"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б) локально распространены, </w:t>
      </w:r>
      <w:r w:rsidR="00F10B31">
        <w:rPr>
          <w:rFonts w:ascii="Times New Roman" w:eastAsia="Times New Roman" w:hAnsi="Times New Roman" w:cs="Times New Roman"/>
          <w:sz w:val="28"/>
          <w:szCs w:val="28"/>
          <w:lang w:eastAsia="ru-RU"/>
        </w:rPr>
        <w:t>а</w:t>
      </w:r>
      <w:r w:rsidR="00F10B31"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контакт с такими объектами обусловлен только пересечением местонахождения работающего человека и площади заражения;</w:t>
      </w:r>
    </w:p>
    <w:p w14:paraId="1E0333C9" w14:textId="794F4964"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локализованы специально в целях производства, контакт с такими объектами обусловлен только случайным или целенаправленным разрушением средств локализации.</w:t>
      </w:r>
    </w:p>
    <w:p w14:paraId="7BE665A1"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 идентификации опасностей, обладающих биологическим воздействием на организм работающего, организации следует выявлять следующие группы:</w:t>
      </w:r>
    </w:p>
    <w:p w14:paraId="50D5D9D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способные/неспособные к широкому распространению и заражению окружающей производственной среды;</w:t>
      </w:r>
    </w:p>
    <w:p w14:paraId="371396E1"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способные/неспособные к устойчивому существованию в окружающей среде, сырье, материалах, полуфабрикатах и готовой продукции;</w:t>
      </w:r>
    </w:p>
    <w:p w14:paraId="058FF3EF"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способные/неспособные к устойчивому существованию при применении к ним основных мер санитарии.</w:t>
      </w:r>
    </w:p>
    <w:p w14:paraId="7E8DC228"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6.10. При идентификации опасностей необходимо учесть, что опасности могут изменяться во времени и быть:</w:t>
      </w:r>
    </w:p>
    <w:p w14:paraId="1F5E6A6D"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постоянными по своему наличию, свойствам и интенсивности, в том числе квазипостоянными (незначительно меняющимися);</w:t>
      </w:r>
    </w:p>
    <w:p w14:paraId="04258EAD"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переменными, в том числе периодическими;</w:t>
      </w:r>
    </w:p>
    <w:p w14:paraId="2FDF235E"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апериодически (регулярно или стохастически) действующими, в том числе импульсно.</w:t>
      </w:r>
    </w:p>
    <w:p w14:paraId="1E5CA08C"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6.11. При идентификации опасностей следует учесть, что опасности могут быть:</w:t>
      </w:r>
    </w:p>
    <w:p w14:paraId="6287D4B4" w14:textId="5BA5270B"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а) постоянно </w:t>
      </w:r>
      <w:r w:rsidR="00F10B31" w:rsidRPr="00A42828">
        <w:rPr>
          <w:rFonts w:ascii="Times New Roman" w:eastAsia="Times New Roman" w:hAnsi="Times New Roman" w:cs="Times New Roman"/>
          <w:sz w:val="28"/>
          <w:szCs w:val="28"/>
          <w:lang w:eastAsia="ru-RU"/>
        </w:rPr>
        <w:t>локализованны</w:t>
      </w:r>
      <w:r w:rsidR="00F10B31">
        <w:rPr>
          <w:rFonts w:ascii="Times New Roman" w:eastAsia="Times New Roman" w:hAnsi="Times New Roman" w:cs="Times New Roman"/>
          <w:sz w:val="28"/>
          <w:szCs w:val="28"/>
          <w:lang w:eastAsia="ru-RU"/>
        </w:rPr>
        <w:t>ми</w:t>
      </w:r>
      <w:r w:rsidRPr="00A42828">
        <w:rPr>
          <w:rFonts w:ascii="Times New Roman" w:eastAsia="Times New Roman" w:hAnsi="Times New Roman" w:cs="Times New Roman"/>
          <w:sz w:val="28"/>
          <w:szCs w:val="28"/>
          <w:lang w:eastAsia="ru-RU"/>
        </w:rPr>
        <w:t>, в том числе в источнике своего возникновения;</w:t>
      </w:r>
    </w:p>
    <w:p w14:paraId="0FF7DFED" w14:textId="0B458C3A"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б) </w:t>
      </w:r>
      <w:r w:rsidR="00F10B31" w:rsidRPr="00A42828">
        <w:rPr>
          <w:rFonts w:ascii="Times New Roman" w:eastAsia="Times New Roman" w:hAnsi="Times New Roman" w:cs="Times New Roman"/>
          <w:sz w:val="28"/>
          <w:szCs w:val="28"/>
          <w:lang w:eastAsia="ru-RU"/>
        </w:rPr>
        <w:t>локализованны</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 xml:space="preserve">при нормальных ситуациях, но </w:t>
      </w:r>
      <w:r w:rsidR="00F10B31" w:rsidRPr="00A42828">
        <w:rPr>
          <w:rFonts w:ascii="Times New Roman" w:eastAsia="Times New Roman" w:hAnsi="Times New Roman" w:cs="Times New Roman"/>
          <w:sz w:val="28"/>
          <w:szCs w:val="28"/>
          <w:lang w:eastAsia="ru-RU"/>
        </w:rPr>
        <w:t>распространяющи</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 xml:space="preserve">ся </w:t>
      </w:r>
      <w:r w:rsidRPr="00A42828">
        <w:rPr>
          <w:rFonts w:ascii="Times New Roman" w:eastAsia="Times New Roman" w:hAnsi="Times New Roman" w:cs="Times New Roman"/>
          <w:sz w:val="28"/>
          <w:szCs w:val="28"/>
          <w:lang w:eastAsia="ru-RU"/>
        </w:rPr>
        <w:t>(</w:t>
      </w:r>
      <w:r w:rsidR="00F10B31" w:rsidRPr="00A42828">
        <w:rPr>
          <w:rFonts w:ascii="Times New Roman" w:eastAsia="Times New Roman" w:hAnsi="Times New Roman" w:cs="Times New Roman"/>
          <w:sz w:val="28"/>
          <w:szCs w:val="28"/>
          <w:lang w:eastAsia="ru-RU"/>
        </w:rPr>
        <w:t>разлетающи</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ся</w:t>
      </w:r>
      <w:r w:rsidRPr="00A42828">
        <w:rPr>
          <w:rFonts w:ascii="Times New Roman" w:eastAsia="Times New Roman" w:hAnsi="Times New Roman" w:cs="Times New Roman"/>
          <w:sz w:val="28"/>
          <w:szCs w:val="28"/>
          <w:lang w:eastAsia="ru-RU"/>
        </w:rPr>
        <w:t>) в пространстве производственной среды при нештатных и аварийных ситуациях;</w:t>
      </w:r>
    </w:p>
    <w:p w14:paraId="3356351B" w14:textId="469BD6AD"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в) </w:t>
      </w:r>
      <w:r w:rsidR="00F10B31" w:rsidRPr="00A42828">
        <w:rPr>
          <w:rFonts w:ascii="Times New Roman" w:eastAsia="Times New Roman" w:hAnsi="Times New Roman" w:cs="Times New Roman"/>
          <w:sz w:val="28"/>
          <w:szCs w:val="28"/>
          <w:lang w:eastAsia="ru-RU"/>
        </w:rPr>
        <w:t>распространяющи</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 xml:space="preserve">ся </w:t>
      </w:r>
      <w:r w:rsidRPr="00A42828">
        <w:rPr>
          <w:rFonts w:ascii="Times New Roman" w:eastAsia="Times New Roman" w:hAnsi="Times New Roman" w:cs="Times New Roman"/>
          <w:sz w:val="28"/>
          <w:szCs w:val="28"/>
          <w:lang w:eastAsia="ru-RU"/>
        </w:rPr>
        <w:t>(</w:t>
      </w:r>
      <w:r w:rsidR="00F10B31" w:rsidRPr="00A42828">
        <w:rPr>
          <w:rFonts w:ascii="Times New Roman" w:eastAsia="Times New Roman" w:hAnsi="Times New Roman" w:cs="Times New Roman"/>
          <w:sz w:val="28"/>
          <w:szCs w:val="28"/>
          <w:lang w:eastAsia="ru-RU"/>
        </w:rPr>
        <w:t>движущи</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ся</w:t>
      </w:r>
      <w:r w:rsidRPr="00A42828">
        <w:rPr>
          <w:rFonts w:ascii="Times New Roman" w:eastAsia="Times New Roman" w:hAnsi="Times New Roman" w:cs="Times New Roman"/>
          <w:sz w:val="28"/>
          <w:szCs w:val="28"/>
          <w:lang w:eastAsia="ru-RU"/>
        </w:rPr>
        <w:t>) вместе с движением воздуха в производственной среде;</w:t>
      </w:r>
    </w:p>
    <w:p w14:paraId="0D401485" w14:textId="6005D09A"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г) </w:t>
      </w:r>
      <w:r w:rsidR="00F10B31" w:rsidRPr="00A42828">
        <w:rPr>
          <w:rFonts w:ascii="Times New Roman" w:eastAsia="Times New Roman" w:hAnsi="Times New Roman" w:cs="Times New Roman"/>
          <w:sz w:val="28"/>
          <w:szCs w:val="28"/>
          <w:lang w:eastAsia="ru-RU"/>
        </w:rPr>
        <w:t>распространяющи</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 xml:space="preserve">ся </w:t>
      </w:r>
      <w:r w:rsidRPr="00A42828">
        <w:rPr>
          <w:rFonts w:ascii="Times New Roman" w:eastAsia="Times New Roman" w:hAnsi="Times New Roman" w:cs="Times New Roman"/>
          <w:sz w:val="28"/>
          <w:szCs w:val="28"/>
          <w:lang w:eastAsia="ru-RU"/>
        </w:rPr>
        <w:t>(</w:t>
      </w:r>
      <w:r w:rsidR="00F10B31" w:rsidRPr="00A42828">
        <w:rPr>
          <w:rFonts w:ascii="Times New Roman" w:eastAsia="Times New Roman" w:hAnsi="Times New Roman" w:cs="Times New Roman"/>
          <w:sz w:val="28"/>
          <w:szCs w:val="28"/>
          <w:lang w:eastAsia="ru-RU"/>
        </w:rPr>
        <w:t>движущи</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ся</w:t>
      </w:r>
      <w:r w:rsidRPr="00A42828">
        <w:rPr>
          <w:rFonts w:ascii="Times New Roman" w:eastAsia="Times New Roman" w:hAnsi="Times New Roman" w:cs="Times New Roman"/>
          <w:sz w:val="28"/>
          <w:szCs w:val="28"/>
          <w:lang w:eastAsia="ru-RU"/>
        </w:rPr>
        <w:t>) через производственную среду или иное пространство в виде материальных объектов, включая жидкостные и газовые струи, осыпи, лавины и иные движения массы;</w:t>
      </w:r>
    </w:p>
    <w:p w14:paraId="6E5FDF45" w14:textId="2C35B1CE"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д) </w:t>
      </w:r>
      <w:r w:rsidR="00F10B31" w:rsidRPr="00A42828">
        <w:rPr>
          <w:rFonts w:ascii="Times New Roman" w:eastAsia="Times New Roman" w:hAnsi="Times New Roman" w:cs="Times New Roman"/>
          <w:sz w:val="28"/>
          <w:szCs w:val="28"/>
          <w:lang w:eastAsia="ru-RU"/>
        </w:rPr>
        <w:t>распространяющи</w:t>
      </w:r>
      <w:r w:rsidR="00F10B31">
        <w:rPr>
          <w:rFonts w:ascii="Times New Roman" w:eastAsia="Times New Roman" w:hAnsi="Times New Roman" w:cs="Times New Roman"/>
          <w:sz w:val="28"/>
          <w:szCs w:val="28"/>
          <w:lang w:eastAsia="ru-RU"/>
        </w:rPr>
        <w:t>ми</w:t>
      </w:r>
      <w:r w:rsidR="00F10B31" w:rsidRPr="00A42828">
        <w:rPr>
          <w:rFonts w:ascii="Times New Roman" w:eastAsia="Times New Roman" w:hAnsi="Times New Roman" w:cs="Times New Roman"/>
          <w:sz w:val="28"/>
          <w:szCs w:val="28"/>
          <w:lang w:eastAsia="ru-RU"/>
        </w:rPr>
        <w:t xml:space="preserve">ся </w:t>
      </w:r>
      <w:r w:rsidRPr="00A42828">
        <w:rPr>
          <w:rFonts w:ascii="Times New Roman" w:eastAsia="Times New Roman" w:hAnsi="Times New Roman" w:cs="Times New Roman"/>
          <w:sz w:val="28"/>
          <w:szCs w:val="28"/>
          <w:lang w:eastAsia="ru-RU"/>
        </w:rPr>
        <w:t>(</w:t>
      </w:r>
      <w:r w:rsidR="00F10B31" w:rsidRPr="00A42828">
        <w:rPr>
          <w:rFonts w:ascii="Times New Roman" w:eastAsia="Times New Roman" w:hAnsi="Times New Roman" w:cs="Times New Roman"/>
          <w:sz w:val="28"/>
          <w:szCs w:val="28"/>
          <w:lang w:eastAsia="ru-RU"/>
        </w:rPr>
        <w:t>пронизывающи</w:t>
      </w:r>
      <w:r w:rsidR="00F10B31">
        <w:rPr>
          <w:rFonts w:ascii="Times New Roman" w:eastAsia="Times New Roman" w:hAnsi="Times New Roman" w:cs="Times New Roman"/>
          <w:sz w:val="28"/>
          <w:szCs w:val="28"/>
          <w:lang w:eastAsia="ru-RU"/>
        </w:rPr>
        <w:t>ми</w:t>
      </w:r>
      <w:r w:rsidRPr="00A42828">
        <w:rPr>
          <w:rFonts w:ascii="Times New Roman" w:eastAsia="Times New Roman" w:hAnsi="Times New Roman" w:cs="Times New Roman"/>
          <w:sz w:val="28"/>
          <w:szCs w:val="28"/>
          <w:lang w:eastAsia="ru-RU"/>
        </w:rPr>
        <w:t>) через производственную среду излучения и волны.</w:t>
      </w:r>
    </w:p>
    <w:p w14:paraId="6F0559AB"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6.12. При идентификации опасностей следует учесть, что опасности могут:</w:t>
      </w:r>
    </w:p>
    <w:p w14:paraId="3B4DDBD9" w14:textId="77777777"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 непосредственно воздействовать на организм работающего и характеризоваться рисками воздействия;</w:t>
      </w:r>
    </w:p>
    <w:p w14:paraId="34F7EEDF" w14:textId="5CEED4E5" w:rsidR="00A42828" w:rsidRPr="00A42828" w:rsidRDefault="00A42828" w:rsidP="00FC5AE9">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б) опосредованно воздействовать на организм работающего через другие порождаемые ими и непосредственно воздействующие на организм работающего факторы и характеризоваться ситуационными рисками</w:t>
      </w:r>
      <w:r w:rsidR="00091640">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w:t>
      </w:r>
    </w:p>
    <w:p w14:paraId="2693AF17" w14:textId="77777777" w:rsidR="00A42828" w:rsidRPr="00A42828" w:rsidRDefault="00A42828" w:rsidP="00A42828">
      <w:pPr>
        <w:spacing w:after="0" w:line="360" w:lineRule="auto"/>
        <w:ind w:firstLine="567"/>
        <w:contextualSpacing/>
        <w:jc w:val="both"/>
        <w:rPr>
          <w:rFonts w:ascii="Times New Roman" w:eastAsia="Times New Roman" w:hAnsi="Times New Roman" w:cs="Times New Roman"/>
          <w:sz w:val="28"/>
          <w:szCs w:val="28"/>
          <w:lang w:eastAsia="ru-RU"/>
        </w:rPr>
      </w:pPr>
    </w:p>
    <w:p w14:paraId="72CDBF57" w14:textId="516A304E" w:rsidR="00F10B31" w:rsidRDefault="00A42828" w:rsidP="006D7F73">
      <w:pPr>
        <w:spacing w:after="0" w:line="360" w:lineRule="auto"/>
        <w:ind w:firstLine="567"/>
        <w:contextualSpacing/>
        <w:jc w:val="center"/>
        <w:rPr>
          <w:rFonts w:ascii="Times New Roman" w:eastAsia="Times New Roman" w:hAnsi="Times New Roman" w:cs="Times New Roman"/>
          <w:b/>
          <w:sz w:val="28"/>
          <w:szCs w:val="28"/>
          <w:lang w:eastAsia="ru-RU"/>
        </w:rPr>
      </w:pPr>
      <w:r w:rsidRPr="00706F84">
        <w:rPr>
          <w:rFonts w:ascii="Times New Roman" w:eastAsia="Times New Roman" w:hAnsi="Times New Roman" w:cs="Times New Roman"/>
          <w:b/>
          <w:sz w:val="28"/>
          <w:szCs w:val="28"/>
          <w:lang w:eastAsia="ru-RU"/>
        </w:rPr>
        <w:t>ГОСТ Р 58771</w:t>
      </w:r>
      <w:r w:rsidR="00F10B31">
        <w:rPr>
          <w:rFonts w:ascii="Times New Roman" w:eastAsia="Times New Roman" w:hAnsi="Times New Roman" w:cs="Times New Roman"/>
          <w:b/>
          <w:sz w:val="28"/>
          <w:szCs w:val="28"/>
          <w:lang w:eastAsia="ru-RU"/>
        </w:rPr>
        <w:t>–</w:t>
      </w:r>
      <w:r w:rsidRPr="00706F84">
        <w:rPr>
          <w:rFonts w:ascii="Times New Roman" w:eastAsia="Times New Roman" w:hAnsi="Times New Roman" w:cs="Times New Roman"/>
          <w:b/>
          <w:sz w:val="28"/>
          <w:szCs w:val="28"/>
          <w:lang w:eastAsia="ru-RU"/>
        </w:rPr>
        <w:t>2019</w:t>
      </w:r>
    </w:p>
    <w:p w14:paraId="0AB0C32D" w14:textId="71CBF560" w:rsidR="00A42828" w:rsidRPr="00706F84" w:rsidRDefault="00706F84" w:rsidP="006D7F73">
      <w:pPr>
        <w:spacing w:after="0" w:line="360" w:lineRule="auto"/>
        <w:ind w:firstLine="709"/>
        <w:contextualSpacing/>
        <w:jc w:val="center"/>
        <w:rPr>
          <w:rFonts w:ascii="Times New Roman" w:eastAsia="Times New Roman" w:hAnsi="Times New Roman" w:cs="Times New Roman"/>
          <w:b/>
          <w:sz w:val="28"/>
          <w:szCs w:val="28"/>
          <w:lang w:eastAsia="ru-RU"/>
        </w:rPr>
      </w:pPr>
      <w:r w:rsidRPr="00706F84">
        <w:rPr>
          <w:rFonts w:ascii="Times New Roman" w:eastAsia="Times New Roman" w:hAnsi="Times New Roman" w:cs="Times New Roman"/>
          <w:b/>
          <w:sz w:val="28"/>
          <w:szCs w:val="28"/>
          <w:lang w:eastAsia="ru-RU"/>
        </w:rPr>
        <w:t>(выборочно)</w:t>
      </w:r>
    </w:p>
    <w:p w14:paraId="3A3C4334"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«…Процесс HAZOP может касаться всех форм отклонения от намерений проекта из-за недостатков в дизайне, компоненте (компонентах), плановых процедурах и действиях человека. Он чаще всего используется для улучшения дизайна или определения рисков, связанных с изменением дизайна. Обычно это выполняется на этапе детального проектирования, когда доступна полная диаграмма предполагаемого процесса и информация о конструкции, но при этом изменения в дизайне по-прежнему возможны. Однако он может быть выполнен поэтапным подходом с различными направляющими для каждого этапа, поскольку конструкция развивается в деталях. Исследование HAZOP также может быть выполнено во время работы, но требуемые изменения могут быть дорогостоящими на этом этапе.</w:t>
      </w:r>
    </w:p>
    <w:p w14:paraId="34EB0206" w14:textId="77777777" w:rsidR="00A42828" w:rsidRPr="006D7F73" w:rsidRDefault="00A42828" w:rsidP="00774A23">
      <w:pPr>
        <w:spacing w:after="0" w:line="360" w:lineRule="auto"/>
        <w:ind w:firstLine="709"/>
        <w:contextualSpacing/>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Входы</w:t>
      </w:r>
    </w:p>
    <w:p w14:paraId="36B97BBE"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Входы включают текущую информацию о системе, подлежащей рассмотрению, а также намерения и технические характеристики проекта. Для аппаратного обеспечения это могут быть чертежи, спецификации, технологические схемы, схемы управления технологическими процессами и логические схемы, а также процедуры эксплуатации и обслуживания. Для HAZOP, не связанных с оборудованием, входные данные могут представлять собой любой документ, описывающий функции и элементы исследуемой системы или процедуры, например, организационные диаграммы и описания ролей, а также проект договора или проект процедуры.</w:t>
      </w:r>
    </w:p>
    <w:p w14:paraId="04CD0085" w14:textId="7E855CA8"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Исследование HAZOP обычно проводится междисциплинарной командой, в которую должны входить разработчики и операторы системы, а также лица, не имеющие непосредственного участия в проектировании или рассматриваемой системе, процессе или процедуре. Ведущий</w:t>
      </w:r>
      <w:r w:rsidR="00EF6095">
        <w:rPr>
          <w:rFonts w:ascii="Times New Roman" w:eastAsia="Times New Roman" w:hAnsi="Times New Roman" w:cs="Times New Roman"/>
          <w:sz w:val="28"/>
          <w:szCs w:val="28"/>
          <w:lang w:eastAsia="ru-RU"/>
        </w:rPr>
        <w:t> </w:t>
      </w:r>
      <w:r w:rsidRPr="00A42828">
        <w:rPr>
          <w:rFonts w:ascii="Times New Roman" w:eastAsia="Times New Roman" w:hAnsi="Times New Roman" w:cs="Times New Roman"/>
          <w:sz w:val="28"/>
          <w:szCs w:val="28"/>
          <w:lang w:eastAsia="ru-RU"/>
        </w:rPr>
        <w:t>/</w:t>
      </w:r>
      <w:r w:rsidR="00EF6095">
        <w:rPr>
          <w:rFonts w:ascii="Times New Roman" w:eastAsia="Times New Roman" w:hAnsi="Times New Roman" w:cs="Times New Roman"/>
          <w:sz w:val="28"/>
          <w:szCs w:val="28"/>
          <w:lang w:eastAsia="ru-RU"/>
        </w:rPr>
        <w:t> </w:t>
      </w:r>
      <w:r w:rsidRPr="00A42828">
        <w:rPr>
          <w:rFonts w:ascii="Times New Roman" w:eastAsia="Times New Roman" w:hAnsi="Times New Roman" w:cs="Times New Roman"/>
          <w:sz w:val="28"/>
          <w:szCs w:val="28"/>
          <w:lang w:eastAsia="ru-RU"/>
        </w:rPr>
        <w:t>координатор учебы должен быть тренирован и иметь опыт работы с исследованиями HAZOP.</w:t>
      </w:r>
    </w:p>
    <w:p w14:paraId="47998F49" w14:textId="77777777" w:rsidR="00A42828" w:rsidRPr="006D7F73" w:rsidRDefault="00A42828" w:rsidP="00774A23">
      <w:pPr>
        <w:spacing w:after="0" w:line="360" w:lineRule="auto"/>
        <w:ind w:firstLine="709"/>
        <w:contextualSpacing/>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Выходы</w:t>
      </w:r>
    </w:p>
    <w:p w14:paraId="691ABA5C" w14:textId="38916A4C"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Выходы включают протоколы совещаний HAZOP с отклонениями по каждому зарегистрированному пункту обзора. Записи должны включать используемое направляющее слово и возможные причины отклонений. Они также могут включать перечень действий для устранения выявленных проблем и лиц, ответственных за действия.</w:t>
      </w:r>
    </w:p>
    <w:p w14:paraId="416C4944" w14:textId="77777777" w:rsidR="00A42828" w:rsidRPr="006D7F73" w:rsidRDefault="00A42828" w:rsidP="00774A23">
      <w:pPr>
        <w:spacing w:after="0" w:line="360" w:lineRule="auto"/>
        <w:ind w:firstLine="709"/>
        <w:contextualSpacing/>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Сильные стороны и ограничения</w:t>
      </w:r>
    </w:p>
    <w:p w14:paraId="72439A7B"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Сильные стороны HAZOP</w:t>
      </w:r>
      <w:r w:rsidRPr="00A42828">
        <w:rPr>
          <w:rFonts w:ascii="Times New Roman" w:eastAsia="Times New Roman" w:hAnsi="Times New Roman" w:cs="Times New Roman"/>
          <w:sz w:val="28"/>
          <w:szCs w:val="28"/>
          <w:lang w:eastAsia="ru-RU"/>
        </w:rPr>
        <w:t>:</w:t>
      </w:r>
    </w:p>
    <w:p w14:paraId="268A464A" w14:textId="77777777" w:rsidR="00A42828" w:rsidRPr="00A42828" w:rsidRDefault="00A42828" w:rsidP="00833ECE">
      <w:pPr>
        <w:numPr>
          <w:ilvl w:val="0"/>
          <w:numId w:val="7"/>
        </w:numPr>
        <w:tabs>
          <w:tab w:val="left" w:pos="709"/>
        </w:tabs>
        <w:spacing w:after="0" w:line="360" w:lineRule="auto"/>
        <w:ind w:left="0" w:firstLine="426"/>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предоставляет средства для систематического изучения системы, процесса или процедуры для определения того, как она может не достичь своей цели;</w:t>
      </w:r>
    </w:p>
    <w:p w14:paraId="21B7440D" w14:textId="2C09E29A" w:rsidR="00A42828" w:rsidRPr="00A42828" w:rsidRDefault="00A42828" w:rsidP="00833ECE">
      <w:pPr>
        <w:numPr>
          <w:ilvl w:val="0"/>
          <w:numId w:val="7"/>
        </w:numPr>
        <w:tabs>
          <w:tab w:val="left" w:pos="709"/>
        </w:tabs>
        <w:spacing w:after="0" w:line="360" w:lineRule="auto"/>
        <w:ind w:left="0" w:firstLine="426"/>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предоставляет подробный и тщательный анализ</w:t>
      </w:r>
      <w:r w:rsidR="004C0A78">
        <w:rPr>
          <w:rFonts w:ascii="Times New Roman" w:eastAsia="Times New Roman" w:hAnsi="Times New Roman" w:cs="Times New Roman"/>
          <w:sz w:val="28"/>
          <w:szCs w:val="28"/>
          <w:lang w:eastAsia="ru-RU"/>
        </w:rPr>
        <w:t>, проведенный</w:t>
      </w:r>
      <w:r w:rsidRPr="00A42828">
        <w:rPr>
          <w:rFonts w:ascii="Times New Roman" w:eastAsia="Times New Roman" w:hAnsi="Times New Roman" w:cs="Times New Roman"/>
          <w:sz w:val="28"/>
          <w:szCs w:val="28"/>
          <w:lang w:eastAsia="ru-RU"/>
        </w:rPr>
        <w:t xml:space="preserve"> многофункциональной командой;</w:t>
      </w:r>
    </w:p>
    <w:p w14:paraId="0EBA5EEC" w14:textId="77777777" w:rsidR="00A42828" w:rsidRPr="00A42828" w:rsidRDefault="00A42828" w:rsidP="00833ECE">
      <w:pPr>
        <w:numPr>
          <w:ilvl w:val="0"/>
          <w:numId w:val="7"/>
        </w:numPr>
        <w:tabs>
          <w:tab w:val="left" w:pos="709"/>
        </w:tabs>
        <w:spacing w:after="0" w:line="360" w:lineRule="auto"/>
        <w:ind w:left="0" w:firstLine="426"/>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выявляет потенциальные проблемы на этапе проектирования процесса;</w:t>
      </w:r>
    </w:p>
    <w:p w14:paraId="1ED8400E" w14:textId="77777777" w:rsidR="00A42828" w:rsidRPr="00A42828" w:rsidRDefault="00A42828" w:rsidP="00833ECE">
      <w:pPr>
        <w:numPr>
          <w:ilvl w:val="0"/>
          <w:numId w:val="7"/>
        </w:numPr>
        <w:tabs>
          <w:tab w:val="left" w:pos="709"/>
        </w:tabs>
        <w:spacing w:after="0" w:line="360" w:lineRule="auto"/>
        <w:ind w:left="0" w:firstLine="426"/>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генерирует решения и действия по снижению риска;</w:t>
      </w:r>
    </w:p>
    <w:p w14:paraId="691E1507" w14:textId="77777777" w:rsidR="00A42828" w:rsidRPr="00A42828" w:rsidRDefault="00A42828" w:rsidP="00833ECE">
      <w:pPr>
        <w:numPr>
          <w:ilvl w:val="0"/>
          <w:numId w:val="7"/>
        </w:numPr>
        <w:tabs>
          <w:tab w:val="left" w:pos="709"/>
        </w:tabs>
        <w:spacing w:after="0" w:line="360" w:lineRule="auto"/>
        <w:ind w:left="0" w:firstLine="426"/>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применим к широкому спектру систем, процессов и процедур;</w:t>
      </w:r>
    </w:p>
    <w:p w14:paraId="4219935F" w14:textId="77777777" w:rsidR="00A42828" w:rsidRPr="00A42828" w:rsidRDefault="00A42828" w:rsidP="00833ECE">
      <w:pPr>
        <w:numPr>
          <w:ilvl w:val="0"/>
          <w:numId w:val="7"/>
        </w:numPr>
        <w:tabs>
          <w:tab w:val="left" w:pos="709"/>
        </w:tabs>
        <w:spacing w:after="0" w:line="360" w:lineRule="auto"/>
        <w:ind w:left="0" w:firstLine="426"/>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позволяет четко учитывать причины и последствия человеческой ошибки;</w:t>
      </w:r>
    </w:p>
    <w:p w14:paraId="6A377794" w14:textId="6789830E" w:rsidR="00A42828" w:rsidRPr="00A42828" w:rsidRDefault="004C0A78" w:rsidP="00833ECE">
      <w:pPr>
        <w:numPr>
          <w:ilvl w:val="0"/>
          <w:numId w:val="7"/>
        </w:numPr>
        <w:tabs>
          <w:tab w:val="left" w:pos="709"/>
        </w:tabs>
        <w:spacing w:after="0" w:line="360" w:lineRule="auto"/>
        <w:ind w:left="0" w:firstLine="426"/>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представляет</w:t>
      </w:r>
      <w:r w:rsidRPr="00A428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процесс</w:t>
      </w:r>
      <w:r w:rsidRPr="00A42828">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письменн</w:t>
      </w:r>
      <w:r>
        <w:rPr>
          <w:rFonts w:ascii="Times New Roman" w:eastAsia="Times New Roman" w:hAnsi="Times New Roman" w:cs="Times New Roman"/>
          <w:sz w:val="28"/>
          <w:szCs w:val="28"/>
          <w:lang w:eastAsia="ru-RU"/>
        </w:rPr>
        <w:t>о</w:t>
      </w:r>
      <w:r w:rsidR="00A42828" w:rsidRPr="00A428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что</w:t>
      </w:r>
      <w:r w:rsidRPr="00A42828">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может быть использован</w:t>
      </w:r>
      <w:r>
        <w:rPr>
          <w:rFonts w:ascii="Times New Roman" w:eastAsia="Times New Roman" w:hAnsi="Times New Roman" w:cs="Times New Roman"/>
          <w:sz w:val="28"/>
          <w:szCs w:val="28"/>
          <w:lang w:eastAsia="ru-RU"/>
        </w:rPr>
        <w:t>о</w:t>
      </w:r>
      <w:r w:rsidR="00A42828" w:rsidRPr="00A42828">
        <w:rPr>
          <w:rFonts w:ascii="Times New Roman" w:eastAsia="Times New Roman" w:hAnsi="Times New Roman" w:cs="Times New Roman"/>
          <w:sz w:val="28"/>
          <w:szCs w:val="28"/>
          <w:lang w:eastAsia="ru-RU"/>
        </w:rPr>
        <w:t xml:space="preserve"> для демонстрации должной осмотрительности.</w:t>
      </w:r>
    </w:p>
    <w:p w14:paraId="6CF36153"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Ограничения</w:t>
      </w:r>
      <w:r w:rsidRPr="00A42828">
        <w:rPr>
          <w:rFonts w:ascii="Times New Roman" w:eastAsia="Times New Roman" w:hAnsi="Times New Roman" w:cs="Times New Roman"/>
          <w:sz w:val="28"/>
          <w:szCs w:val="28"/>
          <w:lang w:eastAsia="ru-RU"/>
        </w:rPr>
        <w:t>:</w:t>
      </w:r>
    </w:p>
    <w:p w14:paraId="4FE990F5" w14:textId="77777777" w:rsidR="00A42828" w:rsidRPr="00A42828" w:rsidRDefault="00A42828" w:rsidP="00833ECE">
      <w:pPr>
        <w:numPr>
          <w:ilvl w:val="0"/>
          <w:numId w:val="8"/>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подробный анализ может быть очень трудоемким и, следовательно, дорогостоящим;</w:t>
      </w:r>
    </w:p>
    <w:p w14:paraId="4E6ADEBF" w14:textId="77777777" w:rsidR="00A42828" w:rsidRPr="00A42828" w:rsidRDefault="00A42828" w:rsidP="00833ECE">
      <w:pPr>
        <w:numPr>
          <w:ilvl w:val="0"/>
          <w:numId w:val="8"/>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метод имеет тенденцию повторяться, обнаруживая одни и те же проблемы несколько раз, следовательно, может быть трудно поддерживать концентрацию;</w:t>
      </w:r>
    </w:p>
    <w:p w14:paraId="74F013C2" w14:textId="77777777" w:rsidR="00A42828" w:rsidRPr="00A42828" w:rsidRDefault="00A42828" w:rsidP="00833ECE">
      <w:pPr>
        <w:numPr>
          <w:ilvl w:val="0"/>
          <w:numId w:val="8"/>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подробный анализ требует высокого уровня документации или системных/технологических процедур и процессов;</w:t>
      </w:r>
    </w:p>
    <w:p w14:paraId="3932F988" w14:textId="77777777" w:rsidR="00A42828" w:rsidRPr="00A42828" w:rsidRDefault="00A42828" w:rsidP="00833ECE">
      <w:pPr>
        <w:numPr>
          <w:ilvl w:val="0"/>
          <w:numId w:val="8"/>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он может сосредоточиться на поиске подробных решений, а не на сложных фундаментальных предположениях (однако это можно смягчить поэтапным подходом);</w:t>
      </w:r>
    </w:p>
    <w:p w14:paraId="739B9A37" w14:textId="77777777" w:rsidR="00A42828" w:rsidRPr="00A42828" w:rsidRDefault="00A42828" w:rsidP="00833ECE">
      <w:pPr>
        <w:numPr>
          <w:ilvl w:val="0"/>
          <w:numId w:val="8"/>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обсуждение может быть сфокусировано на подробных вопросах проектирования, а не на более широких или внешних проблемах;</w:t>
      </w:r>
    </w:p>
    <w:p w14:paraId="33781895" w14:textId="77777777" w:rsidR="00A42828" w:rsidRPr="00A42828" w:rsidRDefault="00A42828" w:rsidP="00833ECE">
      <w:pPr>
        <w:numPr>
          <w:ilvl w:val="0"/>
          <w:numId w:val="8"/>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сдерживается проектом дизайна и целью проектирования, а также объемом и задачами, предоставленными команде;</w:t>
      </w:r>
    </w:p>
    <w:p w14:paraId="2153D57C" w14:textId="77777777" w:rsidR="00A42828" w:rsidRPr="00A42828" w:rsidRDefault="00A42828" w:rsidP="00833ECE">
      <w:pPr>
        <w:numPr>
          <w:ilvl w:val="0"/>
          <w:numId w:val="8"/>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 значительной степени зависит от опыта дизайнеров, которым может быть трудно быть достаточно объективными, чтобы искать проблемы в своих проектах.</w:t>
      </w:r>
    </w:p>
    <w:p w14:paraId="2831C938"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b/>
          <w:sz w:val="28"/>
          <w:szCs w:val="28"/>
          <w:lang w:eastAsia="ru-RU"/>
        </w:rPr>
        <w:t xml:space="preserve">SWIFT </w:t>
      </w:r>
      <w:r w:rsidRPr="00A42828">
        <w:rPr>
          <w:rFonts w:ascii="Times New Roman" w:eastAsia="Times New Roman" w:hAnsi="Times New Roman" w:cs="Times New Roman"/>
          <w:sz w:val="28"/>
          <w:szCs w:val="28"/>
          <w:lang w:eastAsia="ru-RU"/>
        </w:rPr>
        <w:t>– это метод определения уровня риска на высоком уровне, который может использоваться независимо или как часть поэтапного подхода для повышения эффективности методов снизу вверх, таких как HAZOP или FMEA.</w:t>
      </w:r>
    </w:p>
    <w:p w14:paraId="190134A6" w14:textId="2175AB7F"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SWIFT использует структурированный мозговой штурм в организованном семинаре, где предопределенный набор направляющих слов (таких как «время», «количество» и </w:t>
      </w:r>
      <w:r w:rsidR="00336C56">
        <w:rPr>
          <w:rFonts w:ascii="Times New Roman" w:eastAsia="Times New Roman" w:hAnsi="Times New Roman" w:cs="Times New Roman"/>
          <w:sz w:val="28"/>
          <w:szCs w:val="28"/>
          <w:lang w:eastAsia="ru-RU"/>
        </w:rPr>
        <w:t>т. д.</w:t>
      </w:r>
      <w:r w:rsidRPr="00A42828">
        <w:rPr>
          <w:rFonts w:ascii="Times New Roman" w:eastAsia="Times New Roman" w:hAnsi="Times New Roman" w:cs="Times New Roman"/>
          <w:sz w:val="28"/>
          <w:szCs w:val="28"/>
          <w:lang w:eastAsia="ru-RU"/>
        </w:rPr>
        <w:t xml:space="preserve">) сочетается с подсказками, </w:t>
      </w:r>
      <w:r w:rsidRPr="00A42828">
        <w:rPr>
          <w:rFonts w:ascii="Times New Roman" w:eastAsia="Times New Roman" w:hAnsi="Times New Roman" w:cs="Times New Roman"/>
          <w:sz w:val="28"/>
          <w:szCs w:val="28"/>
          <w:lang w:eastAsia="ru-RU"/>
        </w:rPr>
        <w:lastRenderedPageBreak/>
        <w:t>высказанными участниками, которые часто начинаются с таких фраз, как «</w:t>
      </w:r>
      <w:r w:rsidR="00633DE7" w:rsidRPr="00A42828">
        <w:rPr>
          <w:rFonts w:ascii="Times New Roman" w:eastAsia="Times New Roman" w:hAnsi="Times New Roman" w:cs="Times New Roman"/>
          <w:sz w:val="28"/>
          <w:szCs w:val="28"/>
          <w:lang w:eastAsia="ru-RU"/>
        </w:rPr>
        <w:t xml:space="preserve">Что </w:t>
      </w:r>
      <w:r w:rsidRPr="00A42828">
        <w:rPr>
          <w:rFonts w:ascii="Times New Roman" w:eastAsia="Times New Roman" w:hAnsi="Times New Roman" w:cs="Times New Roman"/>
          <w:sz w:val="28"/>
          <w:szCs w:val="28"/>
          <w:lang w:eastAsia="ru-RU"/>
        </w:rPr>
        <w:t>делать?» или «</w:t>
      </w:r>
      <w:r w:rsidR="00633DE7" w:rsidRPr="00A42828">
        <w:rPr>
          <w:rFonts w:ascii="Times New Roman" w:eastAsia="Times New Roman" w:hAnsi="Times New Roman" w:cs="Times New Roman"/>
          <w:sz w:val="28"/>
          <w:szCs w:val="28"/>
          <w:lang w:eastAsia="ru-RU"/>
        </w:rPr>
        <w:t xml:space="preserve">Как </w:t>
      </w:r>
      <w:r w:rsidRPr="00A42828">
        <w:rPr>
          <w:rFonts w:ascii="Times New Roman" w:eastAsia="Times New Roman" w:hAnsi="Times New Roman" w:cs="Times New Roman"/>
          <w:sz w:val="28"/>
          <w:szCs w:val="28"/>
          <w:lang w:eastAsia="ru-RU"/>
        </w:rPr>
        <w:t>может</w:t>
      </w:r>
      <w:r w:rsidR="00633DE7">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 Он похож на HAZOP, но применяется в системе или подсистеме, а не по намерению дизайнера. Прежде чем исследование начнет работать, координатор подготавливает сводный список, чтобы дать возможность всестороннего обзора рисков или источников риска. В начале семинара обсуждаются области применения, масштаб и назначение SWIFT, а также критерии успеха. Используя подсказки и вопросы «Что, если</w:t>
      </w:r>
      <w:r w:rsidR="00633DE7">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 ведущий просит участников поднять и обсудить такие вопросы, как:</w:t>
      </w:r>
    </w:p>
    <w:p w14:paraId="5E4D8CD5" w14:textId="77777777" w:rsidR="00A42828" w:rsidRPr="00A42828" w:rsidRDefault="00A42828" w:rsidP="00833ECE">
      <w:pPr>
        <w:numPr>
          <w:ilvl w:val="0"/>
          <w:numId w:val="9"/>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известные риски;</w:t>
      </w:r>
    </w:p>
    <w:p w14:paraId="6020C0FC" w14:textId="77777777" w:rsidR="00A42828" w:rsidRPr="00A42828" w:rsidRDefault="00A42828" w:rsidP="00833ECE">
      <w:pPr>
        <w:numPr>
          <w:ilvl w:val="0"/>
          <w:numId w:val="9"/>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источники и факторы риска;</w:t>
      </w:r>
    </w:p>
    <w:p w14:paraId="63987C2E" w14:textId="77777777" w:rsidR="00A42828" w:rsidRPr="00A42828" w:rsidRDefault="00A42828" w:rsidP="00833ECE">
      <w:pPr>
        <w:numPr>
          <w:ilvl w:val="0"/>
          <w:numId w:val="9"/>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предыдущий опыт, успехи и инциденты;</w:t>
      </w:r>
    </w:p>
    <w:p w14:paraId="6BE0DB7B" w14:textId="77777777" w:rsidR="00A42828" w:rsidRPr="00A42828" w:rsidRDefault="00A42828" w:rsidP="00833ECE">
      <w:pPr>
        <w:numPr>
          <w:ilvl w:val="0"/>
          <w:numId w:val="9"/>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известные и существующие средства контроля;</w:t>
      </w:r>
    </w:p>
    <w:p w14:paraId="2C50F7AB" w14:textId="77777777" w:rsidR="00A42828" w:rsidRPr="00A42828" w:rsidRDefault="00A42828" w:rsidP="00833ECE">
      <w:pPr>
        <w:numPr>
          <w:ilvl w:val="0"/>
          <w:numId w:val="9"/>
        </w:numPr>
        <w:tabs>
          <w:tab w:val="left" w:pos="851"/>
        </w:tabs>
        <w:spacing w:after="0" w:line="360" w:lineRule="auto"/>
        <w:ind w:left="0" w:firstLine="567"/>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нормативные требования и ограничения.</w:t>
      </w:r>
    </w:p>
    <w:p w14:paraId="393A29DF" w14:textId="3A40E0D5"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Ведущий использует список тем для мониторинга обсуждения и предлагает дополнительные проблемы и сценарии для обсуждения группой. Группа определяет, адекватны ли меры контроля, и рассматривает потенциальные методы снижения риска. Во время этой дискуссии задаются вопросы «Что, если</w:t>
      </w:r>
      <w:r w:rsidR="00CA478C">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w:t>
      </w:r>
    </w:p>
    <w:p w14:paraId="0765262F"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некоторых случаях определяются конкретные риски, записываются описание риска, его причины, последствия и контроль. Кроме того, могут быть идентифицированы более общие источники или факторы риска, проблемы управления или системные проблемы.</w:t>
      </w:r>
    </w:p>
    <w:p w14:paraId="4E768834"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 составлении списка рисков часто используется качественный или полуколичественный метод оценки ранжирования действий. Обычно учитываются существующие меры контроля и их эффективность.</w:t>
      </w:r>
    </w:p>
    <w:p w14:paraId="34541665" w14:textId="77777777" w:rsidR="00A42828" w:rsidRPr="006D7F73" w:rsidRDefault="00A42828" w:rsidP="00774A23">
      <w:pPr>
        <w:spacing w:after="0" w:line="360" w:lineRule="auto"/>
        <w:ind w:firstLine="709"/>
        <w:contextualSpacing/>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Использование</w:t>
      </w:r>
    </w:p>
    <w:p w14:paraId="18EC02ED" w14:textId="65FE1FF9"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Этот метод может применяться к системам, процессам, процедурам и организациям в целом. В частности, он используется для изучения последствий изменений и измененного или созданного риска. Можно использовать как положительные, так и отрицательные результаты. Он также </w:t>
      </w:r>
      <w:r w:rsidRPr="00A42828">
        <w:rPr>
          <w:rFonts w:ascii="Times New Roman" w:eastAsia="Times New Roman" w:hAnsi="Times New Roman" w:cs="Times New Roman"/>
          <w:sz w:val="28"/>
          <w:szCs w:val="28"/>
          <w:lang w:eastAsia="ru-RU"/>
        </w:rPr>
        <w:lastRenderedPageBreak/>
        <w:t>может использоваться для идентификации систем или процессов, для которых было бы целесообразно инвестировать ресурсы для более подробных HAZOP</w:t>
      </w:r>
      <w:r w:rsidR="00CA478C">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 xml:space="preserve"> или </w:t>
      </w:r>
      <w:r w:rsidR="00CA478C" w:rsidRPr="00A42828">
        <w:rPr>
          <w:rFonts w:ascii="Times New Roman" w:eastAsia="Times New Roman" w:hAnsi="Times New Roman" w:cs="Times New Roman"/>
          <w:sz w:val="28"/>
          <w:szCs w:val="28"/>
          <w:lang w:eastAsia="ru-RU"/>
        </w:rPr>
        <w:t>FMEA</w:t>
      </w:r>
      <w:r w:rsidR="00CA478C">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исследований.</w:t>
      </w:r>
    </w:p>
    <w:p w14:paraId="3138F698" w14:textId="77777777" w:rsidR="00A42828" w:rsidRPr="006D7F73" w:rsidRDefault="00A42828" w:rsidP="00774A23">
      <w:pPr>
        <w:spacing w:after="0" w:line="360" w:lineRule="auto"/>
        <w:ind w:firstLine="709"/>
        <w:contextualSpacing/>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Входы</w:t>
      </w:r>
    </w:p>
    <w:p w14:paraId="7158FD68"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Необходимо четкое понимание системы, процедуры, элемента установки и/или изменения, а также внешней и внутренней области применения. Это устанавливается путем собеседований и путем изучения документов, планов и схем ведущим. Обычно система исследования разделяется на элементы, чтобы облегчить процесс анализа. Хотя ведущий должен быть обучен применению SWIFT, это обычно можно выполнить быстро.</w:t>
      </w:r>
    </w:p>
    <w:p w14:paraId="7DFE76F6"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Выходы</w:t>
      </w:r>
    </w:p>
    <w:p w14:paraId="2626C90F" w14:textId="611D7011"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Результаты включают регистр рисков с оценками риска или задачами, которые могут быть использованы в качестве основы для плана снижения.</w:t>
      </w:r>
    </w:p>
    <w:p w14:paraId="38FC0A82" w14:textId="77777777" w:rsidR="00A42828" w:rsidRPr="006D7F73" w:rsidRDefault="00A42828" w:rsidP="00774A23">
      <w:pPr>
        <w:spacing w:after="0" w:line="360" w:lineRule="auto"/>
        <w:ind w:firstLine="709"/>
        <w:contextualSpacing/>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Сильные стороны и ограничения</w:t>
      </w:r>
    </w:p>
    <w:p w14:paraId="382BF0B3"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Сильные стороны SWIFT</w:t>
      </w:r>
      <w:r w:rsidRPr="00A42828">
        <w:rPr>
          <w:rFonts w:ascii="Times New Roman" w:eastAsia="Times New Roman" w:hAnsi="Times New Roman" w:cs="Times New Roman"/>
          <w:sz w:val="28"/>
          <w:szCs w:val="28"/>
          <w:lang w:eastAsia="ru-RU"/>
        </w:rPr>
        <w:t>:</w:t>
      </w:r>
    </w:p>
    <w:p w14:paraId="08BDC3D8" w14:textId="4161297F" w:rsidR="00A42828" w:rsidRPr="00A42828" w:rsidRDefault="00774A23" w:rsidP="00774A23">
      <w:pPr>
        <w:numPr>
          <w:ilvl w:val="0"/>
          <w:numId w:val="10"/>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широко применяется ко всем формам физической установки или системы, ситуации или обстоятельства, организации или деятельности;</w:t>
      </w:r>
    </w:p>
    <w:p w14:paraId="730EED83" w14:textId="4781C780" w:rsidR="00A42828" w:rsidRPr="00A42828" w:rsidRDefault="00774A23" w:rsidP="00774A23">
      <w:pPr>
        <w:numPr>
          <w:ilvl w:val="0"/>
          <w:numId w:val="10"/>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требует минимальной подготовки команды;</w:t>
      </w:r>
    </w:p>
    <w:p w14:paraId="1EBAB5B3" w14:textId="58CF5596" w:rsidR="00A42828" w:rsidRPr="00A42828" w:rsidRDefault="00774A23" w:rsidP="00774A23">
      <w:pPr>
        <w:numPr>
          <w:ilvl w:val="0"/>
          <w:numId w:val="10"/>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является относительно быстрым, и основные риски и источники риска быстро становятся очевидными в ходе сессии, семинара;</w:t>
      </w:r>
    </w:p>
    <w:p w14:paraId="7BD95849" w14:textId="15E5BA00" w:rsidR="00A42828" w:rsidRPr="00A42828" w:rsidRDefault="00774A23" w:rsidP="00774A23">
      <w:pPr>
        <w:numPr>
          <w:ilvl w:val="0"/>
          <w:numId w:val="10"/>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исследование «ориентировано на систему» и позволяет участникам смотреть на реакцию системы на отклонения, а не просто на изучение последствий отказа компонента;</w:t>
      </w:r>
    </w:p>
    <w:p w14:paraId="5C1CD491" w14:textId="1D7465A9" w:rsidR="00A42828" w:rsidRPr="00A42828" w:rsidRDefault="00774A23" w:rsidP="00774A23">
      <w:pPr>
        <w:numPr>
          <w:ilvl w:val="0"/>
          <w:numId w:val="10"/>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его можно использовать для выявления возможностей для улучшения процессов и систем и в целом можно использовать для определения действий, которые приводят к повышению вероятности успеха;</w:t>
      </w:r>
    </w:p>
    <w:p w14:paraId="591395D1" w14:textId="4CA1E283" w:rsidR="00A42828" w:rsidRPr="00A42828" w:rsidRDefault="00774A23" w:rsidP="00774A23">
      <w:pPr>
        <w:numPr>
          <w:ilvl w:val="0"/>
          <w:numId w:val="10"/>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участие в семинаре тех, кто несет ответственность за существующие меры контроля и за дальнейшие действия по снижению риска, укрепляет их ответственность;</w:t>
      </w:r>
    </w:p>
    <w:p w14:paraId="5F675647" w14:textId="25133E66" w:rsidR="00A42828" w:rsidRPr="00A42828" w:rsidRDefault="00774A23" w:rsidP="00774A23">
      <w:pPr>
        <w:numPr>
          <w:ilvl w:val="0"/>
          <w:numId w:val="10"/>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lastRenderedPageBreak/>
        <w:t xml:space="preserve"> </w:t>
      </w:r>
      <w:r w:rsidR="00A42828" w:rsidRPr="00A42828">
        <w:rPr>
          <w:rFonts w:ascii="Times New Roman" w:eastAsia="Times New Roman" w:hAnsi="Times New Roman" w:cs="Times New Roman"/>
          <w:sz w:val="28"/>
          <w:szCs w:val="28"/>
          <w:lang w:eastAsia="ru-RU"/>
        </w:rPr>
        <w:t>создает реестр рисков и план снижения риска с меньшими усилиями.</w:t>
      </w:r>
    </w:p>
    <w:p w14:paraId="1A65DC74" w14:textId="77777777" w:rsidR="00A42828" w:rsidRPr="00A42828" w:rsidRDefault="00A42828" w:rsidP="00774A23">
      <w:pPr>
        <w:spacing w:after="0" w:line="360" w:lineRule="auto"/>
        <w:ind w:firstLine="709"/>
        <w:contextualSpacing/>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Ограничения</w:t>
      </w:r>
      <w:r w:rsidRPr="00A42828">
        <w:rPr>
          <w:rFonts w:ascii="Times New Roman" w:eastAsia="Times New Roman" w:hAnsi="Times New Roman" w:cs="Times New Roman"/>
          <w:sz w:val="28"/>
          <w:szCs w:val="28"/>
          <w:lang w:eastAsia="ru-RU"/>
        </w:rPr>
        <w:t>:</w:t>
      </w:r>
    </w:p>
    <w:p w14:paraId="50C70EE1" w14:textId="53602A3E" w:rsidR="00A42828" w:rsidRPr="00A42828" w:rsidRDefault="00774A23" w:rsidP="00774A23">
      <w:pPr>
        <w:numPr>
          <w:ilvl w:val="0"/>
          <w:numId w:val="11"/>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если команда семинара не имеет достаточно обширной базы опыта или если система подсказок не является исчерпывающей, некоторые риски или опасности могут быть не определены;</w:t>
      </w:r>
    </w:p>
    <w:p w14:paraId="7F92A52D" w14:textId="091F0FEC" w:rsidR="00A42828" w:rsidRPr="00A42828" w:rsidRDefault="00774A23" w:rsidP="00774A23">
      <w:pPr>
        <w:numPr>
          <w:ilvl w:val="0"/>
          <w:numId w:val="11"/>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высокоуровневое применение метода может не выявить сложных, подробных или коррелированных причин;</w:t>
      </w:r>
    </w:p>
    <w:p w14:paraId="37D7AE94" w14:textId="6E4D9FE6" w:rsidR="00A42828" w:rsidRPr="00A42828" w:rsidRDefault="00774A23" w:rsidP="00774A23">
      <w:pPr>
        <w:numPr>
          <w:ilvl w:val="0"/>
          <w:numId w:val="11"/>
        </w:numPr>
        <w:tabs>
          <w:tab w:val="left" w:pos="851"/>
        </w:tabs>
        <w:spacing w:after="0" w:line="360" w:lineRule="auto"/>
        <w:ind w:left="0" w:firstLine="709"/>
        <w:contextualSpacing/>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 </w:t>
      </w:r>
      <w:r w:rsidR="00A42828" w:rsidRPr="00A42828">
        <w:rPr>
          <w:rFonts w:ascii="Times New Roman" w:eastAsia="Times New Roman" w:hAnsi="Times New Roman" w:cs="Times New Roman"/>
          <w:sz w:val="28"/>
          <w:szCs w:val="28"/>
          <w:lang w:eastAsia="ru-RU"/>
        </w:rPr>
        <w:t>рекомендации часто являются общими; например, этот метод не обеспечивает поддержку надежных и подробных средств управления без дальнейшего анализа…».</w:t>
      </w:r>
    </w:p>
    <w:p w14:paraId="04697E37" w14:textId="77777777" w:rsidR="00706F84" w:rsidRDefault="00706F84" w:rsidP="00534B94">
      <w:pPr>
        <w:spacing w:after="0" w:line="360" w:lineRule="auto"/>
        <w:jc w:val="both"/>
        <w:rPr>
          <w:rFonts w:ascii="Times New Roman" w:eastAsia="Times New Roman" w:hAnsi="Times New Roman" w:cs="Times New Roman"/>
          <w:b/>
          <w:sz w:val="28"/>
          <w:szCs w:val="28"/>
          <w:lang w:eastAsia="ru-RU"/>
        </w:rPr>
      </w:pPr>
    </w:p>
    <w:p w14:paraId="685127B9" w14:textId="5E1BB761" w:rsidR="00A42828" w:rsidRPr="00A42828" w:rsidRDefault="00A42828" w:rsidP="00534B94">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Алгоритм выполнения задания</w:t>
      </w:r>
    </w:p>
    <w:p w14:paraId="0C6DDABF" w14:textId="77777777" w:rsidR="00A42828" w:rsidRPr="00A42828" w:rsidRDefault="00A42828" w:rsidP="00115809">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1. Изучить нормативные документы.</w:t>
      </w:r>
    </w:p>
    <w:p w14:paraId="6D6D927F" w14:textId="115896F3" w:rsidR="00A42828" w:rsidRPr="00A42828" w:rsidRDefault="00A42828" w:rsidP="00115809">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2. Выбрать задание по </w:t>
      </w:r>
      <w:r w:rsidR="00115809" w:rsidRPr="00A42828">
        <w:rPr>
          <w:rFonts w:ascii="Times New Roman" w:eastAsia="Times New Roman" w:hAnsi="Times New Roman" w:cs="Times New Roman"/>
          <w:sz w:val="28"/>
          <w:szCs w:val="28"/>
          <w:lang w:eastAsia="ru-RU"/>
        </w:rPr>
        <w:t>табл</w:t>
      </w:r>
      <w:r w:rsidR="00115809">
        <w:rPr>
          <w:rFonts w:ascii="Times New Roman" w:eastAsia="Times New Roman" w:hAnsi="Times New Roman" w:cs="Times New Roman"/>
          <w:sz w:val="28"/>
          <w:szCs w:val="28"/>
          <w:lang w:eastAsia="ru-RU"/>
        </w:rPr>
        <w:t>.</w:t>
      </w:r>
      <w:r w:rsidR="00115809" w:rsidRPr="00A42828">
        <w:rPr>
          <w:rFonts w:ascii="Times New Roman" w:eastAsia="Times New Roman" w:hAnsi="Times New Roman" w:cs="Times New Roman"/>
          <w:sz w:val="28"/>
          <w:szCs w:val="28"/>
          <w:lang w:eastAsia="ru-RU"/>
        </w:rPr>
        <w:t xml:space="preserve"> </w:t>
      </w:r>
      <w:r w:rsidR="00D74820">
        <w:rPr>
          <w:rFonts w:ascii="Times New Roman" w:eastAsia="Times New Roman" w:hAnsi="Times New Roman" w:cs="Times New Roman"/>
          <w:sz w:val="28"/>
          <w:szCs w:val="28"/>
          <w:lang w:eastAsia="ru-RU"/>
        </w:rPr>
        <w:t>4</w:t>
      </w:r>
      <w:r w:rsidRPr="00A42828">
        <w:rPr>
          <w:rFonts w:ascii="Times New Roman" w:eastAsia="Times New Roman" w:hAnsi="Times New Roman" w:cs="Times New Roman"/>
          <w:sz w:val="28"/>
          <w:szCs w:val="28"/>
          <w:lang w:eastAsia="ru-RU"/>
        </w:rPr>
        <w:t xml:space="preserve"> (номер варианта выбирается по </w:t>
      </w:r>
      <w:r w:rsidR="00115809" w:rsidRPr="00A42828">
        <w:rPr>
          <w:rFonts w:ascii="Times New Roman" w:eastAsia="Times New Roman" w:hAnsi="Times New Roman" w:cs="Times New Roman"/>
          <w:sz w:val="28"/>
          <w:szCs w:val="28"/>
          <w:lang w:eastAsia="ru-RU"/>
        </w:rPr>
        <w:t>табл</w:t>
      </w:r>
      <w:r w:rsidR="00115809">
        <w:rPr>
          <w:rFonts w:ascii="Times New Roman" w:eastAsia="Times New Roman" w:hAnsi="Times New Roman" w:cs="Times New Roman"/>
          <w:sz w:val="28"/>
          <w:szCs w:val="28"/>
          <w:lang w:eastAsia="ru-RU"/>
        </w:rPr>
        <w:t xml:space="preserve">. </w:t>
      </w:r>
      <w:r w:rsidR="00706F84">
        <w:rPr>
          <w:rFonts w:ascii="Times New Roman" w:eastAsia="Times New Roman" w:hAnsi="Times New Roman" w:cs="Times New Roman"/>
          <w:sz w:val="28"/>
          <w:szCs w:val="28"/>
          <w:lang w:eastAsia="ru-RU"/>
        </w:rPr>
        <w:t>1</w:t>
      </w:r>
      <w:r w:rsidRPr="00A42828">
        <w:rPr>
          <w:rFonts w:ascii="Times New Roman" w:eastAsia="Times New Roman" w:hAnsi="Times New Roman" w:cs="Times New Roman"/>
          <w:sz w:val="28"/>
          <w:szCs w:val="28"/>
          <w:lang w:eastAsia="ru-RU"/>
        </w:rPr>
        <w:t>).</w:t>
      </w:r>
    </w:p>
    <w:p w14:paraId="1F9A0C6C" w14:textId="34F73428" w:rsidR="00A42828" w:rsidRPr="00A42828" w:rsidRDefault="00A42828" w:rsidP="00115809">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3. Перейти к выполнению задания. В таблице </w:t>
      </w:r>
      <w:r w:rsidR="00D74820">
        <w:rPr>
          <w:rFonts w:ascii="Times New Roman" w:eastAsia="Times New Roman" w:hAnsi="Times New Roman" w:cs="Times New Roman"/>
          <w:sz w:val="28"/>
          <w:szCs w:val="28"/>
          <w:lang w:eastAsia="ru-RU"/>
        </w:rPr>
        <w:t>4</w:t>
      </w:r>
      <w:r w:rsidRPr="00A42828">
        <w:rPr>
          <w:rFonts w:ascii="Times New Roman" w:eastAsia="Times New Roman" w:hAnsi="Times New Roman" w:cs="Times New Roman"/>
          <w:sz w:val="28"/>
          <w:szCs w:val="28"/>
          <w:lang w:eastAsia="ru-RU"/>
        </w:rPr>
        <w:t xml:space="preserve"> представлены характерные для процессов отклонения и последствия. Для каждого отклонения необходимо провести идентификацию рисков при помощи выбора управляющих слов из таблицы </w:t>
      </w:r>
      <w:r w:rsidR="00D74820">
        <w:rPr>
          <w:rFonts w:ascii="Times New Roman" w:eastAsia="Times New Roman" w:hAnsi="Times New Roman" w:cs="Times New Roman"/>
          <w:sz w:val="28"/>
          <w:szCs w:val="28"/>
          <w:lang w:eastAsia="ru-RU"/>
        </w:rPr>
        <w:t>2</w:t>
      </w:r>
      <w:r w:rsidRPr="00A42828">
        <w:rPr>
          <w:rFonts w:ascii="Times New Roman" w:eastAsia="Times New Roman" w:hAnsi="Times New Roman" w:cs="Times New Roman"/>
          <w:sz w:val="28"/>
          <w:szCs w:val="28"/>
          <w:lang w:eastAsia="ru-RU"/>
        </w:rPr>
        <w:t xml:space="preserve"> (не менее 3). Примеры отклонений для развития ситуации даны в таблице </w:t>
      </w:r>
      <w:r w:rsidR="00D74820">
        <w:rPr>
          <w:rFonts w:ascii="Times New Roman" w:eastAsia="Times New Roman" w:hAnsi="Times New Roman" w:cs="Times New Roman"/>
          <w:sz w:val="28"/>
          <w:szCs w:val="28"/>
          <w:lang w:eastAsia="ru-RU"/>
        </w:rPr>
        <w:t>3</w:t>
      </w:r>
      <w:r w:rsidRPr="00A42828">
        <w:rPr>
          <w:rFonts w:ascii="Times New Roman" w:eastAsia="Times New Roman" w:hAnsi="Times New Roman" w:cs="Times New Roman"/>
          <w:sz w:val="28"/>
          <w:szCs w:val="28"/>
          <w:lang w:eastAsia="ru-RU"/>
        </w:rPr>
        <w:t xml:space="preserve">. Другими словами, если отклонение подходит под управляющее слово «НЕ» или «НЕТ», это первый риск. Далее ситуация может развиваться и потребуются другие управляющие слова: «БОЛЬШЕ», «МЕНЬШЕ» и </w:t>
      </w:r>
      <w:r w:rsidR="00336C56">
        <w:rPr>
          <w:rFonts w:ascii="Times New Roman" w:eastAsia="Times New Roman" w:hAnsi="Times New Roman" w:cs="Times New Roman"/>
          <w:sz w:val="28"/>
          <w:szCs w:val="28"/>
          <w:lang w:eastAsia="ru-RU"/>
        </w:rPr>
        <w:t>т. д.</w:t>
      </w:r>
      <w:r w:rsidRPr="00A42828">
        <w:rPr>
          <w:rFonts w:ascii="Times New Roman" w:eastAsia="Times New Roman" w:hAnsi="Times New Roman" w:cs="Times New Roman"/>
          <w:sz w:val="28"/>
          <w:szCs w:val="28"/>
          <w:lang w:eastAsia="ru-RU"/>
        </w:rPr>
        <w:t xml:space="preserve"> Нужно развить отклонение до аварии (возможной), поломки оборудования (возможного), выхода из строя элементов (возможного). Цель выполнения задания </w:t>
      </w:r>
      <w:r w:rsidR="00091640">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МАКСИМАЛЬНО идентифицировать ВОЗМОЖНЫЕ риски и отклонения.</w:t>
      </w:r>
    </w:p>
    <w:p w14:paraId="73DB4F7E" w14:textId="5B326A26" w:rsidR="00A42828" w:rsidRPr="00A42828" w:rsidRDefault="00A42828" w:rsidP="00115809">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4. Оформить таблицу </w:t>
      </w:r>
      <w:r w:rsidR="00D74820">
        <w:rPr>
          <w:rFonts w:ascii="Times New Roman" w:eastAsia="Times New Roman" w:hAnsi="Times New Roman" w:cs="Times New Roman"/>
          <w:sz w:val="28"/>
          <w:szCs w:val="28"/>
          <w:lang w:eastAsia="ru-RU"/>
        </w:rPr>
        <w:t>6</w:t>
      </w:r>
      <w:r w:rsidRPr="00A42828">
        <w:rPr>
          <w:rFonts w:ascii="Times New Roman" w:eastAsia="Times New Roman" w:hAnsi="Times New Roman" w:cs="Times New Roman"/>
          <w:sz w:val="28"/>
          <w:szCs w:val="28"/>
          <w:lang w:eastAsia="ru-RU"/>
        </w:rPr>
        <w:t xml:space="preserve"> по своему варианту для метода идентификации рисков Н</w:t>
      </w:r>
      <w:r w:rsidRPr="00A42828">
        <w:rPr>
          <w:rFonts w:ascii="Times New Roman" w:eastAsia="Times New Roman" w:hAnsi="Times New Roman" w:cs="Times New Roman"/>
          <w:sz w:val="28"/>
          <w:szCs w:val="28"/>
          <w:lang w:val="en-US" w:eastAsia="ru-RU"/>
        </w:rPr>
        <w:t>AZOP</w:t>
      </w:r>
      <w:r w:rsidRPr="00A42828">
        <w:rPr>
          <w:rFonts w:ascii="Times New Roman" w:eastAsia="Times New Roman" w:hAnsi="Times New Roman" w:cs="Times New Roman"/>
          <w:sz w:val="28"/>
          <w:szCs w:val="28"/>
          <w:lang w:eastAsia="ru-RU"/>
        </w:rPr>
        <w:t>.</w:t>
      </w:r>
    </w:p>
    <w:p w14:paraId="3F8580D2" w14:textId="0A98C0A5" w:rsidR="00A42828" w:rsidRPr="00A42828" w:rsidRDefault="00A42828" w:rsidP="00115809">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5. Все идентифицированные отклонения (риски) из таблицы </w:t>
      </w:r>
      <w:r w:rsidR="00D74820">
        <w:rPr>
          <w:rFonts w:ascii="Times New Roman" w:eastAsia="Times New Roman" w:hAnsi="Times New Roman" w:cs="Times New Roman"/>
          <w:sz w:val="28"/>
          <w:szCs w:val="28"/>
          <w:lang w:eastAsia="ru-RU"/>
        </w:rPr>
        <w:t>6</w:t>
      </w:r>
      <w:r w:rsidRPr="00A42828">
        <w:rPr>
          <w:rFonts w:ascii="Times New Roman" w:eastAsia="Times New Roman" w:hAnsi="Times New Roman" w:cs="Times New Roman"/>
          <w:sz w:val="28"/>
          <w:szCs w:val="28"/>
          <w:lang w:eastAsia="ru-RU"/>
        </w:rPr>
        <w:t xml:space="preserve"> перенести в таблицу </w:t>
      </w:r>
      <w:r w:rsidR="00D74820">
        <w:rPr>
          <w:rFonts w:ascii="Times New Roman" w:eastAsia="Times New Roman" w:hAnsi="Times New Roman" w:cs="Times New Roman"/>
          <w:sz w:val="28"/>
          <w:szCs w:val="28"/>
          <w:lang w:eastAsia="ru-RU"/>
        </w:rPr>
        <w:t>7</w:t>
      </w:r>
      <w:r w:rsidRPr="00A42828">
        <w:rPr>
          <w:rFonts w:ascii="Times New Roman" w:eastAsia="Times New Roman" w:hAnsi="Times New Roman" w:cs="Times New Roman"/>
          <w:sz w:val="28"/>
          <w:szCs w:val="28"/>
          <w:lang w:eastAsia="ru-RU"/>
        </w:rPr>
        <w:t xml:space="preserve">. Провести идентификацию рисков по методу </w:t>
      </w:r>
      <w:r w:rsidRPr="00A42828">
        <w:rPr>
          <w:rFonts w:ascii="Times New Roman" w:eastAsia="Times New Roman" w:hAnsi="Times New Roman" w:cs="Times New Roman"/>
          <w:sz w:val="28"/>
          <w:szCs w:val="28"/>
          <w:lang w:val="en-US" w:eastAsia="ru-RU"/>
        </w:rPr>
        <w:t>SWIFT</w:t>
      </w:r>
      <w:r w:rsidRPr="00A42828">
        <w:rPr>
          <w:rFonts w:ascii="Times New Roman" w:eastAsia="Times New Roman" w:hAnsi="Times New Roman" w:cs="Times New Roman"/>
          <w:sz w:val="28"/>
          <w:szCs w:val="28"/>
          <w:lang w:eastAsia="ru-RU"/>
        </w:rPr>
        <w:t xml:space="preserve">. Для каждого </w:t>
      </w:r>
      <w:r w:rsidRPr="00A42828">
        <w:rPr>
          <w:rFonts w:ascii="Times New Roman" w:eastAsia="Times New Roman" w:hAnsi="Times New Roman" w:cs="Times New Roman"/>
          <w:sz w:val="28"/>
          <w:szCs w:val="28"/>
          <w:lang w:eastAsia="ru-RU"/>
        </w:rPr>
        <w:lastRenderedPageBreak/>
        <w:t xml:space="preserve">отклонения провести анализ и оформить таблицу </w:t>
      </w:r>
      <w:r w:rsidR="00D74820">
        <w:rPr>
          <w:rFonts w:ascii="Times New Roman" w:eastAsia="Times New Roman" w:hAnsi="Times New Roman" w:cs="Times New Roman"/>
          <w:sz w:val="28"/>
          <w:szCs w:val="28"/>
          <w:lang w:eastAsia="ru-RU"/>
        </w:rPr>
        <w:t>7</w:t>
      </w:r>
      <w:r w:rsidRPr="00A42828">
        <w:rPr>
          <w:rFonts w:ascii="Times New Roman" w:eastAsia="Times New Roman" w:hAnsi="Times New Roman" w:cs="Times New Roman"/>
          <w:sz w:val="28"/>
          <w:szCs w:val="28"/>
          <w:lang w:eastAsia="ru-RU"/>
        </w:rPr>
        <w:t xml:space="preserve"> (2 отклонения – 2 таблицы, 3 отклонения – 3 таблицы и </w:t>
      </w:r>
      <w:r w:rsidR="00336C56">
        <w:rPr>
          <w:rFonts w:ascii="Times New Roman" w:eastAsia="Times New Roman" w:hAnsi="Times New Roman" w:cs="Times New Roman"/>
          <w:sz w:val="28"/>
          <w:szCs w:val="28"/>
          <w:lang w:eastAsia="ru-RU"/>
        </w:rPr>
        <w:t>т. д.</w:t>
      </w:r>
      <w:r w:rsidRPr="00A42828">
        <w:rPr>
          <w:rFonts w:ascii="Times New Roman" w:eastAsia="Times New Roman" w:hAnsi="Times New Roman" w:cs="Times New Roman"/>
          <w:sz w:val="28"/>
          <w:szCs w:val="28"/>
          <w:lang w:eastAsia="ru-RU"/>
        </w:rPr>
        <w:t>).</w:t>
      </w:r>
    </w:p>
    <w:p w14:paraId="7FABCF6D" w14:textId="77777777" w:rsidR="00A42828" w:rsidRPr="00A42828" w:rsidRDefault="00A42828" w:rsidP="00A42828">
      <w:pPr>
        <w:spacing w:after="0" w:line="360" w:lineRule="auto"/>
        <w:jc w:val="both"/>
        <w:rPr>
          <w:rFonts w:ascii="Times New Roman" w:eastAsia="Times New Roman" w:hAnsi="Times New Roman" w:cs="Times New Roman"/>
          <w:sz w:val="28"/>
          <w:szCs w:val="28"/>
          <w:lang w:eastAsia="ru-RU"/>
        </w:rPr>
      </w:pPr>
    </w:p>
    <w:p w14:paraId="2492BD79" w14:textId="5E612A3B" w:rsidR="00091640" w:rsidRDefault="00A42828"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Таблица </w:t>
      </w:r>
      <w:r w:rsidR="00D74820">
        <w:rPr>
          <w:rFonts w:ascii="Times New Roman" w:eastAsia="Times New Roman" w:hAnsi="Times New Roman" w:cs="Times New Roman"/>
          <w:sz w:val="28"/>
          <w:szCs w:val="28"/>
          <w:lang w:eastAsia="ru-RU"/>
        </w:rPr>
        <w:t>2</w:t>
      </w:r>
    </w:p>
    <w:p w14:paraId="579701DE" w14:textId="202E201D" w:rsidR="00A42828" w:rsidRPr="00A42828"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Пример основных управляющих слов и их общие значения</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6"/>
        <w:gridCol w:w="6020"/>
      </w:tblGrid>
      <w:tr w:rsidR="00A42828" w:rsidRPr="00A42828" w14:paraId="771D56D8" w14:textId="77777777" w:rsidTr="00AF29CE">
        <w:tc>
          <w:tcPr>
            <w:tcW w:w="3336" w:type="dxa"/>
            <w:vAlign w:val="center"/>
          </w:tcPr>
          <w:p w14:paraId="57B78D0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Управляющее слово</w:t>
            </w:r>
          </w:p>
        </w:tc>
        <w:tc>
          <w:tcPr>
            <w:tcW w:w="6020" w:type="dxa"/>
            <w:vAlign w:val="center"/>
          </w:tcPr>
          <w:p w14:paraId="37A95B38"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Смысл</w:t>
            </w:r>
          </w:p>
        </w:tc>
      </w:tr>
      <w:tr w:rsidR="00A42828" w:rsidRPr="00A42828" w14:paraId="0940BF8D" w14:textId="77777777" w:rsidTr="00AF29CE">
        <w:tc>
          <w:tcPr>
            <w:tcW w:w="3336" w:type="dxa"/>
          </w:tcPr>
          <w:p w14:paraId="3B99A51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 или НЕТ</w:t>
            </w:r>
          </w:p>
        </w:tc>
        <w:tc>
          <w:tcPr>
            <w:tcW w:w="6020" w:type="dxa"/>
          </w:tcPr>
          <w:p w14:paraId="105E35C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Полное отрицание целей проекта</w:t>
            </w:r>
          </w:p>
        </w:tc>
      </w:tr>
      <w:tr w:rsidR="00A42828" w:rsidRPr="00A42828" w14:paraId="35E66D21" w14:textId="77777777" w:rsidTr="00AF29CE">
        <w:tc>
          <w:tcPr>
            <w:tcW w:w="3336" w:type="dxa"/>
          </w:tcPr>
          <w:p w14:paraId="14012B9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БОЛЬШЕ</w:t>
            </w:r>
          </w:p>
        </w:tc>
        <w:tc>
          <w:tcPr>
            <w:tcW w:w="6020" w:type="dxa"/>
          </w:tcPr>
          <w:p w14:paraId="0BF0F4A7"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Увеличение количества</w:t>
            </w:r>
          </w:p>
        </w:tc>
      </w:tr>
      <w:tr w:rsidR="00A42828" w:rsidRPr="00A42828" w14:paraId="4557A2E0" w14:textId="77777777" w:rsidTr="00AF29CE">
        <w:tc>
          <w:tcPr>
            <w:tcW w:w="3336" w:type="dxa"/>
          </w:tcPr>
          <w:p w14:paraId="63F5693F"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МЕНЬШЕ</w:t>
            </w:r>
          </w:p>
        </w:tc>
        <w:tc>
          <w:tcPr>
            <w:tcW w:w="6020" w:type="dxa"/>
          </w:tcPr>
          <w:p w14:paraId="58D3830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Уменьшение количества</w:t>
            </w:r>
          </w:p>
        </w:tc>
      </w:tr>
      <w:tr w:rsidR="00A42828" w:rsidRPr="00A42828" w14:paraId="293F68C1" w14:textId="77777777" w:rsidTr="00AF29CE">
        <w:tc>
          <w:tcPr>
            <w:tcW w:w="3336" w:type="dxa"/>
          </w:tcPr>
          <w:p w14:paraId="4E104FB4"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ТАК ЖЕ, КАК</w:t>
            </w:r>
          </w:p>
        </w:tc>
        <w:tc>
          <w:tcPr>
            <w:tcW w:w="6020" w:type="dxa"/>
          </w:tcPr>
          <w:p w14:paraId="62CE8E8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Качественное изменение/увеличение</w:t>
            </w:r>
          </w:p>
        </w:tc>
      </w:tr>
      <w:tr w:rsidR="00A42828" w:rsidRPr="00A42828" w14:paraId="2F8F03D4" w14:textId="77777777" w:rsidTr="00AF29CE">
        <w:tc>
          <w:tcPr>
            <w:tcW w:w="3336" w:type="dxa"/>
          </w:tcPr>
          <w:p w14:paraId="00A26A1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ЧАСТЬ</w:t>
            </w:r>
          </w:p>
        </w:tc>
        <w:tc>
          <w:tcPr>
            <w:tcW w:w="6020" w:type="dxa"/>
          </w:tcPr>
          <w:p w14:paraId="71CBB942"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Качественное изменение/уменьшение</w:t>
            </w:r>
          </w:p>
        </w:tc>
      </w:tr>
      <w:tr w:rsidR="00A42828" w:rsidRPr="00A42828" w14:paraId="22F512E0" w14:textId="77777777" w:rsidTr="00AF29CE">
        <w:tc>
          <w:tcPr>
            <w:tcW w:w="3336" w:type="dxa"/>
          </w:tcPr>
          <w:p w14:paraId="1C929BC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ЗАМЕНА</w:t>
            </w:r>
          </w:p>
        </w:tc>
        <w:tc>
          <w:tcPr>
            <w:tcW w:w="6020" w:type="dxa"/>
          </w:tcPr>
          <w:p w14:paraId="3F6F113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Логическая противоположность целям проекта</w:t>
            </w:r>
          </w:p>
        </w:tc>
      </w:tr>
      <w:tr w:rsidR="00A42828" w:rsidRPr="00A42828" w14:paraId="5992314F" w14:textId="77777777" w:rsidTr="00AF29CE">
        <w:tc>
          <w:tcPr>
            <w:tcW w:w="3336" w:type="dxa"/>
          </w:tcPr>
          <w:p w14:paraId="2EE1DA5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ДРУГОЙ, ЧЕМ</w:t>
            </w:r>
          </w:p>
        </w:tc>
        <w:tc>
          <w:tcPr>
            <w:tcW w:w="6020" w:type="dxa"/>
          </w:tcPr>
          <w:p w14:paraId="29811F15"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Полная замена</w:t>
            </w:r>
          </w:p>
        </w:tc>
      </w:tr>
    </w:tbl>
    <w:p w14:paraId="587A84E1" w14:textId="77777777" w:rsidR="00A42828" w:rsidRPr="00A42828"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E467E86" w14:textId="77777777" w:rsidR="00091640" w:rsidRDefault="00091640" w:rsidP="00091640">
      <w:pPr>
        <w:widowControl w:val="0"/>
        <w:autoSpaceDE w:val="0"/>
        <w:autoSpaceDN w:val="0"/>
        <w:spacing w:after="0" w:line="240" w:lineRule="auto"/>
        <w:jc w:val="right"/>
        <w:rPr>
          <w:rFonts w:ascii="Times New Roman" w:eastAsia="Times New Roman" w:hAnsi="Times New Roman" w:cs="Times New Roman"/>
          <w:sz w:val="28"/>
          <w:szCs w:val="28"/>
          <w:lang w:eastAsia="ru-RU"/>
        </w:rPr>
        <w:sectPr w:rsidR="00091640" w:rsidSect="00AF29CE">
          <w:pgSz w:w="11906" w:h="16838"/>
          <w:pgMar w:top="1134" w:right="850" w:bottom="1134" w:left="1701" w:header="709" w:footer="709" w:gutter="0"/>
          <w:cols w:space="708"/>
          <w:titlePg/>
          <w:docGrid w:linePitch="360"/>
        </w:sectPr>
      </w:pPr>
    </w:p>
    <w:p w14:paraId="10BD8845" w14:textId="5800454A" w:rsidR="00091640" w:rsidRDefault="00A42828" w:rsidP="006D7F73">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Таблица </w:t>
      </w:r>
      <w:bookmarkStart w:id="1" w:name="P431"/>
      <w:bookmarkEnd w:id="1"/>
      <w:r w:rsidR="00D74820">
        <w:rPr>
          <w:rFonts w:ascii="Times New Roman" w:eastAsia="Times New Roman" w:hAnsi="Times New Roman" w:cs="Times New Roman"/>
          <w:sz w:val="28"/>
          <w:szCs w:val="28"/>
          <w:lang w:eastAsia="ru-RU"/>
        </w:rPr>
        <w:t>3</w:t>
      </w:r>
    </w:p>
    <w:p w14:paraId="769A333D" w14:textId="1D6F02A0" w:rsidR="00A42828" w:rsidRPr="00A42828"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Примеры отклонений и связанные с ними управляющие слова</w:t>
      </w:r>
    </w:p>
    <w:tbl>
      <w:tblPr>
        <w:tblW w:w="1453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2"/>
        <w:gridCol w:w="2680"/>
        <w:gridCol w:w="5066"/>
        <w:gridCol w:w="4070"/>
      </w:tblGrid>
      <w:tr w:rsidR="00A42828" w:rsidRPr="00A42828" w14:paraId="6A8903B6" w14:textId="77777777" w:rsidTr="006D7F73">
        <w:trPr>
          <w:trHeight w:val="824"/>
          <w:tblHeader/>
        </w:trPr>
        <w:tc>
          <w:tcPr>
            <w:tcW w:w="2722" w:type="dxa"/>
            <w:vAlign w:val="center"/>
          </w:tcPr>
          <w:p w14:paraId="14ACA46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Тип отклонения</w:t>
            </w:r>
          </w:p>
        </w:tc>
        <w:tc>
          <w:tcPr>
            <w:tcW w:w="2680" w:type="dxa"/>
            <w:vAlign w:val="center"/>
          </w:tcPr>
          <w:p w14:paraId="3E2B8CA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Управляющее слово</w:t>
            </w:r>
          </w:p>
        </w:tc>
        <w:tc>
          <w:tcPr>
            <w:tcW w:w="5066" w:type="dxa"/>
            <w:vAlign w:val="center"/>
          </w:tcPr>
          <w:p w14:paraId="27BF09C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Пример для промышленного процесса</w:t>
            </w:r>
          </w:p>
        </w:tc>
        <w:tc>
          <w:tcPr>
            <w:tcW w:w="4070" w:type="dxa"/>
            <w:vAlign w:val="center"/>
          </w:tcPr>
          <w:p w14:paraId="66E7ED5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Пример для программируемой электронной системы</w:t>
            </w:r>
          </w:p>
        </w:tc>
      </w:tr>
      <w:tr w:rsidR="00A42828" w:rsidRPr="00A42828" w14:paraId="0DCF9C58" w14:textId="77777777" w:rsidTr="006D7F73">
        <w:trPr>
          <w:trHeight w:val="835"/>
        </w:trPr>
        <w:tc>
          <w:tcPr>
            <w:tcW w:w="2722" w:type="dxa"/>
          </w:tcPr>
          <w:p w14:paraId="2560468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Отрицательный</w:t>
            </w:r>
          </w:p>
        </w:tc>
        <w:tc>
          <w:tcPr>
            <w:tcW w:w="2680" w:type="dxa"/>
          </w:tcPr>
          <w:p w14:paraId="797F0BC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5066" w:type="dxa"/>
          </w:tcPr>
          <w:p w14:paraId="19F39D7F" w14:textId="28D488D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Цель не достигнута даже частично,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нет потока</w:t>
            </w:r>
          </w:p>
        </w:tc>
        <w:tc>
          <w:tcPr>
            <w:tcW w:w="4070" w:type="dxa"/>
          </w:tcPr>
          <w:p w14:paraId="31EDE0A3"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Данные или сигналы управления не проходят</w:t>
            </w:r>
          </w:p>
        </w:tc>
      </w:tr>
      <w:tr w:rsidR="00A42828" w:rsidRPr="00A42828" w14:paraId="2A395921" w14:textId="77777777" w:rsidTr="006D7F73">
        <w:trPr>
          <w:trHeight w:val="1207"/>
        </w:trPr>
        <w:tc>
          <w:tcPr>
            <w:tcW w:w="2722" w:type="dxa"/>
            <w:vMerge w:val="restart"/>
          </w:tcPr>
          <w:p w14:paraId="70AD884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Количественные изменения</w:t>
            </w:r>
          </w:p>
        </w:tc>
        <w:tc>
          <w:tcPr>
            <w:tcW w:w="2680" w:type="dxa"/>
          </w:tcPr>
          <w:p w14:paraId="4C50E68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БОЛЬШЕ</w:t>
            </w:r>
          </w:p>
        </w:tc>
        <w:tc>
          <w:tcPr>
            <w:tcW w:w="5066" w:type="dxa"/>
          </w:tcPr>
          <w:p w14:paraId="56A7A207" w14:textId="4551A56C"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Количественное увеличение,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более высокая температура</w:t>
            </w:r>
          </w:p>
        </w:tc>
        <w:tc>
          <w:tcPr>
            <w:tcW w:w="4070" w:type="dxa"/>
          </w:tcPr>
          <w:p w14:paraId="77FFC519"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Данные передаются с более высокой скоростью, чем требуется</w:t>
            </w:r>
          </w:p>
        </w:tc>
      </w:tr>
      <w:tr w:rsidR="00A42828" w:rsidRPr="00A42828" w14:paraId="0BC572DD" w14:textId="77777777" w:rsidTr="006D7F73">
        <w:trPr>
          <w:trHeight w:val="1207"/>
        </w:trPr>
        <w:tc>
          <w:tcPr>
            <w:tcW w:w="2722" w:type="dxa"/>
            <w:vMerge/>
          </w:tcPr>
          <w:p w14:paraId="751D0301"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2680" w:type="dxa"/>
          </w:tcPr>
          <w:p w14:paraId="75092A28"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МЕНЬШЕ</w:t>
            </w:r>
          </w:p>
        </w:tc>
        <w:tc>
          <w:tcPr>
            <w:tcW w:w="5066" w:type="dxa"/>
          </w:tcPr>
          <w:p w14:paraId="7BA336D7" w14:textId="597F9303"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Количественное уменьшение,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снижение температуры</w:t>
            </w:r>
          </w:p>
        </w:tc>
        <w:tc>
          <w:tcPr>
            <w:tcW w:w="4070" w:type="dxa"/>
          </w:tcPr>
          <w:p w14:paraId="3F7BCF1D"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Данные передаются с более низкой скоростью, чем требуется</w:t>
            </w:r>
          </w:p>
        </w:tc>
      </w:tr>
      <w:tr w:rsidR="00A42828" w:rsidRPr="00A42828" w14:paraId="68B45A09" w14:textId="77777777" w:rsidTr="006D7F73">
        <w:trPr>
          <w:trHeight w:val="929"/>
        </w:trPr>
        <w:tc>
          <w:tcPr>
            <w:tcW w:w="2722" w:type="dxa"/>
            <w:vMerge w:val="restart"/>
          </w:tcPr>
          <w:p w14:paraId="30D44E45"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Качественные изменения</w:t>
            </w:r>
          </w:p>
        </w:tc>
        <w:tc>
          <w:tcPr>
            <w:tcW w:w="2680" w:type="dxa"/>
          </w:tcPr>
          <w:p w14:paraId="5BCB7991"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ТАК ЖЕ, КАК</w:t>
            </w:r>
          </w:p>
        </w:tc>
        <w:tc>
          <w:tcPr>
            <w:tcW w:w="5066" w:type="dxa"/>
          </w:tcPr>
          <w:p w14:paraId="28039AF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Выполнение другой операции/этапа</w:t>
            </w:r>
          </w:p>
        </w:tc>
        <w:tc>
          <w:tcPr>
            <w:tcW w:w="4070" w:type="dxa"/>
          </w:tcPr>
          <w:p w14:paraId="2D5D207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Присутствует дополнительный или ошибочный сигнал</w:t>
            </w:r>
          </w:p>
        </w:tc>
      </w:tr>
      <w:tr w:rsidR="00A42828" w:rsidRPr="00A42828" w14:paraId="70EE9450" w14:textId="77777777" w:rsidTr="006D7F73">
        <w:trPr>
          <w:trHeight w:val="929"/>
        </w:trPr>
        <w:tc>
          <w:tcPr>
            <w:tcW w:w="2722" w:type="dxa"/>
            <w:vMerge/>
          </w:tcPr>
          <w:p w14:paraId="69EF0A6C"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2680" w:type="dxa"/>
          </w:tcPr>
          <w:p w14:paraId="126FB471"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ЧАСТЬ</w:t>
            </w:r>
          </w:p>
        </w:tc>
        <w:tc>
          <w:tcPr>
            <w:tcW w:w="5066" w:type="dxa"/>
          </w:tcPr>
          <w:p w14:paraId="626A196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Достигнута часть цели, например, только часть предназначенной жидкости переместилась</w:t>
            </w:r>
          </w:p>
        </w:tc>
        <w:tc>
          <w:tcPr>
            <w:tcW w:w="4070" w:type="dxa"/>
          </w:tcPr>
          <w:p w14:paraId="1B5D9A2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Данные или сигналы управления неполные</w:t>
            </w:r>
          </w:p>
        </w:tc>
      </w:tr>
      <w:tr w:rsidR="00A42828" w:rsidRPr="00A42828" w14:paraId="6A94981A" w14:textId="77777777" w:rsidTr="006D7F73">
        <w:trPr>
          <w:trHeight w:val="545"/>
        </w:trPr>
        <w:tc>
          <w:tcPr>
            <w:tcW w:w="2722" w:type="dxa"/>
            <w:vMerge w:val="restart"/>
          </w:tcPr>
          <w:p w14:paraId="0BBCC756"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Замена</w:t>
            </w:r>
          </w:p>
        </w:tc>
        <w:tc>
          <w:tcPr>
            <w:tcW w:w="2680" w:type="dxa"/>
          </w:tcPr>
          <w:p w14:paraId="6437F4E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ПЕРЕМЕНА</w:t>
            </w:r>
          </w:p>
        </w:tc>
        <w:tc>
          <w:tcPr>
            <w:tcW w:w="5066" w:type="dxa"/>
          </w:tcPr>
          <w:p w14:paraId="51BB006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Имеется обратный поток в каналах и обратные химические реакции</w:t>
            </w:r>
          </w:p>
        </w:tc>
        <w:tc>
          <w:tcPr>
            <w:tcW w:w="4070" w:type="dxa"/>
          </w:tcPr>
          <w:p w14:paraId="0E0B825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Неуместные сигналы или данные</w:t>
            </w:r>
          </w:p>
        </w:tc>
      </w:tr>
      <w:tr w:rsidR="00A42828" w:rsidRPr="00A42828" w14:paraId="3980C563" w14:textId="77777777" w:rsidTr="006D7F73">
        <w:trPr>
          <w:trHeight w:val="545"/>
        </w:trPr>
        <w:tc>
          <w:tcPr>
            <w:tcW w:w="2722" w:type="dxa"/>
            <w:vMerge/>
          </w:tcPr>
          <w:p w14:paraId="619BFC61"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2680" w:type="dxa"/>
          </w:tcPr>
          <w:p w14:paraId="382DF46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ДРУГОЙ, ЧЕМ</w:t>
            </w:r>
          </w:p>
        </w:tc>
        <w:tc>
          <w:tcPr>
            <w:tcW w:w="5066" w:type="dxa"/>
          </w:tcPr>
          <w:p w14:paraId="5605BAC1" w14:textId="52317A9C"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Результат не соответствует первоначальной цели,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применен другой материал</w:t>
            </w:r>
          </w:p>
        </w:tc>
        <w:tc>
          <w:tcPr>
            <w:tcW w:w="4070" w:type="dxa"/>
          </w:tcPr>
          <w:p w14:paraId="34DA65D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Данные или сигналы управления неверные</w:t>
            </w:r>
          </w:p>
        </w:tc>
      </w:tr>
      <w:tr w:rsidR="00A42828" w:rsidRPr="00A42828" w14:paraId="505EBBA6" w14:textId="77777777" w:rsidTr="006D7F73">
        <w:trPr>
          <w:trHeight w:val="929"/>
        </w:trPr>
        <w:tc>
          <w:tcPr>
            <w:tcW w:w="2722" w:type="dxa"/>
            <w:vMerge w:val="restart"/>
          </w:tcPr>
          <w:p w14:paraId="1C21453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Время</w:t>
            </w:r>
          </w:p>
        </w:tc>
        <w:tc>
          <w:tcPr>
            <w:tcW w:w="2680" w:type="dxa"/>
          </w:tcPr>
          <w:p w14:paraId="436988E1"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РАНО</w:t>
            </w:r>
          </w:p>
        </w:tc>
        <w:tc>
          <w:tcPr>
            <w:tcW w:w="5066" w:type="dxa"/>
          </w:tcPr>
          <w:p w14:paraId="42B4EC2A" w14:textId="0AD4D429"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Функция выполняется раньше, чем нужно,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охлаждение или фильтрация</w:t>
            </w:r>
          </w:p>
        </w:tc>
        <w:tc>
          <w:tcPr>
            <w:tcW w:w="4070" w:type="dxa"/>
          </w:tcPr>
          <w:p w14:paraId="31D4EB97"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Сигналы поступают слишком рано</w:t>
            </w:r>
          </w:p>
        </w:tc>
      </w:tr>
      <w:tr w:rsidR="00A42828" w:rsidRPr="00A42828" w14:paraId="2DD76950" w14:textId="77777777" w:rsidTr="006D7F73">
        <w:trPr>
          <w:trHeight w:val="952"/>
        </w:trPr>
        <w:tc>
          <w:tcPr>
            <w:tcW w:w="2722" w:type="dxa"/>
            <w:vMerge/>
          </w:tcPr>
          <w:p w14:paraId="5D51A732"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2680" w:type="dxa"/>
          </w:tcPr>
          <w:p w14:paraId="2088057A"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ПОЗДНО</w:t>
            </w:r>
          </w:p>
        </w:tc>
        <w:tc>
          <w:tcPr>
            <w:tcW w:w="5066" w:type="dxa"/>
          </w:tcPr>
          <w:p w14:paraId="1D46EAC5" w14:textId="0AF12F92"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Функция выполняется позднее, чем надо,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охлаждение или фильтрация</w:t>
            </w:r>
          </w:p>
        </w:tc>
        <w:tc>
          <w:tcPr>
            <w:tcW w:w="4070" w:type="dxa"/>
          </w:tcPr>
          <w:p w14:paraId="44A94C0D"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Сигналы поступают слишком поздно</w:t>
            </w:r>
          </w:p>
        </w:tc>
      </w:tr>
      <w:tr w:rsidR="00A42828" w:rsidRPr="00A42828" w14:paraId="7475DF1F" w14:textId="77777777" w:rsidTr="006D7F73">
        <w:trPr>
          <w:trHeight w:val="1486"/>
        </w:trPr>
        <w:tc>
          <w:tcPr>
            <w:tcW w:w="2722" w:type="dxa"/>
            <w:vMerge w:val="restart"/>
          </w:tcPr>
          <w:p w14:paraId="3BEFECB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Порядок или последовательность</w:t>
            </w:r>
          </w:p>
        </w:tc>
        <w:tc>
          <w:tcPr>
            <w:tcW w:w="2680" w:type="dxa"/>
          </w:tcPr>
          <w:p w14:paraId="7E5818D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ПРЕЖДЕ, ЧЕМ</w:t>
            </w:r>
          </w:p>
        </w:tc>
        <w:tc>
          <w:tcPr>
            <w:tcW w:w="5066" w:type="dxa"/>
          </w:tcPr>
          <w:p w14:paraId="14BDE871" w14:textId="669F0C1E"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Функция выполняется слишком рано в последовательности действий,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смешивание или нагревание</w:t>
            </w:r>
          </w:p>
        </w:tc>
        <w:tc>
          <w:tcPr>
            <w:tcW w:w="4070" w:type="dxa"/>
          </w:tcPr>
          <w:p w14:paraId="548B0619"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Сигналы поступают раньше, чем требуется</w:t>
            </w:r>
          </w:p>
        </w:tc>
      </w:tr>
      <w:tr w:rsidR="00A42828" w:rsidRPr="00A42828" w14:paraId="29352879" w14:textId="77777777" w:rsidTr="006D7F73">
        <w:trPr>
          <w:trHeight w:val="1497"/>
        </w:trPr>
        <w:tc>
          <w:tcPr>
            <w:tcW w:w="2722" w:type="dxa"/>
            <w:vMerge/>
          </w:tcPr>
          <w:p w14:paraId="68FD93A2"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2680" w:type="dxa"/>
          </w:tcPr>
          <w:p w14:paraId="631592E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ПОСЛЕ</w:t>
            </w:r>
          </w:p>
        </w:tc>
        <w:tc>
          <w:tcPr>
            <w:tcW w:w="5066" w:type="dxa"/>
          </w:tcPr>
          <w:p w14:paraId="4DB28F93" w14:textId="0EEC9643"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Функция выполняется слишком поздно в последовательности, например</w:t>
            </w:r>
            <w:r w:rsidR="00091640">
              <w:rPr>
                <w:rFonts w:ascii="Times New Roman" w:eastAsia="Times New Roman" w:hAnsi="Times New Roman" w:cs="Times New Roman"/>
                <w:sz w:val="24"/>
                <w:szCs w:val="24"/>
                <w:lang w:eastAsia="ru-RU"/>
              </w:rPr>
              <w:t>,</w:t>
            </w:r>
            <w:r w:rsidRPr="00A42828">
              <w:rPr>
                <w:rFonts w:ascii="Times New Roman" w:eastAsia="Times New Roman" w:hAnsi="Times New Roman" w:cs="Times New Roman"/>
                <w:sz w:val="24"/>
                <w:szCs w:val="24"/>
                <w:lang w:eastAsia="ru-RU"/>
              </w:rPr>
              <w:t xml:space="preserve"> смешивание или нагревание</w:t>
            </w:r>
          </w:p>
        </w:tc>
        <w:tc>
          <w:tcPr>
            <w:tcW w:w="4070" w:type="dxa"/>
          </w:tcPr>
          <w:p w14:paraId="563ACF72"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Сигналы поступают позже, чем требуется</w:t>
            </w:r>
          </w:p>
        </w:tc>
      </w:tr>
    </w:tbl>
    <w:p w14:paraId="775E7E8C" w14:textId="54EF3167" w:rsidR="00A42828"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DE90976" w14:textId="794C4778" w:rsidR="006B2AE9" w:rsidRDefault="006B2AE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FCC6F10" w14:textId="46C46654" w:rsidR="00091640" w:rsidRDefault="00A42828" w:rsidP="006D7F73">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Таблица </w:t>
      </w:r>
      <w:r w:rsidR="00D74820">
        <w:rPr>
          <w:rFonts w:ascii="Times New Roman" w:eastAsia="Times New Roman" w:hAnsi="Times New Roman" w:cs="Times New Roman"/>
          <w:sz w:val="28"/>
          <w:szCs w:val="28"/>
          <w:lang w:eastAsia="ru-RU"/>
        </w:rPr>
        <w:t>4</w:t>
      </w:r>
    </w:p>
    <w:p w14:paraId="004AAFB4" w14:textId="1DE1CB1C" w:rsidR="00A42828" w:rsidRPr="00A42828"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Свойства исследуемой системы (варианты заданий)</w:t>
      </w:r>
    </w:p>
    <w:tbl>
      <w:tblPr>
        <w:tblW w:w="1452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9"/>
        <w:gridCol w:w="3082"/>
        <w:gridCol w:w="6601"/>
        <w:gridCol w:w="3962"/>
      </w:tblGrid>
      <w:tr w:rsidR="00A42828" w:rsidRPr="00A42828" w14:paraId="29E62D02" w14:textId="77777777" w:rsidTr="006D7F73">
        <w:trPr>
          <w:trHeight w:val="141"/>
          <w:tblHeader/>
        </w:trPr>
        <w:tc>
          <w:tcPr>
            <w:tcW w:w="879" w:type="dxa"/>
          </w:tcPr>
          <w:p w14:paraId="4B0CF849"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w:t>
            </w:r>
          </w:p>
          <w:p w14:paraId="4B9DF5B1"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п/п</w:t>
            </w:r>
          </w:p>
        </w:tc>
        <w:tc>
          <w:tcPr>
            <w:tcW w:w="3082" w:type="dxa"/>
            <w:vAlign w:val="center"/>
          </w:tcPr>
          <w:p w14:paraId="05E753BB" w14:textId="77777777" w:rsidR="00A42828" w:rsidRPr="00A42828" w:rsidRDefault="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Процесс</w:t>
            </w:r>
          </w:p>
        </w:tc>
        <w:tc>
          <w:tcPr>
            <w:tcW w:w="6601" w:type="dxa"/>
            <w:vAlign w:val="center"/>
          </w:tcPr>
          <w:p w14:paraId="1683EAE7" w14:textId="77777777" w:rsidR="00A42828" w:rsidRPr="00A42828" w:rsidRDefault="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Отклонение</w:t>
            </w:r>
          </w:p>
        </w:tc>
        <w:tc>
          <w:tcPr>
            <w:tcW w:w="3962" w:type="dxa"/>
            <w:vAlign w:val="center"/>
          </w:tcPr>
          <w:p w14:paraId="5DD75BB6" w14:textId="77777777" w:rsidR="00A42828" w:rsidRPr="00A42828" w:rsidRDefault="00A428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Последствия</w:t>
            </w:r>
          </w:p>
        </w:tc>
      </w:tr>
      <w:tr w:rsidR="00A42828" w:rsidRPr="00A42828" w14:paraId="655AF824" w14:textId="77777777" w:rsidTr="006D7F73">
        <w:trPr>
          <w:trHeight w:val="141"/>
        </w:trPr>
        <w:tc>
          <w:tcPr>
            <w:tcW w:w="879" w:type="dxa"/>
          </w:tcPr>
          <w:p w14:paraId="7E598209"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1</w:t>
            </w:r>
          </w:p>
        </w:tc>
        <w:tc>
          <w:tcPr>
            <w:tcW w:w="3082" w:type="dxa"/>
          </w:tcPr>
          <w:p w14:paraId="4ADE8B14"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Фрезерование</w:t>
            </w:r>
          </w:p>
        </w:tc>
        <w:tc>
          <w:tcPr>
            <w:tcW w:w="6601" w:type="dxa"/>
          </w:tcPr>
          <w:p w14:paraId="568A6930"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 процессе фрезерования стружка налипает на режущую кромку и препятствует ее работе в следующий момент врезания</w:t>
            </w:r>
          </w:p>
        </w:tc>
        <w:tc>
          <w:tcPr>
            <w:tcW w:w="3962" w:type="dxa"/>
          </w:tcPr>
          <w:p w14:paraId="16F237FF"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Заклинивание стружки между пластиной и заготовкой и повреждение пластины</w:t>
            </w:r>
          </w:p>
        </w:tc>
      </w:tr>
      <w:tr w:rsidR="00A42828" w:rsidRPr="00A42828" w14:paraId="2015598E" w14:textId="77777777" w:rsidTr="006D7F73">
        <w:trPr>
          <w:trHeight w:val="141"/>
        </w:trPr>
        <w:tc>
          <w:tcPr>
            <w:tcW w:w="879" w:type="dxa"/>
          </w:tcPr>
          <w:p w14:paraId="6DEE7A5B"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2</w:t>
            </w:r>
          </w:p>
        </w:tc>
        <w:tc>
          <w:tcPr>
            <w:tcW w:w="3082" w:type="dxa"/>
          </w:tcPr>
          <w:p w14:paraId="70D8E9DF"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Фрезерование</w:t>
            </w:r>
          </w:p>
        </w:tc>
        <w:tc>
          <w:tcPr>
            <w:tcW w:w="6601" w:type="dxa"/>
          </w:tcPr>
          <w:p w14:paraId="4C90F0BE"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 режим резания</w:t>
            </w:r>
          </w:p>
        </w:tc>
        <w:tc>
          <w:tcPr>
            <w:tcW w:w="3962" w:type="dxa"/>
          </w:tcPr>
          <w:p w14:paraId="4D3908D9" w14:textId="779672D0"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Неудовлетворительная шероховатость обработанной поверхности:</w:t>
            </w:r>
            <w:r w:rsidR="00DB3255">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большая подача на зуб фрезы, малая скорость резания</w:t>
            </w:r>
          </w:p>
        </w:tc>
      </w:tr>
      <w:tr w:rsidR="00A42828" w:rsidRPr="00A42828" w14:paraId="18CCF88E" w14:textId="77777777" w:rsidTr="006D7F73">
        <w:trPr>
          <w:trHeight w:val="141"/>
        </w:trPr>
        <w:tc>
          <w:tcPr>
            <w:tcW w:w="879" w:type="dxa"/>
          </w:tcPr>
          <w:p w14:paraId="6E19659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w:t>
            </w:r>
          </w:p>
        </w:tc>
        <w:tc>
          <w:tcPr>
            <w:tcW w:w="3082" w:type="dxa"/>
          </w:tcPr>
          <w:p w14:paraId="5F5A425E"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Транспортировка нефтепродуктов</w:t>
            </w:r>
          </w:p>
        </w:tc>
        <w:tc>
          <w:tcPr>
            <w:tcW w:w="6601" w:type="dxa"/>
          </w:tcPr>
          <w:p w14:paraId="24B0F022"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Разрыв межпромыслового нефтегазопровода</w:t>
            </w:r>
          </w:p>
        </w:tc>
        <w:tc>
          <w:tcPr>
            <w:tcW w:w="3962" w:type="dxa"/>
          </w:tcPr>
          <w:p w14:paraId="32F915FA"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Пожар разлития, горение вещества разлития, испаряющегося с поверхности жидкости</w:t>
            </w:r>
          </w:p>
        </w:tc>
      </w:tr>
      <w:tr w:rsidR="00A42828" w:rsidRPr="00A42828" w14:paraId="032DD5DC" w14:textId="77777777" w:rsidTr="006D7F73">
        <w:trPr>
          <w:trHeight w:val="141"/>
        </w:trPr>
        <w:tc>
          <w:tcPr>
            <w:tcW w:w="879" w:type="dxa"/>
          </w:tcPr>
          <w:p w14:paraId="0A68262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w:t>
            </w:r>
          </w:p>
        </w:tc>
        <w:tc>
          <w:tcPr>
            <w:tcW w:w="3082" w:type="dxa"/>
          </w:tcPr>
          <w:p w14:paraId="588D1D81"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Транспортировка газа по газопроводу</w:t>
            </w:r>
          </w:p>
        </w:tc>
        <w:tc>
          <w:tcPr>
            <w:tcW w:w="6601" w:type="dxa"/>
          </w:tcPr>
          <w:p w14:paraId="38B1CE8E"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Разрыв межпромыслового нефтегазопровода</w:t>
            </w:r>
          </w:p>
        </w:tc>
        <w:tc>
          <w:tcPr>
            <w:tcW w:w="3962" w:type="dxa"/>
          </w:tcPr>
          <w:p w14:paraId="184DFE9F" w14:textId="2EF8ABA0"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Взрыв газового облака, </w:t>
            </w:r>
            <w:r w:rsidR="00DB3255">
              <w:rPr>
                <w:rFonts w:ascii="Times New Roman" w:eastAsia="Times New Roman" w:hAnsi="Times New Roman" w:cs="Times New Roman"/>
                <w:sz w:val="24"/>
                <w:szCs w:val="24"/>
                <w:lang w:eastAsia="ru-RU"/>
              </w:rPr>
              <w:t xml:space="preserve">который </w:t>
            </w:r>
            <w:r w:rsidRPr="00A42828">
              <w:rPr>
                <w:rFonts w:ascii="Times New Roman" w:eastAsia="Times New Roman" w:hAnsi="Times New Roman" w:cs="Times New Roman"/>
                <w:sz w:val="24"/>
                <w:szCs w:val="24"/>
                <w:lang w:eastAsia="ru-RU"/>
              </w:rPr>
              <w:t>характеризуется возникновением ударной волны</w:t>
            </w:r>
          </w:p>
        </w:tc>
      </w:tr>
      <w:tr w:rsidR="00A42828" w:rsidRPr="00A42828" w14:paraId="3252D8A7" w14:textId="77777777" w:rsidTr="006D7F73">
        <w:trPr>
          <w:trHeight w:val="141"/>
        </w:trPr>
        <w:tc>
          <w:tcPr>
            <w:tcW w:w="879" w:type="dxa"/>
          </w:tcPr>
          <w:p w14:paraId="1071FFF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5</w:t>
            </w:r>
          </w:p>
        </w:tc>
        <w:tc>
          <w:tcPr>
            <w:tcW w:w="3082" w:type="dxa"/>
          </w:tcPr>
          <w:p w14:paraId="00754C33"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Депарафинизация</w:t>
            </w:r>
          </w:p>
        </w:tc>
        <w:tc>
          <w:tcPr>
            <w:tcW w:w="6601" w:type="dxa"/>
          </w:tcPr>
          <w:p w14:paraId="2EF9041D" w14:textId="61BF8EA5"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Авария в аммиачном компрессоре. После текущего ремонта установку депарафинизации выводили на технологический режим. В процессе пуска выяснилось, что трубопровод покрыт льдом. Старший оператор с машинистом приступили к отогреву трубопровода, поручив наблюдение за компрессорами оператору холодильного отделения. В</w:t>
            </w:r>
            <w:r w:rsidR="00DB3255">
              <w:rPr>
                <w:rFonts w:ascii="Times New Roman" w:eastAsia="Times New Roman" w:hAnsi="Times New Roman" w:cs="Times New Roman"/>
                <w:sz w:val="24"/>
                <w:szCs w:val="24"/>
                <w:lang w:eastAsia="ru-RU"/>
              </w:rPr>
              <w:t>ерну</w:t>
            </w:r>
            <w:r w:rsidRPr="00A42828">
              <w:rPr>
                <w:rFonts w:ascii="Times New Roman" w:eastAsia="Times New Roman" w:hAnsi="Times New Roman" w:cs="Times New Roman"/>
                <w:sz w:val="24"/>
                <w:szCs w:val="24"/>
                <w:lang w:eastAsia="ru-RU"/>
              </w:rPr>
              <w:t xml:space="preserve">вшись в компрессорную, машинист обнаружил на приеме второй ступени вместо избыточного давления вакуум. Он открыл вентиль подачи жидкого аммиака в аппарат, после </w:t>
            </w:r>
            <w:r w:rsidRPr="00A42828">
              <w:rPr>
                <w:rFonts w:ascii="Times New Roman" w:eastAsia="Times New Roman" w:hAnsi="Times New Roman" w:cs="Times New Roman"/>
                <w:sz w:val="24"/>
                <w:szCs w:val="24"/>
                <w:lang w:eastAsia="ru-RU"/>
              </w:rPr>
              <w:lastRenderedPageBreak/>
              <w:t xml:space="preserve">чего услышал стук в цилиндрах компрессора, а затем резкий удар </w:t>
            </w:r>
          </w:p>
        </w:tc>
        <w:tc>
          <w:tcPr>
            <w:tcW w:w="3962" w:type="dxa"/>
          </w:tcPr>
          <w:p w14:paraId="221FA03C"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Попадание жидкого аммиака из промежуточного сосуда в цилиндр второй ступени, что привело к гидравлическому удару и отрыву клапанной коробки</w:t>
            </w:r>
          </w:p>
        </w:tc>
      </w:tr>
      <w:tr w:rsidR="00A42828" w:rsidRPr="00A42828" w14:paraId="24A828E7" w14:textId="77777777" w:rsidTr="006D7F73">
        <w:trPr>
          <w:trHeight w:val="141"/>
        </w:trPr>
        <w:tc>
          <w:tcPr>
            <w:tcW w:w="879" w:type="dxa"/>
          </w:tcPr>
          <w:p w14:paraId="2F4E5F5D"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6</w:t>
            </w:r>
          </w:p>
        </w:tc>
        <w:tc>
          <w:tcPr>
            <w:tcW w:w="3082" w:type="dxa"/>
          </w:tcPr>
          <w:p w14:paraId="6CAD4910"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Производство целлюлозы, древесной массы, бумаги и картона</w:t>
            </w:r>
          </w:p>
        </w:tc>
        <w:tc>
          <w:tcPr>
            <w:tcW w:w="6601" w:type="dxa"/>
          </w:tcPr>
          <w:p w14:paraId="4ED8DDF0"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Неудовлетворительное крепление бруса</w:t>
            </w:r>
          </w:p>
        </w:tc>
        <w:tc>
          <w:tcPr>
            <w:tcW w:w="3962" w:type="dxa"/>
          </w:tcPr>
          <w:p w14:paraId="70C730CD"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При погрузке брус раскатился</w:t>
            </w:r>
          </w:p>
        </w:tc>
      </w:tr>
      <w:tr w:rsidR="00A42828" w:rsidRPr="00A42828" w14:paraId="43F3209F" w14:textId="77777777" w:rsidTr="006D7F73">
        <w:trPr>
          <w:trHeight w:val="141"/>
        </w:trPr>
        <w:tc>
          <w:tcPr>
            <w:tcW w:w="879" w:type="dxa"/>
          </w:tcPr>
          <w:p w14:paraId="6235E648"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7</w:t>
            </w:r>
          </w:p>
        </w:tc>
        <w:tc>
          <w:tcPr>
            <w:tcW w:w="3082" w:type="dxa"/>
          </w:tcPr>
          <w:p w14:paraId="48D0331E" w14:textId="0CD03E2A"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Ремонт и обслуживание электрооборудования</w:t>
            </w:r>
          </w:p>
        </w:tc>
        <w:tc>
          <w:tcPr>
            <w:tcW w:w="6601" w:type="dxa"/>
          </w:tcPr>
          <w:p w14:paraId="7645F35E" w14:textId="2BED8C2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При установке переносного заземления на контакты секционного разъединителя одна из струбцин попала на открытые токоведущие части автомата, находящиеся под напряжением</w:t>
            </w:r>
          </w:p>
        </w:tc>
        <w:tc>
          <w:tcPr>
            <w:tcW w:w="3962" w:type="dxa"/>
          </w:tcPr>
          <w:p w14:paraId="74964572"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Короткое замыкание, термические ожоги лица, шеи, предплечий электромонтера</w:t>
            </w:r>
          </w:p>
        </w:tc>
      </w:tr>
      <w:tr w:rsidR="00A42828" w:rsidRPr="00A42828" w14:paraId="19E2AC22" w14:textId="77777777" w:rsidTr="006D7F73">
        <w:trPr>
          <w:trHeight w:val="141"/>
        </w:trPr>
        <w:tc>
          <w:tcPr>
            <w:tcW w:w="879" w:type="dxa"/>
          </w:tcPr>
          <w:p w14:paraId="6137577D"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8</w:t>
            </w:r>
          </w:p>
        </w:tc>
        <w:tc>
          <w:tcPr>
            <w:tcW w:w="3082" w:type="dxa"/>
          </w:tcPr>
          <w:p w14:paraId="23244D8C"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Деревообработка</w:t>
            </w:r>
          </w:p>
        </w:tc>
        <w:tc>
          <w:tcPr>
            <w:tcW w:w="6601" w:type="dxa"/>
          </w:tcPr>
          <w:p w14:paraId="42BFC65B"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При подаче брусков в направляющие ролики оператор левой рукой продвинул брусок, при этом сработал механизм ограничения длины бруска и поднялась торцовочная пила, произошел вылет части бруска</w:t>
            </w:r>
          </w:p>
        </w:tc>
        <w:tc>
          <w:tcPr>
            <w:tcW w:w="3962" w:type="dxa"/>
          </w:tcPr>
          <w:p w14:paraId="52296A5F"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Воздействие движущихся, разлетающихся, вращающихся предметов, деталей, машин</w:t>
            </w:r>
          </w:p>
        </w:tc>
      </w:tr>
      <w:tr w:rsidR="00A42828" w:rsidRPr="00A42828" w14:paraId="4CA617A0" w14:textId="77777777" w:rsidTr="006D7F73">
        <w:trPr>
          <w:trHeight w:val="141"/>
        </w:trPr>
        <w:tc>
          <w:tcPr>
            <w:tcW w:w="879" w:type="dxa"/>
          </w:tcPr>
          <w:p w14:paraId="27F2643A"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9</w:t>
            </w:r>
          </w:p>
        </w:tc>
        <w:tc>
          <w:tcPr>
            <w:tcW w:w="3082" w:type="dxa"/>
          </w:tcPr>
          <w:p w14:paraId="18FBD0AD"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Токарная обработка</w:t>
            </w:r>
          </w:p>
        </w:tc>
        <w:tc>
          <w:tcPr>
            <w:tcW w:w="6601" w:type="dxa"/>
          </w:tcPr>
          <w:p w14:paraId="0F813AE4"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Небольшая скорость резания при значительных подачах или обработка без СОЖ</w:t>
            </w:r>
          </w:p>
        </w:tc>
        <w:tc>
          <w:tcPr>
            <w:tcW w:w="3962" w:type="dxa"/>
          </w:tcPr>
          <w:p w14:paraId="6BBCFF96"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Шероховатость не соответствует требованиям чертежа</w:t>
            </w:r>
          </w:p>
        </w:tc>
      </w:tr>
      <w:tr w:rsidR="00A42828" w:rsidRPr="00A42828" w14:paraId="56D6AE1C" w14:textId="77777777" w:rsidTr="006D7F73">
        <w:trPr>
          <w:trHeight w:val="141"/>
        </w:trPr>
        <w:tc>
          <w:tcPr>
            <w:tcW w:w="879" w:type="dxa"/>
          </w:tcPr>
          <w:p w14:paraId="1AE531F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10</w:t>
            </w:r>
          </w:p>
        </w:tc>
        <w:tc>
          <w:tcPr>
            <w:tcW w:w="3082" w:type="dxa"/>
          </w:tcPr>
          <w:p w14:paraId="65BA863A"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Токарная обработка</w:t>
            </w:r>
          </w:p>
        </w:tc>
        <w:tc>
          <w:tcPr>
            <w:tcW w:w="6601" w:type="dxa"/>
          </w:tcPr>
          <w:p w14:paraId="3FBC536F"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Большой вылет заготовки относительно кулачков патрона, повышенный износ резца из-за отжима детали и отжима резца в резцедержателе</w:t>
            </w:r>
          </w:p>
        </w:tc>
        <w:tc>
          <w:tcPr>
            <w:tcW w:w="3962" w:type="dxa"/>
          </w:tcPr>
          <w:p w14:paraId="36D9A689"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Конусность поверхности сверх допустимого значения</w:t>
            </w:r>
          </w:p>
        </w:tc>
      </w:tr>
      <w:tr w:rsidR="00A42828" w:rsidRPr="00A42828" w14:paraId="3B1DDE4C" w14:textId="77777777" w:rsidTr="006D7F73">
        <w:trPr>
          <w:trHeight w:val="141"/>
        </w:trPr>
        <w:tc>
          <w:tcPr>
            <w:tcW w:w="879" w:type="dxa"/>
          </w:tcPr>
          <w:p w14:paraId="04E247EF"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11</w:t>
            </w:r>
          </w:p>
        </w:tc>
        <w:tc>
          <w:tcPr>
            <w:tcW w:w="3082" w:type="dxa"/>
          </w:tcPr>
          <w:p w14:paraId="77EE548B"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Токарная обработка</w:t>
            </w:r>
          </w:p>
        </w:tc>
        <w:tc>
          <w:tcPr>
            <w:tcW w:w="6601" w:type="dxa"/>
          </w:tcPr>
          <w:p w14:paraId="0D2E4598"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Неправильная установка детали в патроне токарного станка, ее смещение</w:t>
            </w:r>
          </w:p>
        </w:tc>
        <w:tc>
          <w:tcPr>
            <w:tcW w:w="3962" w:type="dxa"/>
          </w:tcPr>
          <w:p w14:paraId="43309DAD"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Необработанные фрагменты поверхности, «чернота»</w:t>
            </w:r>
          </w:p>
        </w:tc>
      </w:tr>
      <w:tr w:rsidR="00A42828" w:rsidRPr="00A42828" w14:paraId="7BFF71B2" w14:textId="77777777" w:rsidTr="006D7F73">
        <w:trPr>
          <w:trHeight w:val="141"/>
        </w:trPr>
        <w:tc>
          <w:tcPr>
            <w:tcW w:w="879" w:type="dxa"/>
          </w:tcPr>
          <w:p w14:paraId="03E5EB65"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12</w:t>
            </w:r>
          </w:p>
        </w:tc>
        <w:tc>
          <w:tcPr>
            <w:tcW w:w="3082" w:type="dxa"/>
          </w:tcPr>
          <w:p w14:paraId="268436BE"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Токарная обработка</w:t>
            </w:r>
          </w:p>
        </w:tc>
        <w:tc>
          <w:tcPr>
            <w:tcW w:w="6601" w:type="dxa"/>
          </w:tcPr>
          <w:p w14:paraId="3934E194"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Расположение центровых отверстий не по оси заготовки</w:t>
            </w:r>
          </w:p>
        </w:tc>
        <w:tc>
          <w:tcPr>
            <w:tcW w:w="3962" w:type="dxa"/>
          </w:tcPr>
          <w:p w14:paraId="3CBEBA57"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Необработанные фрагменты поверхности, «чернота»</w:t>
            </w:r>
          </w:p>
        </w:tc>
      </w:tr>
      <w:tr w:rsidR="00A42828" w:rsidRPr="00A42828" w14:paraId="649E5638" w14:textId="77777777" w:rsidTr="006D7F73">
        <w:trPr>
          <w:trHeight w:val="141"/>
        </w:trPr>
        <w:tc>
          <w:tcPr>
            <w:tcW w:w="879" w:type="dxa"/>
          </w:tcPr>
          <w:p w14:paraId="11B9AE8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13</w:t>
            </w:r>
          </w:p>
        </w:tc>
        <w:tc>
          <w:tcPr>
            <w:tcW w:w="3082" w:type="dxa"/>
          </w:tcPr>
          <w:p w14:paraId="1B6A3EDA"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Электроснабжение</w:t>
            </w:r>
          </w:p>
        </w:tc>
        <w:tc>
          <w:tcPr>
            <w:tcW w:w="6601" w:type="dxa"/>
          </w:tcPr>
          <w:p w14:paraId="55F9ECB0"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Повреждения и отказы в работе масляных выключателей</w:t>
            </w:r>
          </w:p>
        </w:tc>
        <w:tc>
          <w:tcPr>
            <w:tcW w:w="3962" w:type="dxa"/>
          </w:tcPr>
          <w:p w14:paraId="6FF9FE51"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Авария с пожаром в распределительных устройствах</w:t>
            </w:r>
          </w:p>
        </w:tc>
      </w:tr>
      <w:tr w:rsidR="00A42828" w:rsidRPr="00A42828" w14:paraId="468E4A4A" w14:textId="77777777" w:rsidTr="006D7F73">
        <w:trPr>
          <w:trHeight w:val="141"/>
        </w:trPr>
        <w:tc>
          <w:tcPr>
            <w:tcW w:w="879" w:type="dxa"/>
          </w:tcPr>
          <w:p w14:paraId="295E98A8"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14</w:t>
            </w:r>
          </w:p>
        </w:tc>
        <w:tc>
          <w:tcPr>
            <w:tcW w:w="3082" w:type="dxa"/>
          </w:tcPr>
          <w:p w14:paraId="2D13379B"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5548EF3A"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Обрыв одного или обоих проводов линии</w:t>
            </w:r>
          </w:p>
        </w:tc>
        <w:tc>
          <w:tcPr>
            <w:tcW w:w="3962" w:type="dxa"/>
          </w:tcPr>
          <w:p w14:paraId="6A0E6D91"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Повреждение воздушных линий электропередачи</w:t>
            </w:r>
          </w:p>
        </w:tc>
      </w:tr>
      <w:tr w:rsidR="00A42828" w:rsidRPr="00A42828" w14:paraId="2585645C" w14:textId="77777777" w:rsidTr="006D7F73">
        <w:trPr>
          <w:trHeight w:val="141"/>
        </w:trPr>
        <w:tc>
          <w:tcPr>
            <w:tcW w:w="879" w:type="dxa"/>
          </w:tcPr>
          <w:p w14:paraId="5BC4C0F6"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15</w:t>
            </w:r>
          </w:p>
        </w:tc>
        <w:tc>
          <w:tcPr>
            <w:tcW w:w="3082" w:type="dxa"/>
          </w:tcPr>
          <w:p w14:paraId="262B9388"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70C78D0A"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Соединение между собой двух проводов линии (схлестывание неизолированных проводов)</w:t>
            </w:r>
          </w:p>
        </w:tc>
        <w:tc>
          <w:tcPr>
            <w:tcW w:w="3962" w:type="dxa"/>
          </w:tcPr>
          <w:p w14:paraId="327AA129"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воздушных линий электропередачи</w:t>
            </w:r>
          </w:p>
        </w:tc>
      </w:tr>
      <w:tr w:rsidR="00A42828" w:rsidRPr="00A42828" w14:paraId="39F4073E" w14:textId="77777777" w:rsidTr="006D7F73">
        <w:trPr>
          <w:trHeight w:val="141"/>
        </w:trPr>
        <w:tc>
          <w:tcPr>
            <w:tcW w:w="879" w:type="dxa"/>
          </w:tcPr>
          <w:p w14:paraId="0967D552"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16</w:t>
            </w:r>
          </w:p>
        </w:tc>
        <w:tc>
          <w:tcPr>
            <w:tcW w:w="3082" w:type="dxa"/>
          </w:tcPr>
          <w:p w14:paraId="6F6F7198"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2165C703"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Перекрытие изоляции вследствие грозовых разрядов</w:t>
            </w:r>
          </w:p>
        </w:tc>
        <w:tc>
          <w:tcPr>
            <w:tcW w:w="3962" w:type="dxa"/>
          </w:tcPr>
          <w:p w14:paraId="58907C0E"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воздушных линий электропередачи</w:t>
            </w:r>
          </w:p>
        </w:tc>
      </w:tr>
      <w:tr w:rsidR="00A42828" w:rsidRPr="00A42828" w14:paraId="09E20509" w14:textId="77777777" w:rsidTr="006D7F73">
        <w:trPr>
          <w:trHeight w:val="141"/>
        </w:trPr>
        <w:tc>
          <w:tcPr>
            <w:tcW w:w="879" w:type="dxa"/>
          </w:tcPr>
          <w:p w14:paraId="61C6AD6A"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17</w:t>
            </w:r>
          </w:p>
        </w:tc>
        <w:tc>
          <w:tcPr>
            <w:tcW w:w="3082" w:type="dxa"/>
          </w:tcPr>
          <w:p w14:paraId="1DF797D2"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3E8824BD"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Повреждение опор и проводов автотранспортом и другими механизмами</w:t>
            </w:r>
          </w:p>
        </w:tc>
        <w:tc>
          <w:tcPr>
            <w:tcW w:w="3962" w:type="dxa"/>
          </w:tcPr>
          <w:p w14:paraId="07F62B26"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воздушных линий электропередачи</w:t>
            </w:r>
          </w:p>
        </w:tc>
      </w:tr>
      <w:tr w:rsidR="00A42828" w:rsidRPr="00A42828" w14:paraId="03AD68BB" w14:textId="77777777" w:rsidTr="006D7F73">
        <w:trPr>
          <w:trHeight w:val="141"/>
        </w:trPr>
        <w:tc>
          <w:tcPr>
            <w:tcW w:w="879" w:type="dxa"/>
          </w:tcPr>
          <w:p w14:paraId="3EE7CE89"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18</w:t>
            </w:r>
          </w:p>
        </w:tc>
        <w:tc>
          <w:tcPr>
            <w:tcW w:w="3082" w:type="dxa"/>
          </w:tcPr>
          <w:p w14:paraId="5DEB344F"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2342B309"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Дефекты изготовления опор, проводов и изоляторов</w:t>
            </w:r>
          </w:p>
        </w:tc>
        <w:tc>
          <w:tcPr>
            <w:tcW w:w="3962" w:type="dxa"/>
          </w:tcPr>
          <w:p w14:paraId="50DB2F2B"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воздушных линий электропередачи</w:t>
            </w:r>
          </w:p>
        </w:tc>
      </w:tr>
      <w:tr w:rsidR="00A42828" w:rsidRPr="00A42828" w14:paraId="7F28DE6D" w14:textId="77777777" w:rsidTr="006D7F73">
        <w:trPr>
          <w:trHeight w:val="141"/>
        </w:trPr>
        <w:tc>
          <w:tcPr>
            <w:tcW w:w="879" w:type="dxa"/>
          </w:tcPr>
          <w:p w14:paraId="2E9774D3"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19</w:t>
            </w:r>
          </w:p>
        </w:tc>
        <w:tc>
          <w:tcPr>
            <w:tcW w:w="3082" w:type="dxa"/>
          </w:tcPr>
          <w:p w14:paraId="0369808C"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01752FB0"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Перекрытие изоляции из-за птиц</w:t>
            </w:r>
          </w:p>
        </w:tc>
        <w:tc>
          <w:tcPr>
            <w:tcW w:w="3962" w:type="dxa"/>
          </w:tcPr>
          <w:p w14:paraId="07B32897"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воздушных линий электропередачи</w:t>
            </w:r>
          </w:p>
        </w:tc>
      </w:tr>
      <w:tr w:rsidR="00A42828" w:rsidRPr="00A42828" w14:paraId="150AF852" w14:textId="77777777" w:rsidTr="006D7F73">
        <w:trPr>
          <w:trHeight w:val="141"/>
        </w:trPr>
        <w:tc>
          <w:tcPr>
            <w:tcW w:w="879" w:type="dxa"/>
          </w:tcPr>
          <w:p w14:paraId="5DEA026E"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20</w:t>
            </w:r>
          </w:p>
        </w:tc>
        <w:tc>
          <w:tcPr>
            <w:tcW w:w="3082" w:type="dxa"/>
          </w:tcPr>
          <w:p w14:paraId="756C1DBC"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4FBDA517"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Несоответствие опор, проводов и изоляторов природно-климатическим зонам</w:t>
            </w:r>
          </w:p>
        </w:tc>
        <w:tc>
          <w:tcPr>
            <w:tcW w:w="3962" w:type="dxa"/>
          </w:tcPr>
          <w:p w14:paraId="39733D7F"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воздушных линий электропередачи</w:t>
            </w:r>
          </w:p>
        </w:tc>
      </w:tr>
      <w:tr w:rsidR="00A42828" w:rsidRPr="00A42828" w14:paraId="7919A2E5" w14:textId="77777777" w:rsidTr="006D7F73">
        <w:trPr>
          <w:trHeight w:val="141"/>
        </w:trPr>
        <w:tc>
          <w:tcPr>
            <w:tcW w:w="879" w:type="dxa"/>
          </w:tcPr>
          <w:p w14:paraId="60E52AB1"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21</w:t>
            </w:r>
          </w:p>
        </w:tc>
        <w:tc>
          <w:tcPr>
            <w:tcW w:w="3082" w:type="dxa"/>
          </w:tcPr>
          <w:p w14:paraId="52A3BE63"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6ECBBFFE"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Неправильный монтаж опор и проводов</w:t>
            </w:r>
          </w:p>
        </w:tc>
        <w:tc>
          <w:tcPr>
            <w:tcW w:w="3962" w:type="dxa"/>
          </w:tcPr>
          <w:p w14:paraId="19915FEC"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воздушных линий электропередачи</w:t>
            </w:r>
          </w:p>
        </w:tc>
      </w:tr>
      <w:tr w:rsidR="00A42828" w:rsidRPr="00A42828" w14:paraId="18F12E89" w14:textId="77777777" w:rsidTr="006D7F73">
        <w:trPr>
          <w:trHeight w:val="141"/>
        </w:trPr>
        <w:tc>
          <w:tcPr>
            <w:tcW w:w="879" w:type="dxa"/>
          </w:tcPr>
          <w:p w14:paraId="678B13F0"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22</w:t>
            </w:r>
          </w:p>
        </w:tc>
        <w:tc>
          <w:tcPr>
            <w:tcW w:w="3082" w:type="dxa"/>
          </w:tcPr>
          <w:p w14:paraId="5D88DBFE"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6A49C0E3" w14:textId="5326852A"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Нарушение правил при монтаже (крутые изгибы на поворотах кабеля, ломающие поясную изоляцию жил кабеля, перекрутка кабеля, ведущая к излому изоляции и др.)</w:t>
            </w:r>
          </w:p>
        </w:tc>
        <w:tc>
          <w:tcPr>
            <w:tcW w:w="3962" w:type="dxa"/>
          </w:tcPr>
          <w:p w14:paraId="2A79AD11"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Повреждение кабельных линий электропередачи</w:t>
            </w:r>
          </w:p>
        </w:tc>
      </w:tr>
      <w:tr w:rsidR="00A42828" w:rsidRPr="00A42828" w14:paraId="49209DDC" w14:textId="77777777" w:rsidTr="006D7F73">
        <w:trPr>
          <w:trHeight w:val="141"/>
        </w:trPr>
        <w:tc>
          <w:tcPr>
            <w:tcW w:w="879" w:type="dxa"/>
          </w:tcPr>
          <w:p w14:paraId="7792EA93"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lastRenderedPageBreak/>
              <w:t>23</w:t>
            </w:r>
          </w:p>
        </w:tc>
        <w:tc>
          <w:tcPr>
            <w:tcW w:w="3082" w:type="dxa"/>
          </w:tcPr>
          <w:p w14:paraId="5A3DFB11"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1DED27A8" w14:textId="07CF83AA"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Неправильная эксплуатация кабелей (разрыв кабеля в муфтах от проседания грунта, попадание влаги в муфты, коррозия кабеля от блуждающих токов и др.)</w:t>
            </w:r>
          </w:p>
        </w:tc>
        <w:tc>
          <w:tcPr>
            <w:tcW w:w="3962" w:type="dxa"/>
          </w:tcPr>
          <w:p w14:paraId="2E17262F"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719EB220" w14:textId="77777777" w:rsidTr="006D7F73">
        <w:trPr>
          <w:trHeight w:val="141"/>
        </w:trPr>
        <w:tc>
          <w:tcPr>
            <w:tcW w:w="879" w:type="dxa"/>
          </w:tcPr>
          <w:p w14:paraId="0354D106"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24</w:t>
            </w:r>
          </w:p>
        </w:tc>
        <w:tc>
          <w:tcPr>
            <w:tcW w:w="3082" w:type="dxa"/>
          </w:tcPr>
          <w:p w14:paraId="67E38D52"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77B6360D" w14:textId="3EFAB759"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Нарушения механической прочности кабелей землеройными машинами и механизмами (до 70 % от всех повреждений), а также при транспортировке и хранении (удары, вмятины и др.)</w:t>
            </w:r>
          </w:p>
        </w:tc>
        <w:tc>
          <w:tcPr>
            <w:tcW w:w="3962" w:type="dxa"/>
          </w:tcPr>
          <w:p w14:paraId="2444773A"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66568229" w14:textId="77777777" w:rsidTr="006D7F73">
        <w:trPr>
          <w:trHeight w:val="141"/>
        </w:trPr>
        <w:tc>
          <w:tcPr>
            <w:tcW w:w="879" w:type="dxa"/>
          </w:tcPr>
          <w:p w14:paraId="70246F75"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25</w:t>
            </w:r>
          </w:p>
        </w:tc>
        <w:tc>
          <w:tcPr>
            <w:tcW w:w="3082" w:type="dxa"/>
          </w:tcPr>
          <w:p w14:paraId="40D4C2D5"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54E63B28" w14:textId="335899B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Электрические пробои в кабельных муфтах (соединительных) и на концевых воронках, участках кабелей, проложенных с большим уклоном</w:t>
            </w:r>
          </w:p>
        </w:tc>
        <w:tc>
          <w:tcPr>
            <w:tcW w:w="3962" w:type="dxa"/>
          </w:tcPr>
          <w:p w14:paraId="1F7854B6"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1280FF68" w14:textId="77777777" w:rsidTr="006D7F73">
        <w:trPr>
          <w:trHeight w:val="141"/>
        </w:trPr>
        <w:tc>
          <w:tcPr>
            <w:tcW w:w="879" w:type="dxa"/>
          </w:tcPr>
          <w:p w14:paraId="1FCC5A01"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26</w:t>
            </w:r>
          </w:p>
        </w:tc>
        <w:tc>
          <w:tcPr>
            <w:tcW w:w="3082" w:type="dxa"/>
          </w:tcPr>
          <w:p w14:paraId="7DA59C8B"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4CCC5160" w14:textId="690DC6C9"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Электрический пробой изоляции одной, двух или трех фаз без обрыва жил</w:t>
            </w:r>
          </w:p>
        </w:tc>
        <w:tc>
          <w:tcPr>
            <w:tcW w:w="3962" w:type="dxa"/>
          </w:tcPr>
          <w:p w14:paraId="555AABE3"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03527978" w14:textId="77777777" w:rsidTr="006D7F73">
        <w:trPr>
          <w:trHeight w:val="141"/>
        </w:trPr>
        <w:tc>
          <w:tcPr>
            <w:tcW w:w="879" w:type="dxa"/>
          </w:tcPr>
          <w:p w14:paraId="79D2E762"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27</w:t>
            </w:r>
          </w:p>
        </w:tc>
        <w:tc>
          <w:tcPr>
            <w:tcW w:w="3082" w:type="dxa"/>
          </w:tcPr>
          <w:p w14:paraId="2B039A0E"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7BE7EB94" w14:textId="50900DE5"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Обрыв одной, двух или трех жил кабеля с заземлением или без заземления</w:t>
            </w:r>
          </w:p>
        </w:tc>
        <w:tc>
          <w:tcPr>
            <w:tcW w:w="3962" w:type="dxa"/>
          </w:tcPr>
          <w:p w14:paraId="0B45797D"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24D853E4" w14:textId="77777777" w:rsidTr="006D7F73">
        <w:trPr>
          <w:trHeight w:val="141"/>
        </w:trPr>
        <w:tc>
          <w:tcPr>
            <w:tcW w:w="879" w:type="dxa"/>
          </w:tcPr>
          <w:p w14:paraId="0E0AA7E5"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28</w:t>
            </w:r>
          </w:p>
        </w:tc>
        <w:tc>
          <w:tcPr>
            <w:tcW w:w="3082" w:type="dxa"/>
          </w:tcPr>
          <w:p w14:paraId="49D7B19E"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2B0CF297" w14:textId="4171F43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Дефекты изготовления кабеля производителем</w:t>
            </w:r>
          </w:p>
        </w:tc>
        <w:tc>
          <w:tcPr>
            <w:tcW w:w="3962" w:type="dxa"/>
          </w:tcPr>
          <w:p w14:paraId="2AC363CC"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01C39B1A" w14:textId="77777777" w:rsidTr="006D7F73">
        <w:trPr>
          <w:trHeight w:val="141"/>
        </w:trPr>
        <w:tc>
          <w:tcPr>
            <w:tcW w:w="879" w:type="dxa"/>
          </w:tcPr>
          <w:p w14:paraId="1A170FF2"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29</w:t>
            </w:r>
          </w:p>
        </w:tc>
        <w:tc>
          <w:tcPr>
            <w:tcW w:w="3082" w:type="dxa"/>
          </w:tcPr>
          <w:p w14:paraId="01CB80A6"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77130996"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Нарушения при прокладке кабеля</w:t>
            </w:r>
          </w:p>
          <w:p w14:paraId="3063C2EC"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962" w:type="dxa"/>
          </w:tcPr>
          <w:p w14:paraId="7E3992D9"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1461573F" w14:textId="77777777" w:rsidTr="006D7F73">
        <w:trPr>
          <w:trHeight w:val="141"/>
        </w:trPr>
        <w:tc>
          <w:tcPr>
            <w:tcW w:w="879" w:type="dxa"/>
          </w:tcPr>
          <w:p w14:paraId="4821E91F"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30</w:t>
            </w:r>
          </w:p>
        </w:tc>
        <w:tc>
          <w:tcPr>
            <w:tcW w:w="3082" w:type="dxa"/>
          </w:tcPr>
          <w:p w14:paraId="57F91857"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0A27966E"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Старение и износ изоляции (междуфазной и поясной)</w:t>
            </w:r>
          </w:p>
          <w:p w14:paraId="2BC29EC1"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962" w:type="dxa"/>
          </w:tcPr>
          <w:p w14:paraId="64510CB5"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22B40806" w14:textId="77777777" w:rsidTr="006D7F73">
        <w:trPr>
          <w:trHeight w:val="141"/>
        </w:trPr>
        <w:tc>
          <w:tcPr>
            <w:tcW w:w="879" w:type="dxa"/>
          </w:tcPr>
          <w:p w14:paraId="755CB70B" w14:textId="77777777" w:rsidR="00A42828" w:rsidRPr="00A42828" w:rsidRDefault="00A42828" w:rsidP="00A42828">
            <w:pPr>
              <w:spacing w:after="0" w:line="240" w:lineRule="auto"/>
              <w:jc w:val="center"/>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31</w:t>
            </w:r>
          </w:p>
        </w:tc>
        <w:tc>
          <w:tcPr>
            <w:tcW w:w="3082" w:type="dxa"/>
          </w:tcPr>
          <w:p w14:paraId="00E712D1"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Электроснабжение</w:t>
            </w:r>
          </w:p>
        </w:tc>
        <w:tc>
          <w:tcPr>
            <w:tcW w:w="6601" w:type="dxa"/>
          </w:tcPr>
          <w:p w14:paraId="3BC98C1B"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Попадание влаги и коррозия металлических частей (металлических оболочек кабеля)</w:t>
            </w:r>
          </w:p>
        </w:tc>
        <w:tc>
          <w:tcPr>
            <w:tcW w:w="3962" w:type="dxa"/>
          </w:tcPr>
          <w:p w14:paraId="3E10B9C8"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Повреждение кабельных линий электропередачи</w:t>
            </w:r>
          </w:p>
        </w:tc>
      </w:tr>
      <w:tr w:rsidR="00A42828" w:rsidRPr="00A42828" w14:paraId="05A5FDEE" w14:textId="77777777" w:rsidTr="006D7F73">
        <w:trPr>
          <w:trHeight w:val="141"/>
        </w:trPr>
        <w:tc>
          <w:tcPr>
            <w:tcW w:w="879" w:type="dxa"/>
          </w:tcPr>
          <w:p w14:paraId="6FA483E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32</w:t>
            </w:r>
          </w:p>
        </w:tc>
        <w:tc>
          <w:tcPr>
            <w:tcW w:w="3082" w:type="dxa"/>
          </w:tcPr>
          <w:p w14:paraId="156517D4"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Транспортировка газа</w:t>
            </w:r>
          </w:p>
        </w:tc>
        <w:tc>
          <w:tcPr>
            <w:tcW w:w="6601" w:type="dxa"/>
          </w:tcPr>
          <w:p w14:paraId="624FCA80"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Изменение схемы нагружения трубопроводов (температура, просадка, пучение), что в отдельных случаях на участках с дефектами сварки и механическими повреждениями (задирами, вмятинами и др.) приводит к критическому, напряженно-деформированному состоянию</w:t>
            </w:r>
          </w:p>
        </w:tc>
        <w:tc>
          <w:tcPr>
            <w:tcW w:w="3962" w:type="dxa"/>
          </w:tcPr>
          <w:p w14:paraId="2A1869F7"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ru-RU"/>
              </w:rPr>
              <w:t>Коррозионное растрескивание магистральных газопроводов под напряжением</w:t>
            </w:r>
          </w:p>
        </w:tc>
      </w:tr>
      <w:tr w:rsidR="00A42828" w:rsidRPr="00A42828" w14:paraId="4A6759F8" w14:textId="77777777" w:rsidTr="006D7F73">
        <w:trPr>
          <w:trHeight w:val="542"/>
        </w:trPr>
        <w:tc>
          <w:tcPr>
            <w:tcW w:w="879" w:type="dxa"/>
          </w:tcPr>
          <w:p w14:paraId="4C0B34BB"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33</w:t>
            </w:r>
          </w:p>
        </w:tc>
        <w:tc>
          <w:tcPr>
            <w:tcW w:w="3082" w:type="dxa"/>
          </w:tcPr>
          <w:p w14:paraId="64F2B649"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Транспортировка газа</w:t>
            </w:r>
          </w:p>
        </w:tc>
        <w:tc>
          <w:tcPr>
            <w:tcW w:w="6601" w:type="dxa"/>
          </w:tcPr>
          <w:p w14:paraId="4E47EBE1"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Образование гофры и разрыв по телу трубы</w:t>
            </w:r>
          </w:p>
        </w:tc>
        <w:tc>
          <w:tcPr>
            <w:tcW w:w="3962" w:type="dxa"/>
          </w:tcPr>
          <w:p w14:paraId="3830FD04"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Разрыв газопровода, выбросы газа, пожар</w:t>
            </w:r>
          </w:p>
        </w:tc>
      </w:tr>
      <w:tr w:rsidR="00A42828" w:rsidRPr="00A42828" w14:paraId="04F83420" w14:textId="77777777" w:rsidTr="006D7F73">
        <w:trPr>
          <w:trHeight w:val="525"/>
        </w:trPr>
        <w:tc>
          <w:tcPr>
            <w:tcW w:w="879" w:type="dxa"/>
          </w:tcPr>
          <w:p w14:paraId="79F35EE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34</w:t>
            </w:r>
          </w:p>
        </w:tc>
        <w:tc>
          <w:tcPr>
            <w:tcW w:w="3082" w:type="dxa"/>
          </w:tcPr>
          <w:p w14:paraId="088D9027"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Транспортировка газа</w:t>
            </w:r>
          </w:p>
        </w:tc>
        <w:tc>
          <w:tcPr>
            <w:tcW w:w="6601" w:type="dxa"/>
          </w:tcPr>
          <w:p w14:paraId="39DFEAEE"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Трещина по поперечному шву с выходом на металл трубы</w:t>
            </w:r>
          </w:p>
        </w:tc>
        <w:tc>
          <w:tcPr>
            <w:tcW w:w="3962" w:type="dxa"/>
          </w:tcPr>
          <w:p w14:paraId="5E44803B"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Разрыв газопровода, выбросы газа, пожар</w:t>
            </w:r>
          </w:p>
        </w:tc>
      </w:tr>
      <w:tr w:rsidR="00A42828" w:rsidRPr="00A42828" w14:paraId="3E18A8FF" w14:textId="77777777" w:rsidTr="006D7F73">
        <w:trPr>
          <w:trHeight w:val="542"/>
        </w:trPr>
        <w:tc>
          <w:tcPr>
            <w:tcW w:w="879" w:type="dxa"/>
          </w:tcPr>
          <w:p w14:paraId="40F4573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35</w:t>
            </w:r>
          </w:p>
        </w:tc>
        <w:tc>
          <w:tcPr>
            <w:tcW w:w="3082" w:type="dxa"/>
          </w:tcPr>
          <w:p w14:paraId="78C1A2AD"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Транспортировка газа</w:t>
            </w:r>
          </w:p>
        </w:tc>
        <w:tc>
          <w:tcPr>
            <w:tcW w:w="6601" w:type="dxa"/>
          </w:tcPr>
          <w:p w14:paraId="378AC9AC"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Свищ в теле трубы от механических повреждений</w:t>
            </w:r>
          </w:p>
        </w:tc>
        <w:tc>
          <w:tcPr>
            <w:tcW w:w="3962" w:type="dxa"/>
          </w:tcPr>
          <w:p w14:paraId="6267AB04"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Разрыв газопровода, выбросы газа, пожар</w:t>
            </w:r>
          </w:p>
        </w:tc>
      </w:tr>
      <w:tr w:rsidR="00A42828" w:rsidRPr="00A42828" w14:paraId="108DA918" w14:textId="77777777" w:rsidTr="006D7F73">
        <w:trPr>
          <w:trHeight w:val="542"/>
        </w:trPr>
        <w:tc>
          <w:tcPr>
            <w:tcW w:w="879" w:type="dxa"/>
          </w:tcPr>
          <w:p w14:paraId="531811BB"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36</w:t>
            </w:r>
          </w:p>
        </w:tc>
        <w:tc>
          <w:tcPr>
            <w:tcW w:w="3082" w:type="dxa"/>
          </w:tcPr>
          <w:p w14:paraId="5D6D1DA1" w14:textId="77777777" w:rsidR="00A42828" w:rsidRPr="00A42828" w:rsidRDefault="00A42828" w:rsidP="006D7F73">
            <w:pPr>
              <w:spacing w:after="0" w:line="240" w:lineRule="auto"/>
              <w:rPr>
                <w:rFonts w:ascii="Times New Roman" w:eastAsia="Times New Roman" w:hAnsi="Times New Roman" w:cs="Times New Roman"/>
                <w:sz w:val="24"/>
                <w:szCs w:val="24"/>
                <w:lang w:eastAsia="ko-KR"/>
              </w:rPr>
            </w:pPr>
            <w:r w:rsidRPr="00A42828">
              <w:rPr>
                <w:rFonts w:ascii="Times New Roman" w:eastAsia="Times New Roman" w:hAnsi="Times New Roman" w:cs="Times New Roman"/>
                <w:sz w:val="24"/>
                <w:szCs w:val="24"/>
                <w:lang w:eastAsia="ko-KR"/>
              </w:rPr>
              <w:t>Транспортировка газа</w:t>
            </w:r>
          </w:p>
        </w:tc>
        <w:tc>
          <w:tcPr>
            <w:tcW w:w="6601" w:type="dxa"/>
          </w:tcPr>
          <w:p w14:paraId="3E169C81"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Повреждение трубы на подземном участке гусеничной техникой</w:t>
            </w:r>
          </w:p>
        </w:tc>
        <w:tc>
          <w:tcPr>
            <w:tcW w:w="3962" w:type="dxa"/>
          </w:tcPr>
          <w:p w14:paraId="047ED3BD"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Разрыв газопровода, выбросы газа, пожар</w:t>
            </w:r>
          </w:p>
        </w:tc>
      </w:tr>
      <w:tr w:rsidR="00A42828" w:rsidRPr="00A42828" w14:paraId="06E2D58A" w14:textId="77777777" w:rsidTr="006D7F73">
        <w:trPr>
          <w:trHeight w:val="542"/>
        </w:trPr>
        <w:tc>
          <w:tcPr>
            <w:tcW w:w="879" w:type="dxa"/>
          </w:tcPr>
          <w:p w14:paraId="259CB05F"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37</w:t>
            </w:r>
          </w:p>
        </w:tc>
        <w:tc>
          <w:tcPr>
            <w:tcW w:w="3082" w:type="dxa"/>
          </w:tcPr>
          <w:p w14:paraId="0726FE43"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Транспортировка газа</w:t>
            </w:r>
          </w:p>
        </w:tc>
        <w:tc>
          <w:tcPr>
            <w:tcW w:w="6601" w:type="dxa"/>
          </w:tcPr>
          <w:p w14:paraId="7DF50A55"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Микротрещины в стыковом сварном соединении труб</w:t>
            </w:r>
          </w:p>
        </w:tc>
        <w:tc>
          <w:tcPr>
            <w:tcW w:w="3962" w:type="dxa"/>
          </w:tcPr>
          <w:p w14:paraId="3C9A4F59"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Разрыв газопровода, выбросы газа, пожар</w:t>
            </w:r>
          </w:p>
        </w:tc>
      </w:tr>
      <w:tr w:rsidR="00A42828" w:rsidRPr="00A42828" w14:paraId="777103C4" w14:textId="77777777" w:rsidTr="006D7F73">
        <w:trPr>
          <w:trHeight w:val="1890"/>
        </w:trPr>
        <w:tc>
          <w:tcPr>
            <w:tcW w:w="879" w:type="dxa"/>
          </w:tcPr>
          <w:p w14:paraId="4726B83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38</w:t>
            </w:r>
          </w:p>
        </w:tc>
        <w:tc>
          <w:tcPr>
            <w:tcW w:w="3082" w:type="dxa"/>
          </w:tcPr>
          <w:p w14:paraId="33751E52"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2F19068F"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Износ подшипников, рабочих колес или роторов, уплотнений, резиновых деталей муфт</w:t>
            </w:r>
          </w:p>
        </w:tc>
        <w:tc>
          <w:tcPr>
            <w:tcW w:w="3962" w:type="dxa"/>
          </w:tcPr>
          <w:p w14:paraId="6E1D5C76"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Вибрация агрегата, повышенный уровень шума и изменение его тональности, повышенные рабочие токи, пульсации давления</w:t>
            </w:r>
          </w:p>
        </w:tc>
      </w:tr>
      <w:tr w:rsidR="00A42828" w:rsidRPr="00A42828" w14:paraId="084044F9" w14:textId="77777777" w:rsidTr="006D7F73">
        <w:trPr>
          <w:trHeight w:val="825"/>
        </w:trPr>
        <w:tc>
          <w:tcPr>
            <w:tcW w:w="879" w:type="dxa"/>
          </w:tcPr>
          <w:p w14:paraId="45AA5B6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39</w:t>
            </w:r>
          </w:p>
        </w:tc>
        <w:tc>
          <w:tcPr>
            <w:tcW w:w="3082" w:type="dxa"/>
          </w:tcPr>
          <w:p w14:paraId="33827416"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2EAC43C3"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Износ рабочих колес</w:t>
            </w:r>
          </w:p>
        </w:tc>
        <w:tc>
          <w:tcPr>
            <w:tcW w:w="3962" w:type="dxa"/>
          </w:tcPr>
          <w:p w14:paraId="21B06C87"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Падение подачи и напора при практически неизменной потребляемой мощности</w:t>
            </w:r>
          </w:p>
        </w:tc>
      </w:tr>
      <w:tr w:rsidR="00A42828" w:rsidRPr="00A42828" w14:paraId="6470272B" w14:textId="77777777" w:rsidTr="006D7F73">
        <w:trPr>
          <w:trHeight w:val="783"/>
        </w:trPr>
        <w:tc>
          <w:tcPr>
            <w:tcW w:w="879" w:type="dxa"/>
          </w:tcPr>
          <w:p w14:paraId="24A2B45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40</w:t>
            </w:r>
          </w:p>
        </w:tc>
        <w:tc>
          <w:tcPr>
            <w:tcW w:w="3082" w:type="dxa"/>
          </w:tcPr>
          <w:p w14:paraId="10ED23B5"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5CBB8189" w14:textId="4BB2BCA5"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Нарушение центровки агрегата, неправильная установка подшипников,</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неправильная смазка подшипников,</w:t>
            </w:r>
          </w:p>
          <w:p w14:paraId="2065401C"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износ подшипников</w:t>
            </w:r>
          </w:p>
        </w:tc>
        <w:tc>
          <w:tcPr>
            <w:tcW w:w="3962" w:type="dxa"/>
          </w:tcPr>
          <w:p w14:paraId="675935C1"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Перегрев подшипников</w:t>
            </w:r>
          </w:p>
        </w:tc>
      </w:tr>
      <w:tr w:rsidR="00A42828" w:rsidRPr="00A42828" w14:paraId="4A08B87D" w14:textId="77777777" w:rsidTr="006D7F73">
        <w:trPr>
          <w:trHeight w:val="589"/>
        </w:trPr>
        <w:tc>
          <w:tcPr>
            <w:tcW w:w="879" w:type="dxa"/>
          </w:tcPr>
          <w:p w14:paraId="3D9B98B4"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41</w:t>
            </w:r>
          </w:p>
        </w:tc>
        <w:tc>
          <w:tcPr>
            <w:tcW w:w="3082" w:type="dxa"/>
          </w:tcPr>
          <w:p w14:paraId="153E0371"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0D3FE893" w14:textId="22FBD78A"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Нарушение центровки агрегата.</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Перетяжка сальника, износ рабочего колеса</w:t>
            </w:r>
          </w:p>
        </w:tc>
        <w:tc>
          <w:tcPr>
            <w:tcW w:w="3962" w:type="dxa"/>
          </w:tcPr>
          <w:p w14:paraId="67C9F6AA"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Повышенная потребляемая мощность</w:t>
            </w:r>
          </w:p>
        </w:tc>
      </w:tr>
      <w:tr w:rsidR="00A42828" w:rsidRPr="00A42828" w14:paraId="64A28A9C" w14:textId="77777777" w:rsidTr="006D7F73">
        <w:trPr>
          <w:trHeight w:val="483"/>
        </w:trPr>
        <w:tc>
          <w:tcPr>
            <w:tcW w:w="879" w:type="dxa"/>
          </w:tcPr>
          <w:p w14:paraId="4B9A805B"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42</w:t>
            </w:r>
          </w:p>
        </w:tc>
        <w:tc>
          <w:tcPr>
            <w:tcW w:w="3082" w:type="dxa"/>
          </w:tcPr>
          <w:p w14:paraId="013B00F3"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4A4F418E" w14:textId="32889B8E"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 выдержаны размеры рабочего колеса или допуски при его установке.</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Износ рабочего колеса, смещение рабочего колеса</w:t>
            </w:r>
          </w:p>
        </w:tc>
        <w:tc>
          <w:tcPr>
            <w:tcW w:w="3962" w:type="dxa"/>
          </w:tcPr>
          <w:p w14:paraId="5D92D281"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Насос не выдает заявленных подачи и напора</w:t>
            </w:r>
          </w:p>
        </w:tc>
      </w:tr>
      <w:tr w:rsidR="00A42828" w:rsidRPr="00A42828" w14:paraId="0FA676BE" w14:textId="77777777" w:rsidTr="006D7F73">
        <w:trPr>
          <w:trHeight w:val="564"/>
        </w:trPr>
        <w:tc>
          <w:tcPr>
            <w:tcW w:w="879" w:type="dxa"/>
          </w:tcPr>
          <w:p w14:paraId="4AAC642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43</w:t>
            </w:r>
          </w:p>
        </w:tc>
        <w:tc>
          <w:tcPr>
            <w:tcW w:w="3082" w:type="dxa"/>
          </w:tcPr>
          <w:p w14:paraId="528B1212"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283256D8" w14:textId="3DC468EF"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Засорение клапанов.</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Износ уплотнений и клапанов</w:t>
            </w:r>
          </w:p>
        </w:tc>
        <w:tc>
          <w:tcPr>
            <w:tcW w:w="3962" w:type="dxa"/>
          </w:tcPr>
          <w:p w14:paraId="2E3A5A49"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Объемный насос не выдает заявленных подачи и напора</w:t>
            </w:r>
          </w:p>
        </w:tc>
      </w:tr>
      <w:tr w:rsidR="00A42828" w:rsidRPr="00A42828" w14:paraId="09A70CA8" w14:textId="77777777" w:rsidTr="006D7F73">
        <w:trPr>
          <w:trHeight w:val="505"/>
        </w:trPr>
        <w:tc>
          <w:tcPr>
            <w:tcW w:w="879" w:type="dxa"/>
          </w:tcPr>
          <w:p w14:paraId="002610C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44</w:t>
            </w:r>
          </w:p>
        </w:tc>
        <w:tc>
          <w:tcPr>
            <w:tcW w:w="3082" w:type="dxa"/>
          </w:tcPr>
          <w:p w14:paraId="4F5F174F"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4BA9CF85" w14:textId="32FA6434"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Нарушение центровки агрегата.</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Перетяжка сальника, износ рабочего колеса</w:t>
            </w:r>
          </w:p>
        </w:tc>
        <w:tc>
          <w:tcPr>
            <w:tcW w:w="3962" w:type="dxa"/>
          </w:tcPr>
          <w:p w14:paraId="4C8AF35D"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Повышенная потребляемая мощность</w:t>
            </w:r>
          </w:p>
        </w:tc>
      </w:tr>
      <w:tr w:rsidR="00A42828" w:rsidRPr="00A42828" w14:paraId="70C04993" w14:textId="77777777" w:rsidTr="006D7F73">
        <w:trPr>
          <w:trHeight w:val="587"/>
        </w:trPr>
        <w:tc>
          <w:tcPr>
            <w:tcW w:w="879" w:type="dxa"/>
          </w:tcPr>
          <w:p w14:paraId="689D42A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45</w:t>
            </w:r>
          </w:p>
        </w:tc>
        <w:tc>
          <w:tcPr>
            <w:tcW w:w="3082" w:type="dxa"/>
          </w:tcPr>
          <w:p w14:paraId="7412CE4A"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3E1CAAD7" w14:textId="4AE2EE64"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 выдержаны допуски изготовления сальникового уплотнения, низкое качество манжет</w:t>
            </w:r>
          </w:p>
        </w:tc>
        <w:tc>
          <w:tcPr>
            <w:tcW w:w="3962" w:type="dxa"/>
          </w:tcPr>
          <w:p w14:paraId="6CD2DEF5"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Течь по валу насоса</w:t>
            </w:r>
          </w:p>
        </w:tc>
      </w:tr>
      <w:tr w:rsidR="00A42828" w:rsidRPr="00A42828" w14:paraId="2BB52CBC" w14:textId="77777777" w:rsidTr="006D7F73">
        <w:trPr>
          <w:trHeight w:val="259"/>
        </w:trPr>
        <w:tc>
          <w:tcPr>
            <w:tcW w:w="879" w:type="dxa"/>
          </w:tcPr>
          <w:p w14:paraId="1BD36DE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46</w:t>
            </w:r>
          </w:p>
        </w:tc>
        <w:tc>
          <w:tcPr>
            <w:tcW w:w="3082" w:type="dxa"/>
          </w:tcPr>
          <w:p w14:paraId="192B5D15"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7AAAA460" w14:textId="1DEBF359"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Нарушение центровки агрегата,</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недостаточная жесткость рамы</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или фундамента.</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Неотбалансированный ротор или муфта</w:t>
            </w:r>
          </w:p>
        </w:tc>
        <w:tc>
          <w:tcPr>
            <w:tcW w:w="3962" w:type="dxa"/>
          </w:tcPr>
          <w:p w14:paraId="7F70F6B3"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Повышенная вибрация</w:t>
            </w:r>
          </w:p>
        </w:tc>
      </w:tr>
      <w:tr w:rsidR="00A42828" w:rsidRPr="00A42828" w14:paraId="5132F537" w14:textId="77777777" w:rsidTr="006D7F73">
        <w:trPr>
          <w:trHeight w:val="825"/>
        </w:trPr>
        <w:tc>
          <w:tcPr>
            <w:tcW w:w="879" w:type="dxa"/>
          </w:tcPr>
          <w:p w14:paraId="6081FDF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47</w:t>
            </w:r>
          </w:p>
        </w:tc>
        <w:tc>
          <w:tcPr>
            <w:tcW w:w="3082" w:type="dxa"/>
          </w:tcPr>
          <w:p w14:paraId="75F7D1A0"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6407E57A" w14:textId="5168C6CC"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 обеспечен требуемый «разбег» ротора в многоступенчатых насосах.</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Превышение допустимой температуры перекачиваемой жидкости</w:t>
            </w:r>
          </w:p>
        </w:tc>
        <w:tc>
          <w:tcPr>
            <w:tcW w:w="3962" w:type="dxa"/>
          </w:tcPr>
          <w:p w14:paraId="1DFB6A8A"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Заклинивание ротора</w:t>
            </w:r>
          </w:p>
        </w:tc>
      </w:tr>
      <w:tr w:rsidR="00A42828" w:rsidRPr="00A42828" w14:paraId="7ED266C6" w14:textId="77777777" w:rsidTr="006D7F73">
        <w:trPr>
          <w:trHeight w:val="499"/>
        </w:trPr>
        <w:tc>
          <w:tcPr>
            <w:tcW w:w="879" w:type="dxa"/>
          </w:tcPr>
          <w:p w14:paraId="2AF62AF4"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48</w:t>
            </w:r>
          </w:p>
        </w:tc>
        <w:tc>
          <w:tcPr>
            <w:tcW w:w="3082" w:type="dxa"/>
          </w:tcPr>
          <w:p w14:paraId="40DAA2AA"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5B9998C5" w14:textId="3B9F6770"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Износ подшипников, кавитация,</w:t>
            </w:r>
            <w:r w:rsidR="00A759AB">
              <w:rPr>
                <w:rFonts w:ascii="Times New Roman" w:eastAsia="Times New Roman" w:hAnsi="Times New Roman" w:cs="Times New Roman"/>
                <w:sz w:val="24"/>
                <w:szCs w:val="24"/>
                <w:lang w:eastAsia="ru-RU"/>
              </w:rPr>
              <w:t xml:space="preserve"> </w:t>
            </w:r>
            <w:r w:rsidRPr="00A42828">
              <w:rPr>
                <w:rFonts w:ascii="Times New Roman" w:eastAsia="Times New Roman" w:hAnsi="Times New Roman" w:cs="Times New Roman"/>
                <w:sz w:val="24"/>
                <w:szCs w:val="24"/>
                <w:lang w:eastAsia="ru-RU"/>
              </w:rPr>
              <w:t>нарушение затяжки резьбовых соединений крепления насоса или двигателя</w:t>
            </w:r>
          </w:p>
        </w:tc>
        <w:tc>
          <w:tcPr>
            <w:tcW w:w="3962" w:type="dxa"/>
          </w:tcPr>
          <w:p w14:paraId="2E86A771"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Повышенная вибрация</w:t>
            </w:r>
          </w:p>
        </w:tc>
      </w:tr>
      <w:tr w:rsidR="00A42828" w:rsidRPr="00A42828" w14:paraId="556F15D9" w14:textId="77777777" w:rsidTr="006D7F73">
        <w:trPr>
          <w:trHeight w:val="297"/>
        </w:trPr>
        <w:tc>
          <w:tcPr>
            <w:tcW w:w="879" w:type="dxa"/>
          </w:tcPr>
          <w:p w14:paraId="68BDBA21"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49</w:t>
            </w:r>
          </w:p>
        </w:tc>
        <w:tc>
          <w:tcPr>
            <w:tcW w:w="3082" w:type="dxa"/>
          </w:tcPr>
          <w:p w14:paraId="519A7C19"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0B98D829" w14:textId="6D4FF9AB"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Попадание твердых частиц</w:t>
            </w:r>
          </w:p>
        </w:tc>
        <w:tc>
          <w:tcPr>
            <w:tcW w:w="3962" w:type="dxa"/>
          </w:tcPr>
          <w:p w14:paraId="01A942AA"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Заклинивание ротора</w:t>
            </w:r>
          </w:p>
        </w:tc>
      </w:tr>
      <w:tr w:rsidR="00A42828" w:rsidRPr="00A42828" w14:paraId="5F53B19F" w14:textId="77777777" w:rsidTr="006D7F73">
        <w:trPr>
          <w:trHeight w:val="542"/>
        </w:trPr>
        <w:tc>
          <w:tcPr>
            <w:tcW w:w="879" w:type="dxa"/>
          </w:tcPr>
          <w:p w14:paraId="21A6187A"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50</w:t>
            </w:r>
          </w:p>
        </w:tc>
        <w:tc>
          <w:tcPr>
            <w:tcW w:w="3082" w:type="dxa"/>
          </w:tcPr>
          <w:p w14:paraId="7C05BBCF" w14:textId="77777777" w:rsidR="00A42828" w:rsidRPr="00A42828" w:rsidRDefault="00A42828" w:rsidP="006D7F73">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Перекачка жидкостей</w:t>
            </w:r>
          </w:p>
        </w:tc>
        <w:tc>
          <w:tcPr>
            <w:tcW w:w="6601" w:type="dxa"/>
          </w:tcPr>
          <w:p w14:paraId="0302FCF3"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Износ сальникового уплотнения,</w:t>
            </w:r>
          </w:p>
          <w:p w14:paraId="24AE966C" w14:textId="77777777" w:rsidR="00A42828" w:rsidRPr="00A42828" w:rsidRDefault="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износ торцового уплотнения</w:t>
            </w:r>
          </w:p>
        </w:tc>
        <w:tc>
          <w:tcPr>
            <w:tcW w:w="3962" w:type="dxa"/>
          </w:tcPr>
          <w:p w14:paraId="58CD8427" w14:textId="77777777" w:rsidR="00A42828" w:rsidRPr="00A42828" w:rsidRDefault="00A42828" w:rsidP="006D7F73">
            <w:pPr>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Течь по валу насоса</w:t>
            </w:r>
          </w:p>
        </w:tc>
      </w:tr>
    </w:tbl>
    <w:p w14:paraId="28D1F85B" w14:textId="77777777" w:rsidR="00A42828" w:rsidRPr="00A42828"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A17D02D" w14:textId="77777777" w:rsidR="00540A15" w:rsidRDefault="00540A1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EF11192" w14:textId="578139EB" w:rsidR="00A16F9F" w:rsidRDefault="00A42828" w:rsidP="006D7F73">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Таблица </w:t>
      </w:r>
      <w:r w:rsidR="00D74820">
        <w:rPr>
          <w:rFonts w:ascii="Times New Roman" w:eastAsia="Times New Roman" w:hAnsi="Times New Roman" w:cs="Times New Roman"/>
          <w:sz w:val="28"/>
          <w:szCs w:val="28"/>
          <w:lang w:eastAsia="ru-RU"/>
        </w:rPr>
        <w:t>5</w:t>
      </w:r>
    </w:p>
    <w:p w14:paraId="775B9911" w14:textId="06142C38" w:rsidR="00A42828" w:rsidRPr="00A42828"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Пример выполнения задания по методу </w:t>
      </w:r>
      <w:r w:rsidRPr="00A42828">
        <w:rPr>
          <w:rFonts w:ascii="Times New Roman" w:eastAsia="Times New Roman" w:hAnsi="Times New Roman" w:cs="Times New Roman"/>
          <w:sz w:val="28"/>
          <w:szCs w:val="28"/>
          <w:lang w:val="en-US" w:eastAsia="ru-RU"/>
        </w:rPr>
        <w:t>HAZOP</w:t>
      </w:r>
    </w:p>
    <w:tbl>
      <w:tblPr>
        <w:tblW w:w="1453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2"/>
        <w:gridCol w:w="1418"/>
        <w:gridCol w:w="1559"/>
        <w:gridCol w:w="1276"/>
        <w:gridCol w:w="1417"/>
        <w:gridCol w:w="1418"/>
        <w:gridCol w:w="992"/>
        <w:gridCol w:w="1417"/>
        <w:gridCol w:w="2410"/>
        <w:gridCol w:w="1985"/>
      </w:tblGrid>
      <w:tr w:rsidR="00540A15" w:rsidRPr="00A42828" w14:paraId="7B7E599D" w14:textId="77777777" w:rsidTr="006D7F73">
        <w:trPr>
          <w:cantSplit/>
          <w:trHeight w:val="3024"/>
          <w:tblHeader/>
        </w:trPr>
        <w:tc>
          <w:tcPr>
            <w:tcW w:w="642" w:type="dxa"/>
            <w:textDirection w:val="btLr"/>
            <w:vAlign w:val="center"/>
          </w:tcPr>
          <w:p w14:paraId="38FC9F81" w14:textId="1397D161" w:rsidR="00A42828" w:rsidRPr="00A42828" w:rsidRDefault="00540A15"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п/п</w:t>
            </w:r>
          </w:p>
        </w:tc>
        <w:tc>
          <w:tcPr>
            <w:tcW w:w="1418" w:type="dxa"/>
            <w:textDirection w:val="btLr"/>
            <w:vAlign w:val="center"/>
          </w:tcPr>
          <w:p w14:paraId="4E7FF61F" w14:textId="66D66701"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Управля</w:t>
            </w:r>
            <w:r w:rsidR="00540A15">
              <w:rPr>
                <w:rFonts w:ascii="Times New Roman" w:eastAsia="Times New Roman" w:hAnsi="Times New Roman" w:cs="Times New Roman"/>
                <w:b/>
                <w:sz w:val="24"/>
                <w:szCs w:val="24"/>
                <w:lang w:eastAsia="ru-RU"/>
              </w:rPr>
              <w:t>-</w:t>
            </w:r>
            <w:r w:rsidRPr="00A42828">
              <w:rPr>
                <w:rFonts w:ascii="Times New Roman" w:eastAsia="Times New Roman" w:hAnsi="Times New Roman" w:cs="Times New Roman"/>
                <w:b/>
                <w:sz w:val="24"/>
                <w:szCs w:val="24"/>
                <w:lang w:eastAsia="ru-RU"/>
              </w:rPr>
              <w:t>ющее слово</w:t>
            </w:r>
          </w:p>
        </w:tc>
        <w:tc>
          <w:tcPr>
            <w:tcW w:w="1559" w:type="dxa"/>
            <w:textDirection w:val="btLr"/>
            <w:vAlign w:val="center"/>
          </w:tcPr>
          <w:p w14:paraId="1E11F06F"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Элемент</w:t>
            </w:r>
          </w:p>
        </w:tc>
        <w:tc>
          <w:tcPr>
            <w:tcW w:w="1276" w:type="dxa"/>
            <w:textDirection w:val="btLr"/>
            <w:vAlign w:val="center"/>
          </w:tcPr>
          <w:p w14:paraId="31419EC1"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Отклонение</w:t>
            </w:r>
          </w:p>
        </w:tc>
        <w:tc>
          <w:tcPr>
            <w:tcW w:w="1417" w:type="dxa"/>
            <w:textDirection w:val="btLr"/>
            <w:vAlign w:val="center"/>
          </w:tcPr>
          <w:p w14:paraId="3D741014"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Возможные причины</w:t>
            </w:r>
          </w:p>
        </w:tc>
        <w:tc>
          <w:tcPr>
            <w:tcW w:w="1418" w:type="dxa"/>
            <w:textDirection w:val="btLr"/>
            <w:vAlign w:val="center"/>
          </w:tcPr>
          <w:p w14:paraId="2899B16C"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Последствия</w:t>
            </w:r>
          </w:p>
        </w:tc>
        <w:tc>
          <w:tcPr>
            <w:tcW w:w="992" w:type="dxa"/>
            <w:textDirection w:val="btLr"/>
            <w:vAlign w:val="center"/>
          </w:tcPr>
          <w:p w14:paraId="2B385420"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Существующие элементы управления</w:t>
            </w:r>
          </w:p>
        </w:tc>
        <w:tc>
          <w:tcPr>
            <w:tcW w:w="1417" w:type="dxa"/>
            <w:textDirection w:val="btLr"/>
            <w:vAlign w:val="center"/>
          </w:tcPr>
          <w:p w14:paraId="2B002BF0"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Примечание</w:t>
            </w:r>
          </w:p>
        </w:tc>
        <w:tc>
          <w:tcPr>
            <w:tcW w:w="2410" w:type="dxa"/>
            <w:textDirection w:val="btLr"/>
            <w:vAlign w:val="center"/>
          </w:tcPr>
          <w:p w14:paraId="40A267A3"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Требуемые действия</w:t>
            </w:r>
          </w:p>
        </w:tc>
        <w:tc>
          <w:tcPr>
            <w:tcW w:w="1985" w:type="dxa"/>
            <w:textDirection w:val="btLr"/>
            <w:vAlign w:val="center"/>
          </w:tcPr>
          <w:p w14:paraId="316E9CB3" w14:textId="77777777" w:rsidR="00A42828" w:rsidRPr="00A42828" w:rsidRDefault="00A42828" w:rsidP="006D7F73">
            <w:pPr>
              <w:widowControl w:val="0"/>
              <w:autoSpaceDE w:val="0"/>
              <w:autoSpaceDN w:val="0"/>
              <w:spacing w:after="0" w:line="240" w:lineRule="auto"/>
              <w:ind w:left="113" w:right="113"/>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sz w:val="24"/>
                <w:szCs w:val="24"/>
                <w:lang w:eastAsia="ru-RU"/>
              </w:rPr>
              <w:t>Ответственный за выполнение действий</w:t>
            </w:r>
          </w:p>
        </w:tc>
      </w:tr>
      <w:tr w:rsidR="00540A15" w:rsidRPr="00A42828" w14:paraId="552723E9" w14:textId="77777777" w:rsidTr="006D7F73">
        <w:tc>
          <w:tcPr>
            <w:tcW w:w="642" w:type="dxa"/>
          </w:tcPr>
          <w:p w14:paraId="3940CD0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1</w:t>
            </w:r>
          </w:p>
        </w:tc>
        <w:tc>
          <w:tcPr>
            <w:tcW w:w="1418" w:type="dxa"/>
          </w:tcPr>
          <w:p w14:paraId="06065C1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559" w:type="dxa"/>
          </w:tcPr>
          <w:p w14:paraId="3D0789F7"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Вещество A</w:t>
            </w:r>
          </w:p>
        </w:tc>
        <w:tc>
          <w:tcPr>
            <w:tcW w:w="1276" w:type="dxa"/>
          </w:tcPr>
          <w:p w14:paraId="654497A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 вещества A</w:t>
            </w:r>
          </w:p>
        </w:tc>
        <w:tc>
          <w:tcPr>
            <w:tcW w:w="1417" w:type="dxa"/>
          </w:tcPr>
          <w:p w14:paraId="1379DF9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Резервуар пуст</w:t>
            </w:r>
          </w:p>
        </w:tc>
        <w:tc>
          <w:tcPr>
            <w:tcW w:w="1418" w:type="dxa"/>
          </w:tcPr>
          <w:p w14:paraId="4583977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 потока вещества A в реактор.</w:t>
            </w:r>
          </w:p>
          <w:p w14:paraId="6456BAD9"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Взрыв</w:t>
            </w:r>
          </w:p>
        </w:tc>
        <w:tc>
          <w:tcPr>
            <w:tcW w:w="992" w:type="dxa"/>
          </w:tcPr>
          <w:p w14:paraId="6E4AF204"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417" w:type="dxa"/>
          </w:tcPr>
          <w:p w14:paraId="4C3385D4"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Недопустимая ситуация</w:t>
            </w:r>
          </w:p>
        </w:tc>
        <w:tc>
          <w:tcPr>
            <w:tcW w:w="2410" w:type="dxa"/>
          </w:tcPr>
          <w:p w14:paraId="6FA1F1F3"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Рассмотреть возможность установки сигнала тревоги низкого уровня вещества, а также реле сверхнизкого уровня для остановки насоса B</w:t>
            </w:r>
          </w:p>
        </w:tc>
        <w:tc>
          <w:tcPr>
            <w:tcW w:w="1985" w:type="dxa"/>
          </w:tcPr>
          <w:p w14:paraId="32CBF29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Оператор</w:t>
            </w:r>
          </w:p>
        </w:tc>
      </w:tr>
      <w:tr w:rsidR="00540A15" w:rsidRPr="00A42828" w14:paraId="71BA18D1" w14:textId="77777777" w:rsidTr="006D7F73">
        <w:tc>
          <w:tcPr>
            <w:tcW w:w="642" w:type="dxa"/>
          </w:tcPr>
          <w:p w14:paraId="5999884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2</w:t>
            </w:r>
          </w:p>
        </w:tc>
        <w:tc>
          <w:tcPr>
            <w:tcW w:w="1418" w:type="dxa"/>
          </w:tcPr>
          <w:p w14:paraId="720E9F9A"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559" w:type="dxa"/>
          </w:tcPr>
          <w:p w14:paraId="360DC88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Перемещение вещества A со скоростью, большей перемещения вещества B</w:t>
            </w:r>
          </w:p>
        </w:tc>
        <w:tc>
          <w:tcPr>
            <w:tcW w:w="1276" w:type="dxa"/>
          </w:tcPr>
          <w:p w14:paraId="49D317B2"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Вещество A не перемещается</w:t>
            </w:r>
          </w:p>
        </w:tc>
        <w:tc>
          <w:tcPr>
            <w:tcW w:w="1417" w:type="dxa"/>
          </w:tcPr>
          <w:p w14:paraId="4240DF0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Насос A остановлен, линия перекрыта</w:t>
            </w:r>
          </w:p>
        </w:tc>
        <w:tc>
          <w:tcPr>
            <w:tcW w:w="1418" w:type="dxa"/>
          </w:tcPr>
          <w:p w14:paraId="4DB907CD"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Взрыв</w:t>
            </w:r>
          </w:p>
        </w:tc>
        <w:tc>
          <w:tcPr>
            <w:tcW w:w="992" w:type="dxa"/>
          </w:tcPr>
          <w:p w14:paraId="4E6D31C4"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417" w:type="dxa"/>
          </w:tcPr>
          <w:p w14:paraId="4E1B146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Недопустимая ситуация</w:t>
            </w:r>
          </w:p>
        </w:tc>
        <w:tc>
          <w:tcPr>
            <w:tcW w:w="2410" w:type="dxa"/>
          </w:tcPr>
          <w:p w14:paraId="7FEB8CD5" w14:textId="42482405" w:rsidR="00A42828" w:rsidRPr="00A42828" w:rsidRDefault="00540A15"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Измерять </w:t>
            </w:r>
            <w:r w:rsidR="00A42828" w:rsidRPr="00A42828">
              <w:rPr>
                <w:rFonts w:ascii="Times New Roman" w:eastAsia="Times New Roman" w:hAnsi="Times New Roman" w:cs="Times New Roman"/>
                <w:sz w:val="24"/>
                <w:szCs w:val="24"/>
                <w:lang w:eastAsia="ru-RU"/>
              </w:rPr>
              <w:t xml:space="preserve">скорость перемещения вещества A, обеспечить сигнал низкой скорости потока и установить </w:t>
            </w:r>
            <w:r w:rsidR="00A42828" w:rsidRPr="00A42828">
              <w:rPr>
                <w:rFonts w:ascii="Times New Roman" w:eastAsia="Times New Roman" w:hAnsi="Times New Roman" w:cs="Times New Roman"/>
                <w:sz w:val="24"/>
                <w:szCs w:val="24"/>
                <w:lang w:eastAsia="ru-RU"/>
              </w:rPr>
              <w:lastRenderedPageBreak/>
              <w:t>реле скорости потока для остановки насоса B</w:t>
            </w:r>
          </w:p>
        </w:tc>
        <w:tc>
          <w:tcPr>
            <w:tcW w:w="1985" w:type="dxa"/>
          </w:tcPr>
          <w:p w14:paraId="0A86D585"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Аппаратчик</w:t>
            </w:r>
          </w:p>
        </w:tc>
      </w:tr>
      <w:tr w:rsidR="00540A15" w:rsidRPr="00A42828" w14:paraId="15674F12" w14:textId="77777777" w:rsidTr="006D7F73">
        <w:tc>
          <w:tcPr>
            <w:tcW w:w="642" w:type="dxa"/>
          </w:tcPr>
          <w:p w14:paraId="0B57116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3</w:t>
            </w:r>
          </w:p>
        </w:tc>
        <w:tc>
          <w:tcPr>
            <w:tcW w:w="1418" w:type="dxa"/>
          </w:tcPr>
          <w:p w14:paraId="2643391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БОЛЬШЕ</w:t>
            </w:r>
          </w:p>
        </w:tc>
        <w:tc>
          <w:tcPr>
            <w:tcW w:w="1559" w:type="dxa"/>
          </w:tcPr>
          <w:p w14:paraId="7BF2FD2D"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Вещество A</w:t>
            </w:r>
          </w:p>
        </w:tc>
        <w:tc>
          <w:tcPr>
            <w:tcW w:w="1276" w:type="dxa"/>
          </w:tcPr>
          <w:p w14:paraId="33E799E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Резервуар заполняется сверх установленной нормы</w:t>
            </w:r>
          </w:p>
        </w:tc>
        <w:tc>
          <w:tcPr>
            <w:tcW w:w="1417" w:type="dxa"/>
          </w:tcPr>
          <w:p w14:paraId="5708758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Заполнение резервуара из танкера</w:t>
            </w:r>
          </w:p>
        </w:tc>
        <w:tc>
          <w:tcPr>
            <w:tcW w:w="1418" w:type="dxa"/>
          </w:tcPr>
          <w:p w14:paraId="7A90CB59"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Резервуар переполнен, вещество попало в область рядом с резервуаром</w:t>
            </w:r>
          </w:p>
        </w:tc>
        <w:tc>
          <w:tcPr>
            <w:tcW w:w="992" w:type="dxa"/>
          </w:tcPr>
          <w:p w14:paraId="1FD60E58"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417" w:type="dxa"/>
          </w:tcPr>
          <w:p w14:paraId="71F106E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Ситуация была бы обнаружена при исследовании резервуара</w:t>
            </w:r>
          </w:p>
        </w:tc>
        <w:tc>
          <w:tcPr>
            <w:tcW w:w="2410" w:type="dxa"/>
          </w:tcPr>
          <w:p w14:paraId="46A3C4CF"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Рассмотреть возможность установки сигнала высокого уровня вещества A при отсутствии предварительной идентификации</w:t>
            </w:r>
          </w:p>
        </w:tc>
        <w:tc>
          <w:tcPr>
            <w:tcW w:w="1985" w:type="dxa"/>
          </w:tcPr>
          <w:p w14:paraId="13C205DB"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Аппаратчик</w:t>
            </w:r>
          </w:p>
        </w:tc>
      </w:tr>
      <w:tr w:rsidR="00540A15" w:rsidRPr="00A42828" w14:paraId="79309324" w14:textId="77777777" w:rsidTr="006D7F73">
        <w:tc>
          <w:tcPr>
            <w:tcW w:w="642" w:type="dxa"/>
            <w:vMerge w:val="restart"/>
          </w:tcPr>
          <w:p w14:paraId="375114F8"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w:t>
            </w:r>
          </w:p>
        </w:tc>
        <w:tc>
          <w:tcPr>
            <w:tcW w:w="1418" w:type="dxa"/>
            <w:vMerge w:val="restart"/>
          </w:tcPr>
          <w:p w14:paraId="3C9E471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БОЛЬШЕ</w:t>
            </w:r>
          </w:p>
        </w:tc>
        <w:tc>
          <w:tcPr>
            <w:tcW w:w="1559" w:type="dxa"/>
            <w:vMerge w:val="restart"/>
          </w:tcPr>
          <w:p w14:paraId="1F1ACEE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Перемещение вещества A</w:t>
            </w:r>
          </w:p>
        </w:tc>
        <w:tc>
          <w:tcPr>
            <w:tcW w:w="1276" w:type="dxa"/>
          </w:tcPr>
          <w:p w14:paraId="6280EDB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Перемещено большее количество вещества A</w:t>
            </w:r>
          </w:p>
        </w:tc>
        <w:tc>
          <w:tcPr>
            <w:tcW w:w="1417" w:type="dxa"/>
          </w:tcPr>
          <w:p w14:paraId="072CE90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Неправильный размер рабочего колеса насоса</w:t>
            </w:r>
          </w:p>
        </w:tc>
        <w:tc>
          <w:tcPr>
            <w:tcW w:w="1418" w:type="dxa"/>
          </w:tcPr>
          <w:p w14:paraId="60F4F0C2"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Возможно сокращение производительности</w:t>
            </w:r>
          </w:p>
        </w:tc>
        <w:tc>
          <w:tcPr>
            <w:tcW w:w="992" w:type="dxa"/>
            <w:vMerge w:val="restart"/>
          </w:tcPr>
          <w:p w14:paraId="2FC5314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417" w:type="dxa"/>
            <w:vMerge w:val="restart"/>
          </w:tcPr>
          <w:p w14:paraId="3B00FCE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w:t>
            </w:r>
          </w:p>
        </w:tc>
        <w:tc>
          <w:tcPr>
            <w:tcW w:w="2410" w:type="dxa"/>
            <w:vMerge w:val="restart"/>
          </w:tcPr>
          <w:p w14:paraId="2FF266D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Проверить поток и характеристики насоса в течение ввода системы в действие. Пересмотреть </w:t>
            </w:r>
            <w:r w:rsidRPr="00A42828">
              <w:rPr>
                <w:rFonts w:ascii="Times New Roman" w:eastAsia="Times New Roman" w:hAnsi="Times New Roman" w:cs="Times New Roman"/>
                <w:sz w:val="24"/>
                <w:szCs w:val="24"/>
                <w:lang w:eastAsia="ru-RU"/>
              </w:rPr>
              <w:lastRenderedPageBreak/>
              <w:t>процедуру ввода системы в действие</w:t>
            </w:r>
          </w:p>
        </w:tc>
        <w:tc>
          <w:tcPr>
            <w:tcW w:w="1985" w:type="dxa"/>
            <w:vMerge w:val="restart"/>
          </w:tcPr>
          <w:p w14:paraId="0160C9F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Аппаратчик</w:t>
            </w:r>
          </w:p>
        </w:tc>
      </w:tr>
      <w:tr w:rsidR="00540A15" w:rsidRPr="00A42828" w14:paraId="5882A0D3" w14:textId="77777777" w:rsidTr="006D7F73">
        <w:tc>
          <w:tcPr>
            <w:tcW w:w="642" w:type="dxa"/>
            <w:vMerge/>
          </w:tcPr>
          <w:p w14:paraId="5789D5CC"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1418" w:type="dxa"/>
            <w:vMerge/>
          </w:tcPr>
          <w:p w14:paraId="5DDBD2F1"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1559" w:type="dxa"/>
            <w:vMerge/>
          </w:tcPr>
          <w:p w14:paraId="55384D9A"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1276" w:type="dxa"/>
          </w:tcPr>
          <w:p w14:paraId="6C05F5E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Превышение скорости потока вещества A</w:t>
            </w:r>
          </w:p>
        </w:tc>
        <w:tc>
          <w:tcPr>
            <w:tcW w:w="1417" w:type="dxa"/>
          </w:tcPr>
          <w:p w14:paraId="3BB8249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Неправильно установлен насос</w:t>
            </w:r>
          </w:p>
        </w:tc>
        <w:tc>
          <w:tcPr>
            <w:tcW w:w="1418" w:type="dxa"/>
          </w:tcPr>
          <w:p w14:paraId="225FB39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Продукция будет содержать избыток вещества A</w:t>
            </w:r>
          </w:p>
        </w:tc>
        <w:tc>
          <w:tcPr>
            <w:tcW w:w="992" w:type="dxa"/>
            <w:vMerge/>
          </w:tcPr>
          <w:p w14:paraId="4C7A0E7C"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1417" w:type="dxa"/>
            <w:vMerge/>
          </w:tcPr>
          <w:p w14:paraId="018A8856"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2410" w:type="dxa"/>
            <w:vMerge/>
          </w:tcPr>
          <w:p w14:paraId="3A9D0430" w14:textId="77777777" w:rsidR="00A42828" w:rsidRPr="00A42828" w:rsidRDefault="00A42828" w:rsidP="00A42828">
            <w:pPr>
              <w:spacing w:after="160" w:line="259" w:lineRule="auto"/>
              <w:rPr>
                <w:rFonts w:ascii="Times New Roman" w:eastAsia="Calibri" w:hAnsi="Times New Roman" w:cs="Times New Roman"/>
                <w:sz w:val="24"/>
                <w:szCs w:val="24"/>
              </w:rPr>
            </w:pPr>
          </w:p>
        </w:tc>
        <w:tc>
          <w:tcPr>
            <w:tcW w:w="1985" w:type="dxa"/>
            <w:vMerge/>
          </w:tcPr>
          <w:p w14:paraId="34B68114" w14:textId="77777777" w:rsidR="00A42828" w:rsidRPr="00A42828" w:rsidRDefault="00A42828" w:rsidP="00A42828">
            <w:pPr>
              <w:spacing w:after="160" w:line="259" w:lineRule="auto"/>
              <w:rPr>
                <w:rFonts w:ascii="Times New Roman" w:eastAsia="Calibri" w:hAnsi="Times New Roman" w:cs="Times New Roman"/>
                <w:sz w:val="24"/>
                <w:szCs w:val="24"/>
              </w:rPr>
            </w:pPr>
          </w:p>
        </w:tc>
      </w:tr>
      <w:tr w:rsidR="00540A15" w:rsidRPr="00A42828" w14:paraId="3C254F8D" w14:textId="77777777" w:rsidTr="006D7F73">
        <w:tc>
          <w:tcPr>
            <w:tcW w:w="642" w:type="dxa"/>
          </w:tcPr>
          <w:p w14:paraId="2660A03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5</w:t>
            </w:r>
          </w:p>
        </w:tc>
        <w:tc>
          <w:tcPr>
            <w:tcW w:w="1418" w:type="dxa"/>
          </w:tcPr>
          <w:p w14:paraId="63EEFE1F"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МЕНЬШЕ</w:t>
            </w:r>
          </w:p>
        </w:tc>
        <w:tc>
          <w:tcPr>
            <w:tcW w:w="1559" w:type="dxa"/>
          </w:tcPr>
          <w:p w14:paraId="6297E88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Вещество A</w:t>
            </w:r>
          </w:p>
        </w:tc>
        <w:tc>
          <w:tcPr>
            <w:tcW w:w="1276" w:type="dxa"/>
          </w:tcPr>
          <w:p w14:paraId="78C0EAF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Меньшее количество вещества A</w:t>
            </w:r>
          </w:p>
        </w:tc>
        <w:tc>
          <w:tcPr>
            <w:tcW w:w="1417" w:type="dxa"/>
          </w:tcPr>
          <w:p w14:paraId="1C022693"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Низкий уровень вещества A в резервуаре</w:t>
            </w:r>
          </w:p>
        </w:tc>
        <w:tc>
          <w:tcPr>
            <w:tcW w:w="1418" w:type="dxa"/>
          </w:tcPr>
          <w:p w14:paraId="198E952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Неисправная всасывающая головка насоса. Возможно завихрение потока, приводящее к взрыву.</w:t>
            </w:r>
          </w:p>
          <w:p w14:paraId="0DFD5C34"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Нарушение потока </w:t>
            </w:r>
            <w:r w:rsidRPr="00A42828">
              <w:rPr>
                <w:rFonts w:ascii="Times New Roman" w:eastAsia="Times New Roman" w:hAnsi="Times New Roman" w:cs="Times New Roman"/>
                <w:sz w:val="24"/>
                <w:szCs w:val="24"/>
                <w:lang w:eastAsia="ru-RU"/>
              </w:rPr>
              <w:lastRenderedPageBreak/>
              <w:t>вещества A</w:t>
            </w:r>
          </w:p>
        </w:tc>
        <w:tc>
          <w:tcPr>
            <w:tcW w:w="992" w:type="dxa"/>
          </w:tcPr>
          <w:p w14:paraId="4BC6F89A"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Нет</w:t>
            </w:r>
          </w:p>
        </w:tc>
        <w:tc>
          <w:tcPr>
            <w:tcW w:w="1417" w:type="dxa"/>
          </w:tcPr>
          <w:p w14:paraId="2B3C114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Недопустимая ситуация</w:t>
            </w:r>
          </w:p>
        </w:tc>
        <w:tc>
          <w:tcPr>
            <w:tcW w:w="2410" w:type="dxa"/>
          </w:tcPr>
          <w:p w14:paraId="3A6E8DE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Рассмотреть возможность установки сигнала тревоги низкого уровня вещества A, а также реле сверхнизкого уровня для остановки насоса B</w:t>
            </w:r>
          </w:p>
        </w:tc>
        <w:tc>
          <w:tcPr>
            <w:tcW w:w="1985" w:type="dxa"/>
          </w:tcPr>
          <w:p w14:paraId="3E46C5F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Оператор</w:t>
            </w:r>
          </w:p>
        </w:tc>
      </w:tr>
      <w:tr w:rsidR="00540A15" w:rsidRPr="00A42828" w14:paraId="18BF68E7" w14:textId="77777777" w:rsidTr="006D7F73">
        <w:tc>
          <w:tcPr>
            <w:tcW w:w="642" w:type="dxa"/>
          </w:tcPr>
          <w:p w14:paraId="7E699E4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6</w:t>
            </w:r>
          </w:p>
        </w:tc>
        <w:tc>
          <w:tcPr>
            <w:tcW w:w="1418" w:type="dxa"/>
          </w:tcPr>
          <w:p w14:paraId="34E8E8C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МЕНЬШЕ</w:t>
            </w:r>
          </w:p>
        </w:tc>
        <w:tc>
          <w:tcPr>
            <w:tcW w:w="1559" w:type="dxa"/>
          </w:tcPr>
          <w:p w14:paraId="6636C094"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Перемещение вещества A со скоростью, меньшей перемещения вещества B</w:t>
            </w:r>
          </w:p>
        </w:tc>
        <w:tc>
          <w:tcPr>
            <w:tcW w:w="1276" w:type="dxa"/>
          </w:tcPr>
          <w:p w14:paraId="5D86E70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Снижение скорости потока вещества A</w:t>
            </w:r>
          </w:p>
        </w:tc>
        <w:tc>
          <w:tcPr>
            <w:tcW w:w="1417" w:type="dxa"/>
          </w:tcPr>
          <w:p w14:paraId="1B58C0C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Линия частично блокирована, утечка вещества A, снижение производительности насоса</w:t>
            </w:r>
          </w:p>
        </w:tc>
        <w:tc>
          <w:tcPr>
            <w:tcW w:w="1418" w:type="dxa"/>
          </w:tcPr>
          <w:p w14:paraId="36E904C3"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Взрыв</w:t>
            </w:r>
          </w:p>
        </w:tc>
        <w:tc>
          <w:tcPr>
            <w:tcW w:w="992" w:type="dxa"/>
          </w:tcPr>
          <w:p w14:paraId="24687E9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417" w:type="dxa"/>
          </w:tcPr>
          <w:p w14:paraId="57CD20D9"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Недопустимая ситуация</w:t>
            </w:r>
          </w:p>
        </w:tc>
        <w:tc>
          <w:tcPr>
            <w:tcW w:w="2410" w:type="dxa"/>
          </w:tcPr>
          <w:p w14:paraId="7372154C" w14:textId="649AACFB" w:rsidR="00A42828" w:rsidRPr="00A42828" w:rsidRDefault="00540A15"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Измерять </w:t>
            </w:r>
            <w:r w:rsidR="00A42828" w:rsidRPr="00A42828">
              <w:rPr>
                <w:rFonts w:ascii="Times New Roman" w:eastAsia="Times New Roman" w:hAnsi="Times New Roman" w:cs="Times New Roman"/>
                <w:sz w:val="24"/>
                <w:szCs w:val="24"/>
                <w:lang w:eastAsia="ru-RU"/>
              </w:rPr>
              <w:t>скорость перемещения вещества A и установить сигнал низкой скорости потока и реле скорости потока для остановки насоса B</w:t>
            </w:r>
          </w:p>
        </w:tc>
        <w:tc>
          <w:tcPr>
            <w:tcW w:w="1985" w:type="dxa"/>
          </w:tcPr>
          <w:p w14:paraId="7AA7F719"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Аппаратчик</w:t>
            </w:r>
          </w:p>
        </w:tc>
      </w:tr>
      <w:tr w:rsidR="00540A15" w:rsidRPr="00A42828" w14:paraId="772D390F" w14:textId="77777777" w:rsidTr="006D7F73">
        <w:tc>
          <w:tcPr>
            <w:tcW w:w="642" w:type="dxa"/>
          </w:tcPr>
          <w:p w14:paraId="0228324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7</w:t>
            </w:r>
          </w:p>
        </w:tc>
        <w:tc>
          <w:tcPr>
            <w:tcW w:w="1418" w:type="dxa"/>
          </w:tcPr>
          <w:p w14:paraId="5B1D5E6D"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ТАК ЖЕ, КАК</w:t>
            </w:r>
          </w:p>
        </w:tc>
        <w:tc>
          <w:tcPr>
            <w:tcW w:w="1559" w:type="dxa"/>
          </w:tcPr>
          <w:p w14:paraId="10BC61E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Вещество A</w:t>
            </w:r>
          </w:p>
        </w:tc>
        <w:tc>
          <w:tcPr>
            <w:tcW w:w="1276" w:type="dxa"/>
          </w:tcPr>
          <w:p w14:paraId="2603BCE5"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Имеется другой жидкий материал, аналогичный веществу </w:t>
            </w:r>
            <w:r w:rsidRPr="00A42828">
              <w:rPr>
                <w:rFonts w:ascii="Times New Roman" w:eastAsia="Times New Roman" w:hAnsi="Times New Roman" w:cs="Times New Roman"/>
                <w:sz w:val="24"/>
                <w:szCs w:val="24"/>
                <w:lang w:eastAsia="ru-RU"/>
              </w:rPr>
              <w:lastRenderedPageBreak/>
              <w:t>A, также перемещаемый в накопительный резервуар</w:t>
            </w:r>
          </w:p>
        </w:tc>
        <w:tc>
          <w:tcPr>
            <w:tcW w:w="1417" w:type="dxa"/>
          </w:tcPr>
          <w:p w14:paraId="787273F5"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Вещество в резервуаре загрязнено</w:t>
            </w:r>
          </w:p>
        </w:tc>
        <w:tc>
          <w:tcPr>
            <w:tcW w:w="1418" w:type="dxa"/>
          </w:tcPr>
          <w:p w14:paraId="59D764E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Неизвестны</w:t>
            </w:r>
          </w:p>
        </w:tc>
        <w:tc>
          <w:tcPr>
            <w:tcW w:w="992" w:type="dxa"/>
          </w:tcPr>
          <w:p w14:paraId="3745F4B7"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Содержание всех резервуаров проверяют и </w:t>
            </w:r>
            <w:r w:rsidRPr="00A42828">
              <w:rPr>
                <w:rFonts w:ascii="Times New Roman" w:eastAsia="Times New Roman" w:hAnsi="Times New Roman" w:cs="Times New Roman"/>
                <w:sz w:val="24"/>
                <w:szCs w:val="24"/>
                <w:lang w:eastAsia="ru-RU"/>
              </w:rPr>
              <w:lastRenderedPageBreak/>
              <w:t>анализируют до загрузки в резервуар</w:t>
            </w:r>
          </w:p>
        </w:tc>
        <w:tc>
          <w:tcPr>
            <w:tcW w:w="1417" w:type="dxa"/>
          </w:tcPr>
          <w:p w14:paraId="11C9D65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Приемлемая ситуация</w:t>
            </w:r>
          </w:p>
        </w:tc>
        <w:tc>
          <w:tcPr>
            <w:tcW w:w="2410" w:type="dxa"/>
          </w:tcPr>
          <w:p w14:paraId="072F9FFF"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Проверить эксплуатационные действия персонала</w:t>
            </w:r>
          </w:p>
        </w:tc>
        <w:tc>
          <w:tcPr>
            <w:tcW w:w="1985" w:type="dxa"/>
          </w:tcPr>
          <w:p w14:paraId="4919A07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Мастер</w:t>
            </w:r>
          </w:p>
        </w:tc>
      </w:tr>
      <w:tr w:rsidR="00A42828" w:rsidRPr="00A42828" w14:paraId="2E0267E8" w14:textId="77777777" w:rsidTr="006D7F73">
        <w:tc>
          <w:tcPr>
            <w:tcW w:w="642" w:type="dxa"/>
          </w:tcPr>
          <w:p w14:paraId="1CF2FA2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8</w:t>
            </w:r>
          </w:p>
        </w:tc>
        <w:tc>
          <w:tcPr>
            <w:tcW w:w="2977" w:type="dxa"/>
            <w:gridSpan w:val="2"/>
          </w:tcPr>
          <w:p w14:paraId="307252E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ТАК ЖЕ, КАК</w:t>
            </w:r>
          </w:p>
        </w:tc>
        <w:tc>
          <w:tcPr>
            <w:tcW w:w="2693" w:type="dxa"/>
            <w:gridSpan w:val="2"/>
          </w:tcPr>
          <w:p w14:paraId="2CE32104"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Перемещение вещества A</w:t>
            </w:r>
          </w:p>
        </w:tc>
        <w:tc>
          <w:tcPr>
            <w:tcW w:w="2410" w:type="dxa"/>
            <w:gridSpan w:val="2"/>
          </w:tcPr>
          <w:p w14:paraId="207659A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 случае перемещения вещества A происходят коррозия, эрозия, кристаллизация или разложение</w:t>
            </w:r>
          </w:p>
        </w:tc>
        <w:tc>
          <w:tcPr>
            <w:tcW w:w="3827" w:type="dxa"/>
            <w:gridSpan w:val="2"/>
          </w:tcPr>
          <w:p w14:paraId="775AA5F9" w14:textId="1CEAF8DF" w:rsidR="00A42828" w:rsidRPr="00A42828" w:rsidRDefault="00540A15"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Провести </w:t>
            </w:r>
            <w:r w:rsidR="00A42828" w:rsidRPr="00A42828">
              <w:rPr>
                <w:rFonts w:ascii="Times New Roman" w:eastAsia="Times New Roman" w:hAnsi="Times New Roman" w:cs="Times New Roman"/>
                <w:sz w:val="24"/>
                <w:szCs w:val="24"/>
                <w:lang w:eastAsia="ru-RU"/>
              </w:rPr>
              <w:t>более детальное исследование</w:t>
            </w:r>
          </w:p>
        </w:tc>
        <w:tc>
          <w:tcPr>
            <w:tcW w:w="1985" w:type="dxa"/>
          </w:tcPr>
          <w:p w14:paraId="6B9E2BC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Технолог</w:t>
            </w:r>
          </w:p>
        </w:tc>
      </w:tr>
      <w:tr w:rsidR="00540A15" w:rsidRPr="00A42828" w14:paraId="53B0EA9F" w14:textId="77777777" w:rsidTr="006D7F73">
        <w:tc>
          <w:tcPr>
            <w:tcW w:w="642" w:type="dxa"/>
          </w:tcPr>
          <w:p w14:paraId="2D58F77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9</w:t>
            </w:r>
          </w:p>
        </w:tc>
        <w:tc>
          <w:tcPr>
            <w:tcW w:w="1418" w:type="dxa"/>
          </w:tcPr>
          <w:p w14:paraId="49195A74"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ТАК ЖЕ, КАК</w:t>
            </w:r>
          </w:p>
        </w:tc>
        <w:tc>
          <w:tcPr>
            <w:tcW w:w="1559" w:type="dxa"/>
          </w:tcPr>
          <w:p w14:paraId="6CAFFB04"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Реактор</w:t>
            </w:r>
          </w:p>
        </w:tc>
        <w:tc>
          <w:tcPr>
            <w:tcW w:w="1276" w:type="dxa"/>
          </w:tcPr>
          <w:p w14:paraId="363DB15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Утечка в реактор</w:t>
            </w:r>
          </w:p>
        </w:tc>
        <w:tc>
          <w:tcPr>
            <w:tcW w:w="1417" w:type="dxa"/>
          </w:tcPr>
          <w:p w14:paraId="77C9AEE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Неисправность линии клапана или уплотнения</w:t>
            </w:r>
          </w:p>
        </w:tc>
        <w:tc>
          <w:tcPr>
            <w:tcW w:w="1418" w:type="dxa"/>
          </w:tcPr>
          <w:p w14:paraId="0F487CC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Загрязнение окружающей среды</w:t>
            </w:r>
          </w:p>
        </w:tc>
        <w:tc>
          <w:tcPr>
            <w:tcW w:w="992" w:type="dxa"/>
          </w:tcPr>
          <w:p w14:paraId="6AE7F7F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Принятый способ установ</w:t>
            </w:r>
            <w:r w:rsidRPr="00A42828">
              <w:rPr>
                <w:rFonts w:ascii="Times New Roman" w:eastAsia="Times New Roman" w:hAnsi="Times New Roman" w:cs="Times New Roman"/>
                <w:sz w:val="24"/>
                <w:szCs w:val="24"/>
                <w:lang w:eastAsia="ru-RU"/>
              </w:rPr>
              <w:lastRenderedPageBreak/>
              <w:t>ки трубопровода</w:t>
            </w:r>
          </w:p>
        </w:tc>
        <w:tc>
          <w:tcPr>
            <w:tcW w:w="1417" w:type="dxa"/>
          </w:tcPr>
          <w:p w14:paraId="6020D3D6"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Условно-приемлемая ситуация</w:t>
            </w:r>
          </w:p>
        </w:tc>
        <w:tc>
          <w:tcPr>
            <w:tcW w:w="2410" w:type="dxa"/>
          </w:tcPr>
          <w:p w14:paraId="666BA49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Установить датчик, обеспечивающий отключение потока, как можно ближе к </w:t>
            </w:r>
            <w:r w:rsidRPr="00A42828">
              <w:rPr>
                <w:rFonts w:ascii="Times New Roman" w:eastAsia="Times New Roman" w:hAnsi="Times New Roman" w:cs="Times New Roman"/>
                <w:sz w:val="24"/>
                <w:szCs w:val="24"/>
                <w:lang w:eastAsia="ru-RU"/>
              </w:rPr>
              <w:lastRenderedPageBreak/>
              <w:t>реактору</w:t>
            </w:r>
          </w:p>
        </w:tc>
        <w:tc>
          <w:tcPr>
            <w:tcW w:w="1985" w:type="dxa"/>
          </w:tcPr>
          <w:p w14:paraId="4A9510C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Бригадир</w:t>
            </w:r>
          </w:p>
        </w:tc>
      </w:tr>
      <w:tr w:rsidR="00540A15" w:rsidRPr="00A42828" w14:paraId="195AF3B4" w14:textId="77777777" w:rsidTr="006D7F73">
        <w:tc>
          <w:tcPr>
            <w:tcW w:w="642" w:type="dxa"/>
          </w:tcPr>
          <w:p w14:paraId="4525B12D"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10</w:t>
            </w:r>
          </w:p>
        </w:tc>
        <w:tc>
          <w:tcPr>
            <w:tcW w:w="1418" w:type="dxa"/>
          </w:tcPr>
          <w:p w14:paraId="520AD5E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ЗАМЕНА</w:t>
            </w:r>
          </w:p>
        </w:tc>
        <w:tc>
          <w:tcPr>
            <w:tcW w:w="1559" w:type="dxa"/>
          </w:tcPr>
          <w:p w14:paraId="04BCCE7F"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Перемещение вещества A</w:t>
            </w:r>
          </w:p>
        </w:tc>
        <w:tc>
          <w:tcPr>
            <w:tcW w:w="1276" w:type="dxa"/>
          </w:tcPr>
          <w:p w14:paraId="5A4A8DDD"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Потоки вещества от реактора к накопительному резервуару (обратное направление потока)</w:t>
            </w:r>
          </w:p>
        </w:tc>
        <w:tc>
          <w:tcPr>
            <w:tcW w:w="1417" w:type="dxa"/>
          </w:tcPr>
          <w:p w14:paraId="79314C2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Давление в реакторе выше необходимого для нормальной работы насоса</w:t>
            </w:r>
          </w:p>
        </w:tc>
        <w:tc>
          <w:tcPr>
            <w:tcW w:w="1418" w:type="dxa"/>
          </w:tcPr>
          <w:p w14:paraId="73441B9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Загрязнение резервуара материалом из реактора</w:t>
            </w:r>
          </w:p>
        </w:tc>
        <w:tc>
          <w:tcPr>
            <w:tcW w:w="992" w:type="dxa"/>
          </w:tcPr>
          <w:p w14:paraId="16E4119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Нет</w:t>
            </w:r>
          </w:p>
        </w:tc>
        <w:tc>
          <w:tcPr>
            <w:tcW w:w="1417" w:type="dxa"/>
          </w:tcPr>
          <w:p w14:paraId="46842A5F"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Неудовлетворительная ситуация</w:t>
            </w:r>
          </w:p>
        </w:tc>
        <w:tc>
          <w:tcPr>
            <w:tcW w:w="2410" w:type="dxa"/>
          </w:tcPr>
          <w:p w14:paraId="575A47CA"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Рассмотреть возможность установки невозвратного клапана на трубопроводе</w:t>
            </w:r>
          </w:p>
        </w:tc>
        <w:tc>
          <w:tcPr>
            <w:tcW w:w="1985" w:type="dxa"/>
          </w:tcPr>
          <w:p w14:paraId="3D8102F3" w14:textId="07B676F8" w:rsidR="00A42828" w:rsidRPr="00A42828" w:rsidRDefault="00540A15"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Оператор</w:t>
            </w:r>
          </w:p>
        </w:tc>
      </w:tr>
      <w:tr w:rsidR="00540A15" w:rsidRPr="00A42828" w14:paraId="3B90437E" w14:textId="77777777" w:rsidTr="006D7F73">
        <w:tc>
          <w:tcPr>
            <w:tcW w:w="642" w:type="dxa"/>
          </w:tcPr>
          <w:p w14:paraId="5144088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11</w:t>
            </w:r>
          </w:p>
        </w:tc>
        <w:tc>
          <w:tcPr>
            <w:tcW w:w="1418" w:type="dxa"/>
          </w:tcPr>
          <w:p w14:paraId="3A08B9A1"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ДРУГОЙ, ЧЕМ</w:t>
            </w:r>
          </w:p>
        </w:tc>
        <w:tc>
          <w:tcPr>
            <w:tcW w:w="1559" w:type="dxa"/>
          </w:tcPr>
          <w:p w14:paraId="7BC6160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Вещество A</w:t>
            </w:r>
          </w:p>
        </w:tc>
        <w:tc>
          <w:tcPr>
            <w:tcW w:w="1276" w:type="dxa"/>
          </w:tcPr>
          <w:p w14:paraId="7946E6E5"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В резервуаре находится другое </w:t>
            </w:r>
            <w:r w:rsidRPr="00A42828">
              <w:rPr>
                <w:rFonts w:ascii="Times New Roman" w:eastAsia="Times New Roman" w:hAnsi="Times New Roman" w:cs="Times New Roman"/>
                <w:sz w:val="24"/>
                <w:szCs w:val="24"/>
                <w:lang w:eastAsia="ru-RU"/>
              </w:rPr>
              <w:lastRenderedPageBreak/>
              <w:t>вещество (не вещество A)</w:t>
            </w:r>
          </w:p>
        </w:tc>
        <w:tc>
          <w:tcPr>
            <w:tcW w:w="1417" w:type="dxa"/>
          </w:tcPr>
          <w:p w14:paraId="3014EAC9"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 xml:space="preserve">В резервуаре находится опасное </w:t>
            </w:r>
            <w:r w:rsidRPr="00A42828">
              <w:rPr>
                <w:rFonts w:ascii="Times New Roman" w:eastAsia="Times New Roman" w:hAnsi="Times New Roman" w:cs="Times New Roman"/>
                <w:sz w:val="24"/>
                <w:szCs w:val="24"/>
                <w:lang w:eastAsia="ru-RU"/>
              </w:rPr>
              <w:lastRenderedPageBreak/>
              <w:t>вещество</w:t>
            </w:r>
          </w:p>
        </w:tc>
        <w:tc>
          <w:tcPr>
            <w:tcW w:w="1418" w:type="dxa"/>
          </w:tcPr>
          <w:p w14:paraId="2D7FE3C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Неизвестны. Зависят от свойств вещества</w:t>
            </w:r>
          </w:p>
        </w:tc>
        <w:tc>
          <w:tcPr>
            <w:tcW w:w="992" w:type="dxa"/>
          </w:tcPr>
          <w:p w14:paraId="1E52436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 xml:space="preserve">Содержимое резервуара </w:t>
            </w:r>
            <w:r w:rsidRPr="00A42828">
              <w:rPr>
                <w:rFonts w:ascii="Times New Roman" w:eastAsia="Times New Roman" w:hAnsi="Times New Roman" w:cs="Times New Roman"/>
                <w:sz w:val="24"/>
                <w:szCs w:val="24"/>
                <w:lang w:eastAsia="ru-RU"/>
              </w:rPr>
              <w:lastRenderedPageBreak/>
              <w:t>проверяют и анализируют до разгрузки</w:t>
            </w:r>
          </w:p>
        </w:tc>
        <w:tc>
          <w:tcPr>
            <w:tcW w:w="1417" w:type="dxa"/>
          </w:tcPr>
          <w:p w14:paraId="54F1894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Приемлемая ситуация</w:t>
            </w:r>
          </w:p>
        </w:tc>
        <w:tc>
          <w:tcPr>
            <w:tcW w:w="2410" w:type="dxa"/>
          </w:tcPr>
          <w:p w14:paraId="512C837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w:t>
            </w:r>
          </w:p>
        </w:tc>
        <w:tc>
          <w:tcPr>
            <w:tcW w:w="1985" w:type="dxa"/>
          </w:tcPr>
          <w:p w14:paraId="33BB82A8"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w:t>
            </w:r>
          </w:p>
        </w:tc>
      </w:tr>
      <w:tr w:rsidR="00540A15" w:rsidRPr="00A42828" w14:paraId="36EA4252" w14:textId="77777777" w:rsidTr="006D7F73">
        <w:tc>
          <w:tcPr>
            <w:tcW w:w="642" w:type="dxa"/>
          </w:tcPr>
          <w:p w14:paraId="287A1829"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lastRenderedPageBreak/>
              <w:t>12</w:t>
            </w:r>
          </w:p>
        </w:tc>
        <w:tc>
          <w:tcPr>
            <w:tcW w:w="1418" w:type="dxa"/>
          </w:tcPr>
          <w:p w14:paraId="6EFD992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ДРУГОЙ, ЧЕМ</w:t>
            </w:r>
          </w:p>
        </w:tc>
        <w:tc>
          <w:tcPr>
            <w:tcW w:w="1559" w:type="dxa"/>
          </w:tcPr>
          <w:p w14:paraId="11E8AF0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Реактор</w:t>
            </w:r>
          </w:p>
        </w:tc>
        <w:tc>
          <w:tcPr>
            <w:tcW w:w="1276" w:type="dxa"/>
          </w:tcPr>
          <w:p w14:paraId="26906FC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Внешняя утечка.</w:t>
            </w:r>
          </w:p>
          <w:p w14:paraId="0E1BCD0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 реактор не поступают вещества</w:t>
            </w:r>
          </w:p>
        </w:tc>
        <w:tc>
          <w:tcPr>
            <w:tcW w:w="1417" w:type="dxa"/>
          </w:tcPr>
          <w:p w14:paraId="5B963D51"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Поломка линии</w:t>
            </w:r>
          </w:p>
        </w:tc>
        <w:tc>
          <w:tcPr>
            <w:tcW w:w="1418" w:type="dxa"/>
          </w:tcPr>
          <w:p w14:paraId="2DBB4536"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Загрязнение окружающей среды. Возможен взрыв</w:t>
            </w:r>
          </w:p>
        </w:tc>
        <w:tc>
          <w:tcPr>
            <w:tcW w:w="992" w:type="dxa"/>
          </w:tcPr>
          <w:p w14:paraId="045AFAF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Обеспечение целостности трубопровода</w:t>
            </w:r>
          </w:p>
        </w:tc>
        <w:tc>
          <w:tcPr>
            <w:tcW w:w="1417" w:type="dxa"/>
          </w:tcPr>
          <w:p w14:paraId="315AA11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Ситуация может быть опасной. Необходимо перепроектирование трубопровода</w:t>
            </w:r>
          </w:p>
        </w:tc>
        <w:tc>
          <w:tcPr>
            <w:tcW w:w="2410" w:type="dxa"/>
          </w:tcPr>
          <w:p w14:paraId="7CE37EA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Установить реле потока со скоростью срабатывания, достаточной для предотвращения взрыва</w:t>
            </w:r>
          </w:p>
        </w:tc>
        <w:tc>
          <w:tcPr>
            <w:tcW w:w="1985" w:type="dxa"/>
          </w:tcPr>
          <w:p w14:paraId="3E7F5B9C"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Оператор</w:t>
            </w:r>
          </w:p>
        </w:tc>
      </w:tr>
    </w:tbl>
    <w:p w14:paraId="53FF04AD" w14:textId="77777777" w:rsidR="00A42828" w:rsidRPr="00A42828" w:rsidRDefault="00A42828" w:rsidP="00A42828">
      <w:pPr>
        <w:spacing w:after="0" w:line="240" w:lineRule="auto"/>
        <w:jc w:val="both"/>
        <w:rPr>
          <w:rFonts w:ascii="Times New Roman" w:eastAsia="Times New Roman" w:hAnsi="Times New Roman" w:cs="Times New Roman"/>
          <w:b/>
          <w:bCs/>
          <w:sz w:val="24"/>
          <w:szCs w:val="24"/>
          <w:lang w:eastAsia="ru-RU"/>
        </w:rPr>
      </w:pPr>
    </w:p>
    <w:p w14:paraId="6D9CC89E" w14:textId="1EA733BF" w:rsidR="00540A15" w:rsidRDefault="00540A1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14:paraId="1D3B2998" w14:textId="08A70E0F" w:rsidR="006B2548" w:rsidRDefault="00A42828" w:rsidP="006D7F73">
      <w:pPr>
        <w:spacing w:after="0" w:line="240" w:lineRule="auto"/>
        <w:contextualSpacing/>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Таблица </w:t>
      </w:r>
      <w:r w:rsidR="00D74820">
        <w:rPr>
          <w:rFonts w:ascii="Times New Roman" w:eastAsia="Times New Roman" w:hAnsi="Times New Roman" w:cs="Times New Roman"/>
          <w:sz w:val="28"/>
          <w:szCs w:val="28"/>
          <w:lang w:eastAsia="ru-RU"/>
        </w:rPr>
        <w:t>6</w:t>
      </w:r>
    </w:p>
    <w:p w14:paraId="70BAA88E" w14:textId="2D8688CF" w:rsidR="00A42828" w:rsidRPr="00A42828" w:rsidRDefault="00A42828" w:rsidP="006D7F73">
      <w:pPr>
        <w:spacing w:after="0" w:line="360" w:lineRule="auto"/>
        <w:contextualSpacing/>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Оформление задания по методу Н</w:t>
      </w:r>
      <w:r w:rsidRPr="00A42828">
        <w:rPr>
          <w:rFonts w:ascii="Times New Roman" w:eastAsia="Times New Roman" w:hAnsi="Times New Roman" w:cs="Times New Roman"/>
          <w:sz w:val="28"/>
          <w:szCs w:val="28"/>
          <w:lang w:val="en-US" w:eastAsia="ru-RU"/>
        </w:rPr>
        <w:t>AZOP</w:t>
      </w:r>
    </w:p>
    <w:tbl>
      <w:tblPr>
        <w:tblW w:w="14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1276"/>
        <w:gridCol w:w="1573"/>
        <w:gridCol w:w="1574"/>
        <w:gridCol w:w="1573"/>
        <w:gridCol w:w="1574"/>
        <w:gridCol w:w="1574"/>
        <w:gridCol w:w="1573"/>
        <w:gridCol w:w="1574"/>
        <w:gridCol w:w="1574"/>
      </w:tblGrid>
      <w:tr w:rsidR="00A42828" w:rsidRPr="00A42828" w14:paraId="5A6818FB" w14:textId="77777777" w:rsidTr="006D7F73">
        <w:trPr>
          <w:trHeight w:val="2478"/>
        </w:trPr>
        <w:tc>
          <w:tcPr>
            <w:tcW w:w="704" w:type="dxa"/>
            <w:vAlign w:val="center"/>
          </w:tcPr>
          <w:p w14:paraId="337184B8" w14:textId="0BD31A9D" w:rsidR="00A42828" w:rsidRPr="00A42828" w:rsidRDefault="00540A15"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276" w:type="dxa"/>
            <w:vAlign w:val="center"/>
          </w:tcPr>
          <w:p w14:paraId="24FD48A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Управляющее слово</w:t>
            </w:r>
          </w:p>
        </w:tc>
        <w:tc>
          <w:tcPr>
            <w:tcW w:w="1573" w:type="dxa"/>
            <w:vAlign w:val="center"/>
          </w:tcPr>
          <w:p w14:paraId="23D834C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Элемент</w:t>
            </w:r>
          </w:p>
        </w:tc>
        <w:tc>
          <w:tcPr>
            <w:tcW w:w="1574" w:type="dxa"/>
            <w:vAlign w:val="center"/>
          </w:tcPr>
          <w:p w14:paraId="386CE26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Отклонение</w:t>
            </w:r>
          </w:p>
        </w:tc>
        <w:tc>
          <w:tcPr>
            <w:tcW w:w="1573" w:type="dxa"/>
            <w:vAlign w:val="center"/>
          </w:tcPr>
          <w:p w14:paraId="443545E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Возможные причины</w:t>
            </w:r>
          </w:p>
        </w:tc>
        <w:tc>
          <w:tcPr>
            <w:tcW w:w="1574" w:type="dxa"/>
            <w:vAlign w:val="center"/>
          </w:tcPr>
          <w:p w14:paraId="4AC8991F"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Последствия</w:t>
            </w:r>
          </w:p>
        </w:tc>
        <w:tc>
          <w:tcPr>
            <w:tcW w:w="1574" w:type="dxa"/>
            <w:vAlign w:val="center"/>
          </w:tcPr>
          <w:p w14:paraId="0CA7160D"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Существующие элементы управления</w:t>
            </w:r>
          </w:p>
        </w:tc>
        <w:tc>
          <w:tcPr>
            <w:tcW w:w="1573" w:type="dxa"/>
            <w:vAlign w:val="center"/>
          </w:tcPr>
          <w:p w14:paraId="0105B7C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Примечание</w:t>
            </w:r>
          </w:p>
        </w:tc>
        <w:tc>
          <w:tcPr>
            <w:tcW w:w="1574" w:type="dxa"/>
            <w:vAlign w:val="center"/>
          </w:tcPr>
          <w:p w14:paraId="5367487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Требуемые действия</w:t>
            </w:r>
          </w:p>
        </w:tc>
        <w:tc>
          <w:tcPr>
            <w:tcW w:w="1574" w:type="dxa"/>
            <w:vAlign w:val="center"/>
          </w:tcPr>
          <w:p w14:paraId="3C531562"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Ответственный за выполнение действий</w:t>
            </w:r>
          </w:p>
        </w:tc>
      </w:tr>
      <w:tr w:rsidR="00A42828" w:rsidRPr="00A42828" w14:paraId="145748AB" w14:textId="77777777" w:rsidTr="006D7F73">
        <w:trPr>
          <w:trHeight w:val="283"/>
        </w:trPr>
        <w:tc>
          <w:tcPr>
            <w:tcW w:w="704" w:type="dxa"/>
          </w:tcPr>
          <w:p w14:paraId="669340DB"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276" w:type="dxa"/>
          </w:tcPr>
          <w:p w14:paraId="3A2BEC1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73" w:type="dxa"/>
          </w:tcPr>
          <w:p w14:paraId="420C589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574" w:type="dxa"/>
          </w:tcPr>
          <w:p w14:paraId="6EAE66F9"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573" w:type="dxa"/>
          </w:tcPr>
          <w:p w14:paraId="33B1566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574" w:type="dxa"/>
          </w:tcPr>
          <w:p w14:paraId="354D195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574" w:type="dxa"/>
          </w:tcPr>
          <w:p w14:paraId="69D3047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73" w:type="dxa"/>
          </w:tcPr>
          <w:p w14:paraId="5F5F107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574" w:type="dxa"/>
          </w:tcPr>
          <w:p w14:paraId="5D085B48"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574" w:type="dxa"/>
          </w:tcPr>
          <w:p w14:paraId="24A2CB2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bl>
    <w:p w14:paraId="738B8AE1" w14:textId="77777777" w:rsidR="00A42828" w:rsidRPr="00A42828" w:rsidRDefault="00A42828" w:rsidP="00A42828">
      <w:pPr>
        <w:spacing w:after="0" w:line="240" w:lineRule="auto"/>
        <w:ind w:firstLine="567"/>
        <w:contextualSpacing/>
        <w:jc w:val="both"/>
        <w:rPr>
          <w:rFonts w:ascii="Times New Roman" w:eastAsia="Times New Roman" w:hAnsi="Times New Roman" w:cs="Times New Roman"/>
          <w:b/>
          <w:sz w:val="24"/>
          <w:szCs w:val="24"/>
          <w:lang w:eastAsia="ru-RU"/>
        </w:rPr>
      </w:pPr>
    </w:p>
    <w:p w14:paraId="0BBF0798" w14:textId="5EDA2627" w:rsidR="00540A15" w:rsidRDefault="00A42828" w:rsidP="006D7F73">
      <w:pPr>
        <w:spacing w:after="0" w:line="240" w:lineRule="auto"/>
        <w:jc w:val="right"/>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 xml:space="preserve">Таблица </w:t>
      </w:r>
      <w:r w:rsidR="00D74820">
        <w:rPr>
          <w:rFonts w:ascii="Times New Roman" w:eastAsia="Times New Roman" w:hAnsi="Times New Roman" w:cs="Times New Roman"/>
          <w:bCs/>
          <w:sz w:val="28"/>
          <w:szCs w:val="28"/>
          <w:lang w:eastAsia="ru-RU"/>
        </w:rPr>
        <w:t>7</w:t>
      </w:r>
    </w:p>
    <w:p w14:paraId="1CDBEEDA" w14:textId="044CA769" w:rsidR="00A42828" w:rsidRPr="00A42828" w:rsidRDefault="00A42828" w:rsidP="006D7F73">
      <w:pPr>
        <w:spacing w:after="0" w:line="240" w:lineRule="auto"/>
        <w:jc w:val="center"/>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 xml:space="preserve">Таблица для выполнения задания по методу </w:t>
      </w:r>
      <w:r w:rsidRPr="00A42828">
        <w:rPr>
          <w:rFonts w:ascii="Times New Roman" w:eastAsia="Times New Roman" w:hAnsi="Times New Roman" w:cs="Times New Roman"/>
          <w:bCs/>
          <w:sz w:val="28"/>
          <w:szCs w:val="28"/>
          <w:lang w:val="en-US" w:eastAsia="ru-RU"/>
        </w:rPr>
        <w:t>SWIFT</w:t>
      </w:r>
    </w:p>
    <w:tbl>
      <w:tblPr>
        <w:tblStyle w:val="100"/>
        <w:tblW w:w="14594" w:type="dxa"/>
        <w:tblLook w:val="04A0" w:firstRow="1" w:lastRow="0" w:firstColumn="1" w:lastColumn="0" w:noHBand="0" w:noVBand="1"/>
      </w:tblPr>
      <w:tblGrid>
        <w:gridCol w:w="2180"/>
        <w:gridCol w:w="1973"/>
        <w:gridCol w:w="2418"/>
        <w:gridCol w:w="2800"/>
        <w:gridCol w:w="2771"/>
        <w:gridCol w:w="2452"/>
      </w:tblGrid>
      <w:tr w:rsidR="00A42828" w:rsidRPr="00A42828" w14:paraId="56A7F070" w14:textId="77777777" w:rsidTr="006D7F73">
        <w:trPr>
          <w:trHeight w:val="1143"/>
        </w:trPr>
        <w:tc>
          <w:tcPr>
            <w:tcW w:w="2180" w:type="dxa"/>
          </w:tcPr>
          <w:p w14:paraId="504738AA" w14:textId="77777777" w:rsidR="00A42828" w:rsidRPr="00A42828" w:rsidRDefault="00A42828" w:rsidP="006D7F73">
            <w:pPr>
              <w:jc w:val="center"/>
              <w:rPr>
                <w:bCs/>
                <w:sz w:val="24"/>
                <w:szCs w:val="24"/>
              </w:rPr>
            </w:pPr>
            <w:r w:rsidRPr="00A42828">
              <w:rPr>
                <w:bCs/>
                <w:sz w:val="24"/>
                <w:szCs w:val="24"/>
              </w:rPr>
              <w:t>Описание ситуации</w:t>
            </w:r>
          </w:p>
        </w:tc>
        <w:tc>
          <w:tcPr>
            <w:tcW w:w="1973" w:type="dxa"/>
          </w:tcPr>
          <w:p w14:paraId="5755AEF8" w14:textId="77777777" w:rsidR="00A42828" w:rsidRPr="00A42828" w:rsidRDefault="00A42828" w:rsidP="006D7F73">
            <w:pPr>
              <w:jc w:val="center"/>
              <w:rPr>
                <w:bCs/>
                <w:sz w:val="24"/>
                <w:szCs w:val="24"/>
              </w:rPr>
            </w:pPr>
            <w:r w:rsidRPr="00A42828">
              <w:rPr>
                <w:bCs/>
                <w:sz w:val="24"/>
                <w:szCs w:val="24"/>
              </w:rPr>
              <w:t>Известные риски</w:t>
            </w:r>
          </w:p>
        </w:tc>
        <w:tc>
          <w:tcPr>
            <w:tcW w:w="2418" w:type="dxa"/>
          </w:tcPr>
          <w:p w14:paraId="0D263870" w14:textId="77777777" w:rsidR="00A42828" w:rsidRPr="00A42828" w:rsidRDefault="00A42828" w:rsidP="006D7F73">
            <w:pPr>
              <w:jc w:val="center"/>
              <w:rPr>
                <w:bCs/>
                <w:sz w:val="24"/>
                <w:szCs w:val="24"/>
              </w:rPr>
            </w:pPr>
            <w:r w:rsidRPr="00A42828">
              <w:rPr>
                <w:bCs/>
                <w:sz w:val="24"/>
                <w:szCs w:val="24"/>
              </w:rPr>
              <w:t>Источники и факторы риска</w:t>
            </w:r>
          </w:p>
        </w:tc>
        <w:tc>
          <w:tcPr>
            <w:tcW w:w="2800" w:type="dxa"/>
          </w:tcPr>
          <w:p w14:paraId="0E4FDA16" w14:textId="77777777" w:rsidR="00A42828" w:rsidRPr="00A42828" w:rsidRDefault="00A42828" w:rsidP="006D7F73">
            <w:pPr>
              <w:jc w:val="center"/>
              <w:rPr>
                <w:bCs/>
                <w:sz w:val="24"/>
                <w:szCs w:val="24"/>
              </w:rPr>
            </w:pPr>
            <w:r w:rsidRPr="00A42828">
              <w:rPr>
                <w:bCs/>
                <w:sz w:val="24"/>
                <w:szCs w:val="24"/>
              </w:rPr>
              <w:t>Предыдущий опыт, успехи и инциденты</w:t>
            </w:r>
          </w:p>
        </w:tc>
        <w:tc>
          <w:tcPr>
            <w:tcW w:w="2771" w:type="dxa"/>
          </w:tcPr>
          <w:p w14:paraId="286E36B7" w14:textId="77777777" w:rsidR="00A42828" w:rsidRPr="00A42828" w:rsidRDefault="00A42828" w:rsidP="006D7F73">
            <w:pPr>
              <w:jc w:val="center"/>
              <w:rPr>
                <w:bCs/>
                <w:sz w:val="24"/>
                <w:szCs w:val="24"/>
              </w:rPr>
            </w:pPr>
            <w:r w:rsidRPr="00A42828">
              <w:rPr>
                <w:bCs/>
                <w:sz w:val="24"/>
                <w:szCs w:val="24"/>
              </w:rPr>
              <w:t>Известные и существующие средства контроля</w:t>
            </w:r>
          </w:p>
        </w:tc>
        <w:tc>
          <w:tcPr>
            <w:tcW w:w="2452" w:type="dxa"/>
          </w:tcPr>
          <w:p w14:paraId="2735D137" w14:textId="77777777" w:rsidR="00A42828" w:rsidRPr="00A42828" w:rsidRDefault="00A42828" w:rsidP="006D7F73">
            <w:pPr>
              <w:jc w:val="center"/>
              <w:rPr>
                <w:bCs/>
                <w:sz w:val="24"/>
                <w:szCs w:val="24"/>
              </w:rPr>
            </w:pPr>
            <w:r w:rsidRPr="00A42828">
              <w:rPr>
                <w:bCs/>
                <w:sz w:val="24"/>
                <w:szCs w:val="24"/>
              </w:rPr>
              <w:t>Нормативные требования и ограничения</w:t>
            </w:r>
          </w:p>
        </w:tc>
      </w:tr>
      <w:tr w:rsidR="00A42828" w:rsidRPr="00A42828" w14:paraId="198DA58D" w14:textId="77777777" w:rsidTr="006D7F73">
        <w:trPr>
          <w:trHeight w:val="281"/>
        </w:trPr>
        <w:tc>
          <w:tcPr>
            <w:tcW w:w="2180" w:type="dxa"/>
          </w:tcPr>
          <w:p w14:paraId="03BFE124" w14:textId="155FBA0A" w:rsidR="00A42828" w:rsidRPr="00A42828" w:rsidRDefault="00A42828" w:rsidP="006D7F73">
            <w:pPr>
              <w:rPr>
                <w:bCs/>
                <w:sz w:val="24"/>
                <w:szCs w:val="24"/>
              </w:rPr>
            </w:pPr>
            <w:r w:rsidRPr="00A42828">
              <w:rPr>
                <w:bCs/>
                <w:sz w:val="24"/>
                <w:szCs w:val="24"/>
              </w:rPr>
              <w:t>«</w:t>
            </w:r>
            <w:r w:rsidR="00540A15" w:rsidRPr="00A42828">
              <w:rPr>
                <w:bCs/>
                <w:sz w:val="24"/>
                <w:szCs w:val="24"/>
              </w:rPr>
              <w:t>Что</w:t>
            </w:r>
            <w:r w:rsidRPr="00A42828">
              <w:rPr>
                <w:bCs/>
                <w:sz w:val="24"/>
                <w:szCs w:val="24"/>
              </w:rPr>
              <w:t>, если</w:t>
            </w:r>
            <w:r w:rsidR="00944270">
              <w:rPr>
                <w:bCs/>
                <w:sz w:val="24"/>
                <w:szCs w:val="24"/>
              </w:rPr>
              <w:t>…</w:t>
            </w:r>
            <w:r w:rsidRPr="00A42828">
              <w:rPr>
                <w:bCs/>
                <w:sz w:val="24"/>
                <w:szCs w:val="24"/>
              </w:rPr>
              <w:t xml:space="preserve">» </w:t>
            </w:r>
          </w:p>
        </w:tc>
        <w:tc>
          <w:tcPr>
            <w:tcW w:w="1973" w:type="dxa"/>
          </w:tcPr>
          <w:p w14:paraId="732CDD7E" w14:textId="77777777" w:rsidR="00A42828" w:rsidRPr="00A42828" w:rsidRDefault="00A42828" w:rsidP="006D7F73">
            <w:pPr>
              <w:rPr>
                <w:bCs/>
                <w:sz w:val="24"/>
                <w:szCs w:val="24"/>
              </w:rPr>
            </w:pPr>
          </w:p>
        </w:tc>
        <w:tc>
          <w:tcPr>
            <w:tcW w:w="2418" w:type="dxa"/>
          </w:tcPr>
          <w:p w14:paraId="1B3A2C8D" w14:textId="77777777" w:rsidR="00A42828" w:rsidRPr="00A42828" w:rsidRDefault="00A42828" w:rsidP="006D7F73">
            <w:pPr>
              <w:rPr>
                <w:bCs/>
                <w:sz w:val="24"/>
                <w:szCs w:val="24"/>
              </w:rPr>
            </w:pPr>
          </w:p>
        </w:tc>
        <w:tc>
          <w:tcPr>
            <w:tcW w:w="2800" w:type="dxa"/>
          </w:tcPr>
          <w:p w14:paraId="21CBE7C7" w14:textId="77777777" w:rsidR="00A42828" w:rsidRPr="00A42828" w:rsidRDefault="00A42828" w:rsidP="006D7F73">
            <w:pPr>
              <w:rPr>
                <w:bCs/>
                <w:sz w:val="24"/>
                <w:szCs w:val="24"/>
              </w:rPr>
            </w:pPr>
          </w:p>
        </w:tc>
        <w:tc>
          <w:tcPr>
            <w:tcW w:w="2771" w:type="dxa"/>
          </w:tcPr>
          <w:p w14:paraId="26878CDE" w14:textId="77777777" w:rsidR="00A42828" w:rsidRPr="00A42828" w:rsidRDefault="00A42828" w:rsidP="006D7F73">
            <w:pPr>
              <w:rPr>
                <w:bCs/>
                <w:sz w:val="24"/>
                <w:szCs w:val="24"/>
              </w:rPr>
            </w:pPr>
          </w:p>
        </w:tc>
        <w:tc>
          <w:tcPr>
            <w:tcW w:w="2452" w:type="dxa"/>
          </w:tcPr>
          <w:p w14:paraId="3933F6BE" w14:textId="77777777" w:rsidR="00A42828" w:rsidRPr="00A42828" w:rsidRDefault="00A42828" w:rsidP="006D7F73">
            <w:pPr>
              <w:rPr>
                <w:bCs/>
                <w:sz w:val="24"/>
                <w:szCs w:val="24"/>
              </w:rPr>
            </w:pPr>
          </w:p>
        </w:tc>
      </w:tr>
      <w:tr w:rsidR="00A42828" w:rsidRPr="00A42828" w14:paraId="3964E326" w14:textId="77777777" w:rsidTr="006D7F73">
        <w:trPr>
          <w:trHeight w:val="861"/>
        </w:trPr>
        <w:tc>
          <w:tcPr>
            <w:tcW w:w="2180" w:type="dxa"/>
          </w:tcPr>
          <w:p w14:paraId="6A14D37C" w14:textId="71F68014" w:rsidR="00A42828" w:rsidRPr="00A42828" w:rsidRDefault="00A42828" w:rsidP="006D7F73">
            <w:pPr>
              <w:rPr>
                <w:bCs/>
                <w:sz w:val="24"/>
                <w:szCs w:val="24"/>
              </w:rPr>
            </w:pPr>
            <w:r w:rsidRPr="00A42828">
              <w:rPr>
                <w:bCs/>
                <w:sz w:val="24"/>
                <w:szCs w:val="24"/>
              </w:rPr>
              <w:t>«</w:t>
            </w:r>
            <w:r w:rsidR="00944270" w:rsidRPr="00A42828">
              <w:rPr>
                <w:bCs/>
                <w:sz w:val="24"/>
                <w:szCs w:val="24"/>
              </w:rPr>
              <w:t xml:space="preserve">Что </w:t>
            </w:r>
            <w:r w:rsidRPr="00A42828">
              <w:rPr>
                <w:bCs/>
                <w:sz w:val="24"/>
                <w:szCs w:val="24"/>
              </w:rPr>
              <w:t>случится, если…»</w:t>
            </w:r>
          </w:p>
        </w:tc>
        <w:tc>
          <w:tcPr>
            <w:tcW w:w="1973" w:type="dxa"/>
          </w:tcPr>
          <w:p w14:paraId="3C021DE7" w14:textId="77777777" w:rsidR="00A42828" w:rsidRPr="00A42828" w:rsidRDefault="00A42828" w:rsidP="006D7F73">
            <w:pPr>
              <w:rPr>
                <w:bCs/>
                <w:sz w:val="24"/>
                <w:szCs w:val="24"/>
              </w:rPr>
            </w:pPr>
          </w:p>
        </w:tc>
        <w:tc>
          <w:tcPr>
            <w:tcW w:w="2418" w:type="dxa"/>
          </w:tcPr>
          <w:p w14:paraId="3842094D" w14:textId="77777777" w:rsidR="00A42828" w:rsidRPr="00A42828" w:rsidRDefault="00A42828" w:rsidP="006D7F73">
            <w:pPr>
              <w:rPr>
                <w:bCs/>
                <w:sz w:val="24"/>
                <w:szCs w:val="24"/>
              </w:rPr>
            </w:pPr>
          </w:p>
        </w:tc>
        <w:tc>
          <w:tcPr>
            <w:tcW w:w="2800" w:type="dxa"/>
          </w:tcPr>
          <w:p w14:paraId="586B9567" w14:textId="77777777" w:rsidR="00A42828" w:rsidRPr="00A42828" w:rsidRDefault="00A42828" w:rsidP="006D7F73">
            <w:pPr>
              <w:rPr>
                <w:bCs/>
                <w:sz w:val="24"/>
                <w:szCs w:val="24"/>
              </w:rPr>
            </w:pPr>
          </w:p>
        </w:tc>
        <w:tc>
          <w:tcPr>
            <w:tcW w:w="2771" w:type="dxa"/>
          </w:tcPr>
          <w:p w14:paraId="324F86BB" w14:textId="77777777" w:rsidR="00A42828" w:rsidRPr="00A42828" w:rsidRDefault="00A42828" w:rsidP="006D7F73">
            <w:pPr>
              <w:rPr>
                <w:bCs/>
                <w:sz w:val="24"/>
                <w:szCs w:val="24"/>
              </w:rPr>
            </w:pPr>
          </w:p>
        </w:tc>
        <w:tc>
          <w:tcPr>
            <w:tcW w:w="2452" w:type="dxa"/>
          </w:tcPr>
          <w:p w14:paraId="2FF08682" w14:textId="77777777" w:rsidR="00A42828" w:rsidRPr="00A42828" w:rsidRDefault="00A42828" w:rsidP="006D7F73">
            <w:pPr>
              <w:rPr>
                <w:bCs/>
                <w:sz w:val="24"/>
                <w:szCs w:val="24"/>
              </w:rPr>
            </w:pPr>
          </w:p>
        </w:tc>
      </w:tr>
      <w:tr w:rsidR="00A42828" w:rsidRPr="00A42828" w14:paraId="1B36C2EE" w14:textId="77777777" w:rsidTr="006D7F73">
        <w:trPr>
          <w:trHeight w:val="861"/>
        </w:trPr>
        <w:tc>
          <w:tcPr>
            <w:tcW w:w="2180" w:type="dxa"/>
          </w:tcPr>
          <w:p w14:paraId="6E6AEBF0" w14:textId="189C7E46" w:rsidR="00A42828" w:rsidRPr="00A42828" w:rsidRDefault="00A42828" w:rsidP="006D7F73">
            <w:pPr>
              <w:rPr>
                <w:bCs/>
                <w:sz w:val="24"/>
                <w:szCs w:val="24"/>
              </w:rPr>
            </w:pPr>
            <w:r w:rsidRPr="00A42828">
              <w:rPr>
                <w:bCs/>
                <w:sz w:val="24"/>
                <w:szCs w:val="24"/>
              </w:rPr>
              <w:t>«мог кто-то или могло что-то…»</w:t>
            </w:r>
          </w:p>
        </w:tc>
        <w:tc>
          <w:tcPr>
            <w:tcW w:w="1973" w:type="dxa"/>
          </w:tcPr>
          <w:p w14:paraId="16EA4CCD" w14:textId="77777777" w:rsidR="00A42828" w:rsidRPr="00A42828" w:rsidRDefault="00A42828" w:rsidP="006D7F73">
            <w:pPr>
              <w:rPr>
                <w:bCs/>
                <w:sz w:val="24"/>
                <w:szCs w:val="24"/>
              </w:rPr>
            </w:pPr>
          </w:p>
        </w:tc>
        <w:tc>
          <w:tcPr>
            <w:tcW w:w="2418" w:type="dxa"/>
          </w:tcPr>
          <w:p w14:paraId="35911CA1" w14:textId="77777777" w:rsidR="00A42828" w:rsidRPr="00A42828" w:rsidRDefault="00A42828" w:rsidP="006D7F73">
            <w:pPr>
              <w:rPr>
                <w:bCs/>
                <w:sz w:val="24"/>
                <w:szCs w:val="24"/>
              </w:rPr>
            </w:pPr>
          </w:p>
        </w:tc>
        <w:tc>
          <w:tcPr>
            <w:tcW w:w="2800" w:type="dxa"/>
          </w:tcPr>
          <w:p w14:paraId="1B042342" w14:textId="77777777" w:rsidR="00A42828" w:rsidRPr="00A42828" w:rsidRDefault="00A42828" w:rsidP="006D7F73">
            <w:pPr>
              <w:rPr>
                <w:bCs/>
                <w:sz w:val="24"/>
                <w:szCs w:val="24"/>
              </w:rPr>
            </w:pPr>
          </w:p>
        </w:tc>
        <w:tc>
          <w:tcPr>
            <w:tcW w:w="2771" w:type="dxa"/>
          </w:tcPr>
          <w:p w14:paraId="08C95B7E" w14:textId="77777777" w:rsidR="00A42828" w:rsidRPr="00A42828" w:rsidRDefault="00A42828" w:rsidP="006D7F73">
            <w:pPr>
              <w:rPr>
                <w:bCs/>
                <w:sz w:val="24"/>
                <w:szCs w:val="24"/>
              </w:rPr>
            </w:pPr>
          </w:p>
        </w:tc>
        <w:tc>
          <w:tcPr>
            <w:tcW w:w="2452" w:type="dxa"/>
          </w:tcPr>
          <w:p w14:paraId="2FC7B350" w14:textId="77777777" w:rsidR="00A42828" w:rsidRPr="00A42828" w:rsidRDefault="00A42828" w:rsidP="006D7F73">
            <w:pPr>
              <w:rPr>
                <w:bCs/>
                <w:sz w:val="24"/>
                <w:szCs w:val="24"/>
              </w:rPr>
            </w:pPr>
          </w:p>
        </w:tc>
      </w:tr>
    </w:tbl>
    <w:p w14:paraId="1EE0E726" w14:textId="77777777" w:rsidR="00A42828" w:rsidRPr="00A42828" w:rsidRDefault="00A42828" w:rsidP="00A42828">
      <w:pPr>
        <w:spacing w:after="0" w:line="240" w:lineRule="auto"/>
        <w:ind w:firstLine="567"/>
        <w:contextualSpacing/>
        <w:jc w:val="both"/>
        <w:rPr>
          <w:rFonts w:ascii="Times New Roman" w:eastAsia="Times New Roman" w:hAnsi="Times New Roman" w:cs="Times New Roman"/>
          <w:b/>
          <w:sz w:val="24"/>
          <w:szCs w:val="24"/>
          <w:lang w:eastAsia="ru-RU"/>
        </w:rPr>
      </w:pPr>
    </w:p>
    <w:p w14:paraId="5A5D1469" w14:textId="77777777" w:rsidR="00091640" w:rsidRDefault="00091640" w:rsidP="00A42828">
      <w:pPr>
        <w:spacing w:after="0" w:line="240" w:lineRule="auto"/>
        <w:rPr>
          <w:rFonts w:ascii="Times New Roman" w:eastAsia="Times New Roman" w:hAnsi="Times New Roman" w:cs="Times New Roman"/>
          <w:b/>
          <w:sz w:val="28"/>
          <w:szCs w:val="28"/>
          <w:lang w:eastAsia="ru-RU"/>
        </w:rPr>
        <w:sectPr w:rsidR="00091640" w:rsidSect="006D7F73">
          <w:pgSz w:w="16838" w:h="11906" w:orient="landscape"/>
          <w:pgMar w:top="1701" w:right="1134" w:bottom="851" w:left="1134" w:header="709" w:footer="709" w:gutter="0"/>
          <w:cols w:space="708"/>
          <w:titlePg/>
          <w:docGrid w:linePitch="360"/>
        </w:sectPr>
      </w:pPr>
    </w:p>
    <w:p w14:paraId="51B0401D" w14:textId="27F1F45F" w:rsidR="00A42828" w:rsidRPr="00A42828" w:rsidRDefault="00A42828" w:rsidP="006D7F73">
      <w:pPr>
        <w:keepNext/>
        <w:keepLines/>
        <w:spacing w:before="240" w:after="240" w:line="360" w:lineRule="auto"/>
        <w:outlineLvl w:val="0"/>
        <w:rPr>
          <w:rFonts w:ascii="Times New Roman" w:eastAsia="Times New Roman" w:hAnsi="Times New Roman" w:cs="Times New Roman"/>
          <w:b/>
          <w:bCs/>
          <w:sz w:val="28"/>
          <w:szCs w:val="28"/>
          <w:lang w:eastAsia="ru-RU"/>
        </w:rPr>
      </w:pPr>
      <w:r w:rsidRPr="00A42828">
        <w:rPr>
          <w:rFonts w:ascii="Times New Roman" w:eastAsia="Times New Roman" w:hAnsi="Times New Roman" w:cs="Times New Roman"/>
          <w:b/>
          <w:bCs/>
          <w:sz w:val="28"/>
          <w:szCs w:val="28"/>
          <w:lang w:eastAsia="ru-RU"/>
        </w:rPr>
        <w:lastRenderedPageBreak/>
        <w:t>1.2</w:t>
      </w:r>
      <w:r w:rsidR="00944270">
        <w:rPr>
          <w:rFonts w:ascii="Times New Roman" w:eastAsia="Times New Roman" w:hAnsi="Times New Roman" w:cs="Times New Roman"/>
          <w:b/>
          <w:bCs/>
          <w:sz w:val="28"/>
          <w:szCs w:val="28"/>
          <w:lang w:eastAsia="ru-RU"/>
        </w:rPr>
        <w:t>.</w:t>
      </w:r>
      <w:r w:rsidRPr="00A42828">
        <w:rPr>
          <w:rFonts w:ascii="Times New Roman" w:eastAsia="Times New Roman" w:hAnsi="Times New Roman" w:cs="Times New Roman"/>
          <w:b/>
          <w:bCs/>
          <w:sz w:val="28"/>
          <w:szCs w:val="28"/>
          <w:lang w:eastAsia="ru-RU"/>
        </w:rPr>
        <w:t xml:space="preserve"> Методы определения источника риска. Диаграмма Исикавы, FTA</w:t>
      </w:r>
    </w:p>
    <w:p w14:paraId="0450F18C" w14:textId="77777777" w:rsidR="00A42828" w:rsidRPr="00A42828" w:rsidRDefault="00A42828" w:rsidP="00A42828">
      <w:pPr>
        <w:spacing w:after="0" w:line="360" w:lineRule="auto"/>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b/>
          <w:sz w:val="28"/>
          <w:szCs w:val="28"/>
          <w:lang w:eastAsia="ru-RU"/>
        </w:rPr>
        <w:t>Задание</w:t>
      </w:r>
      <w:r w:rsidRPr="006D7F73">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 xml:space="preserve"> определить источники рисков для технологического процесса методами диаграммы Исикавы, FTA.</w:t>
      </w:r>
    </w:p>
    <w:p w14:paraId="304F2C5A" w14:textId="77777777"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Нормативные документы</w:t>
      </w:r>
    </w:p>
    <w:p w14:paraId="68653DC7" w14:textId="46A4F269" w:rsidR="00A42828" w:rsidRPr="005C02E1" w:rsidRDefault="00A42828" w:rsidP="00833ECE">
      <w:pPr>
        <w:pStyle w:val="af4"/>
        <w:numPr>
          <w:ilvl w:val="0"/>
          <w:numId w:val="50"/>
        </w:numPr>
        <w:spacing w:after="0" w:line="360" w:lineRule="auto"/>
        <w:ind w:left="0" w:firstLine="0"/>
        <w:jc w:val="both"/>
        <w:rPr>
          <w:rFonts w:ascii="Times New Roman" w:eastAsia="Times New Roman" w:hAnsi="Times New Roman" w:cs="Times New Roman"/>
          <w:sz w:val="28"/>
          <w:szCs w:val="28"/>
          <w:lang w:eastAsia="ru-RU"/>
        </w:rPr>
      </w:pPr>
      <w:r w:rsidRPr="005C02E1">
        <w:rPr>
          <w:rFonts w:ascii="Times New Roman" w:eastAsia="Times New Roman" w:hAnsi="Times New Roman" w:cs="Times New Roman"/>
          <w:sz w:val="28"/>
          <w:szCs w:val="28"/>
          <w:lang w:eastAsia="ru-RU"/>
        </w:rPr>
        <w:t>ГОСТ 12.0.230.4</w:t>
      </w:r>
      <w:r w:rsidR="00D33499">
        <w:rPr>
          <w:rFonts w:ascii="Times New Roman" w:eastAsia="Times New Roman" w:hAnsi="Times New Roman" w:cs="Times New Roman"/>
          <w:sz w:val="28"/>
          <w:szCs w:val="28"/>
          <w:lang w:eastAsia="ru-RU"/>
        </w:rPr>
        <w:t>–</w:t>
      </w:r>
      <w:r w:rsidRPr="005C02E1">
        <w:rPr>
          <w:rFonts w:ascii="Times New Roman" w:eastAsia="Times New Roman" w:hAnsi="Times New Roman" w:cs="Times New Roman"/>
          <w:sz w:val="28"/>
          <w:szCs w:val="28"/>
          <w:lang w:eastAsia="ru-RU"/>
        </w:rPr>
        <w:t>2018. Межгосударственный стандарт. Система стандартов безопасности труда. Системы управления охраной труда. Методы идентификации опасностей на различных этапах выполнения работ (введен в действие Приказом Росстандарта от 07.09.2018 № 577-ст).</w:t>
      </w:r>
    </w:p>
    <w:p w14:paraId="0EFFE745" w14:textId="40F47BB7" w:rsidR="00A42828" w:rsidRPr="005C02E1" w:rsidRDefault="00A42828" w:rsidP="00833ECE">
      <w:pPr>
        <w:pStyle w:val="af4"/>
        <w:numPr>
          <w:ilvl w:val="0"/>
          <w:numId w:val="50"/>
        </w:numPr>
        <w:spacing w:after="0" w:line="360" w:lineRule="auto"/>
        <w:ind w:left="0" w:firstLine="0"/>
        <w:jc w:val="both"/>
        <w:rPr>
          <w:rFonts w:ascii="Times New Roman" w:eastAsia="Times New Roman" w:hAnsi="Times New Roman" w:cs="Times New Roman"/>
          <w:sz w:val="28"/>
          <w:szCs w:val="28"/>
          <w:lang w:eastAsia="ru-RU"/>
        </w:rPr>
      </w:pPr>
      <w:r w:rsidRPr="005C02E1">
        <w:rPr>
          <w:rFonts w:ascii="Times New Roman" w:eastAsia="Times New Roman" w:hAnsi="Times New Roman" w:cs="Times New Roman"/>
          <w:sz w:val="28"/>
          <w:szCs w:val="28"/>
          <w:lang w:eastAsia="ru-RU"/>
        </w:rPr>
        <w:t>ГОСТ Р 27.302</w:t>
      </w:r>
      <w:r w:rsidR="00D33499">
        <w:rPr>
          <w:rFonts w:ascii="Times New Roman" w:eastAsia="Times New Roman" w:hAnsi="Times New Roman" w:cs="Times New Roman"/>
          <w:sz w:val="28"/>
          <w:szCs w:val="28"/>
          <w:lang w:eastAsia="ru-RU"/>
        </w:rPr>
        <w:t>–</w:t>
      </w:r>
      <w:r w:rsidRPr="005C02E1">
        <w:rPr>
          <w:rFonts w:ascii="Times New Roman" w:eastAsia="Times New Roman" w:hAnsi="Times New Roman" w:cs="Times New Roman"/>
          <w:sz w:val="28"/>
          <w:szCs w:val="28"/>
          <w:lang w:eastAsia="ru-RU"/>
        </w:rPr>
        <w:t>2009. Национальный стандарт Российской Федерации. Надежность в технике. Анализ дерева неисправностей (утв. и введен в действие Приказом Ростехрегулирования от 15.12.2009 № 1249-ст).</w:t>
      </w:r>
    </w:p>
    <w:p w14:paraId="0A57EBBB" w14:textId="7E3ADF96" w:rsidR="00A42828" w:rsidRPr="005C02E1" w:rsidRDefault="00A42828" w:rsidP="00833ECE">
      <w:pPr>
        <w:pStyle w:val="af4"/>
        <w:numPr>
          <w:ilvl w:val="0"/>
          <w:numId w:val="50"/>
        </w:numPr>
        <w:spacing w:after="0" w:line="360" w:lineRule="auto"/>
        <w:ind w:left="0" w:firstLine="0"/>
        <w:jc w:val="both"/>
        <w:rPr>
          <w:rFonts w:ascii="Times New Roman" w:eastAsia="Times New Roman" w:hAnsi="Times New Roman" w:cs="Times New Roman"/>
          <w:sz w:val="28"/>
          <w:szCs w:val="28"/>
          <w:lang w:eastAsia="ru-RU"/>
        </w:rPr>
      </w:pPr>
      <w:r w:rsidRPr="005C02E1">
        <w:rPr>
          <w:rFonts w:ascii="Times New Roman" w:eastAsia="Times New Roman" w:hAnsi="Times New Roman" w:cs="Times New Roman"/>
          <w:sz w:val="28"/>
          <w:szCs w:val="28"/>
          <w:lang w:eastAsia="ru-RU"/>
        </w:rPr>
        <w:t>ГОСТ 12.0.230.5</w:t>
      </w:r>
      <w:r w:rsidR="00D33499">
        <w:rPr>
          <w:rFonts w:ascii="Times New Roman" w:eastAsia="Times New Roman" w:hAnsi="Times New Roman" w:cs="Times New Roman"/>
          <w:sz w:val="28"/>
          <w:szCs w:val="28"/>
          <w:lang w:eastAsia="ru-RU"/>
        </w:rPr>
        <w:t>–</w:t>
      </w:r>
      <w:r w:rsidRPr="005C02E1">
        <w:rPr>
          <w:rFonts w:ascii="Times New Roman" w:eastAsia="Times New Roman" w:hAnsi="Times New Roman" w:cs="Times New Roman"/>
          <w:sz w:val="28"/>
          <w:szCs w:val="28"/>
          <w:lang w:eastAsia="ru-RU"/>
        </w:rPr>
        <w:t>2018. Межгосударственный стандарт. 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 578-ст).</w:t>
      </w:r>
    </w:p>
    <w:p w14:paraId="69FB181B" w14:textId="33A081F7" w:rsidR="00A42828" w:rsidRPr="005C02E1" w:rsidRDefault="00A42828" w:rsidP="00D33499">
      <w:pPr>
        <w:pStyle w:val="af4"/>
        <w:numPr>
          <w:ilvl w:val="0"/>
          <w:numId w:val="50"/>
        </w:numPr>
        <w:spacing w:after="0" w:line="360" w:lineRule="auto"/>
        <w:ind w:left="0" w:firstLine="0"/>
        <w:jc w:val="both"/>
        <w:rPr>
          <w:rFonts w:ascii="Times New Roman" w:eastAsia="Times New Roman" w:hAnsi="Times New Roman" w:cs="Times New Roman"/>
          <w:sz w:val="28"/>
          <w:szCs w:val="28"/>
          <w:lang w:eastAsia="ru-RU"/>
        </w:rPr>
      </w:pPr>
      <w:r w:rsidRPr="005C02E1">
        <w:rPr>
          <w:rFonts w:ascii="Times New Roman" w:eastAsia="Times New Roman" w:hAnsi="Times New Roman" w:cs="Times New Roman"/>
          <w:sz w:val="28"/>
          <w:szCs w:val="28"/>
          <w:lang w:eastAsia="ru-RU"/>
        </w:rPr>
        <w:t>ГОСТ Р 58771</w:t>
      </w:r>
      <w:r w:rsidR="00D33499">
        <w:rPr>
          <w:rFonts w:ascii="Times New Roman" w:eastAsia="Times New Roman" w:hAnsi="Times New Roman" w:cs="Times New Roman"/>
          <w:sz w:val="28"/>
          <w:szCs w:val="28"/>
          <w:lang w:eastAsia="ru-RU"/>
        </w:rPr>
        <w:t>–</w:t>
      </w:r>
      <w:r w:rsidRPr="005C02E1">
        <w:rPr>
          <w:rFonts w:ascii="Times New Roman" w:eastAsia="Times New Roman" w:hAnsi="Times New Roman" w:cs="Times New Roman"/>
          <w:sz w:val="28"/>
          <w:szCs w:val="28"/>
          <w:lang w:eastAsia="ru-RU"/>
        </w:rPr>
        <w:t>2019. Национальный стандарт Российской Федерации. Менеджмент риска. Технологии оценки риска (утв. и введен в действие Приказом Росстандарта от 17.12.2019 № 1405-ст).</w:t>
      </w:r>
    </w:p>
    <w:p w14:paraId="73A32DD6" w14:textId="77777777" w:rsidR="00CE2477" w:rsidRDefault="00CE2477" w:rsidP="00CE2477">
      <w:pPr>
        <w:spacing w:after="0" w:line="360" w:lineRule="auto"/>
        <w:jc w:val="both"/>
        <w:rPr>
          <w:rFonts w:ascii="Times New Roman" w:eastAsia="Times New Roman" w:hAnsi="Times New Roman" w:cs="Times New Roman"/>
          <w:b/>
          <w:sz w:val="28"/>
          <w:szCs w:val="28"/>
          <w:lang w:eastAsia="ru-RU"/>
        </w:rPr>
      </w:pPr>
    </w:p>
    <w:p w14:paraId="60D8C655" w14:textId="77777777" w:rsidR="00A42828" w:rsidRPr="00A42828" w:rsidRDefault="00A42828" w:rsidP="00CE2477">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Теоретические сведения</w:t>
      </w:r>
    </w:p>
    <w:p w14:paraId="6DC2F18C" w14:textId="68369BA2" w:rsidR="00D33499" w:rsidRDefault="00A42828" w:rsidP="006D7F73">
      <w:pPr>
        <w:spacing w:after="0" w:line="360" w:lineRule="auto"/>
        <w:ind w:firstLine="709"/>
        <w:jc w:val="center"/>
        <w:rPr>
          <w:rFonts w:ascii="Times New Roman" w:eastAsia="Times New Roman" w:hAnsi="Times New Roman" w:cs="Times New Roman"/>
          <w:b/>
          <w:sz w:val="28"/>
          <w:szCs w:val="28"/>
          <w:lang w:eastAsia="ru-RU"/>
        </w:rPr>
      </w:pPr>
      <w:r w:rsidRPr="005C02E1">
        <w:rPr>
          <w:rFonts w:ascii="Times New Roman" w:eastAsia="Times New Roman" w:hAnsi="Times New Roman" w:cs="Times New Roman"/>
          <w:b/>
          <w:sz w:val="28"/>
          <w:szCs w:val="28"/>
          <w:lang w:eastAsia="ru-RU"/>
        </w:rPr>
        <w:t>ГОСТ Р 58771</w:t>
      </w:r>
      <w:r w:rsidR="00D33499">
        <w:rPr>
          <w:rFonts w:ascii="Times New Roman" w:eastAsia="Times New Roman" w:hAnsi="Times New Roman" w:cs="Times New Roman"/>
          <w:b/>
          <w:sz w:val="28"/>
          <w:szCs w:val="28"/>
          <w:lang w:eastAsia="ru-RU"/>
        </w:rPr>
        <w:t>–</w:t>
      </w:r>
      <w:r w:rsidR="00D33499" w:rsidRPr="005C02E1">
        <w:rPr>
          <w:rFonts w:ascii="Times New Roman" w:eastAsia="Times New Roman" w:hAnsi="Times New Roman" w:cs="Times New Roman"/>
          <w:b/>
          <w:sz w:val="28"/>
          <w:szCs w:val="28"/>
          <w:lang w:eastAsia="ru-RU"/>
        </w:rPr>
        <w:t>2019</w:t>
      </w:r>
    </w:p>
    <w:p w14:paraId="773D94C0" w14:textId="11FD7F0E" w:rsidR="00A42828" w:rsidRPr="005C02E1" w:rsidRDefault="005C02E1" w:rsidP="006D7F73">
      <w:pPr>
        <w:spacing w:after="0" w:line="360" w:lineRule="auto"/>
        <w:ind w:firstLine="709"/>
        <w:jc w:val="center"/>
        <w:rPr>
          <w:rFonts w:ascii="Times New Roman" w:eastAsia="Times New Roman" w:hAnsi="Times New Roman" w:cs="Times New Roman"/>
          <w:b/>
          <w:sz w:val="28"/>
          <w:szCs w:val="28"/>
          <w:lang w:eastAsia="ru-RU"/>
        </w:rPr>
      </w:pPr>
      <w:r w:rsidRPr="005C02E1">
        <w:rPr>
          <w:rFonts w:ascii="Times New Roman" w:eastAsia="Times New Roman" w:hAnsi="Times New Roman" w:cs="Times New Roman"/>
          <w:b/>
          <w:sz w:val="28"/>
          <w:szCs w:val="28"/>
          <w:lang w:eastAsia="ru-RU"/>
        </w:rPr>
        <w:t>(выборочно)</w:t>
      </w:r>
    </w:p>
    <w:p w14:paraId="10807CD8"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«…Метод Исикавы использует командный подход для выявления возможных причин желательного или нежелательного эффекта, события или проблемы. Возможные факторы, способствующие появлению эффекта, событий, проблем, объединяются в широкие категории, охватывающие человеческие, технические и организационные причины. Информация изображена на диаграмме «рыбья кость» (также называемой диаграммой Исикавы). Шаги при проведении анализа:</w:t>
      </w:r>
    </w:p>
    <w:p w14:paraId="2C421DF2" w14:textId="77777777" w:rsidR="00A42828" w:rsidRPr="00A42828" w:rsidRDefault="00A42828" w:rsidP="00575F83">
      <w:pPr>
        <w:numPr>
          <w:ilvl w:val="0"/>
          <w:numId w:val="12"/>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установить эффект, который необходимо проанализировать, и отобразить его в качестве «головы рыбы» на диаграмме. Эффект может быть как положительным (цель), так и отрицательным (проблема);</w:t>
      </w:r>
    </w:p>
    <w:p w14:paraId="7F839E95" w14:textId="77777777" w:rsidR="00A42828" w:rsidRPr="00A42828" w:rsidRDefault="00A42828" w:rsidP="00575F83">
      <w:pPr>
        <w:numPr>
          <w:ilvl w:val="0"/>
          <w:numId w:val="12"/>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согласовать основные категории причин. Обычно используемые категории:</w:t>
      </w:r>
    </w:p>
    <w:p w14:paraId="7767B9E1" w14:textId="77777777" w:rsidR="00A42828" w:rsidRPr="00A42828" w:rsidRDefault="00A42828" w:rsidP="00575F83">
      <w:pPr>
        <w:numPr>
          <w:ilvl w:val="0"/>
          <w:numId w:val="13"/>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методы, механизмы, управление, материалы, рабочая сила;</w:t>
      </w:r>
    </w:p>
    <w:p w14:paraId="6152E166" w14:textId="44FFF076" w:rsidR="00A42828" w:rsidRPr="00A42828" w:rsidRDefault="00A42828" w:rsidP="00575F83">
      <w:pPr>
        <w:numPr>
          <w:ilvl w:val="0"/>
          <w:numId w:val="13"/>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 xml:space="preserve">материалы, методы и процессы, окружающая среда, оборудование, </w:t>
      </w:r>
      <w:r w:rsidR="00DC4B91">
        <w:rPr>
          <w:rFonts w:ascii="Times New Roman" w:eastAsia="Times New Roman" w:hAnsi="Times New Roman" w:cs="Times New Roman"/>
          <w:sz w:val="28"/>
          <w:szCs w:val="28"/>
          <w:lang w:eastAsia="ru-RU"/>
        </w:rPr>
        <w:t>человеко-</w:t>
      </w:r>
      <w:r w:rsidRPr="00A42828">
        <w:rPr>
          <w:rFonts w:ascii="Times New Roman" w:eastAsia="Times New Roman" w:hAnsi="Times New Roman" w:cs="Times New Roman"/>
          <w:sz w:val="28"/>
          <w:szCs w:val="28"/>
          <w:lang w:eastAsia="ru-RU"/>
        </w:rPr>
        <w:t>измерения.</w:t>
      </w:r>
    </w:p>
    <w:p w14:paraId="439DFF37" w14:textId="77777777" w:rsidR="00A42828" w:rsidRPr="00A42828" w:rsidRDefault="00A42828" w:rsidP="00575F83">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i/>
          <w:sz w:val="28"/>
          <w:szCs w:val="28"/>
          <w:lang w:eastAsia="ru-RU"/>
        </w:rPr>
        <w:t>Примечание</w:t>
      </w:r>
      <w:r w:rsidRPr="00A42828">
        <w:rPr>
          <w:rFonts w:ascii="Times New Roman" w:eastAsia="Times New Roman" w:hAnsi="Times New Roman" w:cs="Times New Roman"/>
          <w:sz w:val="28"/>
          <w:szCs w:val="28"/>
          <w:lang w:eastAsia="ru-RU"/>
        </w:rPr>
        <w:t>. Любой набор согласованных категорий может использоваться, чтобы соответствовать анализируемым обстоятельствам. Например:</w:t>
      </w:r>
    </w:p>
    <w:p w14:paraId="1F54AFCF" w14:textId="29B8B76F" w:rsidR="00A42828" w:rsidRPr="00A42828" w:rsidRDefault="00A42828" w:rsidP="00575F83">
      <w:pPr>
        <w:numPr>
          <w:ilvl w:val="0"/>
          <w:numId w:val="14"/>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спросить «Почему?» и «Как это может произойти?» Итеративно исследовать причины и влияющие факторы в каждой категории, добавляя каждый к костям диаграммы рыбьей кости;</w:t>
      </w:r>
    </w:p>
    <w:p w14:paraId="0EE94EFA" w14:textId="77777777" w:rsidR="00A42828" w:rsidRPr="00A42828" w:rsidRDefault="00A42828" w:rsidP="00575F83">
      <w:pPr>
        <w:numPr>
          <w:ilvl w:val="0"/>
          <w:numId w:val="14"/>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пересмотреть все филиалы, чтобы проверить согласованность и полноту и убедиться, что причины относятся к основному офису;</w:t>
      </w:r>
    </w:p>
    <w:p w14:paraId="278777D5" w14:textId="77777777" w:rsidR="00A42828" w:rsidRPr="00A42828" w:rsidRDefault="00A42828" w:rsidP="00575F83">
      <w:pPr>
        <w:numPr>
          <w:ilvl w:val="0"/>
          <w:numId w:val="14"/>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определить наиболее важные факторы, основанные на мнениях команды и имеющихся данных.</w:t>
      </w:r>
    </w:p>
    <w:p w14:paraId="130CE3E6" w14:textId="77777777" w:rsidR="00A42828" w:rsidRPr="00A42828" w:rsidRDefault="00A42828" w:rsidP="00575F83">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Диаграмма часто разрабатывается в сценарии семинара.</w:t>
      </w:r>
    </w:p>
    <w:p w14:paraId="5202B62C"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Использование</w:t>
      </w:r>
    </w:p>
    <w:p w14:paraId="4D13901F" w14:textId="7D992BD8"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Метод Исикавы обеспечивает структурированное графическое отображение наиболее существенных причинно-следственных взаимосвязей между факторами и последствиями в исследуемой ситуации или проблеме. Его можно использовать при анализе первопричин произошедших событий или для определения факторов, которые могут </w:t>
      </w:r>
      <w:r w:rsidR="00D71E12">
        <w:rPr>
          <w:rFonts w:ascii="Times New Roman" w:eastAsia="Times New Roman" w:hAnsi="Times New Roman" w:cs="Times New Roman"/>
          <w:sz w:val="28"/>
          <w:szCs w:val="28"/>
          <w:lang w:eastAsia="ru-RU"/>
        </w:rPr>
        <w:t>привести к</w:t>
      </w:r>
      <w:r w:rsidR="00D71E12"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результатам</w:t>
      </w:r>
      <w:r w:rsidR="00D71E12">
        <w:rPr>
          <w:rFonts w:ascii="Times New Roman" w:eastAsia="Times New Roman" w:hAnsi="Times New Roman" w:cs="Times New Roman"/>
          <w:sz w:val="28"/>
          <w:szCs w:val="28"/>
          <w:lang w:eastAsia="ru-RU"/>
        </w:rPr>
        <w:t xml:space="preserve"> еще не произошедших событий</w:t>
      </w:r>
      <w:r w:rsidRPr="00A42828">
        <w:rPr>
          <w:rFonts w:ascii="Times New Roman" w:eastAsia="Times New Roman" w:hAnsi="Times New Roman" w:cs="Times New Roman"/>
          <w:sz w:val="28"/>
          <w:szCs w:val="28"/>
          <w:lang w:eastAsia="ru-RU"/>
        </w:rPr>
        <w:t>. Этот метод может использоваться для изучения ситуаций на любом уровне организации в любой временно</w:t>
      </w:r>
      <w:r w:rsidR="00D71E12">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ru-RU"/>
        </w:rPr>
        <w:t>й шкале.</w:t>
      </w:r>
    </w:p>
    <w:p w14:paraId="028CE2D0"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Диаграммы обычно используют качественные данные. В зависимости от степени убежденности в значимости причин можно определить вероятности возникновения первопричин, а затем и подпричин. Тем не менее факторы, </w:t>
      </w:r>
      <w:r w:rsidRPr="00A42828">
        <w:rPr>
          <w:rFonts w:ascii="Times New Roman" w:eastAsia="Times New Roman" w:hAnsi="Times New Roman" w:cs="Times New Roman"/>
          <w:sz w:val="28"/>
          <w:szCs w:val="28"/>
          <w:lang w:eastAsia="ru-RU"/>
        </w:rPr>
        <w:lastRenderedPageBreak/>
        <w:t>способствующие возникновению проблем, часто взаимодействуют между собой, влияют на проблему косвенно и могут быть не опознаны, что делает количественную оценку нерелевантной.</w:t>
      </w:r>
    </w:p>
    <w:p w14:paraId="71E5E81A"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Входы</w:t>
      </w:r>
    </w:p>
    <w:p w14:paraId="1C06238A"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Входные данные – знания и опыт участников и понимание обследуемой ситуации.</w:t>
      </w:r>
    </w:p>
    <w:p w14:paraId="328E1384"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Выходы</w:t>
      </w:r>
    </w:p>
    <w:p w14:paraId="0F8F7324" w14:textId="4A07EC3F"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Выходными данными являются причины анализируемого эффекта, которые обычно отображаются как диаграмма Исикавы или древовидная диаграмма. Диаграмма Исикавы структурирована путем представления основных категорий причин в виде костей</w:t>
      </w:r>
      <w:r w:rsidR="00FA7063">
        <w:rPr>
          <w:rFonts w:ascii="Times New Roman" w:eastAsia="Times New Roman" w:hAnsi="Times New Roman" w:cs="Times New Roman"/>
          <w:sz w:val="28"/>
          <w:szCs w:val="28"/>
          <w:lang w:eastAsia="ru-RU"/>
        </w:rPr>
        <w:t xml:space="preserve"> рыбьего скелета</w:t>
      </w:r>
      <w:r w:rsidRPr="00A42828">
        <w:rPr>
          <w:rFonts w:ascii="Times New Roman" w:eastAsia="Times New Roman" w:hAnsi="Times New Roman" w:cs="Times New Roman"/>
          <w:sz w:val="28"/>
          <w:szCs w:val="28"/>
          <w:lang w:eastAsia="ru-RU"/>
        </w:rPr>
        <w:t xml:space="preserve"> от основной кости рыбы с ветвями и подсекторами, которые описывают более конкретные причины в этих категориях.</w:t>
      </w:r>
    </w:p>
    <w:p w14:paraId="0D40EACC" w14:textId="77777777" w:rsidR="00A42828" w:rsidRPr="006D7F73" w:rsidRDefault="00A42828" w:rsidP="00575F83">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Сильные стороны и ограничения</w:t>
      </w:r>
    </w:p>
    <w:p w14:paraId="0E7C48DD" w14:textId="77777777" w:rsidR="00A42828" w:rsidRPr="00A42828" w:rsidRDefault="00A42828" w:rsidP="00575F83">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Сильные стороны техники Исикавы</w:t>
      </w:r>
      <w:r w:rsidRPr="00A42828">
        <w:rPr>
          <w:rFonts w:ascii="Times New Roman" w:eastAsia="Times New Roman" w:hAnsi="Times New Roman" w:cs="Times New Roman"/>
          <w:sz w:val="28"/>
          <w:szCs w:val="28"/>
          <w:lang w:eastAsia="ru-RU"/>
        </w:rPr>
        <w:t>:</w:t>
      </w:r>
    </w:p>
    <w:p w14:paraId="5103F4F7" w14:textId="77777777" w:rsidR="00A42828" w:rsidRPr="00A42828" w:rsidRDefault="00A42828" w:rsidP="00575F83">
      <w:pPr>
        <w:numPr>
          <w:ilvl w:val="0"/>
          <w:numId w:val="15"/>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поощряет участие каждого участника и использует знания группы;</w:t>
      </w:r>
    </w:p>
    <w:p w14:paraId="1FD987CA" w14:textId="77777777" w:rsidR="00A42828" w:rsidRPr="00A42828" w:rsidRDefault="00A42828" w:rsidP="00575F83">
      <w:pPr>
        <w:numPr>
          <w:ilvl w:val="0"/>
          <w:numId w:val="15"/>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обеспечивает творческий подход, так называемый мозговой штурм;</w:t>
      </w:r>
    </w:p>
    <w:p w14:paraId="773B24F9" w14:textId="77777777" w:rsidR="00A42828" w:rsidRPr="00A42828" w:rsidRDefault="00A42828" w:rsidP="00575F83">
      <w:pPr>
        <w:numPr>
          <w:ilvl w:val="0"/>
          <w:numId w:val="15"/>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может применяться в широком диапазоне ситуаций;</w:t>
      </w:r>
    </w:p>
    <w:p w14:paraId="3306676F" w14:textId="77777777" w:rsidR="00A42828" w:rsidRPr="00A42828" w:rsidRDefault="00A42828" w:rsidP="00575F83">
      <w:pPr>
        <w:numPr>
          <w:ilvl w:val="0"/>
          <w:numId w:val="15"/>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обеспечивает структурированный анализ причины с легко читаемым графическим выходом;</w:t>
      </w:r>
    </w:p>
    <w:p w14:paraId="17BAD449" w14:textId="77777777" w:rsidR="00A42828" w:rsidRPr="00A42828" w:rsidRDefault="00A42828" w:rsidP="00575F83">
      <w:pPr>
        <w:numPr>
          <w:ilvl w:val="0"/>
          <w:numId w:val="15"/>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позволяет людям сообщать о проблемах в нейтральной среде;</w:t>
      </w:r>
    </w:p>
    <w:p w14:paraId="756EA884" w14:textId="77777777" w:rsidR="00A42828" w:rsidRPr="00A42828" w:rsidRDefault="00A42828" w:rsidP="00575F83">
      <w:pPr>
        <w:numPr>
          <w:ilvl w:val="0"/>
          <w:numId w:val="15"/>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может использоваться для выявления факторов, способствующих проявлению нежелательных эффектов. Позитивный фокус может способствовать более широкому участию.</w:t>
      </w:r>
    </w:p>
    <w:p w14:paraId="3143D268" w14:textId="77777777" w:rsidR="00A42828" w:rsidRPr="00A42828" w:rsidRDefault="00A42828" w:rsidP="00575F83">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Ограничения</w:t>
      </w:r>
      <w:r w:rsidRPr="00A42828">
        <w:rPr>
          <w:rFonts w:ascii="Times New Roman" w:eastAsia="Times New Roman" w:hAnsi="Times New Roman" w:cs="Times New Roman"/>
          <w:sz w:val="28"/>
          <w:szCs w:val="28"/>
          <w:lang w:eastAsia="ru-RU"/>
        </w:rPr>
        <w:t>:</w:t>
      </w:r>
    </w:p>
    <w:p w14:paraId="11EB9C67" w14:textId="77777777" w:rsidR="00A42828" w:rsidRPr="00A42828" w:rsidRDefault="00A42828" w:rsidP="00575F83">
      <w:pPr>
        <w:numPr>
          <w:ilvl w:val="0"/>
          <w:numId w:val="16"/>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разделение причинно-следственных факторов на основные категории в начале анализа означает, что взаимодействие между категориями может не быть адекватным;</w:t>
      </w:r>
    </w:p>
    <w:p w14:paraId="16DBCCE0" w14:textId="7AE5A044" w:rsidR="00A42828" w:rsidRPr="00A42828" w:rsidRDefault="00A42828" w:rsidP="00575F83">
      <w:pPr>
        <w:numPr>
          <w:ilvl w:val="0"/>
          <w:numId w:val="16"/>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 xml:space="preserve">не </w:t>
      </w:r>
      <w:r w:rsidR="00CA7F70" w:rsidRPr="00A42828">
        <w:rPr>
          <w:rFonts w:ascii="Times New Roman" w:eastAsia="Times New Roman" w:hAnsi="Times New Roman" w:cs="Times New Roman"/>
          <w:sz w:val="28"/>
          <w:szCs w:val="28"/>
          <w:lang w:eastAsia="ru-RU"/>
        </w:rPr>
        <w:t>выявл</w:t>
      </w:r>
      <w:r w:rsidR="00CA7F70">
        <w:rPr>
          <w:rFonts w:ascii="Times New Roman" w:eastAsia="Times New Roman" w:hAnsi="Times New Roman" w:cs="Times New Roman"/>
          <w:sz w:val="28"/>
          <w:szCs w:val="28"/>
          <w:lang w:eastAsia="ru-RU"/>
        </w:rPr>
        <w:t>яются</w:t>
      </w:r>
      <w:r w:rsidR="00CA7F70"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потенциальные причины, не охватываемые выбранными категориями.</w:t>
      </w:r>
    </w:p>
    <w:p w14:paraId="094F5C5C"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Анализ дерева отказов (FTA)</w:t>
      </w:r>
    </w:p>
    <w:p w14:paraId="4496E4A0"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Обзор</w:t>
      </w:r>
    </w:p>
    <w:p w14:paraId="6BCDB899" w14:textId="14224D8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Анализ дерева отказов (FTA) – это метод определения и анализа факторов, которые способствуют наступлению некоторого нежелательного события (называемого «</w:t>
      </w:r>
      <w:r w:rsidR="00CA7F70" w:rsidRPr="00A42828">
        <w:rPr>
          <w:rFonts w:ascii="Times New Roman" w:eastAsia="Times New Roman" w:hAnsi="Times New Roman" w:cs="Times New Roman"/>
          <w:sz w:val="28"/>
          <w:szCs w:val="28"/>
          <w:lang w:eastAsia="ru-RU"/>
        </w:rPr>
        <w:t>верхн</w:t>
      </w:r>
      <w:r w:rsidR="00CA7F70">
        <w:rPr>
          <w:rFonts w:ascii="Times New Roman" w:eastAsia="Times New Roman" w:hAnsi="Times New Roman" w:cs="Times New Roman"/>
          <w:sz w:val="28"/>
          <w:szCs w:val="28"/>
          <w:lang w:eastAsia="ru-RU"/>
        </w:rPr>
        <w:t>ее</w:t>
      </w:r>
      <w:r w:rsidR="00CA7F70"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 xml:space="preserve">событие»). При анализе верхнего события в первую очередь анализируются его прямые и необходимые причины. Может использоваться для анализа операционных рисков, связанных в основном с техническими сбоями и ошибками работников, то есть таких рисков, к реализации которых могут привести некоторые закономерности. Логическая взаимосвязь между этими событиями и причинами представлена рядом операторов ворот, таких как логические операторы «И» и «ИЛИ». Затем каждое такое событие анализируется поэтапно таким же образом, пока дальнейший анализ не станет продуктивным. Результат анализа </w:t>
      </w:r>
      <w:r w:rsidR="00CA7F70">
        <w:rPr>
          <w:rFonts w:ascii="Times New Roman" w:eastAsia="Times New Roman" w:hAnsi="Times New Roman" w:cs="Times New Roman"/>
          <w:sz w:val="28"/>
          <w:szCs w:val="28"/>
          <w:lang w:eastAsia="ru-RU"/>
        </w:rPr>
        <w:t>от</w:t>
      </w:r>
      <w:r w:rsidR="00CA7F70" w:rsidRPr="00A42828">
        <w:rPr>
          <w:rFonts w:ascii="Times New Roman" w:eastAsia="Times New Roman" w:hAnsi="Times New Roman" w:cs="Times New Roman"/>
          <w:sz w:val="28"/>
          <w:szCs w:val="28"/>
          <w:lang w:eastAsia="ru-RU"/>
        </w:rPr>
        <w:t>ображ</w:t>
      </w:r>
      <w:r w:rsidR="00CA7F70">
        <w:rPr>
          <w:rFonts w:ascii="Times New Roman" w:eastAsia="Times New Roman" w:hAnsi="Times New Roman" w:cs="Times New Roman"/>
          <w:sz w:val="28"/>
          <w:szCs w:val="28"/>
          <w:lang w:eastAsia="ru-RU"/>
        </w:rPr>
        <w:t>ается</w:t>
      </w:r>
      <w:r w:rsidR="00CA7F70"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на диаграмме в виде дерева отказов.</w:t>
      </w:r>
    </w:p>
    <w:p w14:paraId="4E2FA3B1"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Использование</w:t>
      </w:r>
    </w:p>
    <w:p w14:paraId="14A79C8A" w14:textId="0304F529"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Анализ FTA используется в основном на операционном уровне и для решения краткосрочных и среднесрочных вопросов. Он используется на уровне качественного анализа для определения потенциальных причин и путей развития к верхнему событию или на уровне количественного анализа для оценки вычисления вероятности или частоты верхнего события. Для количественного анализа должна соблюдаться строгая логика (</w:t>
      </w:r>
      <w:r w:rsidR="00CA7F70">
        <w:rPr>
          <w:rFonts w:ascii="Times New Roman" w:eastAsia="Times New Roman" w:hAnsi="Times New Roman" w:cs="Times New Roman"/>
          <w:sz w:val="28"/>
          <w:szCs w:val="28"/>
          <w:lang w:eastAsia="ru-RU"/>
        </w:rPr>
        <w:t>т. е.</w:t>
      </w:r>
      <w:r w:rsidRPr="00A42828">
        <w:rPr>
          <w:rFonts w:ascii="Times New Roman" w:eastAsia="Times New Roman" w:hAnsi="Times New Roman" w:cs="Times New Roman"/>
          <w:sz w:val="28"/>
          <w:szCs w:val="28"/>
          <w:lang w:eastAsia="ru-RU"/>
        </w:rPr>
        <w:t xml:space="preserve"> события на входах логического оператора элемента «И» должны быть как необходимыми, так и достаточными, чтобы вызвать верхнее событие выше. А события на логическом операторе элементе «ИЛИ» представляют собой все возможные причины реализации верхнего события выше, любая из которых может быть единичной причиной). Затем используются методы, основанные на бинарных диаграммах решений или булевой алгебре, для учета дублирующих режимов отказа.</w:t>
      </w:r>
    </w:p>
    <w:p w14:paraId="7D2D086F"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Дерево отказов может быть использовано для качественного анализа – идентификации потенциальных причин и путей возникновения сбоя (вершинного события) или для количественного анализа – вычисления вероятности вершинного события при наличии информации о вероятностях событий-факторов. Также с помощью дерева отказов можно проводить анализ уже свершившегося отказа для наглядного изображения того, как разные события, произойдя совместно, привели к сбою.</w:t>
      </w:r>
    </w:p>
    <w:p w14:paraId="43A99444"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i/>
          <w:sz w:val="28"/>
          <w:szCs w:val="28"/>
          <w:lang w:eastAsia="ru-RU"/>
        </w:rPr>
        <w:t>Примечание</w:t>
      </w:r>
      <w:r w:rsidRPr="00A42828">
        <w:rPr>
          <w:rFonts w:ascii="Times New Roman" w:eastAsia="Times New Roman" w:hAnsi="Times New Roman" w:cs="Times New Roman"/>
          <w:sz w:val="28"/>
          <w:szCs w:val="28"/>
          <w:lang w:eastAsia="ru-RU"/>
        </w:rPr>
        <w:t>. Вероятности, как правило, выше в дереве успеха, чем в дереве отказов, и при расчете вероятности верхнего события следует учитывать возможность того, что события могут быть не взаимоисключающими.</w:t>
      </w:r>
    </w:p>
    <w:p w14:paraId="5BA9DDFA"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Входы</w:t>
      </w:r>
    </w:p>
    <w:p w14:paraId="1EB5A187"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Входы для анализа дерева отказов:</w:t>
      </w:r>
    </w:p>
    <w:p w14:paraId="39028C7D" w14:textId="77777777" w:rsidR="00A42828" w:rsidRPr="00A42828" w:rsidRDefault="00A42828" w:rsidP="00A07F03">
      <w:pPr>
        <w:numPr>
          <w:ilvl w:val="0"/>
          <w:numId w:val="17"/>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для проведения качественного анализа требуется понимание работы системы и причин сбоев, а также того, как технически может произойти сбой системы. Для облегчения анализа полезно использовать детальные схемы;</w:t>
      </w:r>
    </w:p>
    <w:p w14:paraId="31D46616" w14:textId="77777777" w:rsidR="00A42828" w:rsidRPr="00A42828" w:rsidRDefault="00A42828" w:rsidP="00A07F03">
      <w:pPr>
        <w:numPr>
          <w:ilvl w:val="0"/>
          <w:numId w:val="17"/>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для проведения количественного анализа необходимы данные о частоте сбоев или вероятности того, что система будет находиться в состоянии сбоя для всех базовых элементов дерева отказов;</w:t>
      </w:r>
    </w:p>
    <w:p w14:paraId="3C5D2931" w14:textId="77777777" w:rsidR="00A42828" w:rsidRPr="00A42828" w:rsidRDefault="00A42828" w:rsidP="00A07F03">
      <w:pPr>
        <w:numPr>
          <w:ilvl w:val="0"/>
          <w:numId w:val="17"/>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требуется программное обеспечение для сложных ситуаций и понимания теории вероятностей и булевой алгебры, поэтому необходимы корректные исходные входные данные для ввода в системный анализ.</w:t>
      </w:r>
    </w:p>
    <w:p w14:paraId="5D02166A"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Выходы</w:t>
      </w:r>
    </w:p>
    <w:p w14:paraId="3422C3A4"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Результатами анализа дерева отказов являются:</w:t>
      </w:r>
    </w:p>
    <w:p w14:paraId="34B829F8" w14:textId="77777777" w:rsidR="00A42828" w:rsidRPr="00A42828" w:rsidRDefault="00A42828" w:rsidP="00A07F03">
      <w:pPr>
        <w:numPr>
          <w:ilvl w:val="0"/>
          <w:numId w:val="18"/>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графическое изображение того, как может возникнуть вершинное событие, с отображением взаимодействующих путей, когда два или более событий могут возникнуть одновременно;</w:t>
      </w:r>
    </w:p>
    <w:p w14:paraId="182EDC33" w14:textId="77777777" w:rsidR="00A42828" w:rsidRPr="00A42828" w:rsidRDefault="00A42828" w:rsidP="00A07F03">
      <w:pPr>
        <w:numPr>
          <w:ilvl w:val="0"/>
          <w:numId w:val="18"/>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список минимальных разрезов (отдельных путей к сбою) с вероятностями их возникновения (при наличии данных);</w:t>
      </w:r>
    </w:p>
    <w:p w14:paraId="58C2407B" w14:textId="77777777" w:rsidR="00A42828" w:rsidRPr="00A42828" w:rsidRDefault="00A42828" w:rsidP="00A07F03">
      <w:pPr>
        <w:numPr>
          <w:ilvl w:val="0"/>
          <w:numId w:val="18"/>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вероятность верхнеуровневого события.</w:t>
      </w:r>
    </w:p>
    <w:p w14:paraId="2F30921D" w14:textId="77777777" w:rsidR="00A42828" w:rsidRPr="006D7F73" w:rsidRDefault="00A42828" w:rsidP="00CE2477">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Сильные стороны и ограничения</w:t>
      </w:r>
    </w:p>
    <w:p w14:paraId="75623DCB"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Сильные стороны FTA</w:t>
      </w:r>
      <w:r w:rsidRPr="00A42828">
        <w:rPr>
          <w:rFonts w:ascii="Times New Roman" w:eastAsia="Times New Roman" w:hAnsi="Times New Roman" w:cs="Times New Roman"/>
          <w:sz w:val="28"/>
          <w:szCs w:val="28"/>
          <w:lang w:eastAsia="ru-RU"/>
        </w:rPr>
        <w:t>:</w:t>
      </w:r>
    </w:p>
    <w:p w14:paraId="54E99E17" w14:textId="77777777" w:rsidR="00A42828" w:rsidRPr="00A42828" w:rsidRDefault="00A42828" w:rsidP="00A07F03">
      <w:pPr>
        <w:numPr>
          <w:ilvl w:val="0"/>
          <w:numId w:val="19"/>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дисциплинированный подход, который является очень систематическим, но в то же время достаточно гибким, чтобы анализировать различные факторы, в том числе человеческие взаимодействия и физические явления;</w:t>
      </w:r>
    </w:p>
    <w:p w14:paraId="2162B040" w14:textId="77777777" w:rsidR="00A42828" w:rsidRPr="00A42828" w:rsidRDefault="00A42828" w:rsidP="00A07F03">
      <w:pPr>
        <w:numPr>
          <w:ilvl w:val="0"/>
          <w:numId w:val="19"/>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особенно полезен для анализа систем со многими интерфейсами и взаимодействиями;</w:t>
      </w:r>
    </w:p>
    <w:p w14:paraId="62103D32" w14:textId="77777777" w:rsidR="00A42828" w:rsidRPr="00A42828" w:rsidRDefault="00A42828" w:rsidP="00A07F03">
      <w:pPr>
        <w:numPr>
          <w:ilvl w:val="0"/>
          <w:numId w:val="19"/>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обеспечивает графическое представление, позволяющее легче понять поведение системы и включенные факторы;</w:t>
      </w:r>
    </w:p>
    <w:p w14:paraId="24089EFA" w14:textId="77777777" w:rsidR="00A42828" w:rsidRPr="00A42828" w:rsidRDefault="00A42828" w:rsidP="00A07F03">
      <w:pPr>
        <w:numPr>
          <w:ilvl w:val="0"/>
          <w:numId w:val="19"/>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логический анализ деревьев отказов и определение разрезов полезны для определения простых путей, приводящих к отказу, особенно в очень сложных системах, где определенные комбинации событий, приводящих к вершинному событию, могут быть упущены из виду;</w:t>
      </w:r>
    </w:p>
    <w:p w14:paraId="79C7A14D" w14:textId="77777777" w:rsidR="00A42828" w:rsidRPr="00A42828" w:rsidRDefault="00A42828" w:rsidP="00A07F03">
      <w:pPr>
        <w:numPr>
          <w:ilvl w:val="0"/>
          <w:numId w:val="19"/>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может быть адаптирован к простым или сложным проблемам с уровнем затрачиваемых усилий, зависящим от сложности.</w:t>
      </w:r>
    </w:p>
    <w:p w14:paraId="7A8407EC"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Ограничения</w:t>
      </w:r>
      <w:r w:rsidRPr="00A42828">
        <w:rPr>
          <w:rFonts w:ascii="Times New Roman" w:eastAsia="Times New Roman" w:hAnsi="Times New Roman" w:cs="Times New Roman"/>
          <w:sz w:val="28"/>
          <w:szCs w:val="28"/>
          <w:lang w:eastAsia="ru-RU"/>
        </w:rPr>
        <w:t>:</w:t>
      </w:r>
    </w:p>
    <w:p w14:paraId="3630D9CD" w14:textId="77777777" w:rsidR="00A42828" w:rsidRPr="00A42828" w:rsidRDefault="00A42828" w:rsidP="00A07F03">
      <w:pPr>
        <w:numPr>
          <w:ilvl w:val="0"/>
          <w:numId w:val="20"/>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 ряде ситуаций события-причины не связаны друг с другом, поэтому могут возникнуть сложности при установлении того, все ли важные пути к вершинному событию включены в анализ. Например, при анализе пожара как вершинного события – все ли источники возгорания рассмотрены. В такой ситуации вероятностный анализ невозможен;</w:t>
      </w:r>
    </w:p>
    <w:p w14:paraId="0B206B10" w14:textId="77777777" w:rsidR="00A42828" w:rsidRPr="00A42828" w:rsidRDefault="00A42828" w:rsidP="00A07F03">
      <w:pPr>
        <w:numPr>
          <w:ilvl w:val="0"/>
          <w:numId w:val="20"/>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временные взаимозависимости не рассматриваются;</w:t>
      </w:r>
    </w:p>
    <w:p w14:paraId="75B7F344" w14:textId="77777777" w:rsidR="00A42828" w:rsidRPr="00A42828" w:rsidRDefault="00A42828" w:rsidP="00A07F03">
      <w:pPr>
        <w:numPr>
          <w:ilvl w:val="0"/>
          <w:numId w:val="20"/>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 FTA учитываются только бинарные состояния (отказ произошел / не произошел);</w:t>
      </w:r>
    </w:p>
    <w:p w14:paraId="2CFC6939" w14:textId="77777777" w:rsidR="00A42828" w:rsidRPr="00A42828" w:rsidRDefault="00A42828" w:rsidP="00A07F03">
      <w:pPr>
        <w:numPr>
          <w:ilvl w:val="0"/>
          <w:numId w:val="20"/>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несмотря на то, что в дерево отказов, построенное для качественного анализа, могут быть включены ошибки людей, в целом достаточно сложно предусмотреть степень того, насколько человек ошибся, или оценить потери в качестве, часто связанные именно с ошибками людей;</w:t>
      </w:r>
    </w:p>
    <w:p w14:paraId="6A5D6A60" w14:textId="77777777" w:rsidR="00A42828" w:rsidRPr="00A42828" w:rsidRDefault="00A42828" w:rsidP="00A07F03">
      <w:pPr>
        <w:numPr>
          <w:ilvl w:val="0"/>
          <w:numId w:val="20"/>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в FTA анализируется только одно верхнее событие. Не анализируются вторичные или случайные отказы, сбои;</w:t>
      </w:r>
    </w:p>
    <w:p w14:paraId="1CC6C755" w14:textId="77777777" w:rsidR="00A42828" w:rsidRPr="00A42828" w:rsidRDefault="00A42828" w:rsidP="00A07F03">
      <w:pPr>
        <w:numPr>
          <w:ilvl w:val="0"/>
          <w:numId w:val="20"/>
        </w:numPr>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FTA может быть очень большим для крупномасштабных систем…».</w:t>
      </w:r>
    </w:p>
    <w:p w14:paraId="10D9D548" w14:textId="77777777"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p>
    <w:p w14:paraId="0FD7F6FD" w14:textId="5EF9CE04"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Алгоритм выполнения задания</w:t>
      </w:r>
    </w:p>
    <w:p w14:paraId="6B2AF47D"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1. Ознакомиться с теоретическими сведениями и нормативными документами.</w:t>
      </w:r>
    </w:p>
    <w:p w14:paraId="69F26288" w14:textId="1FBE59F4"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2. По варианту, выбранному для выполнения практического задания 1</w:t>
      </w:r>
      <w:r w:rsidR="005C02E1">
        <w:rPr>
          <w:rFonts w:ascii="Times New Roman" w:eastAsia="Times New Roman" w:hAnsi="Times New Roman" w:cs="Times New Roman"/>
          <w:sz w:val="28"/>
          <w:szCs w:val="28"/>
          <w:lang w:eastAsia="ru-RU"/>
        </w:rPr>
        <w:t>.1</w:t>
      </w:r>
      <w:r w:rsidRPr="00A42828">
        <w:rPr>
          <w:rFonts w:ascii="Times New Roman" w:eastAsia="Times New Roman" w:hAnsi="Times New Roman" w:cs="Times New Roman"/>
          <w:sz w:val="28"/>
          <w:szCs w:val="28"/>
          <w:lang w:eastAsia="ru-RU"/>
        </w:rPr>
        <w:t>, построить диаграмму Исикавы, форма 1. Определить источники отклонений в работе системы.</w:t>
      </w:r>
    </w:p>
    <w:p w14:paraId="12BAF6D1" w14:textId="0100CECB" w:rsidR="00090C10"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3. По варианту, выбранному для выполнения практического задания 1</w:t>
      </w:r>
      <w:r w:rsidR="005C02E1">
        <w:rPr>
          <w:rFonts w:ascii="Times New Roman" w:eastAsia="Times New Roman" w:hAnsi="Times New Roman" w:cs="Times New Roman"/>
          <w:sz w:val="28"/>
          <w:szCs w:val="28"/>
          <w:lang w:eastAsia="ru-RU"/>
        </w:rPr>
        <w:t>.1</w:t>
      </w:r>
      <w:r w:rsidRPr="00A42828">
        <w:rPr>
          <w:rFonts w:ascii="Times New Roman" w:eastAsia="Times New Roman" w:hAnsi="Times New Roman" w:cs="Times New Roman"/>
          <w:sz w:val="28"/>
          <w:szCs w:val="28"/>
          <w:lang w:eastAsia="ru-RU"/>
        </w:rPr>
        <w:t xml:space="preserve">, построить блок-схему по методу </w:t>
      </w:r>
      <w:r w:rsidRPr="00A42828">
        <w:rPr>
          <w:rFonts w:ascii="Times New Roman" w:eastAsia="Times New Roman" w:hAnsi="Times New Roman" w:cs="Times New Roman"/>
          <w:sz w:val="28"/>
          <w:szCs w:val="28"/>
          <w:lang w:val="en-US" w:eastAsia="ru-RU"/>
        </w:rPr>
        <w:t>FTA</w:t>
      </w:r>
      <w:r w:rsidRPr="00A42828">
        <w:rPr>
          <w:rFonts w:ascii="Times New Roman" w:eastAsia="Times New Roman" w:hAnsi="Times New Roman" w:cs="Times New Roman"/>
          <w:sz w:val="28"/>
          <w:szCs w:val="28"/>
          <w:lang w:eastAsia="ru-RU"/>
        </w:rPr>
        <w:t>, форма 2. Определить источники отклонений в работе системы.</w:t>
      </w:r>
    </w:p>
    <w:p w14:paraId="1709F05B" w14:textId="77777777" w:rsidR="00090C10" w:rsidRDefault="00090C1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DAA0233" w14:textId="703DD373" w:rsidR="00090C10" w:rsidRDefault="00A42828" w:rsidP="006D7F73">
      <w:pPr>
        <w:spacing w:after="0" w:line="360" w:lineRule="auto"/>
        <w:jc w:val="right"/>
        <w:rPr>
          <w:rFonts w:ascii="Times New Roman" w:eastAsia="Times New Roman" w:hAnsi="Times New Roman" w:cs="Times New Roman"/>
          <w:sz w:val="28"/>
          <w:szCs w:val="28"/>
          <w:lang w:eastAsia="ru-RU"/>
        </w:rPr>
      </w:pPr>
      <w:r w:rsidRPr="00CE2477">
        <w:rPr>
          <w:rFonts w:ascii="Times New Roman" w:eastAsia="Times New Roman" w:hAnsi="Times New Roman" w:cs="Times New Roman"/>
          <w:sz w:val="28"/>
          <w:szCs w:val="28"/>
          <w:lang w:eastAsia="ru-RU"/>
        </w:rPr>
        <w:lastRenderedPageBreak/>
        <w:t>Форма 1</w:t>
      </w:r>
    </w:p>
    <w:p w14:paraId="4A2FCD5B" w14:textId="7734BFAB" w:rsidR="00A42828" w:rsidRPr="00CE2477" w:rsidRDefault="00A42828" w:rsidP="006D7F73">
      <w:pPr>
        <w:spacing w:after="0" w:line="360" w:lineRule="auto"/>
        <w:jc w:val="center"/>
        <w:rPr>
          <w:rFonts w:ascii="Times New Roman" w:eastAsia="Times New Roman" w:hAnsi="Times New Roman" w:cs="Times New Roman"/>
          <w:sz w:val="28"/>
          <w:szCs w:val="28"/>
          <w:lang w:eastAsia="ru-RU"/>
        </w:rPr>
      </w:pPr>
      <w:r w:rsidRPr="00CE2477">
        <w:rPr>
          <w:rFonts w:ascii="Times New Roman" w:eastAsia="Times New Roman" w:hAnsi="Times New Roman" w:cs="Times New Roman"/>
          <w:sz w:val="28"/>
          <w:szCs w:val="28"/>
          <w:lang w:eastAsia="ru-RU"/>
        </w:rPr>
        <w:t>Типовой пример задания. Метод «Диаграмма Исикавы»</w:t>
      </w:r>
    </w:p>
    <w:p w14:paraId="5F81A571" w14:textId="77777777" w:rsidR="00A42828" w:rsidRPr="00A42828" w:rsidRDefault="00A42828" w:rsidP="00A42828">
      <w:pPr>
        <w:spacing w:after="0" w:line="240" w:lineRule="auto"/>
        <w:ind w:firstLine="567"/>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w:drawing>
          <wp:inline distT="0" distB="0" distL="0" distR="0" wp14:anchorId="272C030B" wp14:editId="5E7D7437">
            <wp:extent cx="4140108" cy="2447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5058" cy="2486328"/>
                    </a:xfrm>
                    <a:prstGeom prst="rect">
                      <a:avLst/>
                    </a:prstGeom>
                    <a:noFill/>
                  </pic:spPr>
                </pic:pic>
              </a:graphicData>
            </a:graphic>
          </wp:inline>
        </w:drawing>
      </w:r>
    </w:p>
    <w:p w14:paraId="595C452C" w14:textId="77777777" w:rsidR="00A42828" w:rsidRDefault="00A42828" w:rsidP="00A42828">
      <w:pPr>
        <w:spacing w:after="0" w:line="240" w:lineRule="auto"/>
        <w:jc w:val="both"/>
        <w:rPr>
          <w:rFonts w:ascii="Times New Roman" w:eastAsia="Times New Roman" w:hAnsi="Times New Roman" w:cs="Times New Roman"/>
          <w:b/>
          <w:sz w:val="28"/>
          <w:szCs w:val="28"/>
          <w:lang w:eastAsia="ru-RU"/>
        </w:rPr>
      </w:pPr>
    </w:p>
    <w:p w14:paraId="14D2C692" w14:textId="0EE5CD68" w:rsidR="00090C10" w:rsidRDefault="00A42828" w:rsidP="006D7F73">
      <w:pPr>
        <w:spacing w:after="0" w:line="360" w:lineRule="auto"/>
        <w:jc w:val="right"/>
        <w:rPr>
          <w:rFonts w:ascii="Times New Roman" w:eastAsia="Times New Roman" w:hAnsi="Times New Roman" w:cs="Times New Roman"/>
          <w:sz w:val="28"/>
          <w:szCs w:val="28"/>
          <w:lang w:eastAsia="ru-RU"/>
        </w:rPr>
      </w:pPr>
      <w:r w:rsidRPr="00CE2477">
        <w:rPr>
          <w:rFonts w:ascii="Times New Roman" w:eastAsia="Times New Roman" w:hAnsi="Times New Roman" w:cs="Times New Roman"/>
          <w:sz w:val="28"/>
          <w:szCs w:val="28"/>
          <w:lang w:eastAsia="ru-RU"/>
        </w:rPr>
        <w:t>Форма 2</w:t>
      </w:r>
    </w:p>
    <w:p w14:paraId="0BB4BA6B" w14:textId="301AF26B" w:rsidR="00A42828" w:rsidRPr="00CE2477" w:rsidRDefault="00A42828" w:rsidP="006D7F73">
      <w:pPr>
        <w:spacing w:after="0" w:line="360" w:lineRule="auto"/>
        <w:jc w:val="center"/>
        <w:rPr>
          <w:rFonts w:ascii="Times New Roman" w:eastAsia="Times New Roman" w:hAnsi="Times New Roman" w:cs="Times New Roman"/>
          <w:sz w:val="28"/>
          <w:szCs w:val="28"/>
          <w:lang w:eastAsia="ru-RU"/>
        </w:rPr>
      </w:pPr>
      <w:r w:rsidRPr="00CE2477">
        <w:rPr>
          <w:rFonts w:ascii="Times New Roman" w:eastAsia="Times New Roman" w:hAnsi="Times New Roman" w:cs="Times New Roman"/>
          <w:sz w:val="28"/>
          <w:szCs w:val="28"/>
          <w:lang w:eastAsia="ru-RU"/>
        </w:rPr>
        <w:t xml:space="preserve">Типовой пример задания «Метод </w:t>
      </w:r>
      <w:r w:rsidRPr="00CE2477">
        <w:rPr>
          <w:rFonts w:ascii="Times New Roman" w:eastAsia="Times New Roman" w:hAnsi="Times New Roman" w:cs="Times New Roman"/>
          <w:sz w:val="28"/>
          <w:szCs w:val="28"/>
          <w:lang w:val="en-US" w:eastAsia="ru-RU"/>
        </w:rPr>
        <w:t>FTA</w:t>
      </w:r>
      <w:r w:rsidRPr="00CE2477">
        <w:rPr>
          <w:rFonts w:ascii="Times New Roman" w:eastAsia="Times New Roman" w:hAnsi="Times New Roman" w:cs="Times New Roman"/>
          <w:sz w:val="28"/>
          <w:szCs w:val="28"/>
          <w:lang w:eastAsia="ru-RU"/>
        </w:rPr>
        <w:t>»</w:t>
      </w:r>
    </w:p>
    <w:p w14:paraId="1D00BA20"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w:drawing>
          <wp:inline distT="0" distB="0" distL="0" distR="0" wp14:anchorId="0DE05D2A" wp14:editId="7362DF68">
            <wp:extent cx="5984312" cy="4591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0671" cy="4680319"/>
                    </a:xfrm>
                    <a:prstGeom prst="rect">
                      <a:avLst/>
                    </a:prstGeom>
                    <a:noFill/>
                  </pic:spPr>
                </pic:pic>
              </a:graphicData>
            </a:graphic>
          </wp:inline>
        </w:drawing>
      </w:r>
    </w:p>
    <w:p w14:paraId="08DDF8EC" w14:textId="77777777" w:rsidR="00A42828" w:rsidRDefault="00A42828" w:rsidP="00A42828">
      <w:pPr>
        <w:keepNext/>
        <w:keepLines/>
        <w:spacing w:before="480" w:after="0"/>
        <w:outlineLvl w:val="0"/>
        <w:rPr>
          <w:rFonts w:ascii="Times New Roman" w:eastAsia="Times New Roman" w:hAnsi="Times New Roman" w:cs="Times New Roman"/>
          <w:b/>
          <w:bCs/>
          <w:sz w:val="28"/>
          <w:szCs w:val="28"/>
          <w:lang w:eastAsia="ru-RU"/>
        </w:rPr>
        <w:sectPr w:rsidR="00A42828" w:rsidSect="00AF29CE">
          <w:pgSz w:w="11906" w:h="16838"/>
          <w:pgMar w:top="1134" w:right="850" w:bottom="1134" w:left="1701" w:header="709" w:footer="709" w:gutter="0"/>
          <w:cols w:space="708"/>
          <w:titlePg/>
          <w:docGrid w:linePitch="360"/>
        </w:sectPr>
      </w:pPr>
    </w:p>
    <w:p w14:paraId="54318955" w14:textId="77777777" w:rsidR="005C02E1" w:rsidRDefault="005C02E1" w:rsidP="00A42828">
      <w:pPr>
        <w:keepNext/>
        <w:keepLines/>
        <w:spacing w:before="480" w:after="0"/>
        <w:outlineLvl w:val="0"/>
        <w:rPr>
          <w:rFonts w:ascii="Times New Roman" w:eastAsia="Times New Roman" w:hAnsi="Times New Roman" w:cs="Times New Roman"/>
          <w:b/>
          <w:bCs/>
          <w:sz w:val="28"/>
          <w:szCs w:val="28"/>
          <w:lang w:eastAsia="ru-RU"/>
        </w:rPr>
        <w:sectPr w:rsidR="005C02E1" w:rsidSect="00706F84">
          <w:type w:val="continuous"/>
          <w:pgSz w:w="11906" w:h="16838"/>
          <w:pgMar w:top="1134" w:right="850" w:bottom="1134" w:left="1701" w:header="709" w:footer="709" w:gutter="0"/>
          <w:cols w:space="708"/>
          <w:titlePg/>
          <w:docGrid w:linePitch="360"/>
        </w:sectPr>
      </w:pPr>
    </w:p>
    <w:p w14:paraId="3FF12E79" w14:textId="406412D4" w:rsidR="00A42828" w:rsidRPr="00A42828" w:rsidRDefault="00A42828" w:rsidP="006D7F73">
      <w:pPr>
        <w:keepNext/>
        <w:keepLines/>
        <w:spacing w:before="240" w:after="240" w:line="360" w:lineRule="auto"/>
        <w:outlineLvl w:val="0"/>
        <w:rPr>
          <w:rFonts w:ascii="Times New Roman" w:eastAsia="Times New Roman" w:hAnsi="Times New Roman" w:cs="Times New Roman"/>
          <w:b/>
          <w:bCs/>
          <w:sz w:val="28"/>
          <w:szCs w:val="28"/>
          <w:lang w:eastAsia="ru-RU"/>
        </w:rPr>
      </w:pPr>
      <w:r w:rsidRPr="00A42828">
        <w:rPr>
          <w:rFonts w:ascii="Times New Roman" w:eastAsia="Times New Roman" w:hAnsi="Times New Roman" w:cs="Times New Roman"/>
          <w:b/>
          <w:bCs/>
          <w:sz w:val="28"/>
          <w:szCs w:val="28"/>
          <w:lang w:eastAsia="ru-RU"/>
        </w:rPr>
        <w:lastRenderedPageBreak/>
        <w:t>1.3</w:t>
      </w:r>
      <w:r w:rsidR="00090C10">
        <w:rPr>
          <w:rFonts w:ascii="Times New Roman" w:eastAsia="Times New Roman" w:hAnsi="Times New Roman" w:cs="Times New Roman"/>
          <w:b/>
          <w:bCs/>
          <w:sz w:val="28"/>
          <w:szCs w:val="28"/>
          <w:lang w:eastAsia="ru-RU"/>
        </w:rPr>
        <w:t>.</w:t>
      </w:r>
      <w:r w:rsidRPr="00A42828">
        <w:rPr>
          <w:rFonts w:ascii="Times New Roman" w:eastAsia="Times New Roman" w:hAnsi="Times New Roman" w:cs="Times New Roman"/>
          <w:b/>
          <w:bCs/>
          <w:sz w:val="28"/>
          <w:szCs w:val="28"/>
          <w:lang w:eastAsia="ru-RU"/>
        </w:rPr>
        <w:t xml:space="preserve"> Методы определения последствий риска. FMEA, ETA</w:t>
      </w:r>
    </w:p>
    <w:p w14:paraId="2290B16C" w14:textId="77777777" w:rsidR="00A42828" w:rsidRPr="00A42828" w:rsidRDefault="00A42828" w:rsidP="00A42828">
      <w:pPr>
        <w:tabs>
          <w:tab w:val="left" w:pos="500"/>
        </w:tabs>
        <w:spacing w:after="0" w:line="240" w:lineRule="auto"/>
        <w:ind w:right="-30"/>
        <w:jc w:val="both"/>
        <w:rPr>
          <w:rFonts w:ascii="Times New Roman" w:eastAsia="Times New Roman" w:hAnsi="Times New Roman" w:cs="Times New Roman"/>
          <w:sz w:val="24"/>
          <w:szCs w:val="24"/>
          <w:lang w:eastAsia="ko-KR"/>
        </w:rPr>
      </w:pPr>
    </w:p>
    <w:p w14:paraId="23F3516E" w14:textId="77777777" w:rsidR="00A42828" w:rsidRPr="00A42828" w:rsidRDefault="00A42828" w:rsidP="00A42828">
      <w:pPr>
        <w:spacing w:after="0" w:line="360" w:lineRule="auto"/>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b/>
          <w:sz w:val="28"/>
          <w:szCs w:val="28"/>
          <w:lang w:eastAsia="ru-RU"/>
        </w:rPr>
        <w:t>Задание</w:t>
      </w:r>
      <w:r w:rsidRPr="00A42828">
        <w:rPr>
          <w:rFonts w:ascii="Times New Roman" w:eastAsia="Times New Roman" w:hAnsi="Times New Roman" w:cs="Times New Roman"/>
          <w:sz w:val="28"/>
          <w:szCs w:val="28"/>
          <w:lang w:eastAsia="ru-RU"/>
        </w:rPr>
        <w:t>: определить последствия рисков для технологического процесса методами FMEA, ETA.</w:t>
      </w:r>
    </w:p>
    <w:p w14:paraId="4887B098" w14:textId="77777777"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Нормативные документы</w:t>
      </w:r>
    </w:p>
    <w:p w14:paraId="188E8393" w14:textId="2105C51B" w:rsidR="00A42828" w:rsidRPr="005C02E1" w:rsidRDefault="00A42828" w:rsidP="00833ECE">
      <w:pPr>
        <w:pStyle w:val="af4"/>
        <w:numPr>
          <w:ilvl w:val="0"/>
          <w:numId w:val="51"/>
        </w:numPr>
        <w:spacing w:after="0" w:line="360" w:lineRule="auto"/>
        <w:ind w:left="0" w:firstLine="0"/>
        <w:jc w:val="both"/>
        <w:rPr>
          <w:rFonts w:ascii="Times New Roman" w:eastAsia="Times New Roman" w:hAnsi="Times New Roman" w:cs="Times New Roman"/>
          <w:sz w:val="28"/>
          <w:szCs w:val="28"/>
          <w:lang w:eastAsia="ru-RU"/>
        </w:rPr>
      </w:pPr>
      <w:r w:rsidRPr="005C02E1">
        <w:rPr>
          <w:rFonts w:ascii="Times New Roman" w:eastAsia="Times New Roman" w:hAnsi="Times New Roman" w:cs="Times New Roman"/>
          <w:sz w:val="28"/>
          <w:szCs w:val="28"/>
          <w:lang w:eastAsia="ru-RU"/>
        </w:rPr>
        <w:t>ГОСТ 12.0.230.4</w:t>
      </w:r>
      <w:r w:rsidR="00774A23">
        <w:rPr>
          <w:rFonts w:ascii="Times New Roman" w:eastAsia="Times New Roman" w:hAnsi="Times New Roman" w:cs="Times New Roman"/>
          <w:sz w:val="28"/>
          <w:szCs w:val="28"/>
          <w:lang w:eastAsia="ru-RU"/>
        </w:rPr>
        <w:t>–</w:t>
      </w:r>
      <w:r w:rsidRPr="005C02E1">
        <w:rPr>
          <w:rFonts w:ascii="Times New Roman" w:eastAsia="Times New Roman" w:hAnsi="Times New Roman" w:cs="Times New Roman"/>
          <w:sz w:val="28"/>
          <w:szCs w:val="28"/>
          <w:lang w:eastAsia="ru-RU"/>
        </w:rPr>
        <w:t>2018. Межгосударственный стандарт. Система стандартов безопасности труда. Системы управления охраной труда. Методы идентификации опасностей на различных этапах выполнения работ (введен в действие Приказом Росстандарта от 07.09.2018 № 577-ст).</w:t>
      </w:r>
    </w:p>
    <w:p w14:paraId="2E5A5567" w14:textId="42923687" w:rsidR="00A42828" w:rsidRPr="00734570" w:rsidRDefault="00A42828" w:rsidP="00833ECE">
      <w:pPr>
        <w:pStyle w:val="af4"/>
        <w:numPr>
          <w:ilvl w:val="0"/>
          <w:numId w:val="51"/>
        </w:numPr>
        <w:spacing w:after="0" w:line="360" w:lineRule="auto"/>
        <w:ind w:left="0" w:firstLine="0"/>
        <w:jc w:val="both"/>
        <w:rPr>
          <w:rFonts w:ascii="Times New Roman" w:eastAsia="Times New Roman" w:hAnsi="Times New Roman" w:cs="Times New Roman"/>
          <w:sz w:val="28"/>
          <w:szCs w:val="28"/>
          <w:lang w:eastAsia="ru-RU"/>
        </w:rPr>
      </w:pPr>
      <w:r w:rsidRPr="00734570">
        <w:rPr>
          <w:rFonts w:ascii="Times New Roman" w:eastAsia="Times New Roman" w:hAnsi="Times New Roman" w:cs="Times New Roman"/>
          <w:sz w:val="28"/>
          <w:szCs w:val="28"/>
          <w:lang w:eastAsia="ru-RU"/>
        </w:rPr>
        <w:t xml:space="preserve">ГОСТ Р </w:t>
      </w:r>
      <w:r w:rsidR="00734570">
        <w:rPr>
          <w:rFonts w:ascii="Times New Roman" w:eastAsia="Times New Roman" w:hAnsi="Times New Roman" w:cs="Times New Roman"/>
          <w:sz w:val="28"/>
          <w:szCs w:val="28"/>
          <w:lang w:eastAsia="ru-RU"/>
        </w:rPr>
        <w:t>27</w:t>
      </w:r>
      <w:r w:rsidRPr="00734570">
        <w:rPr>
          <w:rFonts w:ascii="Times New Roman" w:eastAsia="Times New Roman" w:hAnsi="Times New Roman" w:cs="Times New Roman"/>
          <w:sz w:val="28"/>
          <w:szCs w:val="28"/>
          <w:lang w:eastAsia="ru-RU"/>
        </w:rPr>
        <w:t>.</w:t>
      </w:r>
      <w:r w:rsidR="00734570">
        <w:rPr>
          <w:rFonts w:ascii="Times New Roman" w:eastAsia="Times New Roman" w:hAnsi="Times New Roman" w:cs="Times New Roman"/>
          <w:sz w:val="28"/>
          <w:szCs w:val="28"/>
          <w:lang w:eastAsia="ru-RU"/>
        </w:rPr>
        <w:t>303</w:t>
      </w:r>
      <w:r w:rsidR="00774A23" w:rsidRPr="00734570">
        <w:rPr>
          <w:rFonts w:ascii="Times New Roman" w:eastAsia="Times New Roman" w:hAnsi="Times New Roman" w:cs="Times New Roman"/>
          <w:sz w:val="28"/>
          <w:szCs w:val="28"/>
          <w:lang w:eastAsia="ru-RU"/>
        </w:rPr>
        <w:t>–</w:t>
      </w:r>
      <w:r w:rsidR="00734570" w:rsidRPr="00734570">
        <w:rPr>
          <w:rFonts w:ascii="Times New Roman" w:eastAsia="Times New Roman" w:hAnsi="Times New Roman" w:cs="Times New Roman"/>
          <w:sz w:val="28"/>
          <w:szCs w:val="28"/>
          <w:lang w:eastAsia="ru-RU"/>
        </w:rPr>
        <w:t>20</w:t>
      </w:r>
      <w:r w:rsidR="00734570">
        <w:rPr>
          <w:rFonts w:ascii="Times New Roman" w:eastAsia="Times New Roman" w:hAnsi="Times New Roman" w:cs="Times New Roman"/>
          <w:sz w:val="28"/>
          <w:szCs w:val="28"/>
          <w:lang w:eastAsia="ru-RU"/>
        </w:rPr>
        <w:t>21</w:t>
      </w:r>
      <w:r w:rsidR="00734570" w:rsidRPr="00734570">
        <w:rPr>
          <w:rFonts w:ascii="Times New Roman" w:eastAsia="Times New Roman" w:hAnsi="Times New Roman" w:cs="Times New Roman"/>
          <w:sz w:val="28"/>
          <w:szCs w:val="28"/>
          <w:lang w:eastAsia="ru-RU"/>
        </w:rPr>
        <w:t xml:space="preserve"> </w:t>
      </w:r>
      <w:r w:rsidRPr="00734570">
        <w:rPr>
          <w:rFonts w:ascii="Times New Roman" w:eastAsia="Times New Roman" w:hAnsi="Times New Roman" w:cs="Times New Roman"/>
          <w:sz w:val="28"/>
          <w:szCs w:val="28"/>
          <w:lang w:eastAsia="ru-RU"/>
        </w:rPr>
        <w:t>(МЭК 60812:</w:t>
      </w:r>
      <w:r w:rsidR="00734570" w:rsidRPr="00734570">
        <w:rPr>
          <w:rFonts w:ascii="Times New Roman" w:eastAsia="Times New Roman" w:hAnsi="Times New Roman" w:cs="Times New Roman"/>
          <w:sz w:val="28"/>
          <w:szCs w:val="28"/>
          <w:lang w:eastAsia="ru-RU"/>
        </w:rPr>
        <w:t>20</w:t>
      </w:r>
      <w:r w:rsidR="00734570">
        <w:rPr>
          <w:rFonts w:ascii="Times New Roman" w:eastAsia="Times New Roman" w:hAnsi="Times New Roman" w:cs="Times New Roman"/>
          <w:sz w:val="28"/>
          <w:szCs w:val="28"/>
          <w:lang w:eastAsia="ru-RU"/>
        </w:rPr>
        <w:t>18</w:t>
      </w:r>
      <w:r w:rsidRPr="00734570">
        <w:rPr>
          <w:rFonts w:ascii="Times New Roman" w:eastAsia="Times New Roman" w:hAnsi="Times New Roman" w:cs="Times New Roman"/>
          <w:sz w:val="28"/>
          <w:szCs w:val="28"/>
          <w:lang w:eastAsia="ru-RU"/>
        </w:rPr>
        <w:t xml:space="preserve">). Национальный стандарт Российской Федерации. </w:t>
      </w:r>
      <w:r w:rsidR="00734570">
        <w:rPr>
          <w:rFonts w:ascii="Times New Roman" w:eastAsia="Times New Roman" w:hAnsi="Times New Roman" w:cs="Times New Roman"/>
          <w:sz w:val="28"/>
          <w:szCs w:val="28"/>
          <w:lang w:eastAsia="ru-RU"/>
        </w:rPr>
        <w:t>Надежность в технике</w:t>
      </w:r>
      <w:r w:rsidRPr="00734570">
        <w:rPr>
          <w:rFonts w:ascii="Times New Roman" w:eastAsia="Times New Roman" w:hAnsi="Times New Roman" w:cs="Times New Roman"/>
          <w:sz w:val="28"/>
          <w:szCs w:val="28"/>
          <w:lang w:eastAsia="ru-RU"/>
        </w:rPr>
        <w:t xml:space="preserve">. </w:t>
      </w:r>
      <w:r w:rsidR="00734570" w:rsidRPr="00734570">
        <w:rPr>
          <w:rFonts w:ascii="Times New Roman" w:eastAsia="Times New Roman" w:hAnsi="Times New Roman" w:cs="Times New Roman"/>
          <w:sz w:val="28"/>
          <w:szCs w:val="28"/>
          <w:lang w:eastAsia="ru-RU"/>
        </w:rPr>
        <w:t xml:space="preserve">Анализа </w:t>
      </w:r>
      <w:r w:rsidRPr="00734570">
        <w:rPr>
          <w:rFonts w:ascii="Times New Roman" w:eastAsia="Times New Roman" w:hAnsi="Times New Roman" w:cs="Times New Roman"/>
          <w:sz w:val="28"/>
          <w:szCs w:val="28"/>
          <w:lang w:eastAsia="ru-RU"/>
        </w:rPr>
        <w:t xml:space="preserve">видов и последствий отказов (утв. и введен в действие Приказом </w:t>
      </w:r>
      <w:r w:rsidR="00734570">
        <w:rPr>
          <w:rFonts w:ascii="Times New Roman" w:eastAsia="Times New Roman" w:hAnsi="Times New Roman" w:cs="Times New Roman"/>
          <w:sz w:val="28"/>
          <w:szCs w:val="28"/>
          <w:lang w:eastAsia="ru-RU"/>
        </w:rPr>
        <w:t>Росстандарта</w:t>
      </w:r>
      <w:r w:rsidR="00734570" w:rsidRPr="00734570">
        <w:rPr>
          <w:rFonts w:ascii="Times New Roman" w:eastAsia="Times New Roman" w:hAnsi="Times New Roman" w:cs="Times New Roman"/>
          <w:sz w:val="28"/>
          <w:szCs w:val="28"/>
          <w:lang w:eastAsia="ru-RU"/>
        </w:rPr>
        <w:t xml:space="preserve"> </w:t>
      </w:r>
      <w:r w:rsidRPr="00734570">
        <w:rPr>
          <w:rFonts w:ascii="Times New Roman" w:eastAsia="Times New Roman" w:hAnsi="Times New Roman" w:cs="Times New Roman"/>
          <w:sz w:val="28"/>
          <w:szCs w:val="28"/>
          <w:lang w:eastAsia="ru-RU"/>
        </w:rPr>
        <w:t xml:space="preserve">от </w:t>
      </w:r>
      <w:r w:rsidR="00734570" w:rsidRPr="00734570">
        <w:rPr>
          <w:rFonts w:ascii="Times New Roman" w:eastAsia="Times New Roman" w:hAnsi="Times New Roman" w:cs="Times New Roman"/>
          <w:sz w:val="28"/>
          <w:szCs w:val="28"/>
          <w:lang w:eastAsia="ru-RU"/>
        </w:rPr>
        <w:t>2</w:t>
      </w:r>
      <w:r w:rsidR="00734570">
        <w:rPr>
          <w:rFonts w:ascii="Times New Roman" w:eastAsia="Times New Roman" w:hAnsi="Times New Roman" w:cs="Times New Roman"/>
          <w:sz w:val="28"/>
          <w:szCs w:val="28"/>
          <w:lang w:eastAsia="ru-RU"/>
        </w:rPr>
        <w:t>1</w:t>
      </w:r>
      <w:r w:rsidRPr="00734570">
        <w:rPr>
          <w:rFonts w:ascii="Times New Roman" w:eastAsia="Times New Roman" w:hAnsi="Times New Roman" w:cs="Times New Roman"/>
          <w:sz w:val="28"/>
          <w:szCs w:val="28"/>
          <w:lang w:eastAsia="ru-RU"/>
        </w:rPr>
        <w:t>.</w:t>
      </w:r>
      <w:r w:rsidR="00734570">
        <w:rPr>
          <w:rFonts w:ascii="Times New Roman" w:eastAsia="Times New Roman" w:hAnsi="Times New Roman" w:cs="Times New Roman"/>
          <w:sz w:val="28"/>
          <w:szCs w:val="28"/>
          <w:lang w:eastAsia="ru-RU"/>
        </w:rPr>
        <w:t>09</w:t>
      </w:r>
      <w:r w:rsidRPr="00734570">
        <w:rPr>
          <w:rFonts w:ascii="Times New Roman" w:eastAsia="Times New Roman" w:hAnsi="Times New Roman" w:cs="Times New Roman"/>
          <w:sz w:val="28"/>
          <w:szCs w:val="28"/>
          <w:lang w:eastAsia="ru-RU"/>
        </w:rPr>
        <w:t>.</w:t>
      </w:r>
      <w:r w:rsidR="00734570" w:rsidRPr="00734570">
        <w:rPr>
          <w:rFonts w:ascii="Times New Roman" w:eastAsia="Times New Roman" w:hAnsi="Times New Roman" w:cs="Times New Roman"/>
          <w:sz w:val="28"/>
          <w:szCs w:val="28"/>
          <w:lang w:eastAsia="ru-RU"/>
        </w:rPr>
        <w:t>20</w:t>
      </w:r>
      <w:r w:rsidR="00734570">
        <w:rPr>
          <w:rFonts w:ascii="Times New Roman" w:eastAsia="Times New Roman" w:hAnsi="Times New Roman" w:cs="Times New Roman"/>
          <w:sz w:val="28"/>
          <w:szCs w:val="28"/>
          <w:lang w:eastAsia="ru-RU"/>
        </w:rPr>
        <w:t>21</w:t>
      </w:r>
      <w:r w:rsidR="00734570" w:rsidRPr="00734570">
        <w:rPr>
          <w:rFonts w:ascii="Times New Roman" w:eastAsia="Times New Roman" w:hAnsi="Times New Roman" w:cs="Times New Roman"/>
          <w:sz w:val="28"/>
          <w:szCs w:val="28"/>
          <w:lang w:eastAsia="ru-RU"/>
        </w:rPr>
        <w:t xml:space="preserve"> </w:t>
      </w:r>
      <w:r w:rsidRPr="00734570">
        <w:rPr>
          <w:rFonts w:ascii="Times New Roman" w:eastAsia="Times New Roman" w:hAnsi="Times New Roman" w:cs="Times New Roman"/>
          <w:sz w:val="28"/>
          <w:szCs w:val="28"/>
          <w:lang w:eastAsia="ru-RU"/>
        </w:rPr>
        <w:t xml:space="preserve">№ </w:t>
      </w:r>
      <w:r w:rsidR="00734570">
        <w:rPr>
          <w:rFonts w:ascii="Times New Roman" w:eastAsia="Times New Roman" w:hAnsi="Times New Roman" w:cs="Times New Roman"/>
          <w:sz w:val="28"/>
          <w:szCs w:val="28"/>
          <w:lang w:eastAsia="ru-RU"/>
        </w:rPr>
        <w:t>987</w:t>
      </w:r>
      <w:r w:rsidRPr="00734570">
        <w:rPr>
          <w:rFonts w:ascii="Times New Roman" w:eastAsia="Times New Roman" w:hAnsi="Times New Roman" w:cs="Times New Roman"/>
          <w:sz w:val="28"/>
          <w:szCs w:val="28"/>
          <w:lang w:eastAsia="ru-RU"/>
        </w:rPr>
        <w:t>-ст).</w:t>
      </w:r>
    </w:p>
    <w:p w14:paraId="5A8B1055" w14:textId="7E42B01B" w:rsidR="00A42828" w:rsidRPr="005C02E1" w:rsidRDefault="00A42828" w:rsidP="00833ECE">
      <w:pPr>
        <w:pStyle w:val="af4"/>
        <w:numPr>
          <w:ilvl w:val="0"/>
          <w:numId w:val="51"/>
        </w:numPr>
        <w:spacing w:after="0" w:line="360" w:lineRule="auto"/>
        <w:ind w:left="0" w:firstLine="0"/>
        <w:jc w:val="both"/>
        <w:rPr>
          <w:rFonts w:ascii="Times New Roman" w:eastAsia="Times New Roman" w:hAnsi="Times New Roman" w:cs="Times New Roman"/>
          <w:sz w:val="28"/>
          <w:szCs w:val="28"/>
          <w:lang w:eastAsia="ru-RU"/>
        </w:rPr>
      </w:pPr>
      <w:r w:rsidRPr="005C02E1">
        <w:rPr>
          <w:rFonts w:ascii="Times New Roman" w:eastAsia="Times New Roman" w:hAnsi="Times New Roman" w:cs="Times New Roman"/>
          <w:sz w:val="28"/>
          <w:szCs w:val="28"/>
          <w:lang w:eastAsia="ru-RU"/>
        </w:rPr>
        <w:t>ГОСТ 12.0.230.5</w:t>
      </w:r>
      <w:r w:rsidR="00774A23">
        <w:rPr>
          <w:rFonts w:ascii="Times New Roman" w:eastAsia="Times New Roman" w:hAnsi="Times New Roman" w:cs="Times New Roman"/>
          <w:sz w:val="28"/>
          <w:szCs w:val="28"/>
          <w:lang w:eastAsia="ru-RU"/>
        </w:rPr>
        <w:t>–</w:t>
      </w:r>
      <w:r w:rsidRPr="005C02E1">
        <w:rPr>
          <w:rFonts w:ascii="Times New Roman" w:eastAsia="Times New Roman" w:hAnsi="Times New Roman" w:cs="Times New Roman"/>
          <w:sz w:val="28"/>
          <w:szCs w:val="28"/>
          <w:lang w:eastAsia="ru-RU"/>
        </w:rPr>
        <w:t>2018. Межгосударственный стандарт. 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 578-ст).</w:t>
      </w:r>
    </w:p>
    <w:p w14:paraId="23FE6466" w14:textId="5F6AFE8F" w:rsidR="00A42828" w:rsidRPr="005C02E1" w:rsidRDefault="00A42828" w:rsidP="00833ECE">
      <w:pPr>
        <w:pStyle w:val="af4"/>
        <w:numPr>
          <w:ilvl w:val="0"/>
          <w:numId w:val="51"/>
        </w:numPr>
        <w:spacing w:after="0" w:line="360" w:lineRule="auto"/>
        <w:ind w:left="0" w:firstLine="0"/>
        <w:jc w:val="both"/>
        <w:rPr>
          <w:rFonts w:ascii="Times New Roman" w:eastAsia="Times New Roman" w:hAnsi="Times New Roman" w:cs="Times New Roman"/>
          <w:sz w:val="28"/>
          <w:szCs w:val="28"/>
          <w:lang w:eastAsia="ru-RU"/>
        </w:rPr>
      </w:pPr>
      <w:r w:rsidRPr="005C02E1">
        <w:rPr>
          <w:rFonts w:ascii="Times New Roman" w:eastAsia="Times New Roman" w:hAnsi="Times New Roman" w:cs="Times New Roman"/>
          <w:sz w:val="28"/>
          <w:szCs w:val="28"/>
          <w:lang w:eastAsia="ru-RU"/>
        </w:rPr>
        <w:t>ГОСТ Р 58771</w:t>
      </w:r>
      <w:r w:rsidR="00774A23">
        <w:rPr>
          <w:rFonts w:ascii="Times New Roman" w:eastAsia="Times New Roman" w:hAnsi="Times New Roman" w:cs="Times New Roman"/>
          <w:sz w:val="28"/>
          <w:szCs w:val="28"/>
          <w:lang w:eastAsia="ru-RU"/>
        </w:rPr>
        <w:t>–</w:t>
      </w:r>
      <w:r w:rsidRPr="005C02E1">
        <w:rPr>
          <w:rFonts w:ascii="Times New Roman" w:eastAsia="Times New Roman" w:hAnsi="Times New Roman" w:cs="Times New Roman"/>
          <w:sz w:val="28"/>
          <w:szCs w:val="28"/>
          <w:lang w:eastAsia="ru-RU"/>
        </w:rPr>
        <w:t>2019. Национальный стандарт Российской Федерации. Менеджмент риска. Технологии оценки риска (утв. и введен в действие Приказом Росстандарта от 17.12.2019 № 1405-ст).</w:t>
      </w:r>
    </w:p>
    <w:p w14:paraId="38BCC38E" w14:textId="77777777" w:rsidR="005C02E1" w:rsidRDefault="005C02E1" w:rsidP="00A42828">
      <w:pPr>
        <w:spacing w:after="0" w:line="360" w:lineRule="auto"/>
        <w:ind w:firstLine="709"/>
        <w:jc w:val="both"/>
        <w:rPr>
          <w:rFonts w:ascii="Times New Roman" w:eastAsia="Times New Roman" w:hAnsi="Times New Roman" w:cs="Times New Roman"/>
          <w:b/>
          <w:sz w:val="28"/>
          <w:szCs w:val="28"/>
          <w:lang w:eastAsia="ru-RU"/>
        </w:rPr>
      </w:pPr>
    </w:p>
    <w:p w14:paraId="715E5686" w14:textId="77777777" w:rsidR="00A42828" w:rsidRPr="00A42828" w:rsidRDefault="00A42828" w:rsidP="006D7F73">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Теоретические сведения</w:t>
      </w:r>
    </w:p>
    <w:p w14:paraId="38EEB7EE" w14:textId="01089073" w:rsidR="00774A23" w:rsidRDefault="00A42828" w:rsidP="006D7F73">
      <w:pPr>
        <w:spacing w:after="0" w:line="360" w:lineRule="auto"/>
        <w:ind w:firstLine="708"/>
        <w:jc w:val="center"/>
        <w:rPr>
          <w:rFonts w:ascii="Times New Roman" w:eastAsia="Times New Roman" w:hAnsi="Times New Roman" w:cs="Times New Roman"/>
          <w:b/>
          <w:sz w:val="28"/>
          <w:szCs w:val="28"/>
          <w:lang w:eastAsia="ru-RU"/>
        </w:rPr>
      </w:pPr>
      <w:r w:rsidRPr="005C02E1">
        <w:rPr>
          <w:rFonts w:ascii="Times New Roman" w:eastAsia="Times New Roman" w:hAnsi="Times New Roman" w:cs="Times New Roman"/>
          <w:b/>
          <w:bCs/>
          <w:sz w:val="28"/>
          <w:szCs w:val="28"/>
          <w:lang w:eastAsia="ru-RU"/>
        </w:rPr>
        <w:t>ГОСТ Р 58771</w:t>
      </w:r>
      <w:r w:rsidR="00734570">
        <w:rPr>
          <w:rFonts w:ascii="Times New Roman" w:eastAsia="Times New Roman" w:hAnsi="Times New Roman" w:cs="Times New Roman"/>
          <w:b/>
          <w:bCs/>
          <w:sz w:val="28"/>
          <w:szCs w:val="28"/>
          <w:lang w:eastAsia="ru-RU"/>
        </w:rPr>
        <w:t>–</w:t>
      </w:r>
      <w:r w:rsidR="00774A23" w:rsidRPr="005C02E1">
        <w:rPr>
          <w:rFonts w:ascii="Times New Roman" w:eastAsia="Times New Roman" w:hAnsi="Times New Roman" w:cs="Times New Roman"/>
          <w:b/>
          <w:bCs/>
          <w:sz w:val="28"/>
          <w:szCs w:val="28"/>
          <w:lang w:eastAsia="ru-RU"/>
        </w:rPr>
        <w:t>2019</w:t>
      </w:r>
    </w:p>
    <w:p w14:paraId="4B2A38BB" w14:textId="409A2CF9" w:rsidR="00A42828" w:rsidRPr="005C02E1" w:rsidRDefault="005C02E1" w:rsidP="006D7F73">
      <w:pPr>
        <w:spacing w:after="0" w:line="360" w:lineRule="auto"/>
        <w:ind w:firstLine="708"/>
        <w:jc w:val="center"/>
        <w:rPr>
          <w:rFonts w:ascii="Times New Roman" w:eastAsia="Times New Roman" w:hAnsi="Times New Roman" w:cs="Times New Roman"/>
          <w:b/>
          <w:bCs/>
          <w:sz w:val="28"/>
          <w:szCs w:val="28"/>
          <w:lang w:eastAsia="ru-RU"/>
        </w:rPr>
      </w:pPr>
      <w:r w:rsidRPr="005C02E1">
        <w:rPr>
          <w:rFonts w:ascii="Times New Roman" w:eastAsia="Times New Roman" w:hAnsi="Times New Roman" w:cs="Times New Roman"/>
          <w:b/>
          <w:sz w:val="28"/>
          <w:szCs w:val="28"/>
          <w:lang w:eastAsia="ru-RU"/>
        </w:rPr>
        <w:t>(выборочно)</w:t>
      </w:r>
    </w:p>
    <w:p w14:paraId="2DCF470F" w14:textId="75BC11D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«…В FMEA (</w:t>
      </w:r>
      <w:r w:rsidRPr="006D7F73">
        <w:rPr>
          <w:rFonts w:ascii="Times New Roman" w:eastAsia="Times New Roman" w:hAnsi="Times New Roman" w:cs="Times New Roman"/>
          <w:bCs/>
          <w:sz w:val="28"/>
          <w:szCs w:val="28"/>
          <w:lang w:val="en-US" w:eastAsia="ru-RU"/>
        </w:rPr>
        <w:t>Failure</w:t>
      </w:r>
      <w:r w:rsidRPr="00774A23">
        <w:rPr>
          <w:rFonts w:ascii="Times New Roman" w:eastAsia="Times New Roman" w:hAnsi="Times New Roman" w:cs="Times New Roman"/>
          <w:bCs/>
          <w:sz w:val="28"/>
          <w:szCs w:val="28"/>
          <w:lang w:eastAsia="ru-RU"/>
        </w:rPr>
        <w:t xml:space="preserve"> </w:t>
      </w:r>
      <w:r w:rsidRPr="006D7F73">
        <w:rPr>
          <w:rFonts w:ascii="Times New Roman" w:eastAsia="Times New Roman" w:hAnsi="Times New Roman" w:cs="Times New Roman"/>
          <w:bCs/>
          <w:sz w:val="28"/>
          <w:szCs w:val="28"/>
          <w:lang w:val="en-US" w:eastAsia="ru-RU"/>
        </w:rPr>
        <w:t>Mode</w:t>
      </w:r>
      <w:r w:rsidRPr="00A42828">
        <w:rPr>
          <w:rFonts w:ascii="Times New Roman" w:eastAsia="Times New Roman" w:hAnsi="Times New Roman" w:cs="Times New Roman"/>
          <w:bCs/>
          <w:sz w:val="28"/>
          <w:szCs w:val="28"/>
          <w:lang w:eastAsia="ru-RU"/>
        </w:rPr>
        <w:t xml:space="preserve"> </w:t>
      </w:r>
      <w:r w:rsidR="00774A23">
        <w:rPr>
          <w:rFonts w:ascii="Times New Roman" w:eastAsia="Times New Roman" w:hAnsi="Times New Roman" w:cs="Times New Roman"/>
          <w:bCs/>
          <w:sz w:val="28"/>
          <w:szCs w:val="28"/>
          <w:lang w:val="en-US" w:eastAsia="ru-RU"/>
        </w:rPr>
        <w:t>and</w:t>
      </w:r>
      <w:r w:rsidR="00774A23" w:rsidRPr="00A42828">
        <w:rPr>
          <w:rFonts w:ascii="Times New Roman" w:eastAsia="Times New Roman" w:hAnsi="Times New Roman" w:cs="Times New Roman"/>
          <w:bCs/>
          <w:sz w:val="28"/>
          <w:szCs w:val="28"/>
          <w:lang w:eastAsia="ru-RU"/>
        </w:rPr>
        <w:t xml:space="preserve"> </w:t>
      </w:r>
      <w:r w:rsidRPr="006D7F73">
        <w:rPr>
          <w:rFonts w:ascii="Times New Roman" w:eastAsia="Times New Roman" w:hAnsi="Times New Roman" w:cs="Times New Roman"/>
          <w:bCs/>
          <w:sz w:val="28"/>
          <w:szCs w:val="28"/>
          <w:lang w:val="en-US" w:eastAsia="ru-RU"/>
        </w:rPr>
        <w:t>Effect</w:t>
      </w:r>
      <w:r w:rsidRPr="00774A23">
        <w:rPr>
          <w:rFonts w:ascii="Times New Roman" w:eastAsia="Times New Roman" w:hAnsi="Times New Roman" w:cs="Times New Roman"/>
          <w:bCs/>
          <w:sz w:val="28"/>
          <w:szCs w:val="28"/>
          <w:lang w:eastAsia="ru-RU"/>
        </w:rPr>
        <w:t xml:space="preserve"> </w:t>
      </w:r>
      <w:r w:rsidRPr="006D7F73">
        <w:rPr>
          <w:rFonts w:ascii="Times New Roman" w:eastAsia="Times New Roman" w:hAnsi="Times New Roman" w:cs="Times New Roman"/>
          <w:bCs/>
          <w:sz w:val="28"/>
          <w:szCs w:val="28"/>
          <w:lang w:val="en-US" w:eastAsia="ru-RU"/>
        </w:rPr>
        <w:t>A</w:t>
      </w:r>
      <w:r w:rsidRPr="00774A23">
        <w:rPr>
          <w:rFonts w:ascii="Times New Roman" w:eastAsia="Times New Roman" w:hAnsi="Times New Roman" w:cs="Times New Roman"/>
          <w:bCs/>
          <w:sz w:val="28"/>
          <w:szCs w:val="28"/>
          <w:lang w:val="en-US" w:eastAsia="ru-RU"/>
        </w:rPr>
        <w:t>n</w:t>
      </w:r>
      <w:r w:rsidRPr="006D7F73">
        <w:rPr>
          <w:rFonts w:ascii="Times New Roman" w:eastAsia="Times New Roman" w:hAnsi="Times New Roman" w:cs="Times New Roman"/>
          <w:bCs/>
          <w:sz w:val="28"/>
          <w:szCs w:val="28"/>
          <w:lang w:val="en-US" w:eastAsia="ru-RU"/>
        </w:rPr>
        <w:t>alysis</w:t>
      </w:r>
      <w:r w:rsidRPr="00A42828">
        <w:rPr>
          <w:rFonts w:ascii="Times New Roman" w:eastAsia="Times New Roman" w:hAnsi="Times New Roman" w:cs="Times New Roman"/>
          <w:bCs/>
          <w:sz w:val="28"/>
          <w:szCs w:val="28"/>
          <w:lang w:eastAsia="ru-RU"/>
        </w:rPr>
        <w:t xml:space="preserve">) команда подразделяет аппаратные средства, систему, процесс или процедуру на элементы. Для каждого элемента рассматриваются способы, с помощью которых он может потерпеть неудачу, а также причины и последствия отказа. За FMEA может </w:t>
      </w:r>
      <w:r w:rsidRPr="00A42828">
        <w:rPr>
          <w:rFonts w:ascii="Times New Roman" w:eastAsia="Times New Roman" w:hAnsi="Times New Roman" w:cs="Times New Roman"/>
          <w:bCs/>
          <w:sz w:val="28"/>
          <w:szCs w:val="28"/>
          <w:lang w:eastAsia="ru-RU"/>
        </w:rPr>
        <w:lastRenderedPageBreak/>
        <w:t>последовать анализ критичности, который определяет значение каждого режима отказа (FMECA).</w:t>
      </w:r>
    </w:p>
    <w:p w14:paraId="03E5DE39"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Для каждого элемента записывается следующее:</w:t>
      </w:r>
    </w:p>
    <w:p w14:paraId="248AE708" w14:textId="77777777" w:rsidR="00A42828" w:rsidRPr="00A42828" w:rsidRDefault="00A42828" w:rsidP="00A07F03">
      <w:pPr>
        <w:numPr>
          <w:ilvl w:val="0"/>
          <w:numId w:val="21"/>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его функция;</w:t>
      </w:r>
    </w:p>
    <w:p w14:paraId="7FCDEBD4" w14:textId="77777777" w:rsidR="00A42828" w:rsidRPr="00A42828" w:rsidRDefault="00A42828" w:rsidP="00A07F03">
      <w:pPr>
        <w:numPr>
          <w:ilvl w:val="0"/>
          <w:numId w:val="21"/>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сбой, который может возникнуть (режим отказа);</w:t>
      </w:r>
    </w:p>
    <w:p w14:paraId="19DD20A0" w14:textId="77777777" w:rsidR="00A42828" w:rsidRPr="00A42828" w:rsidRDefault="00A42828" w:rsidP="00A07F03">
      <w:pPr>
        <w:numPr>
          <w:ilvl w:val="0"/>
          <w:numId w:val="21"/>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механизмы, которые могут создавать эти способы отказа;</w:t>
      </w:r>
    </w:p>
    <w:p w14:paraId="5339504C" w14:textId="77777777" w:rsidR="00A42828" w:rsidRPr="00A42828" w:rsidRDefault="00A42828" w:rsidP="00A07F03">
      <w:pPr>
        <w:numPr>
          <w:ilvl w:val="0"/>
          <w:numId w:val="21"/>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характер последствий, если произошел сбой;</w:t>
      </w:r>
    </w:p>
    <w:p w14:paraId="58CA59F6" w14:textId="77777777" w:rsidR="00A42828" w:rsidRPr="00A42828" w:rsidRDefault="00A42828" w:rsidP="00A07F03">
      <w:pPr>
        <w:numPr>
          <w:ilvl w:val="0"/>
          <w:numId w:val="21"/>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является ли отказ безопасным или повреждающим;</w:t>
      </w:r>
    </w:p>
    <w:p w14:paraId="65EA10DA" w14:textId="77777777" w:rsidR="00A42828" w:rsidRPr="00A42828" w:rsidRDefault="00A42828" w:rsidP="00A07F03">
      <w:pPr>
        <w:numPr>
          <w:ilvl w:val="0"/>
          <w:numId w:val="21"/>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как и когда отказ может быть обнаружен;</w:t>
      </w:r>
    </w:p>
    <w:p w14:paraId="5F9556E8" w14:textId="77777777" w:rsidR="00A42828" w:rsidRPr="00A42828" w:rsidRDefault="00A42828" w:rsidP="00A07F03">
      <w:pPr>
        <w:numPr>
          <w:ilvl w:val="0"/>
          <w:numId w:val="21"/>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неотъемлемые положения, которые существуют для компенсации отказа.</w:t>
      </w:r>
    </w:p>
    <w:p w14:paraId="7F33E8B4"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Для FMECA исследовательская группа классифицирует каждый из выявленных отказов в соответствии с его критичностью. Критерии критики включают использование матрицы вероятностного правдоподобия или риска.</w:t>
      </w:r>
    </w:p>
    <w:p w14:paraId="05734D36"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6D7F73">
        <w:rPr>
          <w:rFonts w:ascii="Times New Roman" w:eastAsia="Times New Roman" w:hAnsi="Times New Roman" w:cs="Times New Roman"/>
          <w:b/>
          <w:bCs/>
          <w:sz w:val="28"/>
          <w:szCs w:val="28"/>
          <w:lang w:eastAsia="ru-RU"/>
        </w:rPr>
        <w:t>Номер приоритета (RP</w:t>
      </w:r>
      <w:r w:rsidRPr="006D7F73">
        <w:rPr>
          <w:rFonts w:ascii="Times New Roman" w:eastAsia="Times New Roman" w:hAnsi="Times New Roman" w:cs="Times New Roman"/>
          <w:b/>
          <w:bCs/>
          <w:sz w:val="28"/>
          <w:szCs w:val="28"/>
          <w:lang w:val="en-US" w:eastAsia="ru-RU"/>
        </w:rPr>
        <w:t>N</w:t>
      </w:r>
      <w:r w:rsidRPr="006D7F73">
        <w:rPr>
          <w:rFonts w:ascii="Times New Roman" w:eastAsia="Times New Roman" w:hAnsi="Times New Roman" w:cs="Times New Roman"/>
          <w:b/>
          <w:bCs/>
          <w:sz w:val="28"/>
          <w:szCs w:val="28"/>
          <w:lang w:eastAsia="ru-RU"/>
        </w:rPr>
        <w:t>)</w:t>
      </w:r>
      <w:r w:rsidRPr="00A42828">
        <w:rPr>
          <w:rFonts w:ascii="Times New Roman" w:eastAsia="Times New Roman" w:hAnsi="Times New Roman" w:cs="Times New Roman"/>
          <w:bCs/>
          <w:sz w:val="28"/>
          <w:szCs w:val="28"/>
          <w:lang w:eastAsia="ru-RU"/>
        </w:rPr>
        <w:t>. Количественная мера критичности также может быть получена из фактических показателей отказов, когда они известны.</w:t>
      </w:r>
    </w:p>
    <w:p w14:paraId="3365C1FF" w14:textId="77777777" w:rsidR="00A42828" w:rsidRPr="00A42828" w:rsidRDefault="00A42828" w:rsidP="006D7F73">
      <w:pPr>
        <w:spacing w:after="0" w:line="360" w:lineRule="auto"/>
        <w:ind w:firstLine="708"/>
        <w:jc w:val="both"/>
        <w:rPr>
          <w:rFonts w:ascii="Times New Roman" w:eastAsia="Times New Roman" w:hAnsi="Times New Roman" w:cs="Times New Roman"/>
          <w:bCs/>
          <w:sz w:val="28"/>
          <w:szCs w:val="28"/>
          <w:lang w:eastAsia="ru-RU"/>
        </w:rPr>
      </w:pPr>
      <w:r w:rsidRPr="006D7F73">
        <w:rPr>
          <w:rFonts w:ascii="Times New Roman" w:eastAsia="Times New Roman" w:hAnsi="Times New Roman" w:cs="Times New Roman"/>
          <w:bCs/>
          <w:i/>
          <w:sz w:val="28"/>
          <w:szCs w:val="28"/>
          <w:lang w:eastAsia="ru-RU"/>
        </w:rPr>
        <w:t>Примечание</w:t>
      </w:r>
      <w:r w:rsidRPr="00A42828">
        <w:rPr>
          <w:rFonts w:ascii="Times New Roman" w:eastAsia="Times New Roman" w:hAnsi="Times New Roman" w:cs="Times New Roman"/>
          <w:bCs/>
          <w:sz w:val="28"/>
          <w:szCs w:val="28"/>
          <w:lang w:eastAsia="ru-RU"/>
        </w:rPr>
        <w:t>. RP</w:t>
      </w:r>
      <w:r w:rsidRPr="00A42828">
        <w:rPr>
          <w:rFonts w:ascii="Times New Roman" w:eastAsia="Times New Roman" w:hAnsi="Times New Roman" w:cs="Times New Roman"/>
          <w:bCs/>
          <w:sz w:val="28"/>
          <w:szCs w:val="28"/>
          <w:lang w:val="en-US" w:eastAsia="ru-RU"/>
        </w:rPr>
        <w:t>N</w:t>
      </w:r>
      <w:r w:rsidRPr="00A42828">
        <w:rPr>
          <w:rFonts w:ascii="Times New Roman" w:eastAsia="Times New Roman" w:hAnsi="Times New Roman" w:cs="Times New Roman"/>
          <w:bCs/>
          <w:sz w:val="28"/>
          <w:szCs w:val="28"/>
          <w:lang w:eastAsia="ru-RU"/>
        </w:rPr>
        <w:t xml:space="preserve"> – это индексный метод, который умножает рейтинги за последствия отказа, вероятность отказа и способность обнаруживать проблему (сбой получения более высокого приоритета, если его трудно обнаружить).</w:t>
      </w:r>
    </w:p>
    <w:p w14:paraId="61D02203" w14:textId="77777777" w:rsidR="00A42828" w:rsidRPr="006D7F73" w:rsidRDefault="00A42828" w:rsidP="00A42828">
      <w:pPr>
        <w:spacing w:after="0" w:line="360" w:lineRule="auto"/>
        <w:ind w:firstLine="708"/>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Использование</w:t>
      </w:r>
    </w:p>
    <w:p w14:paraId="08B5A6C8"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FMEA/FMECA может применяться во время проектирования, производства или эксплуатации физической системы для улучшения дизайна, выбора альтернативных вариантов проекта или планирования программы технического обслуживания.</w:t>
      </w:r>
    </w:p>
    <w:p w14:paraId="3BCC0A64"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Он также может применяться к процессам и процедурам, таким как медицинские процедуры и производственные процессы. Его можно выполнять на любом уровне разбивки системы с блок-диаграмм на детализированные компоненты системы или этапы процесса.</w:t>
      </w:r>
    </w:p>
    <w:p w14:paraId="1DB77FF6"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lastRenderedPageBreak/>
        <w:t>FMEA может использоваться для предоставления качественной или количественной информации для методов анализа, таких как анализ дерева неисправностей. Он может служить отправной точкой для анализа основных причин.</w:t>
      </w:r>
    </w:p>
    <w:p w14:paraId="23B4CDD8" w14:textId="77777777" w:rsidR="00A42828" w:rsidRPr="006D7F73" w:rsidRDefault="00A42828" w:rsidP="00A42828">
      <w:pPr>
        <w:spacing w:after="0" w:line="360" w:lineRule="auto"/>
        <w:ind w:firstLine="708"/>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Входы</w:t>
      </w:r>
    </w:p>
    <w:p w14:paraId="6A49AA43" w14:textId="4B05520D" w:rsidR="00A42828" w:rsidRPr="00A42828" w:rsidRDefault="00A42828" w:rsidP="006D7F73">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Входы включают информацию об анализируемой системе и ее элементах, достаточно подробную для значимого анализа способов, с помощью которых каждый элемент может терпеть неудачу, и о последствиях, если они произойдут. Необходимая информация может включать чертежи и блок-схемы, информацию о среде, в которой работает система, и историческую информацию о сбоях, если таковые имеются.</w:t>
      </w:r>
    </w:p>
    <w:p w14:paraId="2715C188" w14:textId="77777777" w:rsidR="00A42828" w:rsidRPr="00A42828" w:rsidRDefault="00A42828" w:rsidP="006D7F73">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FMEA обычно осуществляется командой, обладающей экспертными знаниями в анализируемой системе, возглавляемой обученным модератором. Важно, чтобы команда охватывала все соответствующие области знаний.</w:t>
      </w:r>
    </w:p>
    <w:p w14:paraId="08AE352F" w14:textId="77777777" w:rsidR="00A42828" w:rsidRPr="006D7F73" w:rsidRDefault="00A42828" w:rsidP="00A42828">
      <w:pPr>
        <w:spacing w:after="0" w:line="360" w:lineRule="auto"/>
        <w:ind w:firstLine="708"/>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Выходы</w:t>
      </w:r>
    </w:p>
    <w:p w14:paraId="1E3AF716"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Выходы FMEA:</w:t>
      </w:r>
    </w:p>
    <w:p w14:paraId="5725C482" w14:textId="77777777" w:rsidR="00A42828" w:rsidRPr="00A42828" w:rsidRDefault="00A42828" w:rsidP="00A07F03">
      <w:pPr>
        <w:numPr>
          <w:ilvl w:val="0"/>
          <w:numId w:val="22"/>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рабочий лист с режимами отказа, эффектами, причинами и существующими элементами управления;</w:t>
      </w:r>
    </w:p>
    <w:p w14:paraId="5EF08DEF" w14:textId="26299AC2" w:rsidR="00A42828" w:rsidRPr="00A42828" w:rsidRDefault="00A42828" w:rsidP="00A07F03">
      <w:pPr>
        <w:numPr>
          <w:ilvl w:val="0"/>
          <w:numId w:val="22"/>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показатель критичности каждого режима отказа (</w:t>
      </w:r>
      <w:r w:rsidR="00774A23">
        <w:rPr>
          <w:rFonts w:ascii="Times New Roman" w:eastAsia="Times New Roman" w:hAnsi="Times New Roman" w:cs="Times New Roman"/>
          <w:bCs/>
          <w:sz w:val="28"/>
          <w:szCs w:val="28"/>
          <w:lang w:eastAsia="ru-RU"/>
        </w:rPr>
        <w:t>в случае</w:t>
      </w:r>
      <w:r w:rsidR="00774A23" w:rsidRPr="00A42828">
        <w:rPr>
          <w:rFonts w:ascii="Times New Roman" w:eastAsia="Times New Roman" w:hAnsi="Times New Roman" w:cs="Times New Roman"/>
          <w:bCs/>
          <w:sz w:val="28"/>
          <w:szCs w:val="28"/>
          <w:lang w:eastAsia="ru-RU"/>
        </w:rPr>
        <w:t xml:space="preserve"> </w:t>
      </w:r>
      <w:r w:rsidRPr="00A42828">
        <w:rPr>
          <w:rFonts w:ascii="Times New Roman" w:eastAsia="Times New Roman" w:hAnsi="Times New Roman" w:cs="Times New Roman"/>
          <w:bCs/>
          <w:sz w:val="28"/>
          <w:szCs w:val="28"/>
          <w:lang w:eastAsia="ru-RU"/>
        </w:rPr>
        <w:t>FMECA) и методология, используемая для его определения;</w:t>
      </w:r>
    </w:p>
    <w:p w14:paraId="4D81FA71" w14:textId="77777777" w:rsidR="00A42828" w:rsidRPr="00A42828" w:rsidRDefault="00A42828" w:rsidP="00A07F03">
      <w:pPr>
        <w:numPr>
          <w:ilvl w:val="0"/>
          <w:numId w:val="22"/>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любые рекомендации, например, для дальнейшего анализа, изменения дизайна или функции, которые должны быть включены в планы испытаний.</w:t>
      </w:r>
    </w:p>
    <w:p w14:paraId="0E719B1E" w14:textId="77777777" w:rsidR="00A42828" w:rsidRPr="00A42828" w:rsidRDefault="00A42828" w:rsidP="006D7F73">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FMECA обычно обеспечивает качественное ранжирование значимости режимов отказа, но может давать количественный результат, если используются подходящие данные о частоте отказа и количественные последствия.</w:t>
      </w:r>
    </w:p>
    <w:p w14:paraId="37588E1D" w14:textId="77777777" w:rsidR="00A42828" w:rsidRPr="006D7F73" w:rsidRDefault="00A42828" w:rsidP="00A42828">
      <w:pPr>
        <w:spacing w:after="0" w:line="360" w:lineRule="auto"/>
        <w:ind w:firstLine="708"/>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Сильные стороны и ограничения</w:t>
      </w:r>
    </w:p>
    <w:p w14:paraId="5B50BB8F"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6D7F73">
        <w:rPr>
          <w:rFonts w:ascii="Times New Roman" w:eastAsia="Times New Roman" w:hAnsi="Times New Roman" w:cs="Times New Roman"/>
          <w:b/>
          <w:bCs/>
          <w:sz w:val="28"/>
          <w:szCs w:val="28"/>
          <w:lang w:eastAsia="ru-RU"/>
        </w:rPr>
        <w:t>Сильные стороны FMEA/FMECA</w:t>
      </w:r>
      <w:r w:rsidRPr="00A42828">
        <w:rPr>
          <w:rFonts w:ascii="Times New Roman" w:eastAsia="Times New Roman" w:hAnsi="Times New Roman" w:cs="Times New Roman"/>
          <w:bCs/>
          <w:sz w:val="28"/>
          <w:szCs w:val="28"/>
          <w:lang w:eastAsia="ru-RU"/>
        </w:rPr>
        <w:t>:</w:t>
      </w:r>
    </w:p>
    <w:p w14:paraId="433852A9" w14:textId="77777777" w:rsidR="00A42828" w:rsidRPr="00A42828" w:rsidRDefault="00A42828" w:rsidP="00A07F03">
      <w:pPr>
        <w:numPr>
          <w:ilvl w:val="0"/>
          <w:numId w:val="23"/>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lastRenderedPageBreak/>
        <w:t>его можно широко применять как в человеческих, так и в технических системах, аппаратных средствах, программном обеспечении и процедурах;</w:t>
      </w:r>
    </w:p>
    <w:p w14:paraId="62C804F2" w14:textId="77777777" w:rsidR="00A42828" w:rsidRPr="00A42828" w:rsidRDefault="00A42828" w:rsidP="00A07F03">
      <w:pPr>
        <w:numPr>
          <w:ilvl w:val="0"/>
          <w:numId w:val="23"/>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он идентифицирует режимы отказа, их причины и их влияние на систему и представляет их в легко читаемом формате;</w:t>
      </w:r>
    </w:p>
    <w:p w14:paraId="2E7292CE" w14:textId="77777777" w:rsidR="00A42828" w:rsidRPr="00A42828" w:rsidRDefault="00A42828" w:rsidP="00A07F03">
      <w:pPr>
        <w:numPr>
          <w:ilvl w:val="0"/>
          <w:numId w:val="23"/>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он избегает необходимости дорогостоящих изменений оборудования в обслуживании, выявляя проблемы на ранней стадии процесса проектирования;</w:t>
      </w:r>
    </w:p>
    <w:p w14:paraId="7C76A8F9" w14:textId="77777777" w:rsidR="00A42828" w:rsidRPr="00A42828" w:rsidRDefault="00A42828" w:rsidP="00A07F03">
      <w:pPr>
        <w:numPr>
          <w:ilvl w:val="0"/>
          <w:numId w:val="23"/>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он обеспечивает ввод в программы технического обслуживания и мониторинга, выделяя ключевые функции, которые необходимо контролировать.</w:t>
      </w:r>
    </w:p>
    <w:p w14:paraId="6F3D44E0"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6D7F73">
        <w:rPr>
          <w:rFonts w:ascii="Times New Roman" w:eastAsia="Times New Roman" w:hAnsi="Times New Roman" w:cs="Times New Roman"/>
          <w:b/>
          <w:bCs/>
          <w:sz w:val="28"/>
          <w:szCs w:val="28"/>
          <w:lang w:eastAsia="ru-RU"/>
        </w:rPr>
        <w:t>Ограничения</w:t>
      </w:r>
      <w:r w:rsidRPr="00A42828">
        <w:rPr>
          <w:rFonts w:ascii="Times New Roman" w:eastAsia="Times New Roman" w:hAnsi="Times New Roman" w:cs="Times New Roman"/>
          <w:bCs/>
          <w:sz w:val="28"/>
          <w:szCs w:val="28"/>
          <w:lang w:eastAsia="ru-RU"/>
        </w:rPr>
        <w:t>:</w:t>
      </w:r>
    </w:p>
    <w:p w14:paraId="1C883F49" w14:textId="77777777" w:rsidR="00A42828" w:rsidRPr="00A42828" w:rsidRDefault="00A42828" w:rsidP="00A07F03">
      <w:pPr>
        <w:numPr>
          <w:ilvl w:val="0"/>
          <w:numId w:val="24"/>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FMEA может использоваться только для идентификации отдельных режимов отказа, а не для комбинаций режимов отказа;</w:t>
      </w:r>
    </w:p>
    <w:p w14:paraId="31F09B60" w14:textId="77777777" w:rsidR="00A42828" w:rsidRPr="00A42828" w:rsidRDefault="00A42828" w:rsidP="00A07F03">
      <w:pPr>
        <w:numPr>
          <w:ilvl w:val="0"/>
          <w:numId w:val="24"/>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если исследования не будут надлежащим образом контролироваться и сосредоточены, они могут быть трудоемкими и дорогостоящими;</w:t>
      </w:r>
    </w:p>
    <w:p w14:paraId="76859321" w14:textId="77777777" w:rsidR="00A42828" w:rsidRPr="00A42828" w:rsidRDefault="00A42828" w:rsidP="00A07F03">
      <w:pPr>
        <w:numPr>
          <w:ilvl w:val="0"/>
          <w:numId w:val="24"/>
        </w:numPr>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FMEA может быть сложным и утомительным для сложных многослойных систем</w:t>
      </w:r>
      <w:r w:rsidRPr="00A42828">
        <w:rPr>
          <w:rFonts w:ascii="Calibri" w:eastAsia="Times New Roman" w:hAnsi="Calibri" w:cs="Times New Roman"/>
          <w:bCs/>
          <w:lang w:eastAsia="ru-RU"/>
        </w:rPr>
        <w:t>.</w:t>
      </w:r>
    </w:p>
    <w:p w14:paraId="7D6A5058" w14:textId="77777777" w:rsidR="00A42828" w:rsidRPr="00A42828" w:rsidRDefault="00A42828" w:rsidP="006F198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В некоторых применениях FMEA дополнительно выделяют уровень обнаружения отказа для системы в целом. В этих случаях используют дополнительно значение обнаружения отказа </w:t>
      </w:r>
      <w:r w:rsidRPr="006D7F73">
        <w:rPr>
          <w:rFonts w:ascii="Times New Roman" w:eastAsia="Times New Roman" w:hAnsi="Times New Roman" w:cs="Times New Roman"/>
          <w:i/>
          <w:sz w:val="28"/>
          <w:szCs w:val="28"/>
          <w:lang w:eastAsia="ru-RU"/>
        </w:rPr>
        <w:t>D</w:t>
      </w:r>
      <w:r w:rsidRPr="00A42828">
        <w:rPr>
          <w:rFonts w:ascii="Times New Roman" w:eastAsia="Times New Roman" w:hAnsi="Times New Roman" w:cs="Times New Roman"/>
          <w:sz w:val="28"/>
          <w:szCs w:val="28"/>
          <w:lang w:eastAsia="ru-RU"/>
        </w:rPr>
        <w:t xml:space="preserve"> (также безразмерная величина) для формирования значения приоритетности риска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w:t>
      </w:r>
    </w:p>
    <w:p w14:paraId="7E4AD231" w14:textId="77777777" w:rsidR="00A42828" w:rsidRPr="00A42828" w:rsidRDefault="00A42828" w:rsidP="00A07F0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 xml:space="preserve"> = </w:t>
      </w:r>
      <w:r w:rsidRPr="006D7F73">
        <w:rPr>
          <w:rFonts w:ascii="Times New Roman" w:eastAsia="Times New Roman" w:hAnsi="Times New Roman" w:cs="Times New Roman"/>
          <w:i/>
          <w:sz w:val="28"/>
          <w:szCs w:val="28"/>
          <w:lang w:eastAsia="ru-RU"/>
        </w:rPr>
        <w:t>S</w:t>
      </w:r>
      <w:r w:rsidRPr="00A42828">
        <w:rPr>
          <w:rFonts w:ascii="Times New Roman" w:eastAsia="Times New Roman" w:hAnsi="Times New Roman" w:cs="Times New Roman"/>
          <w:sz w:val="28"/>
          <w:szCs w:val="28"/>
          <w:lang w:eastAsia="ru-RU"/>
        </w:rPr>
        <w:t xml:space="preserve"> × </w:t>
      </w:r>
      <w:r w:rsidRPr="006D7F73">
        <w:rPr>
          <w:rFonts w:ascii="Times New Roman" w:eastAsia="Times New Roman" w:hAnsi="Times New Roman" w:cs="Times New Roman"/>
          <w:i/>
          <w:sz w:val="28"/>
          <w:szCs w:val="28"/>
          <w:lang w:eastAsia="ru-RU"/>
        </w:rPr>
        <w:t>O</w:t>
      </w:r>
      <w:r w:rsidRPr="00A42828">
        <w:rPr>
          <w:rFonts w:ascii="Times New Roman" w:eastAsia="Times New Roman" w:hAnsi="Times New Roman" w:cs="Times New Roman"/>
          <w:sz w:val="28"/>
          <w:szCs w:val="28"/>
          <w:lang w:eastAsia="ru-RU"/>
        </w:rPr>
        <w:t xml:space="preserve"> × </w:t>
      </w:r>
      <w:r w:rsidRPr="006D7F73">
        <w:rPr>
          <w:rFonts w:ascii="Times New Roman" w:eastAsia="Times New Roman" w:hAnsi="Times New Roman" w:cs="Times New Roman"/>
          <w:i/>
          <w:sz w:val="28"/>
          <w:szCs w:val="28"/>
          <w:lang w:eastAsia="ru-RU"/>
        </w:rPr>
        <w:t>D</w:t>
      </w:r>
      <w:r w:rsidRPr="00A42828">
        <w:rPr>
          <w:rFonts w:ascii="Times New Roman" w:eastAsia="Times New Roman" w:hAnsi="Times New Roman" w:cs="Times New Roman"/>
          <w:sz w:val="28"/>
          <w:szCs w:val="28"/>
          <w:lang w:eastAsia="ru-RU"/>
        </w:rPr>
        <w:t>,</w:t>
      </w:r>
    </w:p>
    <w:p w14:paraId="081C2B34" w14:textId="457B3DD0" w:rsidR="00A42828" w:rsidRPr="00A42828" w:rsidRDefault="00A42828" w:rsidP="006D7F73">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где</w:t>
      </w:r>
      <w:r w:rsidRPr="00A42828">
        <w:rPr>
          <w:rFonts w:ascii="Arial" w:eastAsia="Times New Roman" w:hAnsi="Arial" w:cs="Arial"/>
          <w:sz w:val="20"/>
          <w:szCs w:val="20"/>
          <w:lang w:eastAsia="ru-RU"/>
        </w:rPr>
        <w:t xml:space="preserve"> </w:t>
      </w:r>
      <w:r w:rsidRPr="006D7F73">
        <w:rPr>
          <w:rFonts w:ascii="Times New Roman" w:eastAsia="Times New Roman" w:hAnsi="Times New Roman" w:cs="Times New Roman"/>
          <w:i/>
          <w:sz w:val="28"/>
          <w:szCs w:val="28"/>
          <w:lang w:eastAsia="ru-RU"/>
        </w:rPr>
        <w:t>O</w:t>
      </w:r>
      <w:r w:rsidRPr="00A42828">
        <w:rPr>
          <w:rFonts w:ascii="Times New Roman" w:eastAsia="Times New Roman" w:hAnsi="Times New Roman" w:cs="Times New Roman"/>
          <w:sz w:val="28"/>
          <w:szCs w:val="28"/>
          <w:lang w:eastAsia="ru-RU"/>
        </w:rPr>
        <w:t xml:space="preserve"> – вероятность появления отказа для заданного или установленного периода времени (эта величина может быть определена как ранг, а не фактическое значение вероятности появления отказа);</w:t>
      </w:r>
      <w:r w:rsidR="006F1988">
        <w:rPr>
          <w:rFonts w:ascii="Times New Roman" w:eastAsia="Times New Roman" w:hAnsi="Times New Roman" w:cs="Times New Roman"/>
          <w:i/>
          <w:sz w:val="28"/>
          <w:szCs w:val="28"/>
          <w:lang w:eastAsia="ru-RU"/>
        </w:rPr>
        <w:t xml:space="preserve"> </w:t>
      </w:r>
      <w:r w:rsidRPr="006D7F73">
        <w:rPr>
          <w:rFonts w:ascii="Times New Roman" w:eastAsia="Times New Roman" w:hAnsi="Times New Roman" w:cs="Times New Roman"/>
          <w:i/>
          <w:sz w:val="28"/>
          <w:szCs w:val="28"/>
          <w:lang w:eastAsia="ru-RU"/>
        </w:rPr>
        <w:t>D</w:t>
      </w:r>
      <w:r w:rsidRPr="00A42828">
        <w:rPr>
          <w:rFonts w:ascii="Times New Roman" w:eastAsia="Times New Roman" w:hAnsi="Times New Roman" w:cs="Times New Roman"/>
          <w:sz w:val="28"/>
          <w:szCs w:val="28"/>
          <w:lang w:eastAsia="ru-RU"/>
        </w:rPr>
        <w:t xml:space="preserve"> характеризует обнаружение отказа и представляет собой оценку шанса идентифицировать и устранить отказ до появления последствий для системы или заказчика. Значения </w:t>
      </w:r>
      <w:r w:rsidRPr="006D7F73">
        <w:rPr>
          <w:rFonts w:ascii="Times New Roman" w:eastAsia="Times New Roman" w:hAnsi="Times New Roman" w:cs="Times New Roman"/>
          <w:i/>
          <w:sz w:val="28"/>
          <w:szCs w:val="28"/>
          <w:lang w:eastAsia="ru-RU"/>
        </w:rPr>
        <w:t xml:space="preserve">D </w:t>
      </w:r>
      <w:r w:rsidRPr="00A42828">
        <w:rPr>
          <w:rFonts w:ascii="Times New Roman" w:eastAsia="Times New Roman" w:hAnsi="Times New Roman" w:cs="Times New Roman"/>
          <w:sz w:val="28"/>
          <w:szCs w:val="28"/>
          <w:lang w:eastAsia="ru-RU"/>
        </w:rPr>
        <w:t xml:space="preserve">обычно ранжированы в обратном порядке по отношению к </w:t>
      </w:r>
      <w:r w:rsidRPr="00A42828">
        <w:rPr>
          <w:rFonts w:ascii="Times New Roman" w:eastAsia="Times New Roman" w:hAnsi="Times New Roman" w:cs="Times New Roman"/>
          <w:sz w:val="28"/>
          <w:szCs w:val="28"/>
          <w:lang w:eastAsia="ru-RU"/>
        </w:rPr>
        <w:lastRenderedPageBreak/>
        <w:t xml:space="preserve">вероятности появления отказа или тяжести отказа. Чем выше значение </w:t>
      </w:r>
      <w:r w:rsidRPr="006D7F73">
        <w:rPr>
          <w:rFonts w:ascii="Times New Roman" w:eastAsia="Times New Roman" w:hAnsi="Times New Roman" w:cs="Times New Roman"/>
          <w:i/>
          <w:sz w:val="28"/>
          <w:szCs w:val="28"/>
          <w:lang w:eastAsia="ru-RU"/>
        </w:rPr>
        <w:t>D</w:t>
      </w:r>
      <w:r w:rsidRPr="00A42828">
        <w:rPr>
          <w:rFonts w:ascii="Times New Roman" w:eastAsia="Times New Roman" w:hAnsi="Times New Roman" w:cs="Times New Roman"/>
          <w:sz w:val="28"/>
          <w:szCs w:val="28"/>
          <w:lang w:eastAsia="ru-RU"/>
        </w:rPr>
        <w:t>, тем менее вероятно обнаружение отказа. Более низкая вероятность обнаружения соответствует более высокому значению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 xml:space="preserve"> и более высокой приоритетности вида отказа.</w:t>
      </w:r>
    </w:p>
    <w:p w14:paraId="3BB21DBE" w14:textId="77777777" w:rsidR="00A42828" w:rsidRPr="00A42828" w:rsidRDefault="00A42828" w:rsidP="006F198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Значение приоритетности риска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 xml:space="preserve"> можно использовать для установления приоритетов при сокращении видов отказа. Кроме значения приоритетности риска, для принятия решения о сокращении видов отказов учитывают, прежде всего, значение тяжести видов отказа, подразумевая, что при равных или близких значениях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 xml:space="preserve"> в первую очередь это решение следует применять к видам отказов с более высокими значениями тяжести отказов.</w:t>
      </w:r>
    </w:p>
    <w:p w14:paraId="3B2BD02D" w14:textId="77777777" w:rsidR="00A42828" w:rsidRPr="00A42828" w:rsidRDefault="00A42828" w:rsidP="006F198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Эти значения могут быть оценены в числовом виде с применением непрерывной или дискретной шкалы (конечное число заданных значений).</w:t>
      </w:r>
    </w:p>
    <w:p w14:paraId="1ADE1322" w14:textId="77777777" w:rsidR="00A42828" w:rsidRPr="00A42828" w:rsidRDefault="00A42828" w:rsidP="006F198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Затем виды отказов ранжируют в соответствии с их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 Высокий приоритет назначают для высоких значений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 В некоторых случаях последствия для видов отказов с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 превышающим установленный предел, являются неприемлемыми, в то время как в других случаях высокие значения тяжести отказа устанавливают независимо от значений RP</w:t>
      </w:r>
      <w:r w:rsidRPr="00A42828">
        <w:rPr>
          <w:rFonts w:ascii="Times New Roman" w:eastAsia="Times New Roman" w:hAnsi="Times New Roman" w:cs="Times New Roman"/>
          <w:sz w:val="28"/>
          <w:szCs w:val="28"/>
          <w:lang w:val="en-US" w:eastAsia="ru-RU"/>
        </w:rPr>
        <w:t>N</w:t>
      </w:r>
      <w:r w:rsidRPr="00A42828">
        <w:rPr>
          <w:rFonts w:ascii="Times New Roman" w:eastAsia="Times New Roman" w:hAnsi="Times New Roman" w:cs="Times New Roman"/>
          <w:sz w:val="28"/>
          <w:szCs w:val="28"/>
          <w:lang w:eastAsia="ru-RU"/>
        </w:rPr>
        <w:t>.</w:t>
      </w:r>
    </w:p>
    <w:p w14:paraId="5490CF73" w14:textId="7D506FF9" w:rsidR="00A42828" w:rsidRPr="00A42828" w:rsidRDefault="00A42828" w:rsidP="006F1988">
      <w:pPr>
        <w:spacing w:after="0" w:line="360" w:lineRule="auto"/>
        <w:ind w:firstLine="709"/>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sz w:val="28"/>
          <w:szCs w:val="28"/>
          <w:lang w:eastAsia="ko-KR"/>
        </w:rPr>
        <w:t xml:space="preserve">Различные типы FMECA используют различные шкалы значений для </w:t>
      </w:r>
      <w:r w:rsidRPr="006D7F73">
        <w:rPr>
          <w:rFonts w:ascii="Times New Roman" w:eastAsia="Times New Roman" w:hAnsi="Times New Roman" w:cs="Times New Roman"/>
          <w:i/>
          <w:sz w:val="28"/>
          <w:szCs w:val="28"/>
          <w:lang w:eastAsia="ko-KR"/>
        </w:rPr>
        <w:t>S</w:t>
      </w:r>
      <w:r w:rsidRPr="00A42828">
        <w:rPr>
          <w:rFonts w:ascii="Times New Roman" w:eastAsia="Times New Roman" w:hAnsi="Times New Roman" w:cs="Times New Roman"/>
          <w:sz w:val="28"/>
          <w:szCs w:val="28"/>
          <w:lang w:eastAsia="ko-KR"/>
        </w:rPr>
        <w:t xml:space="preserve">, </w:t>
      </w:r>
      <w:r w:rsidRPr="006D7F73">
        <w:rPr>
          <w:rFonts w:ascii="Times New Roman" w:eastAsia="Times New Roman" w:hAnsi="Times New Roman" w:cs="Times New Roman"/>
          <w:i/>
          <w:sz w:val="28"/>
          <w:szCs w:val="28"/>
          <w:lang w:eastAsia="ko-KR"/>
        </w:rPr>
        <w:t>O</w:t>
      </w:r>
      <w:r w:rsidRPr="00A42828">
        <w:rPr>
          <w:rFonts w:ascii="Times New Roman" w:eastAsia="Times New Roman" w:hAnsi="Times New Roman" w:cs="Times New Roman"/>
          <w:sz w:val="28"/>
          <w:szCs w:val="28"/>
          <w:lang w:eastAsia="ko-KR"/>
        </w:rPr>
        <w:t xml:space="preserve"> и </w:t>
      </w:r>
      <w:r w:rsidRPr="006D7F73">
        <w:rPr>
          <w:rFonts w:ascii="Times New Roman" w:eastAsia="Times New Roman" w:hAnsi="Times New Roman" w:cs="Times New Roman"/>
          <w:i/>
          <w:sz w:val="28"/>
          <w:szCs w:val="28"/>
          <w:lang w:eastAsia="ko-KR"/>
        </w:rPr>
        <w:t>D</w:t>
      </w:r>
      <w:r w:rsidRPr="00A42828">
        <w:rPr>
          <w:rFonts w:ascii="Times New Roman" w:eastAsia="Times New Roman" w:hAnsi="Times New Roman" w:cs="Times New Roman"/>
          <w:sz w:val="28"/>
          <w:szCs w:val="28"/>
          <w:lang w:eastAsia="ko-KR"/>
        </w:rPr>
        <w:t>, например</w:t>
      </w:r>
      <w:r w:rsidR="00B73394">
        <w:rPr>
          <w:rFonts w:ascii="Times New Roman" w:eastAsia="Times New Roman" w:hAnsi="Times New Roman" w:cs="Times New Roman"/>
          <w:sz w:val="28"/>
          <w:szCs w:val="28"/>
          <w:lang w:eastAsia="ko-KR"/>
        </w:rPr>
        <w:t>,</w:t>
      </w:r>
      <w:r w:rsidRPr="00A42828">
        <w:rPr>
          <w:rFonts w:ascii="Times New Roman" w:eastAsia="Times New Roman" w:hAnsi="Times New Roman" w:cs="Times New Roman"/>
          <w:sz w:val="28"/>
          <w:szCs w:val="28"/>
          <w:lang w:eastAsia="ko-KR"/>
        </w:rPr>
        <w:t xml:space="preserve"> от 1 до 4 или 5.</w:t>
      </w:r>
    </w:p>
    <w:p w14:paraId="52734F49" w14:textId="77777777" w:rsidR="00A42828" w:rsidRPr="00A42828" w:rsidRDefault="00A42828" w:rsidP="006F1988">
      <w:pPr>
        <w:spacing w:after="0" w:line="360" w:lineRule="auto"/>
        <w:ind w:firstLine="709"/>
        <w:jc w:val="both"/>
        <w:rPr>
          <w:rFonts w:ascii="Times New Roman" w:eastAsia="Times New Roman" w:hAnsi="Times New Roman" w:cs="Times New Roman"/>
          <w:bCs/>
          <w:sz w:val="28"/>
          <w:szCs w:val="28"/>
          <w:lang w:eastAsia="ru-RU"/>
        </w:rPr>
      </w:pPr>
      <w:r w:rsidRPr="006D7F73">
        <w:rPr>
          <w:rFonts w:ascii="Times New Roman" w:eastAsia="Times New Roman" w:hAnsi="Times New Roman" w:cs="Times New Roman"/>
          <w:b/>
          <w:bCs/>
          <w:sz w:val="28"/>
          <w:szCs w:val="28"/>
          <w:lang w:eastAsia="ru-RU"/>
        </w:rPr>
        <w:t>ETA (анализ дерева событий)</w:t>
      </w:r>
      <w:r w:rsidRPr="00A42828">
        <w:rPr>
          <w:rFonts w:ascii="Times New Roman" w:eastAsia="Times New Roman" w:hAnsi="Times New Roman" w:cs="Times New Roman"/>
          <w:bCs/>
          <w:sz w:val="28"/>
          <w:szCs w:val="28"/>
          <w:lang w:eastAsia="ru-RU"/>
        </w:rPr>
        <w:t xml:space="preserve"> – это графический метод, который представляет взаимоисключающие последовательности событий, следующих за исходным событием, в соответствии с функционированием или нефункционированием различных систем, разработанных для уменьшения их последствий. Может применяться как качественно, так и количественно.</w:t>
      </w:r>
    </w:p>
    <w:p w14:paraId="2CB57B90" w14:textId="142359CF"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Построение «дерева событий» начинается с выбора исходного события, которым может быть инцидент, например</w:t>
      </w:r>
      <w:r w:rsidR="00B73394">
        <w:rPr>
          <w:rFonts w:ascii="Times New Roman" w:eastAsia="Times New Roman" w:hAnsi="Times New Roman" w:cs="Times New Roman"/>
          <w:bCs/>
          <w:sz w:val="28"/>
          <w:szCs w:val="28"/>
          <w:lang w:eastAsia="ru-RU"/>
        </w:rPr>
        <w:t>,</w:t>
      </w:r>
      <w:r w:rsidRPr="00A42828">
        <w:rPr>
          <w:rFonts w:ascii="Times New Roman" w:eastAsia="Times New Roman" w:hAnsi="Times New Roman" w:cs="Times New Roman"/>
          <w:bCs/>
          <w:sz w:val="28"/>
          <w:szCs w:val="28"/>
          <w:lang w:eastAsia="ru-RU"/>
        </w:rPr>
        <w:t xml:space="preserve"> нарушение электроснабжения. Затем последовательно перечисляют имеющиеся функции или системы, направленные на уменьшение результатов. Для каждой функции или системы чертят линию, чтобы отобразить их исправное состояние или отказ. </w:t>
      </w:r>
      <w:r w:rsidRPr="00A42828">
        <w:rPr>
          <w:rFonts w:ascii="Times New Roman" w:eastAsia="Times New Roman" w:hAnsi="Times New Roman" w:cs="Times New Roman"/>
          <w:bCs/>
          <w:sz w:val="28"/>
          <w:szCs w:val="28"/>
          <w:lang w:eastAsia="ru-RU"/>
        </w:rPr>
        <w:lastRenderedPageBreak/>
        <w:t>Конкретная вероятность отказа может быть указана для каждой линии при наличии количественной оценки данной условной вероятности, полученной, например, экспертным методом или при анализе «дерева неисправностей». Таким образом</w:t>
      </w:r>
      <w:r w:rsidR="00B73394">
        <w:rPr>
          <w:rFonts w:ascii="Times New Roman" w:eastAsia="Times New Roman" w:hAnsi="Times New Roman" w:cs="Times New Roman"/>
          <w:bCs/>
          <w:sz w:val="28"/>
          <w:szCs w:val="28"/>
          <w:lang w:eastAsia="ru-RU"/>
        </w:rPr>
        <w:t>,</w:t>
      </w:r>
      <w:r w:rsidRPr="00A42828">
        <w:rPr>
          <w:rFonts w:ascii="Times New Roman" w:eastAsia="Times New Roman" w:hAnsi="Times New Roman" w:cs="Times New Roman"/>
          <w:bCs/>
          <w:sz w:val="28"/>
          <w:szCs w:val="28"/>
          <w:lang w:eastAsia="ru-RU"/>
        </w:rPr>
        <w:t xml:space="preserve"> моделируются различные способы развития событий, начиная с исходного случая.</w:t>
      </w:r>
    </w:p>
    <w:p w14:paraId="49520733" w14:textId="77777777" w:rsidR="00A42828" w:rsidRPr="00A42828" w:rsidRDefault="00A42828" w:rsidP="006D7F73">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Следует учесть, что вероятности на «дереве событий» являются условными. Например, вероятность функционирования системы пожаротушения не является вероятностью, полученной из испытаний при нормальных условиях, а является вероятностью функционирования в условиях пожара, вызванного взрывом. Каждый путь событий, проходящий по древовидной схеме, отображает вероятность того, что все входящие в него события произойдут. Поэтому частота результата представлена произведением отдельных условных вероятностей и частоты исходного события, при условии, что различные события являются независимыми.</w:t>
      </w:r>
    </w:p>
    <w:p w14:paraId="6AEAF8BB" w14:textId="77777777" w:rsidR="00A42828" w:rsidRPr="006D7F73" w:rsidRDefault="00A42828" w:rsidP="00A42828">
      <w:pPr>
        <w:spacing w:after="0" w:line="360" w:lineRule="auto"/>
        <w:ind w:firstLine="708"/>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Использование</w:t>
      </w:r>
    </w:p>
    <w:p w14:paraId="53550988"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ETA можно использовать при качественном анализе, чтобы помочь проанализировать потенциальные сценарии и последовательности развития событий после инициирующего события и оценить, как результаты анализа влияют на различные элементы системы управления объекта. Он может применяться на любом уровне организации систем управления и для любого инициирующего события.</w:t>
      </w:r>
    </w:p>
    <w:p w14:paraId="005B79F5"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Количественный анализ наиболее целесообразен для рассмотрения пригодности мер управления. Чаще всего применяется для моделирования отказов в тех случаях, когда применяется множество мер и средств обеспечения безопасности.</w:t>
      </w:r>
    </w:p>
    <w:p w14:paraId="50624D6C"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ETA может применяться для моделирования исходных событий, которые могут принести ущерб или выгоду. Однако обстоятельства, при которых проводится поиск путей, оптимальных с точки зрения выгоды, чаще моделируются при помощи «дерева решений».</w:t>
      </w:r>
    </w:p>
    <w:p w14:paraId="66410286" w14:textId="77777777" w:rsidR="00A42828" w:rsidRPr="006D7F73" w:rsidRDefault="00A42828" w:rsidP="00A42828">
      <w:pPr>
        <w:spacing w:after="0" w:line="360" w:lineRule="auto"/>
        <w:ind w:firstLine="708"/>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Входы</w:t>
      </w:r>
    </w:p>
    <w:p w14:paraId="670AB22F"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lastRenderedPageBreak/>
        <w:t>Входы включают:</w:t>
      </w:r>
    </w:p>
    <w:p w14:paraId="2062974F" w14:textId="77777777" w:rsidR="00A42828" w:rsidRPr="00A42828" w:rsidRDefault="00A42828" w:rsidP="00A07F03">
      <w:pPr>
        <w:numPr>
          <w:ilvl w:val="0"/>
          <w:numId w:val="25"/>
        </w:numPr>
        <w:tabs>
          <w:tab w:val="left" w:pos="0"/>
          <w:tab w:val="left" w:pos="1134"/>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перечень возможных исходных событий;</w:t>
      </w:r>
    </w:p>
    <w:p w14:paraId="01536A33" w14:textId="77777777" w:rsidR="00A42828" w:rsidRPr="00A42828" w:rsidRDefault="00A42828" w:rsidP="00A07F03">
      <w:pPr>
        <w:numPr>
          <w:ilvl w:val="0"/>
          <w:numId w:val="25"/>
        </w:numPr>
        <w:tabs>
          <w:tab w:val="left" w:pos="0"/>
          <w:tab w:val="left" w:pos="1134"/>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информацию о мерах по обработке, барьерах и мерах управления, а также вероятности их отказа (для количественного анализа);</w:t>
      </w:r>
    </w:p>
    <w:p w14:paraId="781DD85A" w14:textId="77777777" w:rsidR="00A42828" w:rsidRPr="00A42828" w:rsidRDefault="00A42828" w:rsidP="00A07F03">
      <w:pPr>
        <w:numPr>
          <w:ilvl w:val="0"/>
          <w:numId w:val="25"/>
        </w:numPr>
        <w:tabs>
          <w:tab w:val="left" w:pos="0"/>
          <w:tab w:val="left" w:pos="1134"/>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понимание процессов, при которых развивается исходный отказ.</w:t>
      </w:r>
    </w:p>
    <w:p w14:paraId="2C01ECE2" w14:textId="77777777" w:rsidR="00A42828" w:rsidRPr="006D7F73" w:rsidRDefault="00A42828" w:rsidP="00A42828">
      <w:pPr>
        <w:spacing w:after="0" w:line="360" w:lineRule="auto"/>
        <w:ind w:firstLine="708"/>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Выходы</w:t>
      </w:r>
    </w:p>
    <w:p w14:paraId="60E9669A" w14:textId="23FF37C5" w:rsidR="00A42828" w:rsidRPr="00A42828" w:rsidRDefault="00A42828" w:rsidP="006D7F73">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Выходы из ETA включают:</w:t>
      </w:r>
    </w:p>
    <w:p w14:paraId="75120D3D" w14:textId="77777777" w:rsidR="00A42828" w:rsidRPr="00A42828" w:rsidRDefault="00A42828" w:rsidP="00A07F03">
      <w:pPr>
        <w:numPr>
          <w:ilvl w:val="0"/>
          <w:numId w:val="26"/>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качественные описания потенциальных проблем как сочетания событий, создающих различные типы проблем (диапазон результатов) от исходных событий;</w:t>
      </w:r>
    </w:p>
    <w:p w14:paraId="5092E18F" w14:textId="77777777" w:rsidR="00A42828" w:rsidRPr="00A42828" w:rsidRDefault="00A42828" w:rsidP="00A07F03">
      <w:pPr>
        <w:numPr>
          <w:ilvl w:val="0"/>
          <w:numId w:val="26"/>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количественные оценки частоты событий или их вероятностей и соответствующую значимость различных последовательностей отказов и способствующих им событий;</w:t>
      </w:r>
    </w:p>
    <w:p w14:paraId="2DE4034B" w14:textId="77777777" w:rsidR="00A42828" w:rsidRPr="00A42828" w:rsidRDefault="00A42828" w:rsidP="00A07F03">
      <w:pPr>
        <w:numPr>
          <w:ilvl w:val="0"/>
          <w:numId w:val="26"/>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перечни рекомендаций по уменьшению рисков; количественные оценки результативности рекомендаций.</w:t>
      </w:r>
    </w:p>
    <w:p w14:paraId="1F5F0DA5" w14:textId="77777777" w:rsidR="00A42828" w:rsidRPr="006D7F73" w:rsidRDefault="00A42828" w:rsidP="00A07F03">
      <w:pPr>
        <w:tabs>
          <w:tab w:val="left" w:pos="993"/>
        </w:tabs>
        <w:spacing w:after="0" w:line="360" w:lineRule="auto"/>
        <w:ind w:firstLine="709"/>
        <w:jc w:val="both"/>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bCs/>
          <w:sz w:val="28"/>
          <w:szCs w:val="28"/>
          <w:lang w:eastAsia="ru-RU"/>
        </w:rPr>
        <w:t>Сильные стороны и ограничения</w:t>
      </w:r>
    </w:p>
    <w:p w14:paraId="1C9B2BAA" w14:textId="77777777" w:rsidR="00A42828" w:rsidRPr="00A42828" w:rsidRDefault="00A42828" w:rsidP="00A07F03">
      <w:pPr>
        <w:tabs>
          <w:tab w:val="left" w:pos="993"/>
        </w:tabs>
        <w:spacing w:after="0" w:line="360" w:lineRule="auto"/>
        <w:ind w:firstLine="709"/>
        <w:jc w:val="both"/>
        <w:rPr>
          <w:rFonts w:ascii="Times New Roman" w:eastAsia="Times New Roman" w:hAnsi="Times New Roman" w:cs="Times New Roman"/>
          <w:bCs/>
          <w:sz w:val="28"/>
          <w:szCs w:val="28"/>
          <w:lang w:eastAsia="ru-RU"/>
        </w:rPr>
      </w:pPr>
      <w:r w:rsidRPr="006D7F73">
        <w:rPr>
          <w:rFonts w:ascii="Times New Roman" w:eastAsia="Times New Roman" w:hAnsi="Times New Roman" w:cs="Times New Roman"/>
          <w:b/>
          <w:bCs/>
          <w:sz w:val="28"/>
          <w:szCs w:val="28"/>
          <w:lang w:eastAsia="ru-RU"/>
        </w:rPr>
        <w:t>Сильные стороны анализов ETA</w:t>
      </w:r>
      <w:r w:rsidRPr="00A42828">
        <w:rPr>
          <w:rFonts w:ascii="Times New Roman" w:eastAsia="Times New Roman" w:hAnsi="Times New Roman" w:cs="Times New Roman"/>
          <w:bCs/>
          <w:sz w:val="28"/>
          <w:szCs w:val="28"/>
          <w:lang w:eastAsia="ru-RU"/>
        </w:rPr>
        <w:t>:</w:t>
      </w:r>
    </w:p>
    <w:p w14:paraId="07E6DF7E" w14:textId="77777777" w:rsidR="00A42828" w:rsidRPr="00A42828" w:rsidRDefault="00A42828" w:rsidP="00A07F03">
      <w:pPr>
        <w:numPr>
          <w:ilvl w:val="0"/>
          <w:numId w:val="27"/>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возможные сценарии, которые следуют за исходным событием, влияние исправности или отказа систем или функций, направленных на уменьшение неблагоприятных результатов;</w:t>
      </w:r>
    </w:p>
    <w:p w14:paraId="3F18AA3B" w14:textId="77777777" w:rsidR="00A42828" w:rsidRPr="00A42828" w:rsidRDefault="00A42828" w:rsidP="00A07F03">
      <w:pPr>
        <w:numPr>
          <w:ilvl w:val="0"/>
          <w:numId w:val="27"/>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идентифицируются конечные события, которые в противном случае могли быть непредвиденными;</w:t>
      </w:r>
    </w:p>
    <w:p w14:paraId="304781E3" w14:textId="77777777" w:rsidR="00A42828" w:rsidRPr="00A42828" w:rsidRDefault="00A42828" w:rsidP="00A07F03">
      <w:pPr>
        <w:numPr>
          <w:ilvl w:val="0"/>
          <w:numId w:val="27"/>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идентифицируются потенциальные единичные отказы, области уязвимости системы и низкоэффективные меры, и, следовательно, создается возможность для повышения эффективности управления системой контроля;</w:t>
      </w:r>
    </w:p>
    <w:p w14:paraId="424E9CE2" w14:textId="77777777" w:rsidR="00A42828" w:rsidRPr="00A42828" w:rsidRDefault="00A42828" w:rsidP="00A07F03">
      <w:pPr>
        <w:numPr>
          <w:ilvl w:val="0"/>
          <w:numId w:val="27"/>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позволяет учитывать фактор времени, взаимосвязи событий и «эффекты домино», моделирование которых в рамках «дерева неисправностей» нецелесообразно.</w:t>
      </w:r>
    </w:p>
    <w:p w14:paraId="5CE56583" w14:textId="77777777" w:rsidR="00A42828" w:rsidRPr="00A42828" w:rsidRDefault="00A42828" w:rsidP="00A42828">
      <w:pPr>
        <w:spacing w:after="0" w:line="360" w:lineRule="auto"/>
        <w:ind w:firstLine="708"/>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Ограничения включают следующее:</w:t>
      </w:r>
    </w:p>
    <w:p w14:paraId="67744381" w14:textId="77777777" w:rsidR="00A42828" w:rsidRPr="00A42828" w:rsidRDefault="00A42828" w:rsidP="00A07F03">
      <w:pPr>
        <w:numPr>
          <w:ilvl w:val="0"/>
          <w:numId w:val="28"/>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lastRenderedPageBreak/>
        <w:t>для применения ETA в качестве составляющей всесторонней оценки необходимо выявить все возможные исходные события, однако всегда существует вероятность невыявления значимых исходных событий;</w:t>
      </w:r>
    </w:p>
    <w:p w14:paraId="724EA1CC" w14:textId="77777777" w:rsidR="00A42828" w:rsidRPr="00A42828" w:rsidRDefault="00A42828" w:rsidP="00A07F03">
      <w:pPr>
        <w:numPr>
          <w:ilvl w:val="0"/>
          <w:numId w:val="28"/>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метод рассматривает только исправные и неисправные состояния системы, затруднительно включить в рассмотрение отложенные исправные состояния или события восстановления;</w:t>
      </w:r>
    </w:p>
    <w:p w14:paraId="4DA20B91" w14:textId="77777777" w:rsidR="00A42828" w:rsidRPr="00A42828" w:rsidRDefault="00A42828" w:rsidP="00A07F03">
      <w:pPr>
        <w:numPr>
          <w:ilvl w:val="0"/>
          <w:numId w:val="28"/>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каждый путь реализации обусловлен сочетанием событий, произошедших на предыдущих точках ветвлений в направлении данного пути, поэтому рассматриваются все взаимосвязи по возможным путям. Однако некоторые зависимости, такие как общие компоненты, вспомогательные системы и операторы, могут быть упущены, что приводит к оптимистическим оценкам вероятности конкретных последствий;</w:t>
      </w:r>
    </w:p>
    <w:p w14:paraId="5CA28846" w14:textId="49DE55C6" w:rsidR="00A42828" w:rsidRPr="00A42828" w:rsidRDefault="00A42828" w:rsidP="00A07F03">
      <w:pPr>
        <w:numPr>
          <w:ilvl w:val="0"/>
          <w:numId w:val="28"/>
        </w:numPr>
        <w:tabs>
          <w:tab w:val="left" w:pos="993"/>
        </w:tabs>
        <w:spacing w:after="0" w:line="360" w:lineRule="auto"/>
        <w:ind w:left="0" w:firstLine="709"/>
        <w:contextualSpacing/>
        <w:jc w:val="both"/>
        <w:rPr>
          <w:rFonts w:ascii="Calibri" w:eastAsia="Times New Roman" w:hAnsi="Calibri" w:cs="Times New Roman"/>
          <w:bCs/>
          <w:lang w:eastAsia="ru-RU"/>
        </w:rPr>
      </w:pPr>
      <w:r w:rsidRPr="00A42828">
        <w:rPr>
          <w:rFonts w:ascii="Times New Roman" w:eastAsia="Times New Roman" w:hAnsi="Times New Roman" w:cs="Times New Roman"/>
          <w:bCs/>
          <w:sz w:val="28"/>
          <w:szCs w:val="28"/>
          <w:lang w:eastAsia="ru-RU"/>
        </w:rPr>
        <w:t>для сложных систем дерево событий сложно построить с нуля…»</w:t>
      </w:r>
      <w:r w:rsidR="00115809">
        <w:rPr>
          <w:rFonts w:ascii="Times New Roman" w:eastAsia="Times New Roman" w:hAnsi="Times New Roman" w:cs="Times New Roman"/>
          <w:bCs/>
          <w:sz w:val="28"/>
          <w:szCs w:val="28"/>
          <w:lang w:eastAsia="ru-RU"/>
        </w:rPr>
        <w:t>.</w:t>
      </w:r>
    </w:p>
    <w:p w14:paraId="6252D406" w14:textId="77777777"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p>
    <w:p w14:paraId="1E9CC7EB" w14:textId="110B46ED" w:rsidR="00A42828" w:rsidRPr="00A42828" w:rsidRDefault="00A42828" w:rsidP="006D7F73">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Алгоритм выполнения задания</w:t>
      </w:r>
    </w:p>
    <w:p w14:paraId="7FAE3EC2" w14:textId="77777777"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1. Ознакомиться с теоретическими сведениями и нормативными документами.</w:t>
      </w:r>
    </w:p>
    <w:p w14:paraId="5AAAA81D" w14:textId="1D2DAA1B"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2. По варианту, выбранному для выполнения практического задания 1</w:t>
      </w:r>
      <w:r w:rsidR="005C02E1">
        <w:rPr>
          <w:rFonts w:ascii="Times New Roman" w:eastAsia="Times New Roman" w:hAnsi="Times New Roman" w:cs="Times New Roman"/>
          <w:sz w:val="28"/>
          <w:szCs w:val="28"/>
          <w:lang w:eastAsia="ru-RU"/>
        </w:rPr>
        <w:t>.1</w:t>
      </w:r>
      <w:r w:rsidRPr="00A42828">
        <w:rPr>
          <w:rFonts w:ascii="Times New Roman" w:eastAsia="Times New Roman" w:hAnsi="Times New Roman" w:cs="Times New Roman"/>
          <w:sz w:val="28"/>
          <w:szCs w:val="28"/>
          <w:lang w:eastAsia="ru-RU"/>
        </w:rPr>
        <w:t xml:space="preserve">, заполнить таблицу </w:t>
      </w:r>
      <w:r w:rsidR="005C02E1">
        <w:rPr>
          <w:rFonts w:ascii="Times New Roman" w:eastAsia="Times New Roman" w:hAnsi="Times New Roman" w:cs="Times New Roman"/>
          <w:sz w:val="28"/>
          <w:szCs w:val="28"/>
          <w:lang w:eastAsia="ru-RU"/>
        </w:rPr>
        <w:t>8</w:t>
      </w:r>
      <w:r w:rsidRPr="00A42828">
        <w:rPr>
          <w:rFonts w:ascii="Times New Roman" w:eastAsia="Times New Roman" w:hAnsi="Times New Roman" w:cs="Times New Roman"/>
          <w:sz w:val="28"/>
          <w:szCs w:val="28"/>
          <w:lang w:eastAsia="ru-RU"/>
        </w:rPr>
        <w:t xml:space="preserve"> по методу FMEA. Проанализировать отклонения и провести оценку риска. </w:t>
      </w:r>
    </w:p>
    <w:p w14:paraId="60004251" w14:textId="69A48472" w:rsidR="00A42828" w:rsidRPr="00A42828"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3. Определить уровень обнаружения отказа </w:t>
      </w:r>
      <w:r w:rsidRPr="00A42828">
        <w:rPr>
          <w:rFonts w:ascii="Times New Roman" w:eastAsia="Times New Roman" w:hAnsi="Times New Roman" w:cs="Times New Roman"/>
          <w:sz w:val="28"/>
          <w:szCs w:val="28"/>
          <w:lang w:val="en-US" w:eastAsia="ru-RU"/>
        </w:rPr>
        <w:t>RPN</w:t>
      </w:r>
      <w:r w:rsidRPr="00A42828">
        <w:rPr>
          <w:rFonts w:ascii="Times New Roman" w:eastAsia="Times New Roman" w:hAnsi="Times New Roman" w:cs="Times New Roman"/>
          <w:sz w:val="28"/>
          <w:szCs w:val="28"/>
          <w:lang w:eastAsia="ru-RU"/>
        </w:rPr>
        <w:t xml:space="preserve"> до проведения мероприятий по снижению риска и после проведения мероприятий по снижению риска. Заполнить таблицу </w:t>
      </w:r>
      <w:r w:rsidR="005C02E1">
        <w:rPr>
          <w:rFonts w:ascii="Times New Roman" w:eastAsia="Times New Roman" w:hAnsi="Times New Roman" w:cs="Times New Roman"/>
          <w:sz w:val="28"/>
          <w:szCs w:val="28"/>
          <w:lang w:eastAsia="ru-RU"/>
        </w:rPr>
        <w:t>9</w:t>
      </w:r>
      <w:r w:rsidRPr="00A42828">
        <w:rPr>
          <w:rFonts w:ascii="Times New Roman" w:eastAsia="Times New Roman" w:hAnsi="Times New Roman" w:cs="Times New Roman"/>
          <w:sz w:val="28"/>
          <w:szCs w:val="28"/>
          <w:lang w:eastAsia="ru-RU"/>
        </w:rPr>
        <w:t xml:space="preserve">. При выполнении данного пункта задания воспользоваться таблицами </w:t>
      </w:r>
      <w:r w:rsidR="005C02E1">
        <w:rPr>
          <w:rFonts w:ascii="Times New Roman" w:eastAsia="Times New Roman" w:hAnsi="Times New Roman" w:cs="Times New Roman"/>
          <w:sz w:val="28"/>
          <w:szCs w:val="28"/>
          <w:lang w:eastAsia="ru-RU"/>
        </w:rPr>
        <w:t>10</w:t>
      </w:r>
      <w:r w:rsidR="00217197">
        <w:rPr>
          <w:rFonts w:ascii="Times New Roman" w:eastAsia="Times New Roman" w:hAnsi="Times New Roman" w:cs="Times New Roman"/>
          <w:sz w:val="28"/>
          <w:szCs w:val="28"/>
          <w:lang w:eastAsia="ru-RU"/>
        </w:rPr>
        <w:t>–</w:t>
      </w:r>
      <w:r w:rsidR="005C02E1">
        <w:rPr>
          <w:rFonts w:ascii="Times New Roman" w:eastAsia="Times New Roman" w:hAnsi="Times New Roman" w:cs="Times New Roman"/>
          <w:sz w:val="28"/>
          <w:szCs w:val="28"/>
          <w:lang w:eastAsia="ru-RU"/>
        </w:rPr>
        <w:t>13</w:t>
      </w:r>
      <w:r w:rsidRPr="00A42828">
        <w:rPr>
          <w:rFonts w:ascii="Times New Roman" w:eastAsia="Times New Roman" w:hAnsi="Times New Roman" w:cs="Times New Roman"/>
          <w:sz w:val="28"/>
          <w:szCs w:val="28"/>
          <w:lang w:eastAsia="ru-RU"/>
        </w:rPr>
        <w:t>.</w:t>
      </w:r>
    </w:p>
    <w:p w14:paraId="04FCF8D8" w14:textId="7DD69F7A" w:rsidR="00217197"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4. По варианту, выбранному для выполнения практического задания 1</w:t>
      </w:r>
      <w:r w:rsidR="005C02E1">
        <w:rPr>
          <w:rFonts w:ascii="Times New Roman" w:eastAsia="Times New Roman" w:hAnsi="Times New Roman" w:cs="Times New Roman"/>
          <w:sz w:val="28"/>
          <w:szCs w:val="28"/>
          <w:lang w:eastAsia="ru-RU"/>
        </w:rPr>
        <w:t>.1</w:t>
      </w:r>
      <w:r w:rsidRPr="00A42828">
        <w:rPr>
          <w:rFonts w:ascii="Times New Roman" w:eastAsia="Times New Roman" w:hAnsi="Times New Roman" w:cs="Times New Roman"/>
          <w:sz w:val="28"/>
          <w:szCs w:val="28"/>
          <w:lang w:eastAsia="ru-RU"/>
        </w:rPr>
        <w:t xml:space="preserve">, </w:t>
      </w:r>
      <w:r w:rsidR="009B20DB">
        <w:rPr>
          <w:rFonts w:ascii="Times New Roman" w:eastAsia="Times New Roman" w:hAnsi="Times New Roman" w:cs="Times New Roman"/>
          <w:sz w:val="28"/>
          <w:szCs w:val="28"/>
          <w:lang w:eastAsia="ru-RU"/>
        </w:rPr>
        <w:t xml:space="preserve">заполнить </w:t>
      </w:r>
      <w:r w:rsidR="00DB3D57" w:rsidRPr="009B20DB">
        <w:rPr>
          <w:rFonts w:ascii="Times New Roman" w:eastAsia="Times New Roman" w:hAnsi="Times New Roman" w:cs="Times New Roman"/>
          <w:sz w:val="28"/>
          <w:szCs w:val="28"/>
          <w:lang w:eastAsia="ru-RU"/>
        </w:rPr>
        <w:t xml:space="preserve">бланк </w:t>
      </w:r>
      <w:r w:rsidR="009B20DB" w:rsidRPr="009B20DB">
        <w:rPr>
          <w:rFonts w:ascii="Times New Roman" w:eastAsia="Times New Roman" w:hAnsi="Times New Roman" w:cs="Times New Roman"/>
          <w:sz w:val="28"/>
          <w:szCs w:val="28"/>
          <w:lang w:eastAsia="ru-RU"/>
        </w:rPr>
        <w:t>выполнения задания 1.3</w:t>
      </w:r>
      <w:r w:rsidR="009B20DB">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построи</w:t>
      </w:r>
      <w:r w:rsidR="009B20DB">
        <w:rPr>
          <w:rFonts w:ascii="Times New Roman" w:eastAsia="Times New Roman" w:hAnsi="Times New Roman" w:cs="Times New Roman"/>
          <w:sz w:val="28"/>
          <w:szCs w:val="28"/>
          <w:lang w:eastAsia="ru-RU"/>
        </w:rPr>
        <w:t>в</w:t>
      </w:r>
      <w:r w:rsidRPr="00A42828">
        <w:rPr>
          <w:rFonts w:ascii="Times New Roman" w:eastAsia="Times New Roman" w:hAnsi="Times New Roman" w:cs="Times New Roman"/>
          <w:sz w:val="28"/>
          <w:szCs w:val="28"/>
          <w:lang w:eastAsia="ru-RU"/>
        </w:rPr>
        <w:t xml:space="preserve"> блок-схему по методу </w:t>
      </w:r>
      <w:r w:rsidRPr="00A42828">
        <w:rPr>
          <w:rFonts w:ascii="Times New Roman" w:eastAsia="Times New Roman" w:hAnsi="Times New Roman" w:cs="Times New Roman"/>
          <w:sz w:val="28"/>
          <w:szCs w:val="28"/>
          <w:lang w:val="en-US" w:eastAsia="ru-RU"/>
        </w:rPr>
        <w:t>ETA</w:t>
      </w:r>
      <w:r w:rsidRPr="00A42828">
        <w:rPr>
          <w:rFonts w:ascii="Times New Roman" w:eastAsia="Times New Roman" w:hAnsi="Times New Roman" w:cs="Times New Roman"/>
          <w:sz w:val="28"/>
          <w:szCs w:val="28"/>
          <w:lang w:eastAsia="ru-RU"/>
        </w:rPr>
        <w:t xml:space="preserve"> и </w:t>
      </w:r>
      <w:r w:rsidR="009B20DB">
        <w:rPr>
          <w:rFonts w:ascii="Times New Roman" w:eastAsia="Times New Roman" w:hAnsi="Times New Roman" w:cs="Times New Roman"/>
          <w:sz w:val="28"/>
          <w:szCs w:val="28"/>
          <w:lang w:eastAsia="ru-RU"/>
        </w:rPr>
        <w:t>заполнив таблицу</w:t>
      </w:r>
      <w:r w:rsidRPr="00A42828">
        <w:rPr>
          <w:rFonts w:ascii="Times New Roman" w:eastAsia="Times New Roman" w:hAnsi="Times New Roman" w:cs="Times New Roman"/>
          <w:sz w:val="28"/>
          <w:szCs w:val="28"/>
          <w:lang w:eastAsia="ru-RU"/>
        </w:rPr>
        <w:t>.</w:t>
      </w:r>
      <w:r w:rsidRPr="00A42828">
        <w:rPr>
          <w:rFonts w:ascii="Times New Roman" w:eastAsia="Times New Roman" w:hAnsi="Times New Roman" w:cs="Times New Roman"/>
          <w:sz w:val="28"/>
          <w:szCs w:val="28"/>
          <w:lang w:eastAsia="ko-KR"/>
        </w:rPr>
        <w:t xml:space="preserve"> </w:t>
      </w:r>
      <w:r w:rsidRPr="00A42828">
        <w:rPr>
          <w:rFonts w:ascii="Times New Roman" w:eastAsia="Times New Roman" w:hAnsi="Times New Roman" w:cs="Times New Roman"/>
          <w:sz w:val="28"/>
          <w:szCs w:val="28"/>
          <w:lang w:eastAsia="ru-RU"/>
        </w:rPr>
        <w:t>Проанализировать отклонения и провести оценку риска.</w:t>
      </w:r>
    </w:p>
    <w:p w14:paraId="40CBBE60" w14:textId="77777777" w:rsidR="00217197" w:rsidRDefault="0021719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F8E28C0" w14:textId="77777777" w:rsidR="00217197" w:rsidRDefault="00217197" w:rsidP="00217197">
      <w:pPr>
        <w:tabs>
          <w:tab w:val="left" w:pos="426"/>
          <w:tab w:val="left" w:pos="720"/>
        </w:tabs>
        <w:spacing w:after="0" w:line="360" w:lineRule="auto"/>
        <w:jc w:val="right"/>
        <w:rPr>
          <w:rFonts w:ascii="Times New Roman" w:eastAsia="Times New Roman" w:hAnsi="Times New Roman" w:cs="Times New Roman"/>
          <w:sz w:val="28"/>
          <w:szCs w:val="28"/>
          <w:lang w:eastAsia="ru-RU"/>
        </w:rPr>
        <w:sectPr w:rsidR="00217197" w:rsidSect="005C02E1">
          <w:pgSz w:w="11906" w:h="16838"/>
          <w:pgMar w:top="1134" w:right="850" w:bottom="1134" w:left="1701" w:header="709" w:footer="709" w:gutter="0"/>
          <w:cols w:space="708"/>
          <w:titlePg/>
          <w:docGrid w:linePitch="360"/>
        </w:sectPr>
      </w:pPr>
    </w:p>
    <w:p w14:paraId="437DDDC0" w14:textId="4AAB3F4D" w:rsidR="00217197" w:rsidRDefault="00A42828" w:rsidP="006D7F73">
      <w:pPr>
        <w:tabs>
          <w:tab w:val="left" w:pos="426"/>
          <w:tab w:val="left" w:pos="720"/>
        </w:tabs>
        <w:spacing w:after="0" w:line="36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Таблица </w:t>
      </w:r>
      <w:r w:rsidR="005C02E1">
        <w:rPr>
          <w:rFonts w:ascii="Times New Roman" w:eastAsia="Times New Roman" w:hAnsi="Times New Roman" w:cs="Times New Roman"/>
          <w:sz w:val="28"/>
          <w:szCs w:val="28"/>
          <w:lang w:eastAsia="ru-RU"/>
        </w:rPr>
        <w:t>8</w:t>
      </w:r>
    </w:p>
    <w:p w14:paraId="5299C456" w14:textId="7D0EFFF2" w:rsidR="00A42828" w:rsidRPr="00A42828" w:rsidRDefault="00A42828" w:rsidP="006D7F73">
      <w:pPr>
        <w:tabs>
          <w:tab w:val="left" w:pos="426"/>
          <w:tab w:val="left" w:pos="720"/>
        </w:tabs>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Форма для выполнения оценки рисков методом </w:t>
      </w:r>
      <w:r w:rsidRPr="00A42828">
        <w:rPr>
          <w:rFonts w:ascii="Times New Roman" w:eastAsia="Times New Roman" w:hAnsi="Times New Roman" w:cs="Times New Roman"/>
          <w:sz w:val="28"/>
          <w:szCs w:val="28"/>
          <w:lang w:val="en-US" w:eastAsia="ru-RU"/>
        </w:rPr>
        <w:t>FMEA</w:t>
      </w:r>
    </w:p>
    <w:tbl>
      <w:tblPr>
        <w:tblStyle w:val="90"/>
        <w:tblW w:w="14643" w:type="dxa"/>
        <w:tblLayout w:type="fixed"/>
        <w:tblLook w:val="04A0" w:firstRow="1" w:lastRow="0" w:firstColumn="1" w:lastColumn="0" w:noHBand="0" w:noVBand="1"/>
      </w:tblPr>
      <w:tblGrid>
        <w:gridCol w:w="861"/>
        <w:gridCol w:w="1261"/>
        <w:gridCol w:w="1701"/>
        <w:gridCol w:w="1668"/>
        <w:gridCol w:w="1274"/>
        <w:gridCol w:w="1275"/>
        <w:gridCol w:w="1275"/>
        <w:gridCol w:w="1146"/>
        <w:gridCol w:w="19"/>
        <w:gridCol w:w="1124"/>
        <w:gridCol w:w="898"/>
        <w:gridCol w:w="1089"/>
        <w:gridCol w:w="1031"/>
        <w:gridCol w:w="21"/>
      </w:tblGrid>
      <w:tr w:rsidR="00A42828" w:rsidRPr="00A42828" w14:paraId="4B85566B" w14:textId="77777777" w:rsidTr="006D7F73">
        <w:trPr>
          <w:trHeight w:val="747"/>
        </w:trPr>
        <w:tc>
          <w:tcPr>
            <w:tcW w:w="3823" w:type="dxa"/>
            <w:gridSpan w:val="3"/>
          </w:tcPr>
          <w:p w14:paraId="624B1FC6" w14:textId="77777777" w:rsidR="00A42828" w:rsidRPr="00A42828" w:rsidRDefault="00A42828" w:rsidP="00A42828">
            <w:pPr>
              <w:widowControl w:val="0"/>
              <w:autoSpaceDE w:val="0"/>
              <w:autoSpaceDN w:val="0"/>
            </w:pPr>
            <w:r w:rsidRPr="00A42828">
              <w:t>Конечный объект:</w:t>
            </w:r>
          </w:p>
          <w:p w14:paraId="770ED19B" w14:textId="77777777" w:rsidR="00A42828" w:rsidRPr="00A42828" w:rsidRDefault="00A42828" w:rsidP="006D7F73">
            <w:pPr>
              <w:rPr>
                <w:b/>
                <w:bCs/>
                <w:sz w:val="24"/>
                <w:szCs w:val="24"/>
              </w:rPr>
            </w:pPr>
            <w:r w:rsidRPr="00A42828">
              <w:t>Период и режим эксплуатации:</w:t>
            </w:r>
          </w:p>
        </w:tc>
        <w:tc>
          <w:tcPr>
            <w:tcW w:w="6657" w:type="dxa"/>
            <w:gridSpan w:val="6"/>
          </w:tcPr>
          <w:p w14:paraId="0E8C2FFB" w14:textId="77777777" w:rsidR="00A42828" w:rsidRPr="00A42828" w:rsidRDefault="00A42828" w:rsidP="00A42828">
            <w:pPr>
              <w:widowControl w:val="0"/>
              <w:autoSpaceDE w:val="0"/>
              <w:autoSpaceDN w:val="0"/>
            </w:pPr>
            <w:r w:rsidRPr="00A42828">
              <w:t>Объект:</w:t>
            </w:r>
          </w:p>
          <w:p w14:paraId="33196FA6" w14:textId="77777777" w:rsidR="00A42828" w:rsidRPr="00A42828" w:rsidRDefault="00A42828" w:rsidP="00A42828">
            <w:pPr>
              <w:jc w:val="both"/>
              <w:rPr>
                <w:b/>
                <w:bCs/>
                <w:sz w:val="24"/>
                <w:szCs w:val="24"/>
              </w:rPr>
            </w:pPr>
            <w:r w:rsidRPr="00A42828">
              <w:t>Пересмотр:</w:t>
            </w:r>
          </w:p>
        </w:tc>
        <w:tc>
          <w:tcPr>
            <w:tcW w:w="4163" w:type="dxa"/>
            <w:gridSpan w:val="5"/>
          </w:tcPr>
          <w:p w14:paraId="71DD075F" w14:textId="77777777" w:rsidR="00A42828" w:rsidRPr="00A42828" w:rsidRDefault="00A42828" w:rsidP="00A42828">
            <w:pPr>
              <w:widowControl w:val="0"/>
              <w:autoSpaceDE w:val="0"/>
              <w:autoSpaceDN w:val="0"/>
            </w:pPr>
            <w:r w:rsidRPr="00A42828">
              <w:t>Подготовлен:</w:t>
            </w:r>
          </w:p>
          <w:p w14:paraId="4770C012" w14:textId="77777777" w:rsidR="00A42828" w:rsidRPr="00A42828" w:rsidRDefault="00A42828" w:rsidP="00A42828">
            <w:pPr>
              <w:jc w:val="both"/>
              <w:rPr>
                <w:b/>
                <w:bCs/>
                <w:sz w:val="24"/>
                <w:szCs w:val="24"/>
              </w:rPr>
            </w:pPr>
            <w:r w:rsidRPr="00A42828">
              <w:t>Дата:</w:t>
            </w:r>
          </w:p>
        </w:tc>
      </w:tr>
      <w:tr w:rsidR="00A42828" w:rsidRPr="00A42828" w14:paraId="13BFA335" w14:textId="77777777" w:rsidTr="006D7F73">
        <w:trPr>
          <w:gridAfter w:val="1"/>
          <w:wAfter w:w="21" w:type="dxa"/>
          <w:trHeight w:val="2498"/>
        </w:trPr>
        <w:tc>
          <w:tcPr>
            <w:tcW w:w="861" w:type="dxa"/>
          </w:tcPr>
          <w:p w14:paraId="55512594" w14:textId="77777777" w:rsidR="00A42828" w:rsidRPr="00A42828" w:rsidRDefault="00A42828" w:rsidP="006D7F73">
            <w:pPr>
              <w:widowControl w:val="0"/>
              <w:autoSpaceDE w:val="0"/>
              <w:autoSpaceDN w:val="0"/>
              <w:jc w:val="center"/>
            </w:pPr>
            <w:r w:rsidRPr="00A42828">
              <w:t>Объект</w:t>
            </w:r>
          </w:p>
        </w:tc>
        <w:tc>
          <w:tcPr>
            <w:tcW w:w="1261" w:type="dxa"/>
          </w:tcPr>
          <w:p w14:paraId="251B8F63" w14:textId="77777777" w:rsidR="00A42828" w:rsidRPr="00A42828" w:rsidRDefault="00A42828" w:rsidP="006D7F73">
            <w:pPr>
              <w:widowControl w:val="0"/>
              <w:autoSpaceDE w:val="0"/>
              <w:autoSpaceDN w:val="0"/>
              <w:jc w:val="center"/>
            </w:pPr>
            <w:r w:rsidRPr="00A42828">
              <w:t>Описание объекта и его функций</w:t>
            </w:r>
          </w:p>
        </w:tc>
        <w:tc>
          <w:tcPr>
            <w:tcW w:w="1701" w:type="dxa"/>
          </w:tcPr>
          <w:p w14:paraId="2D587CAB" w14:textId="77777777" w:rsidR="00A42828" w:rsidRPr="00A42828" w:rsidRDefault="00A42828" w:rsidP="006D7F73">
            <w:pPr>
              <w:widowControl w:val="0"/>
              <w:autoSpaceDE w:val="0"/>
              <w:autoSpaceDN w:val="0"/>
              <w:jc w:val="center"/>
            </w:pPr>
            <w:r w:rsidRPr="00A42828">
              <w:t>Вид отказа (неисправности)</w:t>
            </w:r>
          </w:p>
        </w:tc>
        <w:tc>
          <w:tcPr>
            <w:tcW w:w="1668" w:type="dxa"/>
          </w:tcPr>
          <w:p w14:paraId="36B36C56" w14:textId="77777777" w:rsidR="00A42828" w:rsidRPr="00A42828" w:rsidRDefault="00A42828" w:rsidP="006D7F73">
            <w:pPr>
              <w:widowControl w:val="0"/>
              <w:autoSpaceDE w:val="0"/>
              <w:autoSpaceDN w:val="0"/>
              <w:jc w:val="center"/>
            </w:pPr>
            <w:r w:rsidRPr="00A42828">
              <w:t>Код вида отказа (неисправности)</w:t>
            </w:r>
          </w:p>
        </w:tc>
        <w:tc>
          <w:tcPr>
            <w:tcW w:w="1274" w:type="dxa"/>
          </w:tcPr>
          <w:p w14:paraId="1C4FEC45" w14:textId="77777777" w:rsidR="00A42828" w:rsidRPr="00A42828" w:rsidRDefault="00A42828" w:rsidP="006D7F73">
            <w:pPr>
              <w:widowControl w:val="0"/>
              <w:autoSpaceDE w:val="0"/>
              <w:autoSpaceDN w:val="0"/>
              <w:jc w:val="center"/>
            </w:pPr>
            <w:r w:rsidRPr="00A42828">
              <w:t>Возможные причины отказа (неисправности)</w:t>
            </w:r>
          </w:p>
        </w:tc>
        <w:tc>
          <w:tcPr>
            <w:tcW w:w="1275" w:type="dxa"/>
          </w:tcPr>
          <w:p w14:paraId="4127E26A" w14:textId="77777777" w:rsidR="00A42828" w:rsidRPr="00A42828" w:rsidRDefault="00A42828" w:rsidP="006D7F73">
            <w:pPr>
              <w:widowControl w:val="0"/>
              <w:autoSpaceDE w:val="0"/>
              <w:autoSpaceDN w:val="0"/>
              <w:jc w:val="center"/>
            </w:pPr>
            <w:r w:rsidRPr="00A42828">
              <w:t>Локальные последствия отказа (неисправности)</w:t>
            </w:r>
          </w:p>
        </w:tc>
        <w:tc>
          <w:tcPr>
            <w:tcW w:w="1275" w:type="dxa"/>
          </w:tcPr>
          <w:p w14:paraId="3225E40F" w14:textId="77777777" w:rsidR="00A42828" w:rsidRPr="00A42828" w:rsidRDefault="00A42828" w:rsidP="006D7F73">
            <w:pPr>
              <w:widowControl w:val="0"/>
              <w:autoSpaceDE w:val="0"/>
              <w:autoSpaceDN w:val="0"/>
              <w:jc w:val="center"/>
            </w:pPr>
            <w:r w:rsidRPr="00A42828">
              <w:t>Итоговые последствия отказа (неисправности)</w:t>
            </w:r>
          </w:p>
        </w:tc>
        <w:tc>
          <w:tcPr>
            <w:tcW w:w="1146" w:type="dxa"/>
          </w:tcPr>
          <w:p w14:paraId="72AAEE56" w14:textId="77777777" w:rsidR="00A42828" w:rsidRPr="00A42828" w:rsidRDefault="00A42828" w:rsidP="006D7F73">
            <w:pPr>
              <w:widowControl w:val="0"/>
              <w:autoSpaceDE w:val="0"/>
              <w:autoSpaceDN w:val="0"/>
              <w:jc w:val="center"/>
            </w:pPr>
            <w:r w:rsidRPr="00A42828">
              <w:t>Метод обнаружения отказа</w:t>
            </w:r>
          </w:p>
        </w:tc>
        <w:tc>
          <w:tcPr>
            <w:tcW w:w="1143" w:type="dxa"/>
            <w:gridSpan w:val="2"/>
          </w:tcPr>
          <w:p w14:paraId="22863FBF" w14:textId="77777777" w:rsidR="00A42828" w:rsidRPr="00A42828" w:rsidRDefault="00A42828" w:rsidP="006D7F73">
            <w:pPr>
              <w:widowControl w:val="0"/>
              <w:autoSpaceDE w:val="0"/>
              <w:autoSpaceDN w:val="0"/>
              <w:jc w:val="center"/>
            </w:pPr>
            <w:r w:rsidRPr="00A42828">
              <w:t>Условия компенсации отказа</w:t>
            </w:r>
          </w:p>
        </w:tc>
        <w:tc>
          <w:tcPr>
            <w:tcW w:w="898" w:type="dxa"/>
          </w:tcPr>
          <w:p w14:paraId="13484873" w14:textId="77777777" w:rsidR="00A42828" w:rsidRPr="00A42828" w:rsidRDefault="00A42828" w:rsidP="006D7F73">
            <w:pPr>
              <w:widowControl w:val="0"/>
              <w:autoSpaceDE w:val="0"/>
              <w:autoSpaceDN w:val="0"/>
              <w:jc w:val="center"/>
            </w:pPr>
            <w:r w:rsidRPr="00A42828">
              <w:t>Класс тяжести отказа</w:t>
            </w:r>
          </w:p>
        </w:tc>
        <w:tc>
          <w:tcPr>
            <w:tcW w:w="1089" w:type="dxa"/>
          </w:tcPr>
          <w:p w14:paraId="571010E2" w14:textId="77777777" w:rsidR="00A42828" w:rsidRPr="00A42828" w:rsidRDefault="00A42828" w:rsidP="006D7F73">
            <w:pPr>
              <w:widowControl w:val="0"/>
              <w:autoSpaceDE w:val="0"/>
              <w:autoSpaceDN w:val="0"/>
              <w:jc w:val="center"/>
            </w:pPr>
            <w:r w:rsidRPr="00A42828">
              <w:t>Частота или вероятность появления отказа</w:t>
            </w:r>
          </w:p>
        </w:tc>
        <w:tc>
          <w:tcPr>
            <w:tcW w:w="1031" w:type="dxa"/>
          </w:tcPr>
          <w:p w14:paraId="1E649548" w14:textId="77777777" w:rsidR="00A42828" w:rsidRPr="00A42828" w:rsidRDefault="00A42828" w:rsidP="006D7F73">
            <w:pPr>
              <w:widowControl w:val="0"/>
              <w:autoSpaceDE w:val="0"/>
              <w:autoSpaceDN w:val="0"/>
              <w:jc w:val="center"/>
            </w:pPr>
            <w:r w:rsidRPr="00A42828">
              <w:t>Замечания</w:t>
            </w:r>
          </w:p>
        </w:tc>
      </w:tr>
      <w:tr w:rsidR="00A42828" w:rsidRPr="00A42828" w14:paraId="4C75E7D5" w14:textId="77777777" w:rsidTr="006D7F73">
        <w:trPr>
          <w:gridAfter w:val="1"/>
          <w:wAfter w:w="21" w:type="dxa"/>
          <w:trHeight w:val="245"/>
        </w:trPr>
        <w:tc>
          <w:tcPr>
            <w:tcW w:w="861" w:type="dxa"/>
          </w:tcPr>
          <w:p w14:paraId="39E4D6A3" w14:textId="77777777" w:rsidR="00A42828" w:rsidRPr="00A42828" w:rsidRDefault="00A42828" w:rsidP="00A42828">
            <w:pPr>
              <w:widowControl w:val="0"/>
              <w:autoSpaceDE w:val="0"/>
              <w:autoSpaceDN w:val="0"/>
            </w:pPr>
          </w:p>
        </w:tc>
        <w:tc>
          <w:tcPr>
            <w:tcW w:w="1261" w:type="dxa"/>
          </w:tcPr>
          <w:p w14:paraId="1B0AEF67" w14:textId="77777777" w:rsidR="00A42828" w:rsidRPr="00A42828" w:rsidRDefault="00A42828" w:rsidP="00A42828">
            <w:pPr>
              <w:widowControl w:val="0"/>
              <w:autoSpaceDE w:val="0"/>
              <w:autoSpaceDN w:val="0"/>
            </w:pPr>
          </w:p>
        </w:tc>
        <w:tc>
          <w:tcPr>
            <w:tcW w:w="1701" w:type="dxa"/>
          </w:tcPr>
          <w:p w14:paraId="0D8F0123" w14:textId="77777777" w:rsidR="00A42828" w:rsidRPr="00A42828" w:rsidRDefault="00A42828" w:rsidP="00A42828">
            <w:pPr>
              <w:widowControl w:val="0"/>
              <w:autoSpaceDE w:val="0"/>
              <w:autoSpaceDN w:val="0"/>
            </w:pPr>
          </w:p>
        </w:tc>
        <w:tc>
          <w:tcPr>
            <w:tcW w:w="1668" w:type="dxa"/>
          </w:tcPr>
          <w:p w14:paraId="422B5077" w14:textId="77777777" w:rsidR="00A42828" w:rsidRPr="00A42828" w:rsidRDefault="00A42828" w:rsidP="00A42828">
            <w:pPr>
              <w:widowControl w:val="0"/>
              <w:autoSpaceDE w:val="0"/>
              <w:autoSpaceDN w:val="0"/>
            </w:pPr>
          </w:p>
        </w:tc>
        <w:tc>
          <w:tcPr>
            <w:tcW w:w="1274" w:type="dxa"/>
          </w:tcPr>
          <w:p w14:paraId="12BABA47" w14:textId="77777777" w:rsidR="00A42828" w:rsidRPr="00A42828" w:rsidRDefault="00A42828" w:rsidP="00A42828">
            <w:pPr>
              <w:widowControl w:val="0"/>
              <w:autoSpaceDE w:val="0"/>
              <w:autoSpaceDN w:val="0"/>
            </w:pPr>
          </w:p>
        </w:tc>
        <w:tc>
          <w:tcPr>
            <w:tcW w:w="1275" w:type="dxa"/>
          </w:tcPr>
          <w:p w14:paraId="2088EF7D" w14:textId="77777777" w:rsidR="00A42828" w:rsidRPr="00A42828" w:rsidRDefault="00A42828" w:rsidP="00A42828">
            <w:pPr>
              <w:widowControl w:val="0"/>
              <w:autoSpaceDE w:val="0"/>
              <w:autoSpaceDN w:val="0"/>
            </w:pPr>
          </w:p>
        </w:tc>
        <w:tc>
          <w:tcPr>
            <w:tcW w:w="1275" w:type="dxa"/>
          </w:tcPr>
          <w:p w14:paraId="40586301" w14:textId="77777777" w:rsidR="00A42828" w:rsidRPr="00A42828" w:rsidRDefault="00A42828" w:rsidP="00A42828">
            <w:pPr>
              <w:widowControl w:val="0"/>
              <w:autoSpaceDE w:val="0"/>
              <w:autoSpaceDN w:val="0"/>
            </w:pPr>
          </w:p>
        </w:tc>
        <w:tc>
          <w:tcPr>
            <w:tcW w:w="1146" w:type="dxa"/>
          </w:tcPr>
          <w:p w14:paraId="19DAF9FA" w14:textId="77777777" w:rsidR="00A42828" w:rsidRPr="00A42828" w:rsidRDefault="00A42828" w:rsidP="00A42828">
            <w:pPr>
              <w:widowControl w:val="0"/>
              <w:autoSpaceDE w:val="0"/>
              <w:autoSpaceDN w:val="0"/>
            </w:pPr>
          </w:p>
        </w:tc>
        <w:tc>
          <w:tcPr>
            <w:tcW w:w="1143" w:type="dxa"/>
            <w:gridSpan w:val="2"/>
          </w:tcPr>
          <w:p w14:paraId="00B4B2C8" w14:textId="77777777" w:rsidR="00A42828" w:rsidRPr="00A42828" w:rsidRDefault="00A42828" w:rsidP="00A42828">
            <w:pPr>
              <w:widowControl w:val="0"/>
              <w:autoSpaceDE w:val="0"/>
              <w:autoSpaceDN w:val="0"/>
            </w:pPr>
          </w:p>
        </w:tc>
        <w:tc>
          <w:tcPr>
            <w:tcW w:w="898" w:type="dxa"/>
          </w:tcPr>
          <w:p w14:paraId="2F3B56A8" w14:textId="77777777" w:rsidR="00A42828" w:rsidRPr="00A42828" w:rsidRDefault="00A42828" w:rsidP="00A42828">
            <w:pPr>
              <w:widowControl w:val="0"/>
              <w:autoSpaceDE w:val="0"/>
              <w:autoSpaceDN w:val="0"/>
            </w:pPr>
          </w:p>
        </w:tc>
        <w:tc>
          <w:tcPr>
            <w:tcW w:w="1089" w:type="dxa"/>
          </w:tcPr>
          <w:p w14:paraId="1278471F" w14:textId="77777777" w:rsidR="00A42828" w:rsidRPr="00A42828" w:rsidRDefault="00A42828" w:rsidP="00A42828">
            <w:pPr>
              <w:widowControl w:val="0"/>
              <w:autoSpaceDE w:val="0"/>
              <w:autoSpaceDN w:val="0"/>
            </w:pPr>
          </w:p>
        </w:tc>
        <w:tc>
          <w:tcPr>
            <w:tcW w:w="1031" w:type="dxa"/>
          </w:tcPr>
          <w:p w14:paraId="2B4D384F" w14:textId="77777777" w:rsidR="00A42828" w:rsidRPr="00A42828" w:rsidRDefault="00A42828" w:rsidP="00A42828">
            <w:pPr>
              <w:widowControl w:val="0"/>
              <w:autoSpaceDE w:val="0"/>
              <w:autoSpaceDN w:val="0"/>
            </w:pPr>
          </w:p>
        </w:tc>
      </w:tr>
    </w:tbl>
    <w:p w14:paraId="624BB041"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4C98F176" w14:textId="21C55ED2" w:rsidR="00217197" w:rsidRDefault="00A42828" w:rsidP="006D7F73">
      <w:pPr>
        <w:spacing w:after="0" w:line="36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Таблица </w:t>
      </w:r>
      <w:r w:rsidR="005C02E1">
        <w:rPr>
          <w:rFonts w:ascii="Times New Roman" w:eastAsia="Times New Roman" w:hAnsi="Times New Roman" w:cs="Times New Roman"/>
          <w:sz w:val="28"/>
          <w:szCs w:val="28"/>
          <w:lang w:eastAsia="ru-RU"/>
        </w:rPr>
        <w:t>9</w:t>
      </w:r>
    </w:p>
    <w:p w14:paraId="4BFE5FD9" w14:textId="2BD36BB1" w:rsidR="00A42828" w:rsidRPr="00A42828" w:rsidRDefault="00A42828" w:rsidP="006D7F73">
      <w:pPr>
        <w:spacing w:after="0" w:line="36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8"/>
          <w:szCs w:val="28"/>
          <w:lang w:eastAsia="ru-RU"/>
        </w:rPr>
        <w:t xml:space="preserve">Таблица для регистрации результатов анализа методом </w:t>
      </w:r>
      <w:r w:rsidRPr="00A42828">
        <w:rPr>
          <w:rFonts w:ascii="Times New Roman" w:eastAsia="Times New Roman" w:hAnsi="Times New Roman" w:cs="Times New Roman"/>
          <w:sz w:val="28"/>
          <w:szCs w:val="28"/>
          <w:lang w:val="en-US" w:eastAsia="ru-RU"/>
        </w:rPr>
        <w:t>FMEA</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0"/>
        <w:gridCol w:w="1270"/>
        <w:gridCol w:w="1451"/>
        <w:gridCol w:w="1511"/>
        <w:gridCol w:w="1493"/>
        <w:gridCol w:w="905"/>
        <w:gridCol w:w="1217"/>
        <w:gridCol w:w="1390"/>
        <w:gridCol w:w="1483"/>
        <w:gridCol w:w="489"/>
        <w:gridCol w:w="539"/>
        <w:gridCol w:w="539"/>
        <w:gridCol w:w="1089"/>
      </w:tblGrid>
      <w:tr w:rsidR="00A42828" w:rsidRPr="00217197" w14:paraId="3DD172A8" w14:textId="77777777" w:rsidTr="006D7F73">
        <w:trPr>
          <w:trHeight w:val="317"/>
        </w:trPr>
        <w:tc>
          <w:tcPr>
            <w:tcW w:w="1220" w:type="dxa"/>
            <w:vMerge w:val="restart"/>
          </w:tcPr>
          <w:p w14:paraId="78AFF7FF"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Элемент</w:t>
            </w:r>
          </w:p>
        </w:tc>
        <w:tc>
          <w:tcPr>
            <w:tcW w:w="1270" w:type="dxa"/>
            <w:vMerge w:val="restart"/>
          </w:tcPr>
          <w:p w14:paraId="11C9EE9F"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Вероятный дефект</w:t>
            </w:r>
          </w:p>
        </w:tc>
        <w:tc>
          <w:tcPr>
            <w:tcW w:w="1451" w:type="dxa"/>
            <w:vMerge w:val="restart"/>
          </w:tcPr>
          <w:p w14:paraId="0AD3FC58"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Возможные последствия</w:t>
            </w:r>
          </w:p>
          <w:p w14:paraId="01846063" w14:textId="77777777" w:rsidR="00A42828" w:rsidRPr="006D7F73" w:rsidRDefault="00A42828" w:rsidP="006D7F73">
            <w:pPr>
              <w:spacing w:after="0" w:line="240" w:lineRule="auto"/>
              <w:jc w:val="center"/>
              <w:rPr>
                <w:rFonts w:ascii="Times New Roman" w:eastAsia="Times New Roman" w:hAnsi="Times New Roman" w:cs="Times New Roman"/>
                <w:i/>
                <w:szCs w:val="24"/>
                <w:lang w:eastAsia="ru-RU"/>
              </w:rPr>
            </w:pPr>
            <w:r w:rsidRPr="006D7F73">
              <w:rPr>
                <w:rFonts w:ascii="Times New Roman" w:eastAsia="Times New Roman" w:hAnsi="Times New Roman" w:cs="Times New Roman"/>
                <w:i/>
                <w:szCs w:val="24"/>
                <w:lang w:val="en-US" w:eastAsia="ru-RU"/>
              </w:rPr>
              <w:t>S</w:t>
            </w:r>
          </w:p>
        </w:tc>
        <w:tc>
          <w:tcPr>
            <w:tcW w:w="1511" w:type="dxa"/>
            <w:vMerge w:val="restart"/>
          </w:tcPr>
          <w:p w14:paraId="4E727414"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Вероятная причина</w:t>
            </w:r>
          </w:p>
          <w:p w14:paraId="17DC135D" w14:textId="77777777" w:rsidR="00A42828" w:rsidRPr="006D7F73" w:rsidRDefault="00A42828" w:rsidP="006D7F73">
            <w:pPr>
              <w:spacing w:after="0" w:line="240" w:lineRule="auto"/>
              <w:jc w:val="center"/>
              <w:rPr>
                <w:rFonts w:ascii="Times New Roman" w:eastAsia="Times New Roman" w:hAnsi="Times New Roman" w:cs="Times New Roman"/>
                <w:i/>
                <w:szCs w:val="24"/>
                <w:lang w:val="en-US" w:eastAsia="ru-RU"/>
              </w:rPr>
            </w:pPr>
            <w:r w:rsidRPr="006D7F73">
              <w:rPr>
                <w:rFonts w:ascii="Times New Roman" w:eastAsia="Times New Roman" w:hAnsi="Times New Roman" w:cs="Times New Roman"/>
                <w:i/>
                <w:szCs w:val="24"/>
                <w:lang w:val="en-US" w:eastAsia="ru-RU"/>
              </w:rPr>
              <w:t>O</w:t>
            </w:r>
          </w:p>
        </w:tc>
        <w:tc>
          <w:tcPr>
            <w:tcW w:w="1493" w:type="dxa"/>
            <w:vMerge w:val="restart"/>
          </w:tcPr>
          <w:p w14:paraId="70DF8B88"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Методы контроля</w:t>
            </w:r>
          </w:p>
          <w:p w14:paraId="4AF8DBD0" w14:textId="77777777" w:rsidR="00A42828" w:rsidRPr="006D7F73" w:rsidRDefault="00A42828" w:rsidP="006D7F73">
            <w:pPr>
              <w:spacing w:after="0" w:line="240" w:lineRule="auto"/>
              <w:jc w:val="center"/>
              <w:rPr>
                <w:rFonts w:ascii="Times New Roman" w:eastAsia="Times New Roman" w:hAnsi="Times New Roman" w:cs="Times New Roman"/>
                <w:i/>
                <w:szCs w:val="24"/>
                <w:lang w:val="en-US" w:eastAsia="ru-RU"/>
              </w:rPr>
            </w:pPr>
            <w:r w:rsidRPr="006D7F73">
              <w:rPr>
                <w:rFonts w:ascii="Times New Roman" w:eastAsia="Times New Roman" w:hAnsi="Times New Roman" w:cs="Times New Roman"/>
                <w:i/>
                <w:szCs w:val="24"/>
                <w:lang w:val="en-US" w:eastAsia="ru-RU"/>
              </w:rPr>
              <w:t>D</w:t>
            </w:r>
          </w:p>
        </w:tc>
        <w:tc>
          <w:tcPr>
            <w:tcW w:w="905" w:type="dxa"/>
            <w:vMerge w:val="restart"/>
          </w:tcPr>
          <w:p w14:paraId="48159AB2" w14:textId="77777777" w:rsidR="00A42828" w:rsidRPr="006D7F73" w:rsidRDefault="00A42828" w:rsidP="006D7F73">
            <w:pPr>
              <w:spacing w:after="0" w:line="240" w:lineRule="auto"/>
              <w:jc w:val="center"/>
              <w:rPr>
                <w:rFonts w:ascii="Times New Roman" w:eastAsia="Times New Roman" w:hAnsi="Times New Roman" w:cs="Times New Roman"/>
                <w:szCs w:val="24"/>
                <w:lang w:val="en-US" w:eastAsia="ru-RU"/>
              </w:rPr>
            </w:pPr>
            <w:r w:rsidRPr="006D7F73">
              <w:rPr>
                <w:rFonts w:ascii="Times New Roman" w:eastAsia="Times New Roman" w:hAnsi="Times New Roman" w:cs="Times New Roman"/>
                <w:szCs w:val="24"/>
                <w:lang w:val="en-US" w:eastAsia="ru-RU"/>
              </w:rPr>
              <w:t>RPN</w:t>
            </w:r>
          </w:p>
        </w:tc>
        <w:tc>
          <w:tcPr>
            <w:tcW w:w="1217" w:type="dxa"/>
            <w:vMerge w:val="restart"/>
          </w:tcPr>
          <w:p w14:paraId="7FDC7A39"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Действия</w:t>
            </w:r>
          </w:p>
        </w:tc>
        <w:tc>
          <w:tcPr>
            <w:tcW w:w="1390" w:type="dxa"/>
            <w:vMerge w:val="restart"/>
          </w:tcPr>
          <w:p w14:paraId="4849DB8F"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Исполнитель</w:t>
            </w:r>
          </w:p>
        </w:tc>
        <w:tc>
          <w:tcPr>
            <w:tcW w:w="4139" w:type="dxa"/>
            <w:gridSpan w:val="5"/>
          </w:tcPr>
          <w:p w14:paraId="5478EAB8"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Результат работы</w:t>
            </w:r>
          </w:p>
        </w:tc>
      </w:tr>
      <w:tr w:rsidR="00A42828" w:rsidRPr="00217197" w14:paraId="52E79E82" w14:textId="77777777" w:rsidTr="006D7F73">
        <w:trPr>
          <w:trHeight w:val="1259"/>
        </w:trPr>
        <w:tc>
          <w:tcPr>
            <w:tcW w:w="1220" w:type="dxa"/>
            <w:vMerge/>
          </w:tcPr>
          <w:p w14:paraId="27285A65"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1270" w:type="dxa"/>
            <w:vMerge/>
          </w:tcPr>
          <w:p w14:paraId="5220937B"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1451" w:type="dxa"/>
            <w:vMerge/>
          </w:tcPr>
          <w:p w14:paraId="46C6B7C4"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1511" w:type="dxa"/>
            <w:vMerge/>
          </w:tcPr>
          <w:p w14:paraId="5084AB20"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1493" w:type="dxa"/>
            <w:vMerge/>
          </w:tcPr>
          <w:p w14:paraId="0CA5CB10"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905" w:type="dxa"/>
            <w:vMerge/>
          </w:tcPr>
          <w:p w14:paraId="4F6BCF85"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1217" w:type="dxa"/>
            <w:vMerge/>
          </w:tcPr>
          <w:p w14:paraId="76050FAF"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1390" w:type="dxa"/>
            <w:vMerge/>
          </w:tcPr>
          <w:p w14:paraId="3B379BC5" w14:textId="77777777" w:rsidR="00A42828" w:rsidRPr="006D7F73" w:rsidRDefault="00A42828">
            <w:pPr>
              <w:spacing w:after="0" w:line="240" w:lineRule="auto"/>
              <w:ind w:firstLine="567"/>
              <w:jc w:val="center"/>
              <w:rPr>
                <w:rFonts w:ascii="Times New Roman" w:eastAsia="Times New Roman" w:hAnsi="Times New Roman" w:cs="Times New Roman"/>
                <w:szCs w:val="24"/>
                <w:lang w:eastAsia="ru-RU"/>
              </w:rPr>
            </w:pPr>
          </w:p>
        </w:tc>
        <w:tc>
          <w:tcPr>
            <w:tcW w:w="1483" w:type="dxa"/>
          </w:tcPr>
          <w:p w14:paraId="5F5F9D52" w14:textId="77777777" w:rsidR="00A42828" w:rsidRPr="006D7F73" w:rsidRDefault="00A42828" w:rsidP="006D7F73">
            <w:pPr>
              <w:spacing w:after="0" w:line="240" w:lineRule="auto"/>
              <w:jc w:val="center"/>
              <w:rPr>
                <w:rFonts w:ascii="Times New Roman" w:eastAsia="Times New Roman" w:hAnsi="Times New Roman" w:cs="Times New Roman"/>
                <w:szCs w:val="24"/>
                <w:lang w:eastAsia="ru-RU"/>
              </w:rPr>
            </w:pPr>
            <w:r w:rsidRPr="006D7F73">
              <w:rPr>
                <w:rFonts w:ascii="Times New Roman" w:eastAsia="Times New Roman" w:hAnsi="Times New Roman" w:cs="Times New Roman"/>
                <w:szCs w:val="24"/>
                <w:lang w:eastAsia="ru-RU"/>
              </w:rPr>
              <w:t>Выполненные действия</w:t>
            </w:r>
          </w:p>
        </w:tc>
        <w:tc>
          <w:tcPr>
            <w:tcW w:w="489" w:type="dxa"/>
          </w:tcPr>
          <w:p w14:paraId="72233AF0" w14:textId="77777777" w:rsidR="00A42828" w:rsidRPr="006D7F73" w:rsidRDefault="00A42828" w:rsidP="006D7F73">
            <w:pPr>
              <w:spacing w:after="0" w:line="240" w:lineRule="auto"/>
              <w:jc w:val="center"/>
              <w:rPr>
                <w:rFonts w:ascii="Times New Roman" w:eastAsia="Times New Roman" w:hAnsi="Times New Roman" w:cs="Times New Roman"/>
                <w:i/>
                <w:szCs w:val="24"/>
                <w:lang w:val="en-US" w:eastAsia="ru-RU"/>
              </w:rPr>
            </w:pPr>
            <w:r w:rsidRPr="006D7F73">
              <w:rPr>
                <w:rFonts w:ascii="Times New Roman" w:eastAsia="Times New Roman" w:hAnsi="Times New Roman" w:cs="Times New Roman"/>
                <w:i/>
                <w:szCs w:val="24"/>
                <w:lang w:val="en-US" w:eastAsia="ru-RU"/>
              </w:rPr>
              <w:t>S</w:t>
            </w:r>
          </w:p>
        </w:tc>
        <w:tc>
          <w:tcPr>
            <w:tcW w:w="539" w:type="dxa"/>
          </w:tcPr>
          <w:p w14:paraId="4C98F575" w14:textId="77777777" w:rsidR="00A42828" w:rsidRPr="006D7F73" w:rsidRDefault="00A42828" w:rsidP="006D7F73">
            <w:pPr>
              <w:spacing w:after="0" w:line="240" w:lineRule="auto"/>
              <w:jc w:val="center"/>
              <w:rPr>
                <w:rFonts w:ascii="Times New Roman" w:eastAsia="Times New Roman" w:hAnsi="Times New Roman" w:cs="Times New Roman"/>
                <w:i/>
                <w:szCs w:val="24"/>
                <w:lang w:val="en-US" w:eastAsia="ru-RU"/>
              </w:rPr>
            </w:pPr>
            <w:r w:rsidRPr="006D7F73">
              <w:rPr>
                <w:rFonts w:ascii="Times New Roman" w:eastAsia="Times New Roman" w:hAnsi="Times New Roman" w:cs="Times New Roman"/>
                <w:i/>
                <w:szCs w:val="24"/>
                <w:lang w:val="en-US" w:eastAsia="ru-RU"/>
              </w:rPr>
              <w:t>O</w:t>
            </w:r>
          </w:p>
        </w:tc>
        <w:tc>
          <w:tcPr>
            <w:tcW w:w="539" w:type="dxa"/>
          </w:tcPr>
          <w:p w14:paraId="230D757A" w14:textId="77777777" w:rsidR="00A42828" w:rsidRPr="006D7F73" w:rsidRDefault="00A42828" w:rsidP="006D7F73">
            <w:pPr>
              <w:spacing w:after="0" w:line="240" w:lineRule="auto"/>
              <w:jc w:val="center"/>
              <w:rPr>
                <w:rFonts w:ascii="Times New Roman" w:eastAsia="Times New Roman" w:hAnsi="Times New Roman" w:cs="Times New Roman"/>
                <w:i/>
                <w:szCs w:val="24"/>
                <w:lang w:val="en-US" w:eastAsia="ru-RU"/>
              </w:rPr>
            </w:pPr>
            <w:r w:rsidRPr="006D7F73">
              <w:rPr>
                <w:rFonts w:ascii="Times New Roman" w:eastAsia="Times New Roman" w:hAnsi="Times New Roman" w:cs="Times New Roman"/>
                <w:i/>
                <w:szCs w:val="24"/>
                <w:lang w:val="en-US" w:eastAsia="ru-RU"/>
              </w:rPr>
              <w:t>D</w:t>
            </w:r>
          </w:p>
        </w:tc>
        <w:tc>
          <w:tcPr>
            <w:tcW w:w="1088" w:type="dxa"/>
          </w:tcPr>
          <w:p w14:paraId="56609958" w14:textId="77777777" w:rsidR="00A42828" w:rsidRPr="006D7F73" w:rsidRDefault="00A42828" w:rsidP="006D7F73">
            <w:pPr>
              <w:spacing w:after="0" w:line="240" w:lineRule="auto"/>
              <w:jc w:val="center"/>
              <w:rPr>
                <w:rFonts w:ascii="Times New Roman" w:eastAsia="Times New Roman" w:hAnsi="Times New Roman" w:cs="Times New Roman"/>
                <w:szCs w:val="24"/>
                <w:lang w:val="en-US" w:eastAsia="ru-RU"/>
              </w:rPr>
            </w:pPr>
            <w:r w:rsidRPr="006D7F73">
              <w:rPr>
                <w:rFonts w:ascii="Times New Roman" w:eastAsia="Times New Roman" w:hAnsi="Times New Roman" w:cs="Times New Roman"/>
                <w:szCs w:val="24"/>
                <w:lang w:val="en-US" w:eastAsia="ru-RU"/>
              </w:rPr>
              <w:t>RPN</w:t>
            </w:r>
          </w:p>
        </w:tc>
      </w:tr>
      <w:tr w:rsidR="00A42828" w:rsidRPr="00217197" w14:paraId="3F3CA26B" w14:textId="77777777" w:rsidTr="006D7F73">
        <w:trPr>
          <w:trHeight w:val="317"/>
        </w:trPr>
        <w:tc>
          <w:tcPr>
            <w:tcW w:w="1220" w:type="dxa"/>
          </w:tcPr>
          <w:p w14:paraId="1AB8BD64"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270" w:type="dxa"/>
          </w:tcPr>
          <w:p w14:paraId="3C4668D7"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51" w:type="dxa"/>
          </w:tcPr>
          <w:p w14:paraId="7430CCD4"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511" w:type="dxa"/>
          </w:tcPr>
          <w:p w14:paraId="0F2EE139"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93" w:type="dxa"/>
          </w:tcPr>
          <w:p w14:paraId="1482F318"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905" w:type="dxa"/>
          </w:tcPr>
          <w:p w14:paraId="7EB499B6"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217" w:type="dxa"/>
          </w:tcPr>
          <w:p w14:paraId="7179CB95"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390" w:type="dxa"/>
          </w:tcPr>
          <w:p w14:paraId="688405B1"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83" w:type="dxa"/>
          </w:tcPr>
          <w:p w14:paraId="2BDB4D2A"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489" w:type="dxa"/>
          </w:tcPr>
          <w:p w14:paraId="172C1363"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539" w:type="dxa"/>
          </w:tcPr>
          <w:p w14:paraId="10F06940"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539" w:type="dxa"/>
          </w:tcPr>
          <w:p w14:paraId="72027D23"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088" w:type="dxa"/>
          </w:tcPr>
          <w:p w14:paraId="64878D17"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r>
      <w:tr w:rsidR="00A42828" w:rsidRPr="00217197" w14:paraId="1D336734" w14:textId="77777777" w:rsidTr="006D7F73">
        <w:trPr>
          <w:trHeight w:val="306"/>
        </w:trPr>
        <w:tc>
          <w:tcPr>
            <w:tcW w:w="1220" w:type="dxa"/>
          </w:tcPr>
          <w:p w14:paraId="142FAE67"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270" w:type="dxa"/>
          </w:tcPr>
          <w:p w14:paraId="04425C7F"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51" w:type="dxa"/>
          </w:tcPr>
          <w:p w14:paraId="00E314A9"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511" w:type="dxa"/>
          </w:tcPr>
          <w:p w14:paraId="229C446E"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93" w:type="dxa"/>
          </w:tcPr>
          <w:p w14:paraId="5FF9E9CE"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905" w:type="dxa"/>
          </w:tcPr>
          <w:p w14:paraId="118B71DF"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217" w:type="dxa"/>
          </w:tcPr>
          <w:p w14:paraId="2D9C34B5"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390" w:type="dxa"/>
          </w:tcPr>
          <w:p w14:paraId="5C9EBC2C"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83" w:type="dxa"/>
          </w:tcPr>
          <w:p w14:paraId="50A5DB92"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489" w:type="dxa"/>
          </w:tcPr>
          <w:p w14:paraId="05E545FC"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539" w:type="dxa"/>
          </w:tcPr>
          <w:p w14:paraId="47BA9523"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539" w:type="dxa"/>
          </w:tcPr>
          <w:p w14:paraId="5BF82938"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088" w:type="dxa"/>
          </w:tcPr>
          <w:p w14:paraId="5A522A73"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r>
      <w:tr w:rsidR="00A42828" w:rsidRPr="00217197" w14:paraId="3DCB6889" w14:textId="77777777" w:rsidTr="006D7F73">
        <w:trPr>
          <w:trHeight w:val="317"/>
        </w:trPr>
        <w:tc>
          <w:tcPr>
            <w:tcW w:w="1220" w:type="dxa"/>
          </w:tcPr>
          <w:p w14:paraId="580AFF2B"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270" w:type="dxa"/>
          </w:tcPr>
          <w:p w14:paraId="38EC0730"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51" w:type="dxa"/>
          </w:tcPr>
          <w:p w14:paraId="51DC8BDC"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511" w:type="dxa"/>
          </w:tcPr>
          <w:p w14:paraId="14EE6572"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93" w:type="dxa"/>
          </w:tcPr>
          <w:p w14:paraId="18B676D2"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905" w:type="dxa"/>
          </w:tcPr>
          <w:p w14:paraId="2AF916CE"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217" w:type="dxa"/>
          </w:tcPr>
          <w:p w14:paraId="30EC9F60"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390" w:type="dxa"/>
          </w:tcPr>
          <w:p w14:paraId="00AAE4BE"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483" w:type="dxa"/>
          </w:tcPr>
          <w:p w14:paraId="37160FB6"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489" w:type="dxa"/>
          </w:tcPr>
          <w:p w14:paraId="646585EB"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539" w:type="dxa"/>
          </w:tcPr>
          <w:p w14:paraId="25CF74A5"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539" w:type="dxa"/>
          </w:tcPr>
          <w:p w14:paraId="22BAA37A"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c>
          <w:tcPr>
            <w:tcW w:w="1088" w:type="dxa"/>
          </w:tcPr>
          <w:p w14:paraId="6D1E485F" w14:textId="77777777" w:rsidR="00A42828" w:rsidRPr="006D7F73" w:rsidRDefault="00A42828" w:rsidP="00A42828">
            <w:pPr>
              <w:spacing w:after="0" w:line="240" w:lineRule="auto"/>
              <w:ind w:firstLine="567"/>
              <w:jc w:val="both"/>
              <w:rPr>
                <w:rFonts w:ascii="Times New Roman" w:eastAsia="Times New Roman" w:hAnsi="Times New Roman" w:cs="Times New Roman"/>
                <w:szCs w:val="24"/>
                <w:lang w:eastAsia="ru-RU"/>
              </w:rPr>
            </w:pPr>
          </w:p>
        </w:tc>
      </w:tr>
    </w:tbl>
    <w:p w14:paraId="3F762BB5"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731D34E2" w14:textId="77777777" w:rsidR="00217197" w:rsidRDefault="00217197" w:rsidP="009B20DB">
      <w:pPr>
        <w:widowControl w:val="0"/>
        <w:autoSpaceDE w:val="0"/>
        <w:autoSpaceDN w:val="0"/>
        <w:spacing w:after="0" w:line="240" w:lineRule="auto"/>
        <w:rPr>
          <w:rFonts w:ascii="Times New Roman" w:eastAsia="Times New Roman" w:hAnsi="Times New Roman" w:cs="Times New Roman"/>
          <w:sz w:val="28"/>
          <w:szCs w:val="28"/>
          <w:lang w:eastAsia="ru-RU"/>
        </w:rPr>
        <w:sectPr w:rsidR="00217197" w:rsidSect="00217197">
          <w:pgSz w:w="16838" w:h="11906" w:orient="landscape"/>
          <w:pgMar w:top="1701" w:right="1134" w:bottom="851" w:left="1134" w:header="709" w:footer="709" w:gutter="0"/>
          <w:cols w:space="708"/>
          <w:titlePg/>
          <w:docGrid w:linePitch="360"/>
        </w:sectPr>
      </w:pPr>
    </w:p>
    <w:p w14:paraId="1C7E87F8" w14:textId="228491F0" w:rsidR="00217197" w:rsidRDefault="00A42828"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lastRenderedPageBreak/>
        <w:t xml:space="preserve">Таблица </w:t>
      </w:r>
      <w:r w:rsidR="005C02E1">
        <w:rPr>
          <w:rFonts w:ascii="Times New Roman" w:eastAsia="Times New Roman" w:hAnsi="Times New Roman" w:cs="Times New Roman"/>
          <w:sz w:val="28"/>
          <w:szCs w:val="28"/>
          <w:lang w:eastAsia="ru-RU"/>
        </w:rPr>
        <w:t>10</w:t>
      </w:r>
    </w:p>
    <w:p w14:paraId="0D6AF94D" w14:textId="29E6F62B" w:rsidR="00A42828" w:rsidRPr="00A42828"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Пример общих видов отказов</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7395"/>
      </w:tblGrid>
      <w:tr w:rsidR="00A42828" w:rsidRPr="00A42828" w14:paraId="447CDCCE" w14:textId="77777777" w:rsidTr="00E32DE2">
        <w:tc>
          <w:tcPr>
            <w:tcW w:w="2381" w:type="dxa"/>
            <w:vAlign w:val="center"/>
          </w:tcPr>
          <w:p w14:paraId="55A1996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Номер вида отказа</w:t>
            </w:r>
          </w:p>
        </w:tc>
        <w:tc>
          <w:tcPr>
            <w:tcW w:w="7395" w:type="dxa"/>
            <w:vAlign w:val="center"/>
          </w:tcPr>
          <w:p w14:paraId="33865BCF"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Наименование вида отказа</w:t>
            </w:r>
          </w:p>
        </w:tc>
      </w:tr>
      <w:tr w:rsidR="00A42828" w:rsidRPr="00A42828" w14:paraId="7A43A328" w14:textId="77777777" w:rsidTr="00E32DE2">
        <w:tc>
          <w:tcPr>
            <w:tcW w:w="2381" w:type="dxa"/>
          </w:tcPr>
          <w:p w14:paraId="052FA50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1</w:t>
            </w:r>
          </w:p>
        </w:tc>
        <w:tc>
          <w:tcPr>
            <w:tcW w:w="7395" w:type="dxa"/>
          </w:tcPr>
          <w:p w14:paraId="0FDBB1E0"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Отказ в процессе функционирования</w:t>
            </w:r>
          </w:p>
        </w:tc>
      </w:tr>
      <w:tr w:rsidR="00A42828" w:rsidRPr="00A42828" w14:paraId="6BFEA391" w14:textId="77777777" w:rsidTr="00E32DE2">
        <w:tc>
          <w:tcPr>
            <w:tcW w:w="2381" w:type="dxa"/>
          </w:tcPr>
          <w:p w14:paraId="0FD72BFF"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2</w:t>
            </w:r>
          </w:p>
        </w:tc>
        <w:tc>
          <w:tcPr>
            <w:tcW w:w="7395" w:type="dxa"/>
          </w:tcPr>
          <w:p w14:paraId="4CBF8FDB"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Отказ, связанный с несрабатыванием в установленное время</w:t>
            </w:r>
          </w:p>
        </w:tc>
      </w:tr>
      <w:tr w:rsidR="00A42828" w:rsidRPr="00A42828" w14:paraId="178C8175" w14:textId="77777777" w:rsidTr="00E32DE2">
        <w:tc>
          <w:tcPr>
            <w:tcW w:w="2381" w:type="dxa"/>
          </w:tcPr>
          <w:p w14:paraId="22D5D7CE"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3</w:t>
            </w:r>
          </w:p>
        </w:tc>
        <w:tc>
          <w:tcPr>
            <w:tcW w:w="7395" w:type="dxa"/>
          </w:tcPr>
          <w:p w14:paraId="00C4C37F"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Отказ, связанный с непрекращением работы в установленное время</w:t>
            </w:r>
          </w:p>
        </w:tc>
      </w:tr>
      <w:tr w:rsidR="00A42828" w:rsidRPr="00A42828" w14:paraId="60533E61" w14:textId="77777777" w:rsidTr="00E32DE2">
        <w:tc>
          <w:tcPr>
            <w:tcW w:w="2381" w:type="dxa"/>
          </w:tcPr>
          <w:p w14:paraId="044F2054"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4</w:t>
            </w:r>
          </w:p>
        </w:tc>
        <w:tc>
          <w:tcPr>
            <w:tcW w:w="7395" w:type="dxa"/>
          </w:tcPr>
          <w:p w14:paraId="6A97E5AE"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 w:val="24"/>
                <w:szCs w:val="24"/>
                <w:lang w:eastAsia="ru-RU"/>
              </w:rPr>
            </w:pPr>
            <w:r w:rsidRPr="00A42828">
              <w:rPr>
                <w:rFonts w:ascii="Times New Roman" w:eastAsia="Times New Roman" w:hAnsi="Times New Roman" w:cs="Times New Roman"/>
                <w:sz w:val="24"/>
                <w:szCs w:val="24"/>
                <w:lang w:eastAsia="ru-RU"/>
              </w:rPr>
              <w:t>Преждевременное включение</w:t>
            </w:r>
          </w:p>
        </w:tc>
      </w:tr>
    </w:tbl>
    <w:p w14:paraId="748D02A0" w14:textId="77777777" w:rsidR="00A42828" w:rsidRPr="00A42828"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0AAA9D6"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09259FC0" w14:textId="5DA30162" w:rsidR="00217197" w:rsidRDefault="00A42828"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Таблица </w:t>
      </w:r>
      <w:r w:rsidR="005C02E1">
        <w:rPr>
          <w:rFonts w:ascii="Times New Roman" w:eastAsia="Times New Roman" w:hAnsi="Times New Roman" w:cs="Times New Roman"/>
          <w:sz w:val="28"/>
          <w:szCs w:val="28"/>
          <w:lang w:eastAsia="ru-RU"/>
        </w:rPr>
        <w:t>11</w:t>
      </w:r>
    </w:p>
    <w:p w14:paraId="232B1E02" w14:textId="41AF9CF8" w:rsidR="00A42828" w:rsidRPr="00A42828"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Вероятность появления отказа</w:t>
      </w:r>
    </w:p>
    <w:tbl>
      <w:tblPr>
        <w:tblStyle w:val="90"/>
        <w:tblW w:w="9754" w:type="dxa"/>
        <w:tblLook w:val="04A0" w:firstRow="1" w:lastRow="0" w:firstColumn="1" w:lastColumn="0" w:noHBand="0" w:noVBand="1"/>
      </w:tblPr>
      <w:tblGrid>
        <w:gridCol w:w="4520"/>
        <w:gridCol w:w="5234"/>
      </w:tblGrid>
      <w:tr w:rsidR="00A42828" w:rsidRPr="00A42828" w14:paraId="02191338" w14:textId="77777777" w:rsidTr="006D7F73">
        <w:trPr>
          <w:trHeight w:val="813"/>
        </w:trPr>
        <w:tc>
          <w:tcPr>
            <w:tcW w:w="4520" w:type="dxa"/>
          </w:tcPr>
          <w:p w14:paraId="3215DBD2" w14:textId="77777777" w:rsidR="00A42828" w:rsidRPr="00A42828" w:rsidRDefault="00A42828" w:rsidP="00A42828">
            <w:pPr>
              <w:widowControl w:val="0"/>
              <w:autoSpaceDE w:val="0"/>
              <w:autoSpaceDN w:val="0"/>
              <w:jc w:val="center"/>
              <w:rPr>
                <w:b/>
                <w:sz w:val="24"/>
                <w:szCs w:val="24"/>
              </w:rPr>
            </w:pPr>
            <w:r w:rsidRPr="00A42828">
              <w:rPr>
                <w:b/>
                <w:sz w:val="24"/>
                <w:szCs w:val="24"/>
              </w:rPr>
              <w:t xml:space="preserve">Вероятность появления отказа </w:t>
            </w:r>
          </w:p>
          <w:p w14:paraId="0B9ED73E" w14:textId="77777777" w:rsidR="00A42828" w:rsidRPr="00A42828" w:rsidRDefault="00A42828" w:rsidP="00A42828">
            <w:pPr>
              <w:widowControl w:val="0"/>
              <w:autoSpaceDE w:val="0"/>
              <w:autoSpaceDN w:val="0"/>
              <w:jc w:val="center"/>
              <w:rPr>
                <w:b/>
                <w:sz w:val="24"/>
                <w:szCs w:val="24"/>
              </w:rPr>
            </w:pPr>
            <w:r w:rsidRPr="00A42828">
              <w:rPr>
                <w:b/>
                <w:sz w:val="24"/>
                <w:szCs w:val="24"/>
              </w:rPr>
              <w:t>(</w:t>
            </w:r>
            <w:r w:rsidRPr="006D7F73">
              <w:rPr>
                <w:b/>
                <w:i/>
                <w:sz w:val="24"/>
                <w:szCs w:val="24"/>
              </w:rPr>
              <w:t>О</w:t>
            </w:r>
            <w:r w:rsidRPr="00A42828">
              <w:rPr>
                <w:b/>
                <w:sz w:val="24"/>
                <w:szCs w:val="24"/>
              </w:rPr>
              <w:t>)</w:t>
            </w:r>
          </w:p>
        </w:tc>
        <w:tc>
          <w:tcPr>
            <w:tcW w:w="5234" w:type="dxa"/>
          </w:tcPr>
          <w:p w14:paraId="67B411BB" w14:textId="77777777" w:rsidR="00A42828" w:rsidRPr="00A42828" w:rsidRDefault="00A42828" w:rsidP="00A42828">
            <w:pPr>
              <w:widowControl w:val="0"/>
              <w:autoSpaceDE w:val="0"/>
              <w:autoSpaceDN w:val="0"/>
              <w:jc w:val="center"/>
              <w:rPr>
                <w:b/>
                <w:sz w:val="24"/>
                <w:szCs w:val="24"/>
              </w:rPr>
            </w:pPr>
            <w:r w:rsidRPr="00A42828">
              <w:rPr>
                <w:b/>
                <w:sz w:val="24"/>
                <w:szCs w:val="24"/>
              </w:rPr>
              <w:t>Ранг</w:t>
            </w:r>
          </w:p>
        </w:tc>
      </w:tr>
      <w:tr w:rsidR="00A42828" w:rsidRPr="00A42828" w14:paraId="5D7A33E8" w14:textId="77777777" w:rsidTr="006D7F73">
        <w:trPr>
          <w:trHeight w:val="414"/>
        </w:trPr>
        <w:tc>
          <w:tcPr>
            <w:tcW w:w="4520" w:type="dxa"/>
          </w:tcPr>
          <w:p w14:paraId="17030E7B" w14:textId="77777777" w:rsidR="00A42828" w:rsidRPr="00A42828" w:rsidRDefault="00A42828" w:rsidP="00A42828">
            <w:pPr>
              <w:widowControl w:val="0"/>
              <w:autoSpaceDE w:val="0"/>
              <w:autoSpaceDN w:val="0"/>
              <w:jc w:val="center"/>
              <w:rPr>
                <w:sz w:val="24"/>
                <w:szCs w:val="24"/>
              </w:rPr>
            </w:pPr>
            <w:r w:rsidRPr="00A42828">
              <w:rPr>
                <w:sz w:val="24"/>
                <w:szCs w:val="24"/>
              </w:rPr>
              <w:t>Низкая</w:t>
            </w:r>
          </w:p>
        </w:tc>
        <w:tc>
          <w:tcPr>
            <w:tcW w:w="5234" w:type="dxa"/>
          </w:tcPr>
          <w:p w14:paraId="6B4F54EF" w14:textId="77777777" w:rsidR="00A42828" w:rsidRPr="00A42828" w:rsidRDefault="00A42828" w:rsidP="00A42828">
            <w:pPr>
              <w:widowControl w:val="0"/>
              <w:autoSpaceDE w:val="0"/>
              <w:autoSpaceDN w:val="0"/>
              <w:jc w:val="center"/>
              <w:rPr>
                <w:sz w:val="24"/>
                <w:szCs w:val="24"/>
              </w:rPr>
            </w:pPr>
            <w:r w:rsidRPr="00A42828">
              <w:rPr>
                <w:sz w:val="24"/>
                <w:szCs w:val="24"/>
              </w:rPr>
              <w:t>1</w:t>
            </w:r>
          </w:p>
        </w:tc>
      </w:tr>
      <w:tr w:rsidR="00A42828" w:rsidRPr="00A42828" w14:paraId="61474D01" w14:textId="77777777" w:rsidTr="006D7F73">
        <w:trPr>
          <w:trHeight w:val="414"/>
        </w:trPr>
        <w:tc>
          <w:tcPr>
            <w:tcW w:w="4520" w:type="dxa"/>
          </w:tcPr>
          <w:p w14:paraId="34263874" w14:textId="77777777" w:rsidR="00A42828" w:rsidRPr="00A42828" w:rsidRDefault="00A42828" w:rsidP="00A42828">
            <w:pPr>
              <w:widowControl w:val="0"/>
              <w:autoSpaceDE w:val="0"/>
              <w:autoSpaceDN w:val="0"/>
              <w:jc w:val="center"/>
              <w:rPr>
                <w:sz w:val="24"/>
                <w:szCs w:val="24"/>
              </w:rPr>
            </w:pPr>
            <w:r w:rsidRPr="00A42828">
              <w:rPr>
                <w:sz w:val="24"/>
                <w:szCs w:val="24"/>
              </w:rPr>
              <w:t>Средняя</w:t>
            </w:r>
          </w:p>
        </w:tc>
        <w:tc>
          <w:tcPr>
            <w:tcW w:w="5234" w:type="dxa"/>
          </w:tcPr>
          <w:p w14:paraId="39508691" w14:textId="77777777" w:rsidR="00A42828" w:rsidRPr="00A42828" w:rsidRDefault="00A42828" w:rsidP="00A42828">
            <w:pPr>
              <w:widowControl w:val="0"/>
              <w:autoSpaceDE w:val="0"/>
              <w:autoSpaceDN w:val="0"/>
              <w:jc w:val="center"/>
              <w:rPr>
                <w:sz w:val="24"/>
                <w:szCs w:val="24"/>
              </w:rPr>
            </w:pPr>
            <w:r w:rsidRPr="00A42828">
              <w:rPr>
                <w:sz w:val="24"/>
                <w:szCs w:val="24"/>
              </w:rPr>
              <w:t>2</w:t>
            </w:r>
          </w:p>
        </w:tc>
      </w:tr>
      <w:tr w:rsidR="00A42828" w:rsidRPr="00A42828" w14:paraId="39108491" w14:textId="77777777" w:rsidTr="006D7F73">
        <w:trPr>
          <w:trHeight w:val="399"/>
        </w:trPr>
        <w:tc>
          <w:tcPr>
            <w:tcW w:w="4520" w:type="dxa"/>
          </w:tcPr>
          <w:p w14:paraId="07620186" w14:textId="77777777" w:rsidR="00A42828" w:rsidRPr="00A42828" w:rsidRDefault="00A42828" w:rsidP="00A42828">
            <w:pPr>
              <w:widowControl w:val="0"/>
              <w:autoSpaceDE w:val="0"/>
              <w:autoSpaceDN w:val="0"/>
              <w:jc w:val="center"/>
              <w:rPr>
                <w:sz w:val="24"/>
                <w:szCs w:val="24"/>
              </w:rPr>
            </w:pPr>
            <w:r w:rsidRPr="00A42828">
              <w:rPr>
                <w:sz w:val="24"/>
                <w:szCs w:val="24"/>
              </w:rPr>
              <w:t>Высокая</w:t>
            </w:r>
          </w:p>
        </w:tc>
        <w:tc>
          <w:tcPr>
            <w:tcW w:w="5234" w:type="dxa"/>
          </w:tcPr>
          <w:p w14:paraId="55E12335" w14:textId="77777777" w:rsidR="00A42828" w:rsidRPr="00A42828" w:rsidRDefault="00A42828" w:rsidP="00A42828">
            <w:pPr>
              <w:widowControl w:val="0"/>
              <w:autoSpaceDE w:val="0"/>
              <w:autoSpaceDN w:val="0"/>
              <w:jc w:val="center"/>
              <w:rPr>
                <w:sz w:val="24"/>
                <w:szCs w:val="24"/>
              </w:rPr>
            </w:pPr>
            <w:r w:rsidRPr="00A42828">
              <w:rPr>
                <w:sz w:val="24"/>
                <w:szCs w:val="24"/>
              </w:rPr>
              <w:t>3</w:t>
            </w:r>
          </w:p>
        </w:tc>
      </w:tr>
    </w:tbl>
    <w:p w14:paraId="1C997438" w14:textId="77777777" w:rsidR="00217197" w:rsidRDefault="00217197"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sectPr w:rsidR="00217197" w:rsidSect="006D7F73">
          <w:pgSz w:w="11906" w:h="16838"/>
          <w:pgMar w:top="1134" w:right="851" w:bottom="1134" w:left="1701" w:header="709" w:footer="709" w:gutter="0"/>
          <w:cols w:space="708"/>
          <w:titlePg/>
          <w:docGrid w:linePitch="360"/>
        </w:sectPr>
      </w:pPr>
    </w:p>
    <w:p w14:paraId="49BA801F" w14:textId="0BBE3F92" w:rsidR="00A42828" w:rsidRPr="00A42828"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0F778E2" w14:textId="51790516" w:rsidR="00217197" w:rsidRDefault="00A42828"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Таблица </w:t>
      </w:r>
      <w:r w:rsidR="005C02E1">
        <w:rPr>
          <w:rFonts w:ascii="Times New Roman" w:eastAsia="Times New Roman" w:hAnsi="Times New Roman" w:cs="Times New Roman"/>
          <w:sz w:val="28"/>
          <w:szCs w:val="28"/>
          <w:lang w:eastAsia="ru-RU"/>
        </w:rPr>
        <w:t>12</w:t>
      </w:r>
    </w:p>
    <w:p w14:paraId="1FC0DCC3" w14:textId="714E3941" w:rsidR="00A42828" w:rsidRPr="00A42828"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Классификация тяжести последствий отказа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68"/>
        <w:gridCol w:w="1555"/>
        <w:gridCol w:w="4677"/>
      </w:tblGrid>
      <w:tr w:rsidR="00A42828" w:rsidRPr="00A42828" w14:paraId="63C3E7E2" w14:textId="77777777" w:rsidTr="00E32DE2">
        <w:tc>
          <w:tcPr>
            <w:tcW w:w="1134" w:type="dxa"/>
            <w:vAlign w:val="center"/>
          </w:tcPr>
          <w:p w14:paraId="2AACA523"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Номер класса тяжести отказа</w:t>
            </w:r>
          </w:p>
        </w:tc>
        <w:tc>
          <w:tcPr>
            <w:tcW w:w="2268" w:type="dxa"/>
            <w:vAlign w:val="center"/>
          </w:tcPr>
          <w:p w14:paraId="3C4801B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Наименование класса тяжести отказа</w:t>
            </w:r>
          </w:p>
        </w:tc>
        <w:tc>
          <w:tcPr>
            <w:tcW w:w="1555" w:type="dxa"/>
          </w:tcPr>
          <w:p w14:paraId="31758BD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Возможные последствия</w:t>
            </w:r>
          </w:p>
          <w:p w14:paraId="058274DA"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w:t>
            </w:r>
            <w:r w:rsidRPr="006D7F73">
              <w:rPr>
                <w:rFonts w:ascii="Times New Roman" w:eastAsia="Times New Roman" w:hAnsi="Times New Roman" w:cs="Times New Roman"/>
                <w:i/>
                <w:szCs w:val="20"/>
                <w:lang w:eastAsia="ru-RU"/>
              </w:rPr>
              <w:t>S</w:t>
            </w:r>
            <w:r w:rsidRPr="00A42828">
              <w:rPr>
                <w:rFonts w:ascii="Times New Roman" w:eastAsia="Times New Roman" w:hAnsi="Times New Roman" w:cs="Times New Roman"/>
                <w:szCs w:val="20"/>
                <w:lang w:eastAsia="ru-RU"/>
              </w:rPr>
              <w:t>)</w:t>
            </w:r>
          </w:p>
        </w:tc>
        <w:tc>
          <w:tcPr>
            <w:tcW w:w="4677" w:type="dxa"/>
            <w:vAlign w:val="center"/>
          </w:tcPr>
          <w:p w14:paraId="78C97614"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Описание последствия отказа для людей или окружающей среды</w:t>
            </w:r>
          </w:p>
        </w:tc>
      </w:tr>
      <w:tr w:rsidR="00A42828" w:rsidRPr="00A42828" w14:paraId="4938F39D" w14:textId="77777777" w:rsidTr="00E32DE2">
        <w:tc>
          <w:tcPr>
            <w:tcW w:w="1134" w:type="dxa"/>
          </w:tcPr>
          <w:p w14:paraId="6DA3A470"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IV</w:t>
            </w:r>
          </w:p>
        </w:tc>
        <w:tc>
          <w:tcPr>
            <w:tcW w:w="2268" w:type="dxa"/>
          </w:tcPr>
          <w:p w14:paraId="39E846A3" w14:textId="77777777" w:rsidR="00A42828" w:rsidRPr="00A42828" w:rsidRDefault="00A42828" w:rsidP="006D7F73">
            <w:pPr>
              <w:widowControl w:val="0"/>
              <w:autoSpaceDE w:val="0"/>
              <w:autoSpaceDN w:val="0"/>
              <w:spacing w:after="0" w:line="240" w:lineRule="auto"/>
              <w:ind w:firstLine="74"/>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Катастрофический</w:t>
            </w:r>
          </w:p>
        </w:tc>
        <w:tc>
          <w:tcPr>
            <w:tcW w:w="1555" w:type="dxa"/>
          </w:tcPr>
          <w:p w14:paraId="1EEAAF10" w14:textId="77777777" w:rsidR="00A42828" w:rsidRPr="00A42828" w:rsidRDefault="00A42828" w:rsidP="00A42828">
            <w:pPr>
              <w:widowControl w:val="0"/>
              <w:autoSpaceDE w:val="0"/>
              <w:autoSpaceDN w:val="0"/>
              <w:spacing w:after="0" w:line="240" w:lineRule="auto"/>
              <w:ind w:firstLine="283"/>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4</w:t>
            </w:r>
          </w:p>
        </w:tc>
        <w:tc>
          <w:tcPr>
            <w:tcW w:w="4677" w:type="dxa"/>
          </w:tcPr>
          <w:p w14:paraId="2C4AB61B" w14:textId="2AC4F9D4" w:rsidR="00A42828" w:rsidRPr="00A42828"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 xml:space="preserve">Вид отказа может привести к прекращению выполнения первичных функций системы и вызывает тяжелые повреждения системы и </w:t>
            </w:r>
            <w:r w:rsidR="00217197">
              <w:rPr>
                <w:rFonts w:ascii="Times New Roman" w:eastAsia="Times New Roman" w:hAnsi="Times New Roman" w:cs="Times New Roman"/>
                <w:szCs w:val="20"/>
                <w:lang w:eastAsia="ru-RU"/>
              </w:rPr>
              <w:t xml:space="preserve">наносит значительный ущерб </w:t>
            </w:r>
            <w:r w:rsidRPr="00A42828">
              <w:rPr>
                <w:rFonts w:ascii="Times New Roman" w:eastAsia="Times New Roman" w:hAnsi="Times New Roman" w:cs="Times New Roman"/>
                <w:szCs w:val="20"/>
                <w:lang w:eastAsia="ru-RU"/>
              </w:rPr>
              <w:t>окружающей сред</w:t>
            </w:r>
            <w:r w:rsidR="00217197">
              <w:rPr>
                <w:rFonts w:ascii="Times New Roman" w:eastAsia="Times New Roman" w:hAnsi="Times New Roman" w:cs="Times New Roman"/>
                <w:szCs w:val="20"/>
                <w:lang w:eastAsia="ru-RU"/>
              </w:rPr>
              <w:t>е</w:t>
            </w:r>
            <w:r w:rsidRPr="00A42828">
              <w:rPr>
                <w:rFonts w:ascii="Times New Roman" w:eastAsia="Times New Roman" w:hAnsi="Times New Roman" w:cs="Times New Roman"/>
                <w:szCs w:val="20"/>
                <w:lang w:eastAsia="ru-RU"/>
              </w:rPr>
              <w:t xml:space="preserve"> и/или</w:t>
            </w:r>
            <w:r w:rsidR="00217197">
              <w:rPr>
                <w:rFonts w:ascii="Times New Roman" w:eastAsia="Times New Roman" w:hAnsi="Times New Roman" w:cs="Times New Roman"/>
                <w:szCs w:val="20"/>
                <w:lang w:eastAsia="ru-RU"/>
              </w:rPr>
              <w:t xml:space="preserve"> вызывает</w:t>
            </w:r>
            <w:r w:rsidRPr="00A42828">
              <w:rPr>
                <w:rFonts w:ascii="Times New Roman" w:eastAsia="Times New Roman" w:hAnsi="Times New Roman" w:cs="Times New Roman"/>
                <w:szCs w:val="20"/>
                <w:lang w:eastAsia="ru-RU"/>
              </w:rPr>
              <w:t xml:space="preserve"> гибель и тяжелые травмы людей</w:t>
            </w:r>
          </w:p>
        </w:tc>
      </w:tr>
      <w:tr w:rsidR="00A42828" w:rsidRPr="00A42828" w14:paraId="212A4FB5" w14:textId="77777777" w:rsidTr="00E32DE2">
        <w:tc>
          <w:tcPr>
            <w:tcW w:w="1134" w:type="dxa"/>
          </w:tcPr>
          <w:p w14:paraId="28E6A4A7"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III</w:t>
            </w:r>
          </w:p>
        </w:tc>
        <w:tc>
          <w:tcPr>
            <w:tcW w:w="2268" w:type="dxa"/>
          </w:tcPr>
          <w:p w14:paraId="3347739C" w14:textId="77777777" w:rsidR="00A42828" w:rsidRPr="00A42828" w:rsidRDefault="00A42828" w:rsidP="006D7F73">
            <w:pPr>
              <w:widowControl w:val="0"/>
              <w:autoSpaceDE w:val="0"/>
              <w:autoSpaceDN w:val="0"/>
              <w:spacing w:after="0" w:line="240" w:lineRule="auto"/>
              <w:ind w:firstLine="74"/>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Критический</w:t>
            </w:r>
          </w:p>
        </w:tc>
        <w:tc>
          <w:tcPr>
            <w:tcW w:w="1555" w:type="dxa"/>
          </w:tcPr>
          <w:p w14:paraId="572AF273" w14:textId="77777777" w:rsidR="00A42828" w:rsidRPr="00A42828" w:rsidRDefault="00A42828" w:rsidP="00A42828">
            <w:pPr>
              <w:widowControl w:val="0"/>
              <w:autoSpaceDE w:val="0"/>
              <w:autoSpaceDN w:val="0"/>
              <w:spacing w:after="0" w:line="240" w:lineRule="auto"/>
              <w:ind w:firstLine="283"/>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3</w:t>
            </w:r>
          </w:p>
        </w:tc>
        <w:tc>
          <w:tcPr>
            <w:tcW w:w="4677" w:type="dxa"/>
          </w:tcPr>
          <w:p w14:paraId="25A40A42" w14:textId="7E57FDDE" w:rsidR="00A42828" w:rsidRPr="00A42828" w:rsidRDefault="00A42828">
            <w:pPr>
              <w:widowControl w:val="0"/>
              <w:autoSpaceDE w:val="0"/>
              <w:autoSpaceDN w:val="0"/>
              <w:spacing w:after="0" w:line="240" w:lineRule="auto"/>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Вид отказа может привести к прекращению выполнения первичных функций системы</w:t>
            </w:r>
            <w:r w:rsidR="00217197">
              <w:rPr>
                <w:rFonts w:ascii="Times New Roman" w:eastAsia="Times New Roman" w:hAnsi="Times New Roman" w:cs="Times New Roman"/>
                <w:szCs w:val="20"/>
                <w:lang w:eastAsia="ru-RU"/>
              </w:rPr>
              <w:t>,</w:t>
            </w:r>
            <w:r w:rsidRPr="00A42828">
              <w:rPr>
                <w:rFonts w:ascii="Times New Roman" w:eastAsia="Times New Roman" w:hAnsi="Times New Roman" w:cs="Times New Roman"/>
                <w:szCs w:val="20"/>
                <w:lang w:eastAsia="ru-RU"/>
              </w:rPr>
              <w:t xml:space="preserve"> вызывает значительное повреждение системы и</w:t>
            </w:r>
            <w:r w:rsidR="00217197">
              <w:rPr>
                <w:rFonts w:ascii="Times New Roman" w:eastAsia="Times New Roman" w:hAnsi="Times New Roman" w:cs="Times New Roman"/>
                <w:szCs w:val="20"/>
                <w:lang w:eastAsia="ru-RU"/>
              </w:rPr>
              <w:t xml:space="preserve"> наносит значительный ущерб</w:t>
            </w:r>
            <w:r w:rsidRPr="00A42828">
              <w:rPr>
                <w:rFonts w:ascii="Times New Roman" w:eastAsia="Times New Roman" w:hAnsi="Times New Roman" w:cs="Times New Roman"/>
                <w:szCs w:val="20"/>
                <w:lang w:eastAsia="ru-RU"/>
              </w:rPr>
              <w:t xml:space="preserve"> окружающей сред</w:t>
            </w:r>
            <w:r w:rsidR="00217197">
              <w:rPr>
                <w:rFonts w:ascii="Times New Roman" w:eastAsia="Times New Roman" w:hAnsi="Times New Roman" w:cs="Times New Roman"/>
                <w:szCs w:val="20"/>
                <w:lang w:eastAsia="ru-RU"/>
              </w:rPr>
              <w:t>е</w:t>
            </w:r>
            <w:r w:rsidRPr="00A42828">
              <w:rPr>
                <w:rFonts w:ascii="Times New Roman" w:eastAsia="Times New Roman" w:hAnsi="Times New Roman" w:cs="Times New Roman"/>
                <w:szCs w:val="20"/>
                <w:lang w:eastAsia="ru-RU"/>
              </w:rPr>
              <w:t>, но не представляет серьезной угрозы жизни или здоровью людей</w:t>
            </w:r>
          </w:p>
        </w:tc>
      </w:tr>
      <w:tr w:rsidR="00A42828" w:rsidRPr="00A42828" w14:paraId="6FACC863" w14:textId="77777777" w:rsidTr="00E32DE2">
        <w:tc>
          <w:tcPr>
            <w:tcW w:w="1134" w:type="dxa"/>
          </w:tcPr>
          <w:p w14:paraId="6F40A266"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II</w:t>
            </w:r>
          </w:p>
        </w:tc>
        <w:tc>
          <w:tcPr>
            <w:tcW w:w="2268" w:type="dxa"/>
          </w:tcPr>
          <w:p w14:paraId="1DA3267B" w14:textId="77777777" w:rsidR="00A42828" w:rsidRPr="00A42828" w:rsidRDefault="00A42828" w:rsidP="006D7F73">
            <w:pPr>
              <w:widowControl w:val="0"/>
              <w:autoSpaceDE w:val="0"/>
              <w:autoSpaceDN w:val="0"/>
              <w:spacing w:after="0" w:line="240" w:lineRule="auto"/>
              <w:ind w:firstLine="74"/>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Минимальный</w:t>
            </w:r>
          </w:p>
        </w:tc>
        <w:tc>
          <w:tcPr>
            <w:tcW w:w="1555" w:type="dxa"/>
          </w:tcPr>
          <w:p w14:paraId="1708073D" w14:textId="77777777" w:rsidR="00A42828" w:rsidRPr="00A42828" w:rsidRDefault="00A42828" w:rsidP="00A42828">
            <w:pPr>
              <w:widowControl w:val="0"/>
              <w:autoSpaceDE w:val="0"/>
              <w:autoSpaceDN w:val="0"/>
              <w:spacing w:after="0" w:line="240" w:lineRule="auto"/>
              <w:ind w:firstLine="283"/>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2</w:t>
            </w:r>
          </w:p>
        </w:tc>
        <w:tc>
          <w:tcPr>
            <w:tcW w:w="4677" w:type="dxa"/>
          </w:tcPr>
          <w:p w14:paraId="2A0A7EBC"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Вид отказа может ухудшить выполнение функций системы без заметного повреждения системы или угрозы жизни или здоровью людей</w:t>
            </w:r>
          </w:p>
        </w:tc>
      </w:tr>
      <w:tr w:rsidR="00A42828" w:rsidRPr="00A42828" w14:paraId="250F9416" w14:textId="77777777" w:rsidTr="00E32DE2">
        <w:tc>
          <w:tcPr>
            <w:tcW w:w="1134" w:type="dxa"/>
          </w:tcPr>
          <w:p w14:paraId="529072DA" w14:textId="77777777" w:rsidR="00A42828" w:rsidRPr="00A42828"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I</w:t>
            </w:r>
          </w:p>
        </w:tc>
        <w:tc>
          <w:tcPr>
            <w:tcW w:w="2268" w:type="dxa"/>
          </w:tcPr>
          <w:p w14:paraId="0A92FCD3" w14:textId="77777777" w:rsidR="00A42828" w:rsidRPr="00A42828" w:rsidRDefault="00A42828" w:rsidP="006D7F73">
            <w:pPr>
              <w:widowControl w:val="0"/>
              <w:autoSpaceDE w:val="0"/>
              <w:autoSpaceDN w:val="0"/>
              <w:spacing w:after="0" w:line="240" w:lineRule="auto"/>
              <w:ind w:firstLine="74"/>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Ничтожный</w:t>
            </w:r>
          </w:p>
        </w:tc>
        <w:tc>
          <w:tcPr>
            <w:tcW w:w="1555" w:type="dxa"/>
          </w:tcPr>
          <w:p w14:paraId="43F9E625" w14:textId="77777777" w:rsidR="00A42828" w:rsidRPr="00A42828" w:rsidRDefault="00A42828" w:rsidP="00A42828">
            <w:pPr>
              <w:widowControl w:val="0"/>
              <w:autoSpaceDE w:val="0"/>
              <w:autoSpaceDN w:val="0"/>
              <w:spacing w:after="0" w:line="240" w:lineRule="auto"/>
              <w:ind w:firstLine="283"/>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1</w:t>
            </w:r>
          </w:p>
        </w:tc>
        <w:tc>
          <w:tcPr>
            <w:tcW w:w="4677" w:type="dxa"/>
          </w:tcPr>
          <w:p w14:paraId="64FEFBD2" w14:textId="77777777" w:rsidR="00A42828" w:rsidRPr="00A42828"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A42828">
              <w:rPr>
                <w:rFonts w:ascii="Times New Roman" w:eastAsia="Times New Roman" w:hAnsi="Times New Roman" w:cs="Times New Roman"/>
                <w:szCs w:val="20"/>
                <w:lang w:eastAsia="ru-RU"/>
              </w:rPr>
              <w:t>Вид отказа может ухудшить выполнение функций системы, но не вызывает повреждений системы и не создает угрозы жизни и здоровью людей</w:t>
            </w:r>
          </w:p>
        </w:tc>
      </w:tr>
    </w:tbl>
    <w:p w14:paraId="61B0DFF0" w14:textId="77777777" w:rsidR="00A42828" w:rsidRPr="00A42828" w:rsidRDefault="00A42828" w:rsidP="00A42828">
      <w:pPr>
        <w:spacing w:after="0" w:line="240" w:lineRule="auto"/>
        <w:jc w:val="both"/>
        <w:rPr>
          <w:rFonts w:ascii="Times New Roman" w:eastAsia="Times New Roman" w:hAnsi="Times New Roman" w:cs="Times New Roman"/>
          <w:sz w:val="24"/>
          <w:szCs w:val="24"/>
          <w:lang w:eastAsia="ru-RU"/>
        </w:rPr>
      </w:pPr>
    </w:p>
    <w:p w14:paraId="501F3680" w14:textId="44B95887" w:rsidR="00217197" w:rsidRDefault="00A42828" w:rsidP="006D7F73">
      <w:pPr>
        <w:spacing w:after="0" w:line="360" w:lineRule="auto"/>
        <w:ind w:left="708" w:hanging="708"/>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Таблица </w:t>
      </w:r>
      <w:r w:rsidR="005C02E1">
        <w:rPr>
          <w:rFonts w:ascii="Times New Roman" w:eastAsia="Times New Roman" w:hAnsi="Times New Roman" w:cs="Times New Roman"/>
          <w:sz w:val="28"/>
          <w:szCs w:val="28"/>
          <w:lang w:eastAsia="ru-RU"/>
        </w:rPr>
        <w:t>13</w:t>
      </w:r>
    </w:p>
    <w:p w14:paraId="68FACC8B" w14:textId="36E02604" w:rsidR="00A42828" w:rsidRPr="00A42828" w:rsidRDefault="00A42828" w:rsidP="006D7F73">
      <w:pPr>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Вероятность обнаружения отказа</w:t>
      </w:r>
    </w:p>
    <w:tbl>
      <w:tblPr>
        <w:tblStyle w:val="90"/>
        <w:tblW w:w="9557" w:type="dxa"/>
        <w:tblLook w:val="04A0" w:firstRow="1" w:lastRow="0" w:firstColumn="1" w:lastColumn="0" w:noHBand="0" w:noVBand="1"/>
      </w:tblPr>
      <w:tblGrid>
        <w:gridCol w:w="4494"/>
        <w:gridCol w:w="5063"/>
      </w:tblGrid>
      <w:tr w:rsidR="00A42828" w:rsidRPr="00A42828" w14:paraId="350FB988" w14:textId="77777777" w:rsidTr="006D7F73">
        <w:trPr>
          <w:trHeight w:val="385"/>
        </w:trPr>
        <w:tc>
          <w:tcPr>
            <w:tcW w:w="4494" w:type="dxa"/>
          </w:tcPr>
          <w:p w14:paraId="4208DBE3" w14:textId="77777777" w:rsidR="00A42828" w:rsidRPr="00A42828" w:rsidRDefault="00A42828" w:rsidP="00A42828">
            <w:pPr>
              <w:jc w:val="center"/>
              <w:rPr>
                <w:sz w:val="24"/>
                <w:szCs w:val="24"/>
              </w:rPr>
            </w:pPr>
            <w:r w:rsidRPr="00A42828">
              <w:rPr>
                <w:sz w:val="24"/>
                <w:szCs w:val="24"/>
              </w:rPr>
              <w:t>Вероятность обнаружения (</w:t>
            </w:r>
            <w:r w:rsidRPr="00A42828">
              <w:rPr>
                <w:sz w:val="24"/>
                <w:szCs w:val="24"/>
                <w:lang w:val="en-US"/>
              </w:rPr>
              <w:t>D</w:t>
            </w:r>
            <w:r w:rsidRPr="00A42828">
              <w:rPr>
                <w:sz w:val="24"/>
                <w:szCs w:val="24"/>
              </w:rPr>
              <w:t>)</w:t>
            </w:r>
          </w:p>
        </w:tc>
        <w:tc>
          <w:tcPr>
            <w:tcW w:w="5063" w:type="dxa"/>
          </w:tcPr>
          <w:p w14:paraId="68E85B9E" w14:textId="77777777" w:rsidR="00A42828" w:rsidRPr="00A42828" w:rsidRDefault="00A42828" w:rsidP="00A42828">
            <w:pPr>
              <w:jc w:val="center"/>
              <w:rPr>
                <w:sz w:val="24"/>
                <w:szCs w:val="24"/>
              </w:rPr>
            </w:pPr>
            <w:r w:rsidRPr="00A42828">
              <w:rPr>
                <w:sz w:val="24"/>
                <w:szCs w:val="24"/>
              </w:rPr>
              <w:t>Ранг</w:t>
            </w:r>
          </w:p>
        </w:tc>
      </w:tr>
      <w:tr w:rsidR="00A42828" w:rsidRPr="00A42828" w14:paraId="4E89624B" w14:textId="77777777" w:rsidTr="006D7F73">
        <w:trPr>
          <w:trHeight w:val="757"/>
        </w:trPr>
        <w:tc>
          <w:tcPr>
            <w:tcW w:w="4494" w:type="dxa"/>
          </w:tcPr>
          <w:p w14:paraId="374D56EC" w14:textId="77777777" w:rsidR="00A42828" w:rsidRPr="00A42828" w:rsidRDefault="00A42828" w:rsidP="006D7F73">
            <w:pPr>
              <w:rPr>
                <w:sz w:val="24"/>
                <w:szCs w:val="24"/>
              </w:rPr>
            </w:pPr>
            <w:r w:rsidRPr="00A42828">
              <w:rPr>
                <w:sz w:val="24"/>
                <w:szCs w:val="24"/>
              </w:rPr>
              <w:t>Отказ идентифицировать, обнаружить затруднительно</w:t>
            </w:r>
          </w:p>
        </w:tc>
        <w:tc>
          <w:tcPr>
            <w:tcW w:w="5063" w:type="dxa"/>
          </w:tcPr>
          <w:p w14:paraId="2D0C5E46" w14:textId="77777777" w:rsidR="00A42828" w:rsidRPr="00A42828" w:rsidRDefault="00A42828" w:rsidP="00A42828">
            <w:pPr>
              <w:jc w:val="center"/>
              <w:rPr>
                <w:sz w:val="24"/>
                <w:szCs w:val="24"/>
              </w:rPr>
            </w:pPr>
            <w:r w:rsidRPr="00A42828">
              <w:rPr>
                <w:sz w:val="24"/>
                <w:szCs w:val="24"/>
              </w:rPr>
              <w:t>3</w:t>
            </w:r>
          </w:p>
        </w:tc>
      </w:tr>
      <w:tr w:rsidR="00A42828" w:rsidRPr="00A42828" w14:paraId="2148CCF4" w14:textId="77777777" w:rsidTr="006D7F73">
        <w:trPr>
          <w:trHeight w:val="757"/>
        </w:trPr>
        <w:tc>
          <w:tcPr>
            <w:tcW w:w="4494" w:type="dxa"/>
          </w:tcPr>
          <w:p w14:paraId="078CC04D" w14:textId="77777777" w:rsidR="00A42828" w:rsidRPr="00A42828" w:rsidRDefault="00A42828" w:rsidP="006D7F73">
            <w:pPr>
              <w:rPr>
                <w:sz w:val="24"/>
                <w:szCs w:val="24"/>
              </w:rPr>
            </w:pPr>
            <w:r w:rsidRPr="00A42828">
              <w:rPr>
                <w:sz w:val="24"/>
                <w:szCs w:val="24"/>
              </w:rPr>
              <w:t xml:space="preserve">Отказ идентифицировать, обнаружить возможно </w:t>
            </w:r>
          </w:p>
        </w:tc>
        <w:tc>
          <w:tcPr>
            <w:tcW w:w="5063" w:type="dxa"/>
          </w:tcPr>
          <w:p w14:paraId="3DB9F069" w14:textId="77777777" w:rsidR="00A42828" w:rsidRPr="00A42828" w:rsidRDefault="00A42828" w:rsidP="00A42828">
            <w:pPr>
              <w:jc w:val="center"/>
              <w:rPr>
                <w:sz w:val="24"/>
                <w:szCs w:val="24"/>
              </w:rPr>
            </w:pPr>
            <w:r w:rsidRPr="00A42828">
              <w:rPr>
                <w:sz w:val="24"/>
                <w:szCs w:val="24"/>
              </w:rPr>
              <w:t>2</w:t>
            </w:r>
          </w:p>
        </w:tc>
      </w:tr>
      <w:tr w:rsidR="00A42828" w:rsidRPr="00A42828" w14:paraId="08B31C62" w14:textId="77777777" w:rsidTr="006D7F73">
        <w:trPr>
          <w:trHeight w:val="757"/>
        </w:trPr>
        <w:tc>
          <w:tcPr>
            <w:tcW w:w="4494" w:type="dxa"/>
          </w:tcPr>
          <w:p w14:paraId="00EB7A32" w14:textId="77777777" w:rsidR="00A42828" w:rsidRPr="00A42828" w:rsidRDefault="00A42828" w:rsidP="006D7F73">
            <w:pPr>
              <w:rPr>
                <w:sz w:val="24"/>
                <w:szCs w:val="24"/>
              </w:rPr>
            </w:pPr>
            <w:r w:rsidRPr="00A42828">
              <w:rPr>
                <w:sz w:val="24"/>
                <w:szCs w:val="24"/>
              </w:rPr>
              <w:t>Отказ идентифицировать, обнаружить достаточно легко</w:t>
            </w:r>
          </w:p>
        </w:tc>
        <w:tc>
          <w:tcPr>
            <w:tcW w:w="5063" w:type="dxa"/>
          </w:tcPr>
          <w:p w14:paraId="64BB8390" w14:textId="77777777" w:rsidR="00A42828" w:rsidRPr="00A42828" w:rsidRDefault="00A42828" w:rsidP="00A42828">
            <w:pPr>
              <w:jc w:val="center"/>
              <w:rPr>
                <w:sz w:val="24"/>
                <w:szCs w:val="24"/>
              </w:rPr>
            </w:pPr>
            <w:r w:rsidRPr="00A42828">
              <w:rPr>
                <w:sz w:val="24"/>
                <w:szCs w:val="24"/>
              </w:rPr>
              <w:t>1</w:t>
            </w:r>
          </w:p>
        </w:tc>
      </w:tr>
    </w:tbl>
    <w:p w14:paraId="5A549E36" w14:textId="77777777" w:rsidR="00A42828" w:rsidRPr="00A42828" w:rsidRDefault="00A42828" w:rsidP="00A42828">
      <w:pPr>
        <w:spacing w:after="0" w:line="240" w:lineRule="auto"/>
        <w:jc w:val="both"/>
        <w:rPr>
          <w:rFonts w:ascii="Times New Roman" w:eastAsia="Times New Roman" w:hAnsi="Times New Roman" w:cs="Times New Roman"/>
          <w:sz w:val="24"/>
          <w:szCs w:val="24"/>
          <w:lang w:eastAsia="ru-RU"/>
        </w:rPr>
      </w:pPr>
    </w:p>
    <w:p w14:paraId="6C5AFA6E" w14:textId="77777777" w:rsidR="00A42828" w:rsidRPr="00A42828" w:rsidRDefault="00A42828" w:rsidP="00A42828">
      <w:pPr>
        <w:spacing w:after="0" w:line="240" w:lineRule="auto"/>
        <w:jc w:val="both"/>
        <w:rPr>
          <w:rFonts w:ascii="Times New Roman" w:eastAsia="Times New Roman" w:hAnsi="Times New Roman" w:cs="Times New Roman"/>
          <w:sz w:val="24"/>
          <w:szCs w:val="24"/>
          <w:lang w:eastAsia="ru-RU"/>
        </w:rPr>
      </w:pPr>
    </w:p>
    <w:p w14:paraId="69D65E6A" w14:textId="77777777" w:rsidR="00A07F03" w:rsidRDefault="00A07F0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196530AE" w14:textId="6319A4DB" w:rsidR="00A42828" w:rsidRPr="009B20DB" w:rsidRDefault="00A42828" w:rsidP="009B20DB">
      <w:pPr>
        <w:spacing w:after="0" w:line="240" w:lineRule="auto"/>
        <w:jc w:val="center"/>
        <w:rPr>
          <w:rFonts w:ascii="Times New Roman" w:eastAsia="Times New Roman" w:hAnsi="Times New Roman" w:cs="Times New Roman"/>
          <w:b/>
          <w:sz w:val="28"/>
          <w:szCs w:val="28"/>
          <w:lang w:eastAsia="ru-RU"/>
        </w:rPr>
      </w:pPr>
      <w:r w:rsidRPr="009B20DB">
        <w:rPr>
          <w:rFonts w:ascii="Times New Roman" w:eastAsia="Times New Roman" w:hAnsi="Times New Roman" w:cs="Times New Roman"/>
          <w:b/>
          <w:sz w:val="28"/>
          <w:szCs w:val="28"/>
          <w:lang w:eastAsia="ru-RU"/>
        </w:rPr>
        <w:lastRenderedPageBreak/>
        <w:t xml:space="preserve">Бланк </w:t>
      </w:r>
      <w:r w:rsidR="009B20DB" w:rsidRPr="009B20DB">
        <w:rPr>
          <w:rFonts w:ascii="Times New Roman" w:eastAsia="Times New Roman" w:hAnsi="Times New Roman" w:cs="Times New Roman"/>
          <w:b/>
          <w:sz w:val="28"/>
          <w:szCs w:val="28"/>
          <w:lang w:eastAsia="ru-RU"/>
        </w:rPr>
        <w:t xml:space="preserve">выполнения </w:t>
      </w:r>
      <w:r w:rsidRPr="009B20DB">
        <w:rPr>
          <w:rFonts w:ascii="Times New Roman" w:eastAsia="Times New Roman" w:hAnsi="Times New Roman" w:cs="Times New Roman"/>
          <w:b/>
          <w:sz w:val="28"/>
          <w:szCs w:val="28"/>
          <w:lang w:eastAsia="ru-RU"/>
        </w:rPr>
        <w:t xml:space="preserve">задания </w:t>
      </w:r>
      <w:r w:rsidR="009B20DB" w:rsidRPr="009B20DB">
        <w:rPr>
          <w:rFonts w:ascii="Times New Roman" w:eastAsia="Times New Roman" w:hAnsi="Times New Roman" w:cs="Times New Roman"/>
          <w:b/>
          <w:sz w:val="28"/>
          <w:szCs w:val="28"/>
          <w:lang w:eastAsia="ru-RU"/>
        </w:rPr>
        <w:t>1.3</w:t>
      </w:r>
    </w:p>
    <w:p w14:paraId="5A093FD4"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val="en-US" w:eastAsia="ru-RU"/>
        </w:rPr>
      </w:pPr>
    </w:p>
    <w:tbl>
      <w:tblPr>
        <w:tblStyle w:val="90"/>
        <w:tblW w:w="9634" w:type="dxa"/>
        <w:tblLook w:val="04A0" w:firstRow="1" w:lastRow="0" w:firstColumn="1" w:lastColumn="0" w:noHBand="0" w:noVBand="1"/>
      </w:tblPr>
      <w:tblGrid>
        <w:gridCol w:w="1715"/>
        <w:gridCol w:w="2108"/>
        <w:gridCol w:w="1950"/>
        <w:gridCol w:w="1534"/>
        <w:gridCol w:w="2327"/>
      </w:tblGrid>
      <w:tr w:rsidR="00A42828" w:rsidRPr="00A42828" w14:paraId="620A6276" w14:textId="77777777" w:rsidTr="00E32DE2">
        <w:tc>
          <w:tcPr>
            <w:tcW w:w="1715" w:type="dxa"/>
            <w:shd w:val="clear" w:color="auto" w:fill="auto"/>
          </w:tcPr>
          <w:p w14:paraId="2FE27FD5" w14:textId="77777777" w:rsidR="00A42828" w:rsidRPr="00A42828" w:rsidRDefault="00A42828" w:rsidP="006D7F73">
            <w:pPr>
              <w:rPr>
                <w:sz w:val="24"/>
                <w:szCs w:val="24"/>
              </w:rPr>
            </w:pPr>
            <w:r w:rsidRPr="00A42828">
              <w:rPr>
                <w:sz w:val="24"/>
                <w:szCs w:val="24"/>
              </w:rPr>
              <w:t>Наименование процесса</w:t>
            </w:r>
          </w:p>
        </w:tc>
        <w:tc>
          <w:tcPr>
            <w:tcW w:w="2108" w:type="dxa"/>
            <w:shd w:val="clear" w:color="auto" w:fill="auto"/>
          </w:tcPr>
          <w:p w14:paraId="1F4EE3B9" w14:textId="77777777" w:rsidR="00A42828" w:rsidRPr="00A42828" w:rsidRDefault="00A42828" w:rsidP="006D7F73">
            <w:pPr>
              <w:rPr>
                <w:sz w:val="24"/>
                <w:szCs w:val="24"/>
              </w:rPr>
            </w:pPr>
            <w:r w:rsidRPr="00A42828">
              <w:rPr>
                <w:sz w:val="24"/>
                <w:szCs w:val="24"/>
              </w:rPr>
              <w:t>Условия реализации процесса (режим работы, наличие материалов, средства защиты)</w:t>
            </w:r>
          </w:p>
        </w:tc>
        <w:tc>
          <w:tcPr>
            <w:tcW w:w="1950" w:type="dxa"/>
          </w:tcPr>
          <w:p w14:paraId="308305C7" w14:textId="77777777" w:rsidR="00A42828" w:rsidRPr="00A42828" w:rsidRDefault="00A42828" w:rsidP="006D7F73">
            <w:pPr>
              <w:rPr>
                <w:sz w:val="24"/>
                <w:szCs w:val="24"/>
              </w:rPr>
            </w:pPr>
            <w:r w:rsidRPr="00A42828">
              <w:rPr>
                <w:sz w:val="24"/>
                <w:szCs w:val="24"/>
              </w:rPr>
              <w:t>Действия человека (функции по реализации процесса со стороны человека)</w:t>
            </w:r>
          </w:p>
        </w:tc>
        <w:tc>
          <w:tcPr>
            <w:tcW w:w="1534" w:type="dxa"/>
          </w:tcPr>
          <w:p w14:paraId="2D816767" w14:textId="77777777" w:rsidR="00A42828" w:rsidRPr="00A42828" w:rsidRDefault="00A42828" w:rsidP="006D7F73">
            <w:pPr>
              <w:rPr>
                <w:sz w:val="24"/>
                <w:szCs w:val="24"/>
              </w:rPr>
            </w:pPr>
            <w:r w:rsidRPr="00A42828">
              <w:rPr>
                <w:sz w:val="24"/>
                <w:szCs w:val="24"/>
              </w:rPr>
              <w:t>Окончание техпроцесса (достижение результата)</w:t>
            </w:r>
          </w:p>
        </w:tc>
        <w:tc>
          <w:tcPr>
            <w:tcW w:w="2327" w:type="dxa"/>
          </w:tcPr>
          <w:p w14:paraId="5868B887" w14:textId="77777777" w:rsidR="00A42828" w:rsidRPr="00A42828" w:rsidRDefault="00A42828" w:rsidP="006D7F73">
            <w:pPr>
              <w:rPr>
                <w:sz w:val="24"/>
                <w:szCs w:val="24"/>
              </w:rPr>
            </w:pPr>
            <w:r w:rsidRPr="00A42828">
              <w:rPr>
                <w:sz w:val="24"/>
                <w:szCs w:val="24"/>
              </w:rPr>
              <w:t>Исход</w:t>
            </w:r>
          </w:p>
          <w:p w14:paraId="447BF247" w14:textId="77777777" w:rsidR="00A42828" w:rsidRPr="00A42828" w:rsidRDefault="00A42828" w:rsidP="006D7F73">
            <w:pPr>
              <w:rPr>
                <w:sz w:val="24"/>
                <w:szCs w:val="24"/>
              </w:rPr>
            </w:pPr>
            <w:r w:rsidRPr="00A42828">
              <w:rPr>
                <w:sz w:val="24"/>
                <w:szCs w:val="24"/>
              </w:rPr>
              <w:t>(получение результата с соблюдением требований безопасности, возможные отклонения, отказы, аварии)</w:t>
            </w:r>
          </w:p>
        </w:tc>
      </w:tr>
    </w:tbl>
    <w:p w14:paraId="43702C72"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12722A82" w14:textId="77777777" w:rsidR="00A42828" w:rsidRDefault="00A42828" w:rsidP="00A42828">
      <w:pPr>
        <w:spacing w:after="0" w:line="240" w:lineRule="auto"/>
        <w:jc w:val="both"/>
        <w:rPr>
          <w:rFonts w:ascii="Times New Roman" w:eastAsia="Times New Roman" w:hAnsi="Times New Roman" w:cs="Times New Roman"/>
          <w:b/>
          <w:sz w:val="24"/>
          <w:szCs w:val="24"/>
          <w:lang w:eastAsia="ru-RU"/>
        </w:rPr>
      </w:pPr>
    </w:p>
    <w:p w14:paraId="0462B18A" w14:textId="77777777" w:rsidR="00CE2477" w:rsidRDefault="00CE2477" w:rsidP="00A42828">
      <w:pPr>
        <w:spacing w:after="0" w:line="240" w:lineRule="auto"/>
        <w:jc w:val="both"/>
        <w:rPr>
          <w:rFonts w:ascii="Times New Roman" w:eastAsia="Times New Roman" w:hAnsi="Times New Roman" w:cs="Times New Roman"/>
          <w:b/>
          <w:sz w:val="24"/>
          <w:szCs w:val="24"/>
          <w:lang w:eastAsia="ru-RU"/>
        </w:rPr>
      </w:pPr>
    </w:p>
    <w:p w14:paraId="5941A8B0" w14:textId="77777777" w:rsidR="00CE2477" w:rsidRDefault="00CE2477" w:rsidP="00A42828">
      <w:pPr>
        <w:spacing w:after="0" w:line="240" w:lineRule="auto"/>
        <w:jc w:val="both"/>
        <w:rPr>
          <w:rFonts w:ascii="Times New Roman" w:eastAsia="Times New Roman" w:hAnsi="Times New Roman" w:cs="Times New Roman"/>
          <w:b/>
          <w:sz w:val="24"/>
          <w:szCs w:val="24"/>
          <w:lang w:eastAsia="ru-RU"/>
        </w:rPr>
      </w:pPr>
    </w:p>
    <w:p w14:paraId="46F1528F" w14:textId="77777777" w:rsidR="00CE2477" w:rsidRPr="00A42828" w:rsidRDefault="00CE2477" w:rsidP="00A42828">
      <w:pPr>
        <w:spacing w:after="0" w:line="240" w:lineRule="auto"/>
        <w:jc w:val="both"/>
        <w:rPr>
          <w:rFonts w:ascii="Times New Roman" w:eastAsia="Times New Roman" w:hAnsi="Times New Roman" w:cs="Times New Roman"/>
          <w:b/>
          <w:sz w:val="24"/>
          <w:szCs w:val="24"/>
          <w:lang w:eastAsia="ru-RU"/>
        </w:rPr>
      </w:pPr>
    </w:p>
    <w:p w14:paraId="40D567F0"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56012A31"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2816" behindDoc="0" locked="0" layoutInCell="1" allowOverlap="1" wp14:anchorId="3321A01A" wp14:editId="2C07E116">
                <wp:simplePos x="0" y="0"/>
                <wp:positionH relativeFrom="column">
                  <wp:posOffset>2369947</wp:posOffset>
                </wp:positionH>
                <wp:positionV relativeFrom="paragraph">
                  <wp:posOffset>62992</wp:posOffset>
                </wp:positionV>
                <wp:extent cx="457200" cy="377952"/>
                <wp:effectExtent l="0" t="0" r="19050" b="22225"/>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457200" cy="377952"/>
                        </a:xfrm>
                        <a:prstGeom prst="roundRect">
                          <a:avLst/>
                        </a:prstGeom>
                        <a:solidFill>
                          <a:sysClr val="window" lastClr="FFFFFF"/>
                        </a:solidFill>
                        <a:ln w="25400" cap="flat" cmpd="sng" algn="ctr">
                          <a:solidFill>
                            <a:sysClr val="window" lastClr="FFFFFF"/>
                          </a:solidFill>
                          <a:prstDash val="solid"/>
                        </a:ln>
                        <a:effectLst/>
                      </wps:spPr>
                      <wps:txbx>
                        <w:txbxContent>
                          <w:p w14:paraId="40B29F73" w14:textId="77777777" w:rsidR="00F17613" w:rsidRPr="006F5F6B" w:rsidRDefault="00F17613" w:rsidP="00A42828">
                            <w:pPr>
                              <w:rPr>
                                <w:sz w:val="24"/>
                                <w:szCs w:val="24"/>
                              </w:rPr>
                            </w:pPr>
                            <w:r w:rsidRPr="006F5F6B">
                              <w:rPr>
                                <w:sz w:val="24"/>
                                <w:szCs w:val="24"/>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21A01A" id="Скругленный прямоугольник 51" o:spid="_x0000_s1026" style="position:absolute;left:0;text-align:left;margin-left:186.6pt;margin-top:4.95pt;width:36pt;height:2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" fillcolor="window" strokecolor="window" strokeweight="2pt">
                <v:textbox>
                  <w:txbxContent>
                    <w:p w14:paraId="40B29F73" w14:textId="77777777" w:rsidR="00F17613" w:rsidRPr="006F5F6B" w:rsidRDefault="00F17613" w:rsidP="00A42828">
                      <w:pPr>
                        <w:rPr>
                          <w:sz w:val="24"/>
                          <w:szCs w:val="24"/>
                        </w:rPr>
                      </w:pPr>
                      <w:r w:rsidRPr="006F5F6B">
                        <w:rPr>
                          <w:sz w:val="24"/>
                          <w:szCs w:val="24"/>
                        </w:rPr>
                        <w:t>да</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4624" behindDoc="0" locked="0" layoutInCell="1" allowOverlap="1" wp14:anchorId="4552C216" wp14:editId="12ECAF92">
                <wp:simplePos x="0" y="0"/>
                <wp:positionH relativeFrom="column">
                  <wp:posOffset>4291965</wp:posOffset>
                </wp:positionH>
                <wp:positionV relativeFrom="paragraph">
                  <wp:posOffset>27305</wp:posOffset>
                </wp:positionV>
                <wp:extent cx="1352550" cy="600075"/>
                <wp:effectExtent l="0" t="0" r="19050" b="28575"/>
                <wp:wrapNone/>
                <wp:docPr id="38" name="Прямоугольник 38"/>
                <wp:cNvGraphicFramePr/>
                <a:graphic xmlns:a="http://schemas.openxmlformats.org/drawingml/2006/main">
                  <a:graphicData uri="http://schemas.microsoft.com/office/word/2010/wordprocessingShape">
                    <wps:wsp>
                      <wps:cNvSpPr/>
                      <wps:spPr>
                        <a:xfrm>
                          <a:off x="0" y="0"/>
                          <a:ext cx="1352550" cy="600075"/>
                        </a:xfrm>
                        <a:prstGeom prst="rect">
                          <a:avLst/>
                        </a:prstGeom>
                        <a:solidFill>
                          <a:sysClr val="window" lastClr="FFFFFF"/>
                        </a:solidFill>
                        <a:ln w="25400" cap="flat" cmpd="sng" algn="ctr">
                          <a:solidFill>
                            <a:sysClr val="windowText" lastClr="000000"/>
                          </a:solidFill>
                          <a:prstDash val="solid"/>
                        </a:ln>
                        <a:effectLst/>
                      </wps:spPr>
                      <wps:txbx>
                        <w:txbxContent>
                          <w:p w14:paraId="39507161" w14:textId="77777777" w:rsidR="00F17613" w:rsidRDefault="00F17613" w:rsidP="00A42828">
                            <w:pPr>
                              <w:jc w:val="center"/>
                            </w:pPr>
                            <w:r>
                              <w:t>ХХХХХХХ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52C216" id="Прямоугольник 38" o:spid="_x0000_s1027" style="position:absolute;left:0;text-align:left;margin-left:337.95pt;margin-top:2.15pt;width:106.5pt;height:47.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" fillcolor="window" strokecolor="windowText" strokeweight="2pt">
                <v:textbox>
                  <w:txbxContent>
                    <w:p w14:paraId="39507161" w14:textId="77777777" w:rsidR="00F17613" w:rsidRDefault="00F17613" w:rsidP="00A42828">
                      <w:pPr>
                        <w:jc w:val="center"/>
                      </w:pPr>
                      <w:r>
                        <w:t>ХХХХХХХ</w:t>
                      </w:r>
                    </w:p>
                  </w:txbxContent>
                </v:textbox>
              </v:rect>
            </w:pict>
          </mc:Fallback>
        </mc:AlternateContent>
      </w:r>
    </w:p>
    <w:p w14:paraId="05BC8900"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2CE06765"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8720" behindDoc="0" locked="0" layoutInCell="1" allowOverlap="1" wp14:anchorId="1D1824E5" wp14:editId="424C2927">
                <wp:simplePos x="0" y="0"/>
                <wp:positionH relativeFrom="column">
                  <wp:posOffset>2309241</wp:posOffset>
                </wp:positionH>
                <wp:positionV relativeFrom="paragraph">
                  <wp:posOffset>11557</wp:posOffset>
                </wp:positionV>
                <wp:extent cx="536448" cy="352425"/>
                <wp:effectExtent l="0" t="0" r="16510" b="28575"/>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536448" cy="352425"/>
                        </a:xfrm>
                        <a:prstGeom prst="roundRect">
                          <a:avLst/>
                        </a:prstGeom>
                        <a:solidFill>
                          <a:sysClr val="window" lastClr="FFFFFF"/>
                        </a:solidFill>
                        <a:ln w="25400" cap="flat" cmpd="sng" algn="ctr">
                          <a:solidFill>
                            <a:sysClr val="window" lastClr="FFFFFF"/>
                          </a:solidFill>
                          <a:prstDash val="solid"/>
                        </a:ln>
                        <a:effectLst/>
                      </wps:spPr>
                      <wps:txbx>
                        <w:txbxContent>
                          <w:p w14:paraId="38CBAF9C" w14:textId="77777777" w:rsidR="00F17613" w:rsidRPr="006F5F6B" w:rsidRDefault="00F17613" w:rsidP="00A42828">
                            <w:pPr>
                              <w:rPr>
                                <w:sz w:val="24"/>
                                <w:szCs w:val="24"/>
                                <w:lang w:val="en-US"/>
                              </w:rPr>
                            </w:pPr>
                            <w:r w:rsidRPr="006D7F73">
                              <w:rPr>
                                <w:i/>
                                <w:sz w:val="24"/>
                                <w:szCs w:val="24"/>
                                <w:lang w:val="en-US"/>
                              </w:rPr>
                              <w:t>P</w:t>
                            </w:r>
                            <w:r w:rsidRPr="006D7F73">
                              <w:rPr>
                                <w:i/>
                                <w:sz w:val="24"/>
                                <w:szCs w:val="24"/>
                                <w:vertAlign w:val="subscript"/>
                                <w:lang w:val="en-US"/>
                              </w:rPr>
                              <w:t>r</w:t>
                            </w:r>
                            <w:r>
                              <w:rPr>
                                <w:sz w:val="24"/>
                                <w:szCs w:val="24"/>
                                <w:vertAlign w:val="subscript"/>
                                <w:lang w:val="en-US"/>
                              </w:rPr>
                              <w:t xml:space="preserve"> </w:t>
                            </w:r>
                            <w:r w:rsidRPr="006F5F6B">
                              <w:rPr>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1824E5" id="Скругленный прямоугольник 47" o:spid="_x0000_s1028" style="position:absolute;left:0;text-align:left;margin-left:181.85pt;margin-top:.9pt;width:42.25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" fillcolor="window" strokecolor="window" strokeweight="2pt">
                <v:textbox>
                  <w:txbxContent>
                    <w:p w14:paraId="38CBAF9C" w14:textId="77777777" w:rsidR="00F17613" w:rsidRPr="006F5F6B" w:rsidRDefault="00F17613" w:rsidP="00A42828">
                      <w:pPr>
                        <w:rPr>
                          <w:sz w:val="24"/>
                          <w:szCs w:val="24"/>
                          <w:lang w:val="en-US"/>
                        </w:rPr>
                      </w:pPr>
                      <w:r w:rsidRPr="006D7F73">
                        <w:rPr>
                          <w:i/>
                          <w:sz w:val="24"/>
                          <w:szCs w:val="24"/>
                          <w:lang w:val="en-US"/>
                        </w:rPr>
                        <w:t>P</w:t>
                      </w:r>
                      <w:r w:rsidRPr="006D7F73">
                        <w:rPr>
                          <w:i/>
                          <w:sz w:val="24"/>
                          <w:szCs w:val="24"/>
                          <w:vertAlign w:val="subscript"/>
                          <w:lang w:val="en-US"/>
                        </w:rPr>
                        <w:t>r</w:t>
                      </w:r>
                      <w:r>
                        <w:rPr>
                          <w:sz w:val="24"/>
                          <w:szCs w:val="24"/>
                          <w:vertAlign w:val="subscript"/>
                          <w:lang w:val="en-US"/>
                        </w:rPr>
                        <w:t xml:space="preserve"> </w:t>
                      </w:r>
                      <w:r w:rsidRPr="006F5F6B">
                        <w:rPr>
                          <w:sz w:val="24"/>
                          <w:szCs w:val="24"/>
                          <w:lang w:val="en-US"/>
                        </w:rPr>
                        <w:t>=</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14:anchorId="7ED38D56" wp14:editId="14E22A16">
                <wp:simplePos x="0" y="0"/>
                <wp:positionH relativeFrom="column">
                  <wp:posOffset>1301115</wp:posOffset>
                </wp:positionH>
                <wp:positionV relativeFrom="paragraph">
                  <wp:posOffset>10160</wp:posOffset>
                </wp:positionV>
                <wp:extent cx="476250" cy="342900"/>
                <wp:effectExtent l="0" t="0" r="19050" b="1905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476250" cy="342900"/>
                        </a:xfrm>
                        <a:prstGeom prst="roundRect">
                          <a:avLst/>
                        </a:prstGeom>
                        <a:solidFill>
                          <a:sysClr val="window" lastClr="FFFFFF"/>
                        </a:solidFill>
                        <a:ln w="25400" cap="flat" cmpd="sng" algn="ctr">
                          <a:solidFill>
                            <a:sysClr val="window" lastClr="FFFFFF"/>
                          </a:solidFill>
                          <a:prstDash val="solid"/>
                        </a:ln>
                        <a:effectLst/>
                      </wps:spPr>
                      <wps:txbx>
                        <w:txbxContent>
                          <w:p w14:paraId="5EAF0729" w14:textId="77777777" w:rsidR="00F17613" w:rsidRPr="006D7F73" w:rsidRDefault="00F17613" w:rsidP="00A42828">
                            <w:pPr>
                              <w:rPr>
                                <w:sz w:val="24"/>
                              </w:rPr>
                            </w:pPr>
                            <w:r w:rsidRPr="006D7F73">
                              <w:rPr>
                                <w:sz w:val="24"/>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38D56" id="Скругленный прямоугольник 9" o:spid="_x0000_s1029" style="position:absolute;left:0;text-align:left;margin-left:102.45pt;margin-top:.8pt;width:3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" fillcolor="window" strokecolor="window" strokeweight="2pt">
                <v:textbox>
                  <w:txbxContent>
                    <w:p w14:paraId="5EAF0729" w14:textId="77777777" w:rsidR="00F17613" w:rsidRPr="006D7F73" w:rsidRDefault="00F17613" w:rsidP="00A42828">
                      <w:pPr>
                        <w:rPr>
                          <w:sz w:val="24"/>
                        </w:rPr>
                      </w:pPr>
                      <w:r w:rsidRPr="006D7F73">
                        <w:rPr>
                          <w:sz w:val="24"/>
                        </w:rPr>
                        <w:t>да</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9504" behindDoc="0" locked="0" layoutInCell="1" allowOverlap="1" wp14:anchorId="43753BA0" wp14:editId="037D345B">
                <wp:simplePos x="0" y="0"/>
                <wp:positionH relativeFrom="column">
                  <wp:posOffset>2082165</wp:posOffset>
                </wp:positionH>
                <wp:positionV relativeFrom="paragraph">
                  <wp:posOffset>10161</wp:posOffset>
                </wp:positionV>
                <wp:extent cx="215265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139552" id="Прямая соединительная линия 1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5pt,.8pt" to="333.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"/>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14:anchorId="754E489E" wp14:editId="5744D321">
                <wp:simplePos x="0" y="0"/>
                <wp:positionH relativeFrom="column">
                  <wp:posOffset>2081530</wp:posOffset>
                </wp:positionH>
                <wp:positionV relativeFrom="paragraph">
                  <wp:posOffset>38735</wp:posOffset>
                </wp:positionV>
                <wp:extent cx="0" cy="72390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0" cy="723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DA385B" id="Прямая соединительная линия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pt,3.05pt" to="163.9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"/>
            </w:pict>
          </mc:Fallback>
        </mc:AlternateContent>
      </w:r>
    </w:p>
    <w:p w14:paraId="37EB4F7B"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14:anchorId="06646B0A" wp14:editId="086834A0">
                <wp:simplePos x="0" y="0"/>
                <wp:positionH relativeFrom="column">
                  <wp:posOffset>1254633</wp:posOffset>
                </wp:positionH>
                <wp:positionV relativeFrom="paragraph">
                  <wp:posOffset>165481</wp:posOffset>
                </wp:positionV>
                <wp:extent cx="908304" cy="342900"/>
                <wp:effectExtent l="0" t="0" r="25400" b="1905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908304" cy="342900"/>
                        </a:xfrm>
                        <a:prstGeom prst="roundRect">
                          <a:avLst/>
                        </a:prstGeom>
                        <a:solidFill>
                          <a:sysClr val="window" lastClr="FFFFFF"/>
                        </a:solidFill>
                        <a:ln w="25400" cap="flat" cmpd="sng" algn="ctr">
                          <a:solidFill>
                            <a:sysClr val="window" lastClr="FFFFFF"/>
                          </a:solidFill>
                          <a:prstDash val="solid"/>
                        </a:ln>
                        <a:effectLst/>
                      </wps:spPr>
                      <wps:txbx>
                        <w:txbxContent>
                          <w:p w14:paraId="0D492CBA" w14:textId="77777777" w:rsidR="00F17613" w:rsidRPr="006D7F73" w:rsidRDefault="00F17613" w:rsidP="00A42828">
                            <w:pPr>
                              <w:rPr>
                                <w:i/>
                                <w:sz w:val="24"/>
                                <w:lang w:val="en-US"/>
                              </w:rPr>
                            </w:pPr>
                            <w:r w:rsidRPr="006D7F73">
                              <w:rPr>
                                <w:i/>
                                <w:sz w:val="24"/>
                                <w:lang w:val="en-US"/>
                              </w:rPr>
                              <w:t>P</w:t>
                            </w:r>
                            <w:r w:rsidRPr="006D7F73">
                              <w:rPr>
                                <w:i/>
                                <w:sz w:val="24"/>
                                <w:vertAlign w:val="subscript"/>
                                <w:lang w:val="en-US"/>
                              </w:rPr>
                              <w:t xml:space="preserve">r </w:t>
                            </w:r>
                            <w:r w:rsidRPr="006D7F73">
                              <w:rPr>
                                <w:i/>
                                <w:sz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46B0A" id="Скругленный прямоугольник 1" o:spid="_x0000_s1030" style="position:absolute;left:0;text-align:left;margin-left:98.8pt;margin-top:13.05pt;width:71.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" fillcolor="window" strokecolor="window" strokeweight="2pt">
                <v:textbox>
                  <w:txbxContent>
                    <w:p w14:paraId="0D492CBA" w14:textId="77777777" w:rsidR="00F17613" w:rsidRPr="006D7F73" w:rsidRDefault="00F17613" w:rsidP="00A42828">
                      <w:pPr>
                        <w:rPr>
                          <w:i/>
                          <w:sz w:val="24"/>
                          <w:lang w:val="en-US"/>
                        </w:rPr>
                      </w:pPr>
                      <w:r w:rsidRPr="006D7F73">
                        <w:rPr>
                          <w:i/>
                          <w:sz w:val="24"/>
                          <w:lang w:val="en-US"/>
                        </w:rPr>
                        <w:t>P</w:t>
                      </w:r>
                      <w:r w:rsidRPr="006D7F73">
                        <w:rPr>
                          <w:i/>
                          <w:sz w:val="24"/>
                          <w:vertAlign w:val="subscript"/>
                          <w:lang w:val="en-US"/>
                        </w:rPr>
                        <w:t xml:space="preserve">r </w:t>
                      </w:r>
                      <w:r w:rsidRPr="006D7F73">
                        <w:rPr>
                          <w:i/>
                          <w:sz w:val="24"/>
                          <w:lang w:val="en-US"/>
                        </w:rPr>
                        <w:t>=</w:t>
                      </w:r>
                    </w:p>
                  </w:txbxContent>
                </v:textbox>
              </v:roundrect>
            </w:pict>
          </mc:Fallback>
        </mc:AlternateContent>
      </w:r>
    </w:p>
    <w:p w14:paraId="5954E797"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3840" behindDoc="0" locked="0" layoutInCell="1" allowOverlap="1" wp14:anchorId="070A34B4" wp14:editId="03B151E8">
                <wp:simplePos x="0" y="0"/>
                <wp:positionH relativeFrom="column">
                  <wp:posOffset>2339340</wp:posOffset>
                </wp:positionH>
                <wp:positionV relativeFrom="paragraph">
                  <wp:posOffset>98425</wp:posOffset>
                </wp:positionV>
                <wp:extent cx="504825" cy="314325"/>
                <wp:effectExtent l="0" t="0" r="28575" b="28575"/>
                <wp:wrapNone/>
                <wp:docPr id="52" name="Скругленный прямоугольник 52"/>
                <wp:cNvGraphicFramePr/>
                <a:graphic xmlns:a="http://schemas.openxmlformats.org/drawingml/2006/main">
                  <a:graphicData uri="http://schemas.microsoft.com/office/word/2010/wordprocessingShape">
                    <wps:wsp>
                      <wps:cNvSpPr/>
                      <wps:spPr>
                        <a:xfrm>
                          <a:off x="0" y="0"/>
                          <a:ext cx="504825" cy="314325"/>
                        </a:xfrm>
                        <a:prstGeom prst="roundRect">
                          <a:avLst/>
                        </a:prstGeom>
                        <a:solidFill>
                          <a:sysClr val="window" lastClr="FFFFFF"/>
                        </a:solidFill>
                        <a:ln w="25400" cap="flat" cmpd="sng" algn="ctr">
                          <a:solidFill>
                            <a:sysClr val="window" lastClr="FFFFFF"/>
                          </a:solidFill>
                          <a:prstDash val="solid"/>
                        </a:ln>
                        <a:effectLst/>
                      </wps:spPr>
                      <wps:txbx>
                        <w:txbxContent>
                          <w:p w14:paraId="49846EE4" w14:textId="77777777" w:rsidR="00F17613" w:rsidRPr="00950877" w:rsidRDefault="00F17613" w:rsidP="00A42828">
                            <w:pPr>
                              <w:rPr>
                                <w:sz w:val="24"/>
                                <w:szCs w:val="24"/>
                              </w:rPr>
                            </w:pPr>
                            <w:r w:rsidRPr="00950877">
                              <w:rPr>
                                <w:sz w:val="24"/>
                                <w:szCs w:val="24"/>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0A34B4" id="Скругленный прямоугольник 52" o:spid="_x0000_s1031" style="position:absolute;left:0;text-align:left;margin-left:184.2pt;margin-top:7.75pt;width:39.7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" fillcolor="window" strokecolor="window" strokeweight="2pt">
                <v:textbox>
                  <w:txbxContent>
                    <w:p w14:paraId="49846EE4" w14:textId="77777777" w:rsidR="00F17613" w:rsidRPr="00950877" w:rsidRDefault="00F17613" w:rsidP="00A42828">
                      <w:pPr>
                        <w:rPr>
                          <w:sz w:val="24"/>
                          <w:szCs w:val="24"/>
                        </w:rPr>
                      </w:pPr>
                      <w:r w:rsidRPr="00950877">
                        <w:rPr>
                          <w:sz w:val="24"/>
                          <w:szCs w:val="24"/>
                        </w:rPr>
                        <w:t>нет</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5648" behindDoc="0" locked="0" layoutInCell="1" allowOverlap="1" wp14:anchorId="35B1DB67" wp14:editId="033AC501">
                <wp:simplePos x="0" y="0"/>
                <wp:positionH relativeFrom="column">
                  <wp:posOffset>4291965</wp:posOffset>
                </wp:positionH>
                <wp:positionV relativeFrom="paragraph">
                  <wp:posOffset>41275</wp:posOffset>
                </wp:positionV>
                <wp:extent cx="1352550" cy="600075"/>
                <wp:effectExtent l="0" t="0" r="19050" b="28575"/>
                <wp:wrapNone/>
                <wp:docPr id="39" name="Прямоугольник 39"/>
                <wp:cNvGraphicFramePr/>
                <a:graphic xmlns:a="http://schemas.openxmlformats.org/drawingml/2006/main">
                  <a:graphicData uri="http://schemas.microsoft.com/office/word/2010/wordprocessingShape">
                    <wps:wsp>
                      <wps:cNvSpPr/>
                      <wps:spPr>
                        <a:xfrm>
                          <a:off x="0" y="0"/>
                          <a:ext cx="1352550" cy="600075"/>
                        </a:xfrm>
                        <a:prstGeom prst="rect">
                          <a:avLst/>
                        </a:prstGeom>
                        <a:solidFill>
                          <a:sysClr val="window" lastClr="FFFFFF"/>
                        </a:solidFill>
                        <a:ln w="25400" cap="flat" cmpd="sng" algn="ctr">
                          <a:solidFill>
                            <a:sysClr val="windowText" lastClr="000000"/>
                          </a:solidFill>
                          <a:prstDash val="solid"/>
                        </a:ln>
                        <a:effectLst/>
                      </wps:spPr>
                      <wps:txbx>
                        <w:txbxContent>
                          <w:p w14:paraId="03E11C5E" w14:textId="77777777" w:rsidR="00F17613" w:rsidRDefault="00F17613" w:rsidP="00A42828">
                            <w:pPr>
                              <w:jc w:val="center"/>
                            </w:pPr>
                            <w:r>
                              <w:t>ХХХХХХХ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1DB67" id="Прямоугольник 39" o:spid="_x0000_s1032" style="position:absolute;left:0;text-align:left;margin-left:337.95pt;margin-top:3.25pt;width:106.5pt;height:4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" fillcolor="window" strokecolor="windowText" strokeweight="2pt">
                <v:textbox>
                  <w:txbxContent>
                    <w:p w14:paraId="03E11C5E" w14:textId="77777777" w:rsidR="00F17613" w:rsidRDefault="00F17613" w:rsidP="00A42828">
                      <w:pPr>
                        <w:jc w:val="center"/>
                      </w:pPr>
                      <w:r>
                        <w:t>ХХХХХХХ</w:t>
                      </w:r>
                    </w:p>
                  </w:txbxContent>
                </v:textbox>
              </v: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00A46EE4" wp14:editId="3F3EC4CC">
                <wp:simplePos x="0" y="0"/>
                <wp:positionH relativeFrom="column">
                  <wp:posOffset>1101089</wp:posOffset>
                </wp:positionH>
                <wp:positionV relativeFrom="paragraph">
                  <wp:posOffset>88900</wp:posOffset>
                </wp:positionV>
                <wp:extent cx="0" cy="1133475"/>
                <wp:effectExtent l="0" t="0" r="19050" b="28575"/>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0" cy="1133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BBDD5F" id="Прямая соединительная линия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7pt,7pt" to="86.7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"/>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661097C6" wp14:editId="259B7394">
                <wp:simplePos x="0" y="0"/>
                <wp:positionH relativeFrom="column">
                  <wp:posOffset>1129665</wp:posOffset>
                </wp:positionH>
                <wp:positionV relativeFrom="paragraph">
                  <wp:posOffset>79375</wp:posOffset>
                </wp:positionV>
                <wp:extent cx="914400" cy="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914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12AEBB" id="Прямая соединительная линия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5pt,6.25pt" to="160.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"/>
            </w:pict>
          </mc:Fallback>
        </mc:AlternateContent>
      </w:r>
    </w:p>
    <w:p w14:paraId="294577C1"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690FF02B"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9744" behindDoc="0" locked="0" layoutInCell="1" allowOverlap="1" wp14:anchorId="57ADB6C7" wp14:editId="52AC0C79">
                <wp:simplePos x="0" y="0"/>
                <wp:positionH relativeFrom="column">
                  <wp:posOffset>2291715</wp:posOffset>
                </wp:positionH>
                <wp:positionV relativeFrom="paragraph">
                  <wp:posOffset>62229</wp:posOffset>
                </wp:positionV>
                <wp:extent cx="542925" cy="352425"/>
                <wp:effectExtent l="0" t="0" r="28575" b="28575"/>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542925" cy="352425"/>
                        </a:xfrm>
                        <a:prstGeom prst="roundRect">
                          <a:avLst/>
                        </a:prstGeom>
                        <a:solidFill>
                          <a:sysClr val="window" lastClr="FFFFFF"/>
                        </a:solidFill>
                        <a:ln w="25400" cap="flat" cmpd="sng" algn="ctr">
                          <a:solidFill>
                            <a:sysClr val="window" lastClr="FFFFFF"/>
                          </a:solidFill>
                          <a:prstDash val="solid"/>
                        </a:ln>
                        <a:effectLst/>
                      </wps:spPr>
                      <wps:txbx>
                        <w:txbxContent>
                          <w:p w14:paraId="116B326B" w14:textId="77777777" w:rsidR="00F17613" w:rsidRPr="006D7F73" w:rsidRDefault="00F17613" w:rsidP="00A42828">
                            <w:pPr>
                              <w:rPr>
                                <w:sz w:val="24"/>
                                <w:lang w:val="en-US"/>
                              </w:rPr>
                            </w:pPr>
                            <w:r w:rsidRPr="006D7F73">
                              <w:rPr>
                                <w:i/>
                                <w:sz w:val="24"/>
                                <w:lang w:val="en-US"/>
                              </w:rPr>
                              <w:t>P</w:t>
                            </w:r>
                            <w:r w:rsidRPr="006D7F73">
                              <w:rPr>
                                <w:i/>
                                <w:sz w:val="24"/>
                                <w:vertAlign w:val="subscript"/>
                                <w:lang w:val="en-US"/>
                              </w:rPr>
                              <w:t>r</w:t>
                            </w:r>
                            <w:r w:rsidRPr="006D7F73">
                              <w:rPr>
                                <w:sz w:val="24"/>
                                <w:vertAlign w:val="subscript"/>
                                <w:lang w:val="en-US"/>
                              </w:rPr>
                              <w:t xml:space="preserve"> </w:t>
                            </w:r>
                            <w:r w:rsidRPr="006D7F73">
                              <w:rPr>
                                <w:sz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ADB6C7" id="Скругленный прямоугольник 48" o:spid="_x0000_s1033" style="position:absolute;left:0;text-align:left;margin-left:180.45pt;margin-top:4.9pt;width:42.7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" fillcolor="window" strokecolor="window" strokeweight="2pt">
                <v:textbox>
                  <w:txbxContent>
                    <w:p w14:paraId="116B326B" w14:textId="77777777" w:rsidR="00F17613" w:rsidRPr="006D7F73" w:rsidRDefault="00F17613" w:rsidP="00A42828">
                      <w:pPr>
                        <w:rPr>
                          <w:sz w:val="24"/>
                          <w:lang w:val="en-US"/>
                        </w:rPr>
                      </w:pPr>
                      <w:r w:rsidRPr="006D7F73">
                        <w:rPr>
                          <w:i/>
                          <w:sz w:val="24"/>
                          <w:lang w:val="en-US"/>
                        </w:rPr>
                        <w:t>P</w:t>
                      </w:r>
                      <w:r w:rsidRPr="006D7F73">
                        <w:rPr>
                          <w:i/>
                          <w:sz w:val="24"/>
                          <w:vertAlign w:val="subscript"/>
                          <w:lang w:val="en-US"/>
                        </w:rPr>
                        <w:t>r</w:t>
                      </w:r>
                      <w:r w:rsidRPr="006D7F73">
                        <w:rPr>
                          <w:sz w:val="24"/>
                          <w:vertAlign w:val="subscript"/>
                          <w:lang w:val="en-US"/>
                        </w:rPr>
                        <w:t xml:space="preserve"> </w:t>
                      </w:r>
                      <w:r w:rsidRPr="006D7F73">
                        <w:rPr>
                          <w:sz w:val="24"/>
                          <w:lang w:val="en-US"/>
                        </w:rPr>
                        <w:t>=</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0528" behindDoc="0" locked="0" layoutInCell="1" allowOverlap="1" wp14:anchorId="3001AA58" wp14:editId="50AE6E6E">
                <wp:simplePos x="0" y="0"/>
                <wp:positionH relativeFrom="column">
                  <wp:posOffset>2082165</wp:posOffset>
                </wp:positionH>
                <wp:positionV relativeFrom="paragraph">
                  <wp:posOffset>90805</wp:posOffset>
                </wp:positionV>
                <wp:extent cx="2152650" cy="0"/>
                <wp:effectExtent l="0" t="0" r="1905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9CAB87" id="Прямая соединительная линия 1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5pt,7.15pt" to="333.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"/>
            </w:pict>
          </mc:Fallback>
        </mc:AlternateContent>
      </w:r>
    </w:p>
    <w:p w14:paraId="237D7F49"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4864" behindDoc="0" locked="0" layoutInCell="1" allowOverlap="1" wp14:anchorId="106ED0E7" wp14:editId="0650F242">
                <wp:simplePos x="0" y="0"/>
                <wp:positionH relativeFrom="column">
                  <wp:posOffset>2291715</wp:posOffset>
                </wp:positionH>
                <wp:positionV relativeFrom="paragraph">
                  <wp:posOffset>172720</wp:posOffset>
                </wp:positionV>
                <wp:extent cx="504825" cy="352425"/>
                <wp:effectExtent l="0" t="0" r="28575" b="28575"/>
                <wp:wrapNone/>
                <wp:docPr id="53" name="Скругленный прямоугольник 53"/>
                <wp:cNvGraphicFramePr/>
                <a:graphic xmlns:a="http://schemas.openxmlformats.org/drawingml/2006/main">
                  <a:graphicData uri="http://schemas.microsoft.com/office/word/2010/wordprocessingShape">
                    <wps:wsp>
                      <wps:cNvSpPr/>
                      <wps:spPr>
                        <a:xfrm>
                          <a:off x="0" y="0"/>
                          <a:ext cx="504825" cy="352425"/>
                        </a:xfrm>
                        <a:prstGeom prst="roundRect">
                          <a:avLst/>
                        </a:prstGeom>
                        <a:solidFill>
                          <a:sysClr val="window" lastClr="FFFFFF"/>
                        </a:solidFill>
                        <a:ln w="25400" cap="flat" cmpd="sng" algn="ctr">
                          <a:solidFill>
                            <a:sysClr val="window" lastClr="FFFFFF"/>
                          </a:solidFill>
                          <a:prstDash val="solid"/>
                        </a:ln>
                        <a:effectLst/>
                      </wps:spPr>
                      <wps:txbx>
                        <w:txbxContent>
                          <w:p w14:paraId="57F9B0D4" w14:textId="77777777" w:rsidR="00F17613" w:rsidRPr="00950877" w:rsidRDefault="00F17613" w:rsidP="00A42828">
                            <w:pPr>
                              <w:rPr>
                                <w:sz w:val="24"/>
                                <w:szCs w:val="24"/>
                              </w:rPr>
                            </w:pPr>
                            <w:r w:rsidRPr="00950877">
                              <w:rPr>
                                <w:sz w:val="24"/>
                                <w:szCs w:val="24"/>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ED0E7" id="Скругленный прямоугольник 53" o:spid="_x0000_s1034" style="position:absolute;left:0;text-align:left;margin-left:180.45pt;margin-top:13.6pt;width:39.7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" fillcolor="window" strokecolor="window" strokeweight="2pt">
                <v:textbox>
                  <w:txbxContent>
                    <w:p w14:paraId="57F9B0D4" w14:textId="77777777" w:rsidR="00F17613" w:rsidRPr="00950877" w:rsidRDefault="00F17613" w:rsidP="00A42828">
                      <w:pPr>
                        <w:rPr>
                          <w:sz w:val="24"/>
                          <w:szCs w:val="24"/>
                        </w:rPr>
                      </w:pPr>
                      <w:r w:rsidRPr="00950877">
                        <w:rPr>
                          <w:sz w:val="24"/>
                          <w:szCs w:val="24"/>
                        </w:rPr>
                        <w:t>да</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6A6A7443" wp14:editId="10FB2794">
                <wp:simplePos x="0" y="0"/>
                <wp:positionH relativeFrom="column">
                  <wp:posOffset>100965</wp:posOffset>
                </wp:positionH>
                <wp:positionV relativeFrom="paragraph">
                  <wp:posOffset>115570</wp:posOffset>
                </wp:positionV>
                <wp:extent cx="971550" cy="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971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155B8B"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9.1pt" to="84.4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"/>
            </w:pict>
          </mc:Fallback>
        </mc:AlternateContent>
      </w:r>
    </w:p>
    <w:p w14:paraId="2088C8F2"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8480" behindDoc="0" locked="0" layoutInCell="1" allowOverlap="1" wp14:anchorId="0E2A0833" wp14:editId="7D893F2D">
                <wp:simplePos x="0" y="0"/>
                <wp:positionH relativeFrom="column">
                  <wp:posOffset>1263015</wp:posOffset>
                </wp:positionH>
                <wp:positionV relativeFrom="paragraph">
                  <wp:posOffset>178435</wp:posOffset>
                </wp:positionV>
                <wp:extent cx="590550" cy="342900"/>
                <wp:effectExtent l="0" t="0" r="19050" b="1905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590550" cy="342900"/>
                        </a:xfrm>
                        <a:prstGeom prst="roundRect">
                          <a:avLst/>
                        </a:prstGeom>
                        <a:solidFill>
                          <a:sysClr val="window" lastClr="FFFFFF"/>
                        </a:solidFill>
                        <a:ln w="25400" cap="flat" cmpd="sng" algn="ctr">
                          <a:solidFill>
                            <a:sysClr val="window" lastClr="FFFFFF"/>
                          </a:solidFill>
                          <a:prstDash val="solid"/>
                        </a:ln>
                        <a:effectLst/>
                      </wps:spPr>
                      <wps:txbx>
                        <w:txbxContent>
                          <w:p w14:paraId="57CBCB73" w14:textId="77777777" w:rsidR="00F17613" w:rsidRPr="006D7F73" w:rsidRDefault="00F17613" w:rsidP="00A42828">
                            <w:pPr>
                              <w:rPr>
                                <w:sz w:val="24"/>
                              </w:rPr>
                            </w:pPr>
                            <w:r w:rsidRPr="006D7F73">
                              <w:rPr>
                                <w:sz w:val="24"/>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2A0833" id="Скругленный прямоугольник 14" o:spid="_x0000_s1035" style="position:absolute;left:0;text-align:left;margin-left:99.45pt;margin-top:14.05pt;width:46.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" fillcolor="window" strokecolor="window" strokeweight="2pt">
                <v:textbox>
                  <w:txbxContent>
                    <w:p w14:paraId="57CBCB73" w14:textId="77777777" w:rsidR="00F17613" w:rsidRPr="006D7F73" w:rsidRDefault="00F17613" w:rsidP="00A42828">
                      <w:pPr>
                        <w:rPr>
                          <w:sz w:val="24"/>
                        </w:rPr>
                      </w:pPr>
                      <w:r w:rsidRPr="006D7F73">
                        <w:rPr>
                          <w:sz w:val="24"/>
                        </w:rPr>
                        <w:t>нет</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6672" behindDoc="0" locked="0" layoutInCell="1" allowOverlap="1" wp14:anchorId="15499976" wp14:editId="4390FDF0">
                <wp:simplePos x="0" y="0"/>
                <wp:positionH relativeFrom="column">
                  <wp:posOffset>4291965</wp:posOffset>
                </wp:positionH>
                <wp:positionV relativeFrom="paragraph">
                  <wp:posOffset>6985</wp:posOffset>
                </wp:positionV>
                <wp:extent cx="1352550" cy="600075"/>
                <wp:effectExtent l="0" t="0" r="19050" b="28575"/>
                <wp:wrapNone/>
                <wp:docPr id="40" name="Прямоугольник 40"/>
                <wp:cNvGraphicFramePr/>
                <a:graphic xmlns:a="http://schemas.openxmlformats.org/drawingml/2006/main">
                  <a:graphicData uri="http://schemas.microsoft.com/office/word/2010/wordprocessingShape">
                    <wps:wsp>
                      <wps:cNvSpPr/>
                      <wps:spPr>
                        <a:xfrm>
                          <a:off x="0" y="0"/>
                          <a:ext cx="1352550" cy="600075"/>
                        </a:xfrm>
                        <a:prstGeom prst="rect">
                          <a:avLst/>
                        </a:prstGeom>
                        <a:solidFill>
                          <a:sysClr val="window" lastClr="FFFFFF"/>
                        </a:solidFill>
                        <a:ln w="25400" cap="flat" cmpd="sng" algn="ctr">
                          <a:solidFill>
                            <a:sysClr val="windowText" lastClr="000000"/>
                          </a:solidFill>
                          <a:prstDash val="solid"/>
                        </a:ln>
                        <a:effectLst/>
                      </wps:spPr>
                      <wps:txbx>
                        <w:txbxContent>
                          <w:p w14:paraId="44D805A8" w14:textId="77777777" w:rsidR="00F17613" w:rsidRDefault="00F17613" w:rsidP="00A42828">
                            <w:pPr>
                              <w:jc w:val="center"/>
                            </w:pPr>
                            <w:r>
                              <w:t>ХХХХХХ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99976" id="Прямоугольник 40" o:spid="_x0000_s1036" style="position:absolute;left:0;text-align:left;margin-left:337.95pt;margin-top:.55pt;width:106.5pt;height:4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" fillcolor="window" strokecolor="windowText" strokeweight="2pt">
                <v:textbox>
                  <w:txbxContent>
                    <w:p w14:paraId="44D805A8" w14:textId="77777777" w:rsidR="00F17613" w:rsidRDefault="00F17613" w:rsidP="00A42828">
                      <w:pPr>
                        <w:jc w:val="center"/>
                      </w:pPr>
                      <w:r>
                        <w:t>ХХХХХХ</w:t>
                      </w:r>
                    </w:p>
                  </w:txbxContent>
                </v:textbox>
              </v:rect>
            </w:pict>
          </mc:Fallback>
        </mc:AlternateContent>
      </w:r>
    </w:p>
    <w:p w14:paraId="3A91B2F2"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0768" behindDoc="0" locked="0" layoutInCell="1" allowOverlap="1" wp14:anchorId="2C6AB143" wp14:editId="4974B3A4">
                <wp:simplePos x="0" y="0"/>
                <wp:positionH relativeFrom="column">
                  <wp:posOffset>2272665</wp:posOffset>
                </wp:positionH>
                <wp:positionV relativeFrom="paragraph">
                  <wp:posOffset>117475</wp:posOffset>
                </wp:positionV>
                <wp:extent cx="523875" cy="361950"/>
                <wp:effectExtent l="0" t="0" r="28575" b="19050"/>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523875" cy="361950"/>
                        </a:xfrm>
                        <a:prstGeom prst="roundRect">
                          <a:avLst/>
                        </a:prstGeom>
                        <a:solidFill>
                          <a:sysClr val="window" lastClr="FFFFFF"/>
                        </a:solidFill>
                        <a:ln w="25400" cap="flat" cmpd="sng" algn="ctr">
                          <a:solidFill>
                            <a:sysClr val="window" lastClr="FFFFFF"/>
                          </a:solidFill>
                          <a:prstDash val="solid"/>
                        </a:ln>
                        <a:effectLst/>
                      </wps:spPr>
                      <wps:txbx>
                        <w:txbxContent>
                          <w:p w14:paraId="61F88EA1" w14:textId="77777777" w:rsidR="00F17613" w:rsidRPr="00950877" w:rsidRDefault="00F17613" w:rsidP="00A42828">
                            <w:pPr>
                              <w:rPr>
                                <w:sz w:val="24"/>
                                <w:szCs w:val="24"/>
                                <w:lang w:val="en-US"/>
                              </w:rPr>
                            </w:pPr>
                            <w:r w:rsidRPr="006D7F73">
                              <w:rPr>
                                <w:i/>
                                <w:sz w:val="24"/>
                                <w:szCs w:val="24"/>
                                <w:lang w:val="en-US"/>
                              </w:rPr>
                              <w:t>P</w:t>
                            </w:r>
                            <w:r w:rsidRPr="006D7F73">
                              <w:rPr>
                                <w:i/>
                                <w:sz w:val="24"/>
                                <w:szCs w:val="24"/>
                                <w:vertAlign w:val="subscript"/>
                                <w:lang w:val="en-US"/>
                              </w:rPr>
                              <w:t>r</w:t>
                            </w:r>
                            <w:r>
                              <w:rPr>
                                <w:sz w:val="24"/>
                                <w:szCs w:val="24"/>
                                <w:vertAlign w:val="subscript"/>
                                <w:lang w:val="en-US"/>
                              </w:rPr>
                              <w:t xml:space="preserve"> </w:t>
                            </w:r>
                            <w:r w:rsidRPr="00950877">
                              <w:rPr>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6AB143" id="Скругленный прямоугольник 49" o:spid="_x0000_s1037" style="position:absolute;left:0;text-align:left;margin-left:178.95pt;margin-top:9.25pt;width:41.25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" fillcolor="window" strokecolor="window" strokeweight="2pt">
                <v:textbox>
                  <w:txbxContent>
                    <w:p w14:paraId="61F88EA1" w14:textId="77777777" w:rsidR="00F17613" w:rsidRPr="00950877" w:rsidRDefault="00F17613" w:rsidP="00A42828">
                      <w:pPr>
                        <w:rPr>
                          <w:sz w:val="24"/>
                          <w:szCs w:val="24"/>
                          <w:lang w:val="en-US"/>
                        </w:rPr>
                      </w:pPr>
                      <w:r w:rsidRPr="006D7F73">
                        <w:rPr>
                          <w:i/>
                          <w:sz w:val="24"/>
                          <w:szCs w:val="24"/>
                          <w:lang w:val="en-US"/>
                        </w:rPr>
                        <w:t>P</w:t>
                      </w:r>
                      <w:r w:rsidRPr="006D7F73">
                        <w:rPr>
                          <w:i/>
                          <w:sz w:val="24"/>
                          <w:szCs w:val="24"/>
                          <w:vertAlign w:val="subscript"/>
                          <w:lang w:val="en-US"/>
                        </w:rPr>
                        <w:t>r</w:t>
                      </w:r>
                      <w:r>
                        <w:rPr>
                          <w:sz w:val="24"/>
                          <w:szCs w:val="24"/>
                          <w:vertAlign w:val="subscript"/>
                          <w:lang w:val="en-US"/>
                        </w:rPr>
                        <w:t xml:space="preserve"> </w:t>
                      </w:r>
                      <w:r w:rsidRPr="00950877">
                        <w:rPr>
                          <w:sz w:val="24"/>
                          <w:szCs w:val="24"/>
                          <w:lang w:val="en-US"/>
                        </w:rPr>
                        <w:t>=</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2576" behindDoc="0" locked="0" layoutInCell="1" allowOverlap="1" wp14:anchorId="0902622A" wp14:editId="4CC08947">
                <wp:simplePos x="0" y="0"/>
                <wp:positionH relativeFrom="column">
                  <wp:posOffset>2129790</wp:posOffset>
                </wp:positionH>
                <wp:positionV relativeFrom="paragraph">
                  <wp:posOffset>12700</wp:posOffset>
                </wp:positionV>
                <wp:extent cx="2152650" cy="0"/>
                <wp:effectExtent l="0" t="0" r="1905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5CC137" id="Прямая соединительная линия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pt" to="33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"/>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7456" behindDoc="0" locked="0" layoutInCell="1" allowOverlap="1" wp14:anchorId="392C913E" wp14:editId="7DCCBD6E">
                <wp:simplePos x="0" y="0"/>
                <wp:positionH relativeFrom="column">
                  <wp:posOffset>2091055</wp:posOffset>
                </wp:positionH>
                <wp:positionV relativeFrom="paragraph">
                  <wp:posOffset>22225</wp:posOffset>
                </wp:positionV>
                <wp:extent cx="0" cy="723900"/>
                <wp:effectExtent l="0" t="0" r="19050"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0" cy="723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52402D" id="Прямая соединительная линия 1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1.75pt" to="164.6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"/>
            </w:pict>
          </mc:Fallback>
        </mc:AlternateContent>
      </w:r>
    </w:p>
    <w:p w14:paraId="028ACF40"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223D7BDB"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6432" behindDoc="0" locked="0" layoutInCell="1" allowOverlap="1" wp14:anchorId="328C10DC" wp14:editId="426F90FA">
                <wp:simplePos x="0" y="0"/>
                <wp:positionH relativeFrom="column">
                  <wp:posOffset>1233805</wp:posOffset>
                </wp:positionH>
                <wp:positionV relativeFrom="paragraph">
                  <wp:posOffset>5080</wp:posOffset>
                </wp:positionV>
                <wp:extent cx="695325" cy="342900"/>
                <wp:effectExtent l="0" t="0" r="28575" b="1905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695325" cy="342900"/>
                        </a:xfrm>
                        <a:prstGeom prst="roundRect">
                          <a:avLst/>
                        </a:prstGeom>
                        <a:solidFill>
                          <a:sysClr val="window" lastClr="FFFFFF"/>
                        </a:solidFill>
                        <a:ln w="25400" cap="flat" cmpd="sng" algn="ctr">
                          <a:solidFill>
                            <a:sysClr val="window" lastClr="FFFFFF"/>
                          </a:solidFill>
                          <a:prstDash val="solid"/>
                        </a:ln>
                        <a:effectLst/>
                      </wps:spPr>
                      <wps:txbx>
                        <w:txbxContent>
                          <w:p w14:paraId="56539926" w14:textId="77777777" w:rsidR="00F17613" w:rsidRPr="006D7F73" w:rsidRDefault="00F17613" w:rsidP="00A42828">
                            <w:pPr>
                              <w:rPr>
                                <w:i/>
                                <w:sz w:val="24"/>
                                <w:lang w:val="en-US"/>
                              </w:rPr>
                            </w:pPr>
                            <w:r w:rsidRPr="006D7F73">
                              <w:rPr>
                                <w:i/>
                                <w:sz w:val="24"/>
                                <w:lang w:val="en-US"/>
                              </w:rPr>
                              <w:t>P</w:t>
                            </w:r>
                            <w:r w:rsidRPr="006D7F73">
                              <w:rPr>
                                <w:i/>
                                <w:sz w:val="24"/>
                                <w:vertAlign w:val="subscript"/>
                                <w:lang w:val="en-US"/>
                              </w:rPr>
                              <w:t xml:space="preserve">r </w:t>
                            </w:r>
                            <w:r w:rsidRPr="006D7F73">
                              <w:rPr>
                                <w:i/>
                                <w:sz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C10DC" id="Скругленный прямоугольник 12" o:spid="_x0000_s1038" style="position:absolute;left:0;text-align:left;margin-left:97.15pt;margin-top:.4pt;width:54.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" fillcolor="window" strokecolor="window" strokeweight="2pt">
                <v:textbox>
                  <w:txbxContent>
                    <w:p w14:paraId="56539926" w14:textId="77777777" w:rsidR="00F17613" w:rsidRPr="006D7F73" w:rsidRDefault="00F17613" w:rsidP="00A42828">
                      <w:pPr>
                        <w:rPr>
                          <w:i/>
                          <w:sz w:val="24"/>
                          <w:lang w:val="en-US"/>
                        </w:rPr>
                      </w:pPr>
                      <w:r w:rsidRPr="006D7F73">
                        <w:rPr>
                          <w:i/>
                          <w:sz w:val="24"/>
                          <w:lang w:val="en-US"/>
                        </w:rPr>
                        <w:t>P</w:t>
                      </w:r>
                      <w:r w:rsidRPr="006D7F73">
                        <w:rPr>
                          <w:i/>
                          <w:sz w:val="24"/>
                          <w:vertAlign w:val="subscript"/>
                          <w:lang w:val="en-US"/>
                        </w:rPr>
                        <w:t xml:space="preserve">r </w:t>
                      </w:r>
                      <w:r w:rsidRPr="006D7F73">
                        <w:rPr>
                          <w:i/>
                          <w:sz w:val="24"/>
                          <w:lang w:val="en-US"/>
                        </w:rPr>
                        <w:t>=</w:t>
                      </w:r>
                    </w:p>
                  </w:txbxContent>
                </v:textbox>
              </v:round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14:anchorId="4D19A47B" wp14:editId="6BC7DE78">
                <wp:simplePos x="0" y="0"/>
                <wp:positionH relativeFrom="column">
                  <wp:posOffset>1139190</wp:posOffset>
                </wp:positionH>
                <wp:positionV relativeFrom="paragraph">
                  <wp:posOffset>5080</wp:posOffset>
                </wp:positionV>
                <wp:extent cx="914400" cy="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914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9076AF" id="Прямая соединительная линия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7pt,.4pt" to="161.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"/>
            </w:pict>
          </mc:Fallback>
        </mc:AlternateContent>
      </w:r>
    </w:p>
    <w:p w14:paraId="2BC53D7B"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7696" behindDoc="0" locked="0" layoutInCell="1" allowOverlap="1" wp14:anchorId="6DAE8EFD" wp14:editId="5CB0613E">
                <wp:simplePos x="0" y="0"/>
                <wp:positionH relativeFrom="column">
                  <wp:posOffset>4282439</wp:posOffset>
                </wp:positionH>
                <wp:positionV relativeFrom="paragraph">
                  <wp:posOffset>20320</wp:posOffset>
                </wp:positionV>
                <wp:extent cx="1362075" cy="600075"/>
                <wp:effectExtent l="0" t="0" r="28575" b="28575"/>
                <wp:wrapNone/>
                <wp:docPr id="46" name="Прямоугольник 46"/>
                <wp:cNvGraphicFramePr/>
                <a:graphic xmlns:a="http://schemas.openxmlformats.org/drawingml/2006/main">
                  <a:graphicData uri="http://schemas.microsoft.com/office/word/2010/wordprocessingShape">
                    <wps:wsp>
                      <wps:cNvSpPr/>
                      <wps:spPr>
                        <a:xfrm>
                          <a:off x="0" y="0"/>
                          <a:ext cx="1362075" cy="600075"/>
                        </a:xfrm>
                        <a:prstGeom prst="rect">
                          <a:avLst/>
                        </a:prstGeom>
                        <a:solidFill>
                          <a:sysClr val="window" lastClr="FFFFFF"/>
                        </a:solidFill>
                        <a:ln w="25400" cap="flat" cmpd="sng" algn="ctr">
                          <a:solidFill>
                            <a:sysClr val="windowText" lastClr="000000"/>
                          </a:solidFill>
                          <a:prstDash val="solid"/>
                        </a:ln>
                        <a:effectLst/>
                      </wps:spPr>
                      <wps:txbx>
                        <w:txbxContent>
                          <w:p w14:paraId="594CDDE7" w14:textId="77777777" w:rsidR="00F17613" w:rsidRDefault="00F17613" w:rsidP="00A42828">
                            <w:pPr>
                              <w:jc w:val="center"/>
                            </w:pPr>
                            <w:r>
                              <w:t>ХХХХХХ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AE8EFD" id="Прямоугольник 46" o:spid="_x0000_s1039" style="position:absolute;left:0;text-align:left;margin-left:337.2pt;margin-top:1.6pt;width:107.25pt;height:47.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" fillcolor="window" strokecolor="windowText" strokeweight="2pt">
                <v:textbox>
                  <w:txbxContent>
                    <w:p w14:paraId="594CDDE7" w14:textId="77777777" w:rsidR="00F17613" w:rsidRDefault="00F17613" w:rsidP="00A42828">
                      <w:pPr>
                        <w:jc w:val="center"/>
                      </w:pPr>
                      <w:r>
                        <w:t>ХХХХХХ</w:t>
                      </w:r>
                    </w:p>
                  </w:txbxContent>
                </v:textbox>
              </v:rect>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5888" behindDoc="0" locked="0" layoutInCell="1" allowOverlap="1" wp14:anchorId="758F5F90" wp14:editId="18520190">
                <wp:simplePos x="0" y="0"/>
                <wp:positionH relativeFrom="column">
                  <wp:posOffset>2244090</wp:posOffset>
                </wp:positionH>
                <wp:positionV relativeFrom="paragraph">
                  <wp:posOffset>10795</wp:posOffset>
                </wp:positionV>
                <wp:extent cx="495300" cy="342900"/>
                <wp:effectExtent l="0" t="0" r="19050" b="19050"/>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495300" cy="342900"/>
                        </a:xfrm>
                        <a:prstGeom prst="roundRect">
                          <a:avLst/>
                        </a:prstGeom>
                        <a:solidFill>
                          <a:sysClr val="window" lastClr="FFFFFF"/>
                        </a:solidFill>
                        <a:ln w="25400" cap="flat" cmpd="sng" algn="ctr">
                          <a:solidFill>
                            <a:sysClr val="window" lastClr="FFFFFF"/>
                          </a:solidFill>
                          <a:prstDash val="solid"/>
                        </a:ln>
                        <a:effectLst/>
                      </wps:spPr>
                      <wps:txbx>
                        <w:txbxContent>
                          <w:p w14:paraId="4A09FC51" w14:textId="77777777" w:rsidR="00F17613" w:rsidRPr="00950877" w:rsidRDefault="00F17613" w:rsidP="00A42828">
                            <w:pPr>
                              <w:rPr>
                                <w:sz w:val="24"/>
                                <w:szCs w:val="24"/>
                              </w:rPr>
                            </w:pPr>
                            <w:r w:rsidRPr="00950877">
                              <w:rPr>
                                <w:sz w:val="24"/>
                                <w:szCs w:val="24"/>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F5F90" id="Скругленный прямоугольник 54" o:spid="_x0000_s1040" style="position:absolute;left:0;text-align:left;margin-left:176.7pt;margin-top:.85pt;width:39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" fillcolor="window" strokecolor="window" strokeweight="2pt">
                <v:textbox>
                  <w:txbxContent>
                    <w:p w14:paraId="4A09FC51" w14:textId="77777777" w:rsidR="00F17613" w:rsidRPr="00950877" w:rsidRDefault="00F17613" w:rsidP="00A42828">
                      <w:pPr>
                        <w:rPr>
                          <w:sz w:val="24"/>
                          <w:szCs w:val="24"/>
                        </w:rPr>
                      </w:pPr>
                      <w:r w:rsidRPr="00950877">
                        <w:rPr>
                          <w:sz w:val="24"/>
                          <w:szCs w:val="24"/>
                        </w:rPr>
                        <w:t>нет</w:t>
                      </w:r>
                    </w:p>
                  </w:txbxContent>
                </v:textbox>
              </v:roundrect>
            </w:pict>
          </mc:Fallback>
        </mc:AlternateContent>
      </w:r>
    </w:p>
    <w:p w14:paraId="48D455A6"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3600" behindDoc="0" locked="0" layoutInCell="1" allowOverlap="1" wp14:anchorId="1D12BAAB" wp14:editId="7290054A">
                <wp:simplePos x="0" y="0"/>
                <wp:positionH relativeFrom="column">
                  <wp:posOffset>2129790</wp:posOffset>
                </wp:positionH>
                <wp:positionV relativeFrom="paragraph">
                  <wp:posOffset>64135</wp:posOffset>
                </wp:positionV>
                <wp:extent cx="2152650" cy="0"/>
                <wp:effectExtent l="0" t="0" r="1905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C7DD1A" id="Прямая соединительная линия 3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5.05pt" to="337.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"/>
            </w:pict>
          </mc:Fallback>
        </mc:AlternateContent>
      </w: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1552" behindDoc="0" locked="0" layoutInCell="1" allowOverlap="1" wp14:anchorId="1A27D98D" wp14:editId="05D1BED5">
                <wp:simplePos x="0" y="0"/>
                <wp:positionH relativeFrom="column">
                  <wp:posOffset>2101215</wp:posOffset>
                </wp:positionH>
                <wp:positionV relativeFrom="paragraph">
                  <wp:posOffset>64135</wp:posOffset>
                </wp:positionV>
                <wp:extent cx="215265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984F25" id="Прямая соединительная линия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45pt,5.05pt" to="334.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"/>
            </w:pict>
          </mc:Fallback>
        </mc:AlternateContent>
      </w:r>
    </w:p>
    <w:p w14:paraId="14E6A377"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1792" behindDoc="0" locked="0" layoutInCell="1" allowOverlap="1" wp14:anchorId="5A92A53A" wp14:editId="46D99695">
                <wp:simplePos x="0" y="0"/>
                <wp:positionH relativeFrom="column">
                  <wp:posOffset>2282190</wp:posOffset>
                </wp:positionH>
                <wp:positionV relativeFrom="paragraph">
                  <wp:posOffset>12700</wp:posOffset>
                </wp:positionV>
                <wp:extent cx="561975" cy="342900"/>
                <wp:effectExtent l="0" t="0" r="28575" b="19050"/>
                <wp:wrapNone/>
                <wp:docPr id="50" name="Скругленный прямоугольник 50"/>
                <wp:cNvGraphicFramePr/>
                <a:graphic xmlns:a="http://schemas.openxmlformats.org/drawingml/2006/main">
                  <a:graphicData uri="http://schemas.microsoft.com/office/word/2010/wordprocessingShape">
                    <wps:wsp>
                      <wps:cNvSpPr/>
                      <wps:spPr>
                        <a:xfrm>
                          <a:off x="0" y="0"/>
                          <a:ext cx="561975" cy="342900"/>
                        </a:xfrm>
                        <a:prstGeom prst="roundRect">
                          <a:avLst/>
                        </a:prstGeom>
                        <a:solidFill>
                          <a:sysClr val="window" lastClr="FFFFFF"/>
                        </a:solidFill>
                        <a:ln w="25400" cap="flat" cmpd="sng" algn="ctr">
                          <a:solidFill>
                            <a:sysClr val="window" lastClr="FFFFFF"/>
                          </a:solidFill>
                          <a:prstDash val="solid"/>
                        </a:ln>
                        <a:effectLst/>
                      </wps:spPr>
                      <wps:txbx>
                        <w:txbxContent>
                          <w:p w14:paraId="2D11CD96" w14:textId="77777777" w:rsidR="00F17613" w:rsidRPr="00950877" w:rsidRDefault="00F17613" w:rsidP="00A42828">
                            <w:pPr>
                              <w:rPr>
                                <w:sz w:val="24"/>
                                <w:szCs w:val="24"/>
                                <w:lang w:val="en-US"/>
                              </w:rPr>
                            </w:pPr>
                            <w:r w:rsidRPr="006D7F73">
                              <w:rPr>
                                <w:i/>
                                <w:sz w:val="24"/>
                                <w:szCs w:val="24"/>
                                <w:lang w:val="en-US"/>
                              </w:rPr>
                              <w:t>P</w:t>
                            </w:r>
                            <w:r w:rsidRPr="006D7F73">
                              <w:rPr>
                                <w:i/>
                                <w:sz w:val="24"/>
                                <w:szCs w:val="24"/>
                                <w:vertAlign w:val="subscript"/>
                                <w:lang w:val="en-US"/>
                              </w:rPr>
                              <w:t>r</w:t>
                            </w:r>
                            <w:r>
                              <w:rPr>
                                <w:sz w:val="24"/>
                                <w:szCs w:val="24"/>
                                <w:vertAlign w:val="subscript"/>
                                <w:lang w:val="en-US"/>
                              </w:rPr>
                              <w:t xml:space="preserve"> </w:t>
                            </w:r>
                            <w:r w:rsidRPr="00950877">
                              <w:rPr>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2A53A" id="Скругленный прямоугольник 50" o:spid="_x0000_s1041" style="position:absolute;left:0;text-align:left;margin-left:179.7pt;margin-top:1pt;width:44.2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" fillcolor="window" strokecolor="window" strokeweight="2pt">
                <v:textbox>
                  <w:txbxContent>
                    <w:p w14:paraId="2D11CD96" w14:textId="77777777" w:rsidR="00F17613" w:rsidRPr="00950877" w:rsidRDefault="00F17613" w:rsidP="00A42828">
                      <w:pPr>
                        <w:rPr>
                          <w:sz w:val="24"/>
                          <w:szCs w:val="24"/>
                          <w:lang w:val="en-US"/>
                        </w:rPr>
                      </w:pPr>
                      <w:r w:rsidRPr="006D7F73">
                        <w:rPr>
                          <w:i/>
                          <w:sz w:val="24"/>
                          <w:szCs w:val="24"/>
                          <w:lang w:val="en-US"/>
                        </w:rPr>
                        <w:t>P</w:t>
                      </w:r>
                      <w:r w:rsidRPr="006D7F73">
                        <w:rPr>
                          <w:i/>
                          <w:sz w:val="24"/>
                          <w:szCs w:val="24"/>
                          <w:vertAlign w:val="subscript"/>
                          <w:lang w:val="en-US"/>
                        </w:rPr>
                        <w:t>r</w:t>
                      </w:r>
                      <w:r>
                        <w:rPr>
                          <w:sz w:val="24"/>
                          <w:szCs w:val="24"/>
                          <w:vertAlign w:val="subscript"/>
                          <w:lang w:val="en-US"/>
                        </w:rPr>
                        <w:t xml:space="preserve"> </w:t>
                      </w:r>
                      <w:r w:rsidRPr="00950877">
                        <w:rPr>
                          <w:sz w:val="24"/>
                          <w:szCs w:val="24"/>
                          <w:lang w:val="en-US"/>
                        </w:rPr>
                        <w:t>=</w:t>
                      </w:r>
                    </w:p>
                  </w:txbxContent>
                </v:textbox>
              </v:roundrect>
            </w:pict>
          </mc:Fallback>
        </mc:AlternateContent>
      </w:r>
    </w:p>
    <w:p w14:paraId="6F19BDC1"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499197CA"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7178F1D4"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13A3AE39" w14:textId="77777777" w:rsidR="009B20DB" w:rsidRDefault="009B20DB" w:rsidP="00A42828">
      <w:pPr>
        <w:spacing w:after="0" w:line="240" w:lineRule="auto"/>
        <w:jc w:val="both"/>
        <w:rPr>
          <w:rFonts w:ascii="Times New Roman" w:eastAsia="Times New Roman" w:hAnsi="Times New Roman" w:cs="Times New Roman"/>
          <w:b/>
          <w:sz w:val="28"/>
          <w:szCs w:val="28"/>
          <w:lang w:eastAsia="ru-RU"/>
        </w:rPr>
      </w:pPr>
    </w:p>
    <w:p w14:paraId="7C1AF201" w14:textId="77777777" w:rsidR="00A07F03" w:rsidRDefault="00A07F0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47E23CDD" w14:textId="2859122C" w:rsidR="00A42828" w:rsidRPr="00A42828" w:rsidRDefault="00A42828" w:rsidP="00A42828">
      <w:pPr>
        <w:spacing w:after="0" w:line="240" w:lineRule="auto"/>
        <w:jc w:val="both"/>
        <w:rPr>
          <w:rFonts w:ascii="Times New Roman" w:eastAsia="Times New Roman" w:hAnsi="Times New Roman" w:cs="Times New Roman"/>
          <w:b/>
          <w:sz w:val="28"/>
          <w:szCs w:val="28"/>
          <w:lang w:val="en-US" w:eastAsia="ru-RU"/>
        </w:rPr>
      </w:pPr>
      <w:r w:rsidRPr="00A42828">
        <w:rPr>
          <w:rFonts w:ascii="Times New Roman" w:eastAsia="Times New Roman" w:hAnsi="Times New Roman" w:cs="Times New Roman"/>
          <w:b/>
          <w:sz w:val="28"/>
          <w:szCs w:val="28"/>
          <w:lang w:eastAsia="ru-RU"/>
        </w:rPr>
        <w:lastRenderedPageBreak/>
        <w:t xml:space="preserve">Пример выполнения задания </w:t>
      </w:r>
      <w:r w:rsidRPr="00A42828">
        <w:rPr>
          <w:rFonts w:ascii="Times New Roman" w:eastAsia="Times New Roman" w:hAnsi="Times New Roman" w:cs="Times New Roman"/>
          <w:b/>
          <w:sz w:val="28"/>
          <w:szCs w:val="28"/>
          <w:lang w:val="en-US" w:eastAsia="ru-RU"/>
        </w:rPr>
        <w:t>ETA</w:t>
      </w:r>
    </w:p>
    <w:p w14:paraId="4D45C506"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val="en-US" w:eastAsia="ru-RU"/>
        </w:rPr>
      </w:pPr>
    </w:p>
    <w:p w14:paraId="08A44FC0" w14:textId="77777777" w:rsidR="00A42828" w:rsidRPr="00A42828" w:rsidRDefault="00A42828" w:rsidP="00A42828">
      <w:pPr>
        <w:spacing w:after="0" w:line="240" w:lineRule="auto"/>
        <w:jc w:val="both"/>
        <w:rPr>
          <w:rFonts w:ascii="Times New Roman" w:eastAsia="Times New Roman" w:hAnsi="Times New Roman" w:cs="Times New Roman"/>
          <w:sz w:val="24"/>
          <w:szCs w:val="24"/>
          <w:lang w:eastAsia="ru-RU"/>
        </w:rPr>
      </w:pPr>
      <w:r w:rsidRPr="00A42828">
        <w:rPr>
          <w:rFonts w:ascii="Times New Roman" w:eastAsia="Times New Roman" w:hAnsi="Times New Roman" w:cs="Times New Roman"/>
          <w:noProof/>
          <w:sz w:val="24"/>
          <w:szCs w:val="24"/>
          <w:lang w:eastAsia="ru-RU"/>
        </w:rPr>
        <w:drawing>
          <wp:inline distT="0" distB="0" distL="0" distR="0" wp14:anchorId="2472BD47" wp14:editId="60D41CE4">
            <wp:extent cx="5688955" cy="274320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9950" cy="2748502"/>
                    </a:xfrm>
                    <a:prstGeom prst="rect">
                      <a:avLst/>
                    </a:prstGeom>
                    <a:noFill/>
                  </pic:spPr>
                </pic:pic>
              </a:graphicData>
            </a:graphic>
          </wp:inline>
        </w:drawing>
      </w:r>
    </w:p>
    <w:p w14:paraId="229420B0" w14:textId="77777777" w:rsidR="00A42828" w:rsidRPr="00A42828" w:rsidRDefault="00A42828" w:rsidP="00A42828">
      <w:pPr>
        <w:spacing w:after="0" w:line="240" w:lineRule="auto"/>
        <w:jc w:val="both"/>
        <w:rPr>
          <w:rFonts w:ascii="Times New Roman" w:eastAsia="Times New Roman" w:hAnsi="Times New Roman" w:cs="Times New Roman"/>
          <w:b/>
          <w:bCs/>
          <w:sz w:val="28"/>
          <w:szCs w:val="28"/>
          <w:lang w:eastAsia="ru-RU"/>
        </w:rPr>
      </w:pPr>
    </w:p>
    <w:p w14:paraId="7C0C32D0" w14:textId="77777777" w:rsidR="00A42828" w:rsidRDefault="00A42828" w:rsidP="00A42828">
      <w:pPr>
        <w:keepNext/>
        <w:keepLines/>
        <w:spacing w:before="480" w:after="0"/>
        <w:outlineLvl w:val="0"/>
        <w:rPr>
          <w:rFonts w:ascii="Times New Roman" w:eastAsia="Times New Roman" w:hAnsi="Times New Roman" w:cs="Times New Roman"/>
          <w:b/>
          <w:bCs/>
          <w:sz w:val="28"/>
          <w:szCs w:val="28"/>
          <w:lang w:eastAsia="ru-RU"/>
        </w:rPr>
        <w:sectPr w:rsidR="00A42828" w:rsidSect="005C02E1">
          <w:pgSz w:w="11906" w:h="16838"/>
          <w:pgMar w:top="1134" w:right="850" w:bottom="1134" w:left="1701" w:header="709" w:footer="709" w:gutter="0"/>
          <w:cols w:space="708"/>
          <w:titlePg/>
          <w:docGrid w:linePitch="360"/>
        </w:sectPr>
      </w:pPr>
    </w:p>
    <w:p w14:paraId="29167AA0" w14:textId="77777777" w:rsidR="009B20DB" w:rsidRDefault="009B20DB" w:rsidP="00A42828">
      <w:pPr>
        <w:keepNext/>
        <w:keepLines/>
        <w:spacing w:before="480" w:after="0"/>
        <w:outlineLvl w:val="0"/>
        <w:rPr>
          <w:rFonts w:ascii="Times New Roman" w:eastAsia="Times New Roman" w:hAnsi="Times New Roman" w:cs="Times New Roman"/>
          <w:b/>
          <w:bCs/>
          <w:sz w:val="28"/>
          <w:szCs w:val="28"/>
          <w:lang w:eastAsia="ru-RU"/>
        </w:rPr>
        <w:sectPr w:rsidR="009B20DB" w:rsidSect="00706F84">
          <w:type w:val="continuous"/>
          <w:pgSz w:w="11906" w:h="16838"/>
          <w:pgMar w:top="1134" w:right="850" w:bottom="1134" w:left="1701" w:header="709" w:footer="709" w:gutter="0"/>
          <w:cols w:space="708"/>
          <w:titlePg/>
          <w:docGrid w:linePitch="360"/>
        </w:sectPr>
      </w:pPr>
    </w:p>
    <w:p w14:paraId="27B6D2A9" w14:textId="63D6DAED" w:rsidR="00A42828" w:rsidRPr="00A42828" w:rsidRDefault="00A42828" w:rsidP="006D7F73">
      <w:pPr>
        <w:keepNext/>
        <w:keepLines/>
        <w:spacing w:before="240" w:after="240" w:line="360" w:lineRule="auto"/>
        <w:outlineLvl w:val="0"/>
        <w:rPr>
          <w:rFonts w:ascii="Times New Roman" w:eastAsia="Times New Roman" w:hAnsi="Times New Roman" w:cs="Times New Roman"/>
          <w:b/>
          <w:bCs/>
          <w:sz w:val="28"/>
          <w:szCs w:val="28"/>
          <w:lang w:eastAsia="ru-RU"/>
        </w:rPr>
      </w:pPr>
      <w:r w:rsidRPr="00A42828">
        <w:rPr>
          <w:rFonts w:ascii="Times New Roman" w:eastAsia="Times New Roman" w:hAnsi="Times New Roman" w:cs="Times New Roman"/>
          <w:b/>
          <w:bCs/>
          <w:sz w:val="28"/>
          <w:szCs w:val="28"/>
          <w:lang w:eastAsia="ru-RU"/>
        </w:rPr>
        <w:lastRenderedPageBreak/>
        <w:t>1.4</w:t>
      </w:r>
      <w:r w:rsidR="00F033B7">
        <w:rPr>
          <w:rFonts w:ascii="Times New Roman" w:eastAsia="Times New Roman" w:hAnsi="Times New Roman" w:cs="Times New Roman"/>
          <w:b/>
          <w:bCs/>
          <w:sz w:val="28"/>
          <w:szCs w:val="28"/>
          <w:lang w:eastAsia="ru-RU"/>
        </w:rPr>
        <w:t>.</w:t>
      </w:r>
      <w:r w:rsidRPr="00A42828">
        <w:rPr>
          <w:rFonts w:ascii="Times New Roman" w:eastAsia="Times New Roman" w:hAnsi="Times New Roman" w:cs="Times New Roman"/>
          <w:b/>
          <w:bCs/>
          <w:sz w:val="28"/>
          <w:szCs w:val="28"/>
          <w:lang w:eastAsia="ru-RU"/>
        </w:rPr>
        <w:t xml:space="preserve"> Методы анализа средств контроля. Галстук-бабочка, HRA</w:t>
      </w:r>
    </w:p>
    <w:p w14:paraId="75852981" w14:textId="77777777" w:rsidR="00A42828" w:rsidRPr="00A42828" w:rsidRDefault="00A42828" w:rsidP="00A42828">
      <w:pPr>
        <w:spacing w:after="0" w:line="360" w:lineRule="auto"/>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b/>
          <w:sz w:val="28"/>
          <w:szCs w:val="28"/>
          <w:lang w:eastAsia="ru-RU"/>
        </w:rPr>
        <w:t>Задание</w:t>
      </w:r>
      <w:r w:rsidRPr="00A42828">
        <w:rPr>
          <w:rFonts w:ascii="Times New Roman" w:eastAsia="Times New Roman" w:hAnsi="Times New Roman" w:cs="Times New Roman"/>
          <w:sz w:val="28"/>
          <w:szCs w:val="28"/>
          <w:lang w:eastAsia="ru-RU"/>
        </w:rPr>
        <w:t>: провести анализ средств контроля технологического процесса методами «галстук-бабочка», HRA.</w:t>
      </w:r>
    </w:p>
    <w:p w14:paraId="1096313A" w14:textId="77777777"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Нормативные документы</w:t>
      </w:r>
    </w:p>
    <w:p w14:paraId="6CEB3F2E" w14:textId="547D96B1" w:rsidR="00A42828" w:rsidRPr="00A42828" w:rsidRDefault="009B20DB" w:rsidP="00A4282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A42828" w:rsidRPr="00A42828">
        <w:rPr>
          <w:rFonts w:ascii="Times New Roman" w:eastAsia="Times New Roman" w:hAnsi="Times New Roman" w:cs="Times New Roman"/>
          <w:sz w:val="28"/>
          <w:szCs w:val="28"/>
          <w:lang w:eastAsia="ru-RU"/>
        </w:rPr>
        <w:t>ГОСТ 12.0.230.5</w:t>
      </w:r>
      <w:r w:rsidR="00F033B7">
        <w:rPr>
          <w:rFonts w:ascii="Times New Roman" w:eastAsia="Times New Roman" w:hAnsi="Times New Roman" w:cs="Times New Roman"/>
          <w:sz w:val="28"/>
          <w:szCs w:val="28"/>
          <w:lang w:eastAsia="ru-RU"/>
        </w:rPr>
        <w:t>–</w:t>
      </w:r>
      <w:r w:rsidR="00A42828" w:rsidRPr="00A42828">
        <w:rPr>
          <w:rFonts w:ascii="Times New Roman" w:eastAsia="Times New Roman" w:hAnsi="Times New Roman" w:cs="Times New Roman"/>
          <w:sz w:val="28"/>
          <w:szCs w:val="28"/>
          <w:lang w:eastAsia="ru-RU"/>
        </w:rPr>
        <w:t>2018. Межгосударственный стандарт. 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 578-ст).</w:t>
      </w:r>
    </w:p>
    <w:p w14:paraId="17E3C1FF" w14:textId="710AF07F" w:rsidR="00A42828" w:rsidRPr="00A42828" w:rsidRDefault="009B20DB" w:rsidP="00A4282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A42828" w:rsidRPr="00A42828">
        <w:rPr>
          <w:rFonts w:ascii="Times New Roman" w:eastAsia="Times New Roman" w:hAnsi="Times New Roman" w:cs="Times New Roman"/>
          <w:sz w:val="28"/>
          <w:szCs w:val="28"/>
          <w:lang w:eastAsia="ru-RU"/>
        </w:rPr>
        <w:t>ГОСТ Р 58771</w:t>
      </w:r>
      <w:r w:rsidR="00F033B7">
        <w:rPr>
          <w:rFonts w:ascii="Times New Roman" w:eastAsia="Times New Roman" w:hAnsi="Times New Roman" w:cs="Times New Roman"/>
          <w:sz w:val="28"/>
          <w:szCs w:val="28"/>
          <w:lang w:eastAsia="ru-RU"/>
        </w:rPr>
        <w:t>–</w:t>
      </w:r>
      <w:r w:rsidR="00A42828" w:rsidRPr="00A42828">
        <w:rPr>
          <w:rFonts w:ascii="Times New Roman" w:eastAsia="Times New Roman" w:hAnsi="Times New Roman" w:cs="Times New Roman"/>
          <w:sz w:val="28"/>
          <w:szCs w:val="28"/>
          <w:lang w:eastAsia="ru-RU"/>
        </w:rPr>
        <w:t>2019. Национальный стандарт Российской Федерации. Менеджмент риска. Технологии оценки риска (утв. и введен в действие Приказом Росстандарта от 17.12.2019 № 1405-ст).</w:t>
      </w:r>
    </w:p>
    <w:p w14:paraId="179617E6" w14:textId="77777777" w:rsidR="00A42828" w:rsidRPr="00A42828" w:rsidRDefault="00A42828" w:rsidP="00A42828">
      <w:pPr>
        <w:spacing w:after="0" w:line="360" w:lineRule="auto"/>
        <w:jc w:val="both"/>
        <w:rPr>
          <w:rFonts w:ascii="Times New Roman" w:eastAsia="Times New Roman" w:hAnsi="Times New Roman" w:cs="Times New Roman"/>
          <w:b/>
          <w:sz w:val="28"/>
          <w:szCs w:val="28"/>
          <w:lang w:eastAsia="ru-RU"/>
        </w:rPr>
      </w:pPr>
    </w:p>
    <w:p w14:paraId="741F983C" w14:textId="77777777" w:rsidR="00A42828" w:rsidRPr="00A42828" w:rsidRDefault="00A42828" w:rsidP="006D7F73">
      <w:pPr>
        <w:spacing w:after="0" w:line="360" w:lineRule="auto"/>
        <w:jc w:val="both"/>
        <w:rPr>
          <w:rFonts w:ascii="Times New Roman" w:eastAsia="Times New Roman" w:hAnsi="Times New Roman" w:cs="Times New Roman"/>
          <w:b/>
          <w:sz w:val="28"/>
          <w:szCs w:val="28"/>
          <w:lang w:eastAsia="ru-RU"/>
        </w:rPr>
      </w:pPr>
      <w:r w:rsidRPr="00A42828">
        <w:rPr>
          <w:rFonts w:ascii="Times New Roman" w:eastAsia="Times New Roman" w:hAnsi="Times New Roman" w:cs="Times New Roman"/>
          <w:b/>
          <w:sz w:val="28"/>
          <w:szCs w:val="28"/>
          <w:lang w:eastAsia="ru-RU"/>
        </w:rPr>
        <w:t>Теоретические сведения</w:t>
      </w:r>
    </w:p>
    <w:p w14:paraId="7B203326" w14:textId="77777777" w:rsidR="00A42828" w:rsidRPr="00A42828" w:rsidRDefault="00A42828" w:rsidP="001B733D">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b/>
          <w:sz w:val="28"/>
          <w:szCs w:val="28"/>
          <w:lang w:eastAsia="ru-RU"/>
        </w:rPr>
        <w:t>Метод оценки риска «галстук-бабочка</w:t>
      </w:r>
      <w:r w:rsidRPr="00A42828">
        <w:rPr>
          <w:rFonts w:ascii="Times New Roman" w:eastAsia="Times New Roman" w:hAnsi="Times New Roman" w:cs="Times New Roman"/>
          <w:sz w:val="28"/>
          <w:szCs w:val="28"/>
          <w:lang w:eastAsia="ru-RU"/>
        </w:rPr>
        <w:t>» представляет собой схематический способ описания и анализа пути развития опасного события от причин до последствий. В нем отображаются элементы управления, которые изменяют вероятность события, и те, которые изменяют последствия, если происходит событие. Данный метод сочетает исследование причин события с помощью дерева неисправностей (анализ причин события) и анализ последствий с помощью дерева событий (анализ последствий). Однако основное внимание метода «галстук-бабочка» сфокусировано на барьерах между причинами (меры контроля) и опасными событиями и последствиями (меры по ликвидации). Диаграммы «галстук-бабочка» могут быть построены на основе выявленных ошибок и деревьев событий, но чаще их строят непосредственно в процессе проведения мозгового штурма.</w:t>
      </w:r>
    </w:p>
    <w:p w14:paraId="1D5734AA" w14:textId="77777777" w:rsidR="00A42828" w:rsidRPr="00A42828" w:rsidRDefault="00A42828" w:rsidP="001B733D">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«Галстук-бабочка» рисуется следующим образом:</w:t>
      </w:r>
    </w:p>
    <w:p w14:paraId="358C1AFA" w14:textId="77777777" w:rsidR="00A42828" w:rsidRPr="00A42828" w:rsidRDefault="00A42828" w:rsidP="00613B5E">
      <w:pPr>
        <w:numPr>
          <w:ilvl w:val="0"/>
          <w:numId w:val="29"/>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событие представлено центральным узлом «галстука-бабочки»;</w:t>
      </w:r>
    </w:p>
    <w:p w14:paraId="5AF3ABA8" w14:textId="77777777" w:rsidR="00A42828" w:rsidRPr="00A42828" w:rsidRDefault="00A42828" w:rsidP="00613B5E">
      <w:pPr>
        <w:numPr>
          <w:ilvl w:val="0"/>
          <w:numId w:val="29"/>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источники риска (или опасности/угрозы) перечислены в левой части узла и соединены с узлами, представляющими различные механизмы, с помощью которых источники риска могут привести к событию;</w:t>
      </w:r>
    </w:p>
    <w:p w14:paraId="510D26C5" w14:textId="77777777" w:rsidR="00A42828" w:rsidRPr="00A42828" w:rsidRDefault="00A42828" w:rsidP="00613B5E">
      <w:pPr>
        <w:numPr>
          <w:ilvl w:val="0"/>
          <w:numId w:val="29"/>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барьеры или элементы управления для каждого механизма показаны как вертикальные полосы поперек линий;</w:t>
      </w:r>
    </w:p>
    <w:p w14:paraId="00952C23" w14:textId="77777777" w:rsidR="00A42828" w:rsidRPr="00A42828" w:rsidRDefault="00A42828" w:rsidP="00613B5E">
      <w:pPr>
        <w:numPr>
          <w:ilvl w:val="0"/>
          <w:numId w:val="29"/>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 правой части нарисованы стрелки от события к каждому потенциальному последствию;</w:t>
      </w:r>
    </w:p>
    <w:p w14:paraId="75CAE2A6" w14:textId="77777777" w:rsidR="00A42828" w:rsidRPr="00A42828" w:rsidRDefault="00A42828" w:rsidP="00613B5E">
      <w:pPr>
        <w:numPr>
          <w:ilvl w:val="0"/>
          <w:numId w:val="29"/>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после события вертикальные полосы представляют собой реактивные элементы управления или барьеры, которые изменяют последствия;</w:t>
      </w:r>
    </w:p>
    <w:p w14:paraId="0365F365" w14:textId="77777777" w:rsidR="00A42828" w:rsidRPr="00A42828" w:rsidRDefault="00A42828" w:rsidP="00613B5E">
      <w:pPr>
        <w:numPr>
          <w:ilvl w:val="0"/>
          <w:numId w:val="29"/>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функции управления, которые поддерживают элементы управления (например, обучение и проверка), могут быть показаны под «галстуком-бабочкой» и связаны с соответствующим контролем.</w:t>
      </w:r>
    </w:p>
    <w:p w14:paraId="793716B8" w14:textId="179CE26E" w:rsidR="00A42828" w:rsidRPr="00A42828" w:rsidRDefault="00A42828" w:rsidP="001B733D">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Количественная оценка может быть возможна, когда пути независимы, вероятность того или иного последствия или результата известна, и вероятность того, что контроль будет неэффективным, может быть оценена. Однако во многих ситуациях пути и барьеры не являются независимыми, меры контроля могут быть процедурными, а их эффективность неопределенна. Количественную оценку наиболее целесообразно </w:t>
      </w:r>
      <w:r w:rsidR="00DD6B3B">
        <w:rPr>
          <w:rFonts w:ascii="Times New Roman" w:eastAsia="Times New Roman" w:hAnsi="Times New Roman" w:cs="Times New Roman"/>
          <w:sz w:val="28"/>
          <w:szCs w:val="28"/>
          <w:lang w:eastAsia="ru-RU"/>
        </w:rPr>
        <w:t>применять</w:t>
      </w:r>
      <w:r w:rsidR="00DD6B3B" w:rsidRPr="00A42828">
        <w:rPr>
          <w:rFonts w:ascii="Times New Roman" w:eastAsia="Times New Roman" w:hAnsi="Times New Roman" w:cs="Times New Roman"/>
          <w:sz w:val="28"/>
          <w:szCs w:val="28"/>
          <w:lang w:eastAsia="ru-RU"/>
        </w:rPr>
        <w:t xml:space="preserve"> </w:t>
      </w:r>
      <w:r w:rsidRPr="00A42828">
        <w:rPr>
          <w:rFonts w:ascii="Times New Roman" w:eastAsia="Times New Roman" w:hAnsi="Times New Roman" w:cs="Times New Roman"/>
          <w:sz w:val="28"/>
          <w:szCs w:val="28"/>
          <w:lang w:eastAsia="ru-RU"/>
        </w:rPr>
        <w:t>при использовании анализа дерева неисправностей и анализа дерева событий или LOPA.</w:t>
      </w:r>
    </w:p>
    <w:p w14:paraId="516F976A" w14:textId="77777777" w:rsidR="00A42828" w:rsidRPr="006D7F73" w:rsidRDefault="00A42828" w:rsidP="001B733D">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Использование</w:t>
      </w:r>
    </w:p>
    <w:p w14:paraId="4110A00A" w14:textId="77777777" w:rsidR="00A42828" w:rsidRPr="00A42828" w:rsidRDefault="00A42828" w:rsidP="001B733D">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Анализ «галстук-бабочка» используется для отображения и передачи информации о рисках в ситуациях, когда событие имеет ряд возможных причин и последствий. Его можно использовать для детального изучения причин и последствий событий, записанных в простой форме в регистре рисков. Он особенно часто используется для анализа событий с более серьезными последствиями.</w:t>
      </w:r>
    </w:p>
    <w:p w14:paraId="35D87401" w14:textId="77777777" w:rsidR="00A42828" w:rsidRPr="00A42828" w:rsidRDefault="00A42828" w:rsidP="001B733D">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При оценке элементов управления «галстук-бабочка» используется для проверки того, что каждый путь от причины к событию имеет эффективный контроль и что факторы, которые могут привести к сбоям управления </w:t>
      </w:r>
      <w:r w:rsidRPr="00A42828">
        <w:rPr>
          <w:rFonts w:ascii="Times New Roman" w:eastAsia="Times New Roman" w:hAnsi="Times New Roman" w:cs="Times New Roman"/>
          <w:sz w:val="28"/>
          <w:szCs w:val="28"/>
          <w:lang w:eastAsia="ru-RU"/>
        </w:rPr>
        <w:lastRenderedPageBreak/>
        <w:t>(включая сбои систем управления), можно идентифицировать. Данный метод можно использовать в качестве основы для средства фиксации информации о риске, который не соответствует простому линейному представлению регистра риска. Его можно использовать продуктивно для рассмотрения потенциальных событий, а также ретроспективно для моделирования событий, которые уже произошли.</w:t>
      </w:r>
    </w:p>
    <w:p w14:paraId="4BE71212" w14:textId="77777777" w:rsidR="00A42828" w:rsidRPr="00A42828" w:rsidRDefault="00A42828" w:rsidP="00DD6B3B">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«Галстук-бабочка» используется, когда ситуация не гарантирует сложность полного анализа дерева отказов и анализа дерева событий, но является более сложной, чем может быть представлена одним следствием причинно-следственных связей.</w:t>
      </w:r>
    </w:p>
    <w:p w14:paraId="7AAD0FDB" w14:textId="77777777" w:rsidR="00A42828" w:rsidRPr="00A42828" w:rsidRDefault="00A42828" w:rsidP="00DD6B3B">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некоторых ситуациях могут развиваться каскадные смычки, где последствия одного события становятся причиной следующего.</w:t>
      </w:r>
    </w:p>
    <w:p w14:paraId="5C464429" w14:textId="77777777" w:rsidR="00A42828" w:rsidRPr="006D7F73" w:rsidRDefault="00A42828" w:rsidP="00DD6B3B">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Входы</w:t>
      </w:r>
    </w:p>
    <w:p w14:paraId="0EB1BFA0" w14:textId="77777777" w:rsidR="00A42828" w:rsidRPr="00A42828" w:rsidRDefault="00A42828" w:rsidP="00DD6B3B">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Вход содержит информацию о причинах и последствиях предопределенного события и элементы управления, которые могут его изменить.</w:t>
      </w:r>
    </w:p>
    <w:p w14:paraId="541111B9" w14:textId="77777777" w:rsidR="00A42828" w:rsidRPr="006D7F73" w:rsidRDefault="00A42828" w:rsidP="00DD6B3B">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Выходы</w:t>
      </w:r>
    </w:p>
    <w:p w14:paraId="2DE1D3AE" w14:textId="77777777" w:rsidR="00A42828" w:rsidRPr="00A42828" w:rsidRDefault="00A42828" w:rsidP="00DD6B3B">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Выход представляет собой простую диаграмму, показывающую основные пути развития риска, элементы управления на месте и факторы, которые могут привести к сбою управления. Метод также показывает потенциальные последствия и меры, которые могут быть предприняты после того, как произошло событие, чтобы устранить его.</w:t>
      </w:r>
    </w:p>
    <w:p w14:paraId="4B827C26" w14:textId="77777777" w:rsidR="00A42828" w:rsidRPr="006D7F73" w:rsidRDefault="00A42828" w:rsidP="00DD6B3B">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Сильные стороны и ограничения</w:t>
      </w:r>
    </w:p>
    <w:p w14:paraId="67E191A6" w14:textId="77777777" w:rsidR="00A42828" w:rsidRPr="00A42828" w:rsidRDefault="00A42828" w:rsidP="00DD6B3B">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Сильные стороны анализа «галстук-бабочка»</w:t>
      </w:r>
      <w:r w:rsidRPr="00A42828">
        <w:rPr>
          <w:rFonts w:ascii="Times New Roman" w:eastAsia="Times New Roman" w:hAnsi="Times New Roman" w:cs="Times New Roman"/>
          <w:sz w:val="28"/>
          <w:szCs w:val="28"/>
          <w:lang w:eastAsia="ru-RU"/>
        </w:rPr>
        <w:t>:</w:t>
      </w:r>
    </w:p>
    <w:p w14:paraId="539D70F5" w14:textId="77777777" w:rsidR="00A42828" w:rsidRPr="00A42828" w:rsidRDefault="00A42828" w:rsidP="00B92D0D">
      <w:pPr>
        <w:numPr>
          <w:ilvl w:val="0"/>
          <w:numId w:val="30"/>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он прост для понимания и дает четкое наглядное представление о событии, его причинах и последствиях;</w:t>
      </w:r>
    </w:p>
    <w:p w14:paraId="5A03572C" w14:textId="77777777" w:rsidR="00A42828" w:rsidRPr="00A42828" w:rsidRDefault="00A42828" w:rsidP="00B92D0D">
      <w:pPr>
        <w:numPr>
          <w:ilvl w:val="0"/>
          <w:numId w:val="30"/>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основное внимание уделяется средствам контроля, которые должны быть установлены, и их эффективности;</w:t>
      </w:r>
    </w:p>
    <w:p w14:paraId="4D34099A" w14:textId="77777777" w:rsidR="00A42828" w:rsidRPr="00A42828" w:rsidRDefault="00A42828" w:rsidP="00B92D0D">
      <w:pPr>
        <w:numPr>
          <w:ilvl w:val="0"/>
          <w:numId w:val="30"/>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можно использовать как для желательных, так и для нежелательных последствий;</w:t>
      </w:r>
    </w:p>
    <w:p w14:paraId="606131E2" w14:textId="77777777" w:rsidR="00A42828" w:rsidRPr="00A42828" w:rsidRDefault="00A42828" w:rsidP="00B92D0D">
      <w:pPr>
        <w:numPr>
          <w:ilvl w:val="0"/>
          <w:numId w:val="30"/>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для использования не требуется высокий уровень знаний.</w:t>
      </w:r>
    </w:p>
    <w:p w14:paraId="0BC39C3F" w14:textId="78A753D9" w:rsidR="00A42828" w:rsidRPr="00A42828" w:rsidRDefault="00A42828" w:rsidP="002A3B7F">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Ограничения</w:t>
      </w:r>
      <w:r w:rsidRPr="00A42828">
        <w:rPr>
          <w:rFonts w:ascii="Times New Roman" w:eastAsia="Times New Roman" w:hAnsi="Times New Roman" w:cs="Times New Roman"/>
          <w:sz w:val="28"/>
          <w:szCs w:val="28"/>
          <w:lang w:eastAsia="ru-RU"/>
        </w:rPr>
        <w:t>:</w:t>
      </w:r>
    </w:p>
    <w:p w14:paraId="6A4DDB00" w14:textId="4648AD62" w:rsidR="00A42828" w:rsidRPr="00A42828" w:rsidRDefault="00A42828" w:rsidP="00B92D0D">
      <w:pPr>
        <w:numPr>
          <w:ilvl w:val="0"/>
          <w:numId w:val="31"/>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«галстук-бабочка» не может показать ситуацию, когда пути от причин к событию не являются независимыми (</w:t>
      </w:r>
      <w:r w:rsidR="00CA7F70">
        <w:rPr>
          <w:rFonts w:ascii="Times New Roman" w:eastAsia="Times New Roman" w:hAnsi="Times New Roman" w:cs="Times New Roman"/>
          <w:sz w:val="28"/>
          <w:szCs w:val="28"/>
          <w:lang w:eastAsia="ru-RU"/>
        </w:rPr>
        <w:t>т. е.</w:t>
      </w:r>
      <w:r w:rsidRPr="00A42828">
        <w:rPr>
          <w:rFonts w:ascii="Times New Roman" w:eastAsia="Times New Roman" w:hAnsi="Times New Roman" w:cs="Times New Roman"/>
          <w:sz w:val="28"/>
          <w:szCs w:val="28"/>
          <w:lang w:eastAsia="ru-RU"/>
        </w:rPr>
        <w:t xml:space="preserve"> там, где в дереве сбоев есть «И»);</w:t>
      </w:r>
    </w:p>
    <w:p w14:paraId="47D77F18" w14:textId="77777777" w:rsidR="00A42828" w:rsidRPr="00A42828" w:rsidRDefault="00A42828" w:rsidP="00B92D0D">
      <w:pPr>
        <w:numPr>
          <w:ilvl w:val="0"/>
          <w:numId w:val="31"/>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он может чрезмерно упростить сложные ситуации.</w:t>
      </w:r>
    </w:p>
    <w:p w14:paraId="31338B5E" w14:textId="77777777" w:rsidR="00A42828" w:rsidRPr="00A42828" w:rsidRDefault="00A42828" w:rsidP="002A3B7F">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b/>
          <w:sz w:val="28"/>
          <w:szCs w:val="28"/>
          <w:lang w:eastAsia="ru-RU"/>
        </w:rPr>
        <w:t>HRA</w:t>
      </w:r>
      <w:r w:rsidRPr="00A42828">
        <w:rPr>
          <w:rFonts w:ascii="Times New Roman" w:eastAsia="Times New Roman" w:hAnsi="Times New Roman" w:cs="Times New Roman"/>
          <w:sz w:val="28"/>
          <w:szCs w:val="28"/>
          <w:lang w:eastAsia="ru-RU"/>
        </w:rPr>
        <w:t xml:space="preserve"> относится к группе методов, которые направлены на оценку вклада человека в надежность и безопасность системы путем выявления и анализа возможностей совершения неправильных действий. Хотя данный метод наиболее часто применяется при анализе снижения эффективности деятельности операторов в области безопасности, также он может применяться для повышения уровня эффективности деятельности производительности. HRA применяется на тактическом уровне для конкретных задач, где правильная деятельность имеет решающее значение.</w:t>
      </w:r>
    </w:p>
    <w:p w14:paraId="21767236" w14:textId="6D3064B0" w:rsidR="00A42828" w:rsidRPr="00A42828" w:rsidRDefault="00A42828" w:rsidP="002A3B7F">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Сначала проводится иерархический анализ задач для определения шагов и подэтапов в рамках запланированной активности. Потенциальные механизмы ошибок идентифицируются для каждого дополнительного шага, часто с помощью набора подсказок – ключевых слов (например, </w:t>
      </w:r>
      <w:r w:rsidRPr="006D7F73">
        <w:rPr>
          <w:rFonts w:ascii="Times New Roman" w:eastAsia="Times New Roman" w:hAnsi="Times New Roman" w:cs="Times New Roman"/>
          <w:i/>
          <w:sz w:val="28"/>
          <w:szCs w:val="28"/>
          <w:lang w:eastAsia="ru-RU"/>
        </w:rPr>
        <w:t>слишком рано</w:t>
      </w:r>
      <w:r w:rsidRPr="00A42828">
        <w:rPr>
          <w:rFonts w:ascii="Times New Roman" w:eastAsia="Times New Roman" w:hAnsi="Times New Roman" w:cs="Times New Roman"/>
          <w:sz w:val="28"/>
          <w:szCs w:val="28"/>
          <w:lang w:eastAsia="ru-RU"/>
        </w:rPr>
        <w:t xml:space="preserve">, </w:t>
      </w:r>
      <w:r w:rsidRPr="006D7F73">
        <w:rPr>
          <w:rFonts w:ascii="Times New Roman" w:eastAsia="Times New Roman" w:hAnsi="Times New Roman" w:cs="Times New Roman"/>
          <w:i/>
          <w:sz w:val="28"/>
          <w:szCs w:val="28"/>
          <w:lang w:eastAsia="ru-RU"/>
        </w:rPr>
        <w:t>слишком поздно</w:t>
      </w:r>
      <w:r w:rsidRPr="00A42828">
        <w:rPr>
          <w:rFonts w:ascii="Times New Roman" w:eastAsia="Times New Roman" w:hAnsi="Times New Roman" w:cs="Times New Roman"/>
          <w:sz w:val="28"/>
          <w:szCs w:val="28"/>
          <w:lang w:eastAsia="ru-RU"/>
        </w:rPr>
        <w:t xml:space="preserve">, </w:t>
      </w:r>
      <w:r w:rsidRPr="006D7F73">
        <w:rPr>
          <w:rFonts w:ascii="Times New Roman" w:eastAsia="Times New Roman" w:hAnsi="Times New Roman" w:cs="Times New Roman"/>
          <w:i/>
          <w:sz w:val="28"/>
          <w:szCs w:val="28"/>
          <w:lang w:eastAsia="ru-RU"/>
        </w:rPr>
        <w:t>неправильный объект</w:t>
      </w:r>
      <w:r w:rsidRPr="00A42828">
        <w:rPr>
          <w:rFonts w:ascii="Times New Roman" w:eastAsia="Times New Roman" w:hAnsi="Times New Roman" w:cs="Times New Roman"/>
          <w:sz w:val="28"/>
          <w:szCs w:val="28"/>
          <w:lang w:eastAsia="ru-RU"/>
        </w:rPr>
        <w:t xml:space="preserve">, </w:t>
      </w:r>
      <w:r w:rsidRPr="006D7F73">
        <w:rPr>
          <w:rFonts w:ascii="Times New Roman" w:eastAsia="Times New Roman" w:hAnsi="Times New Roman" w:cs="Times New Roman"/>
          <w:i/>
          <w:sz w:val="28"/>
          <w:szCs w:val="28"/>
          <w:lang w:eastAsia="ru-RU"/>
        </w:rPr>
        <w:t>неправильное действие</w:t>
      </w:r>
      <w:r w:rsidRPr="00A42828">
        <w:rPr>
          <w:rFonts w:ascii="Times New Roman" w:eastAsia="Times New Roman" w:hAnsi="Times New Roman" w:cs="Times New Roman"/>
          <w:sz w:val="28"/>
          <w:szCs w:val="28"/>
          <w:lang w:eastAsia="ru-RU"/>
        </w:rPr>
        <w:t xml:space="preserve">, </w:t>
      </w:r>
      <w:r w:rsidRPr="006D7F73">
        <w:rPr>
          <w:rFonts w:ascii="Times New Roman" w:eastAsia="Times New Roman" w:hAnsi="Times New Roman" w:cs="Times New Roman"/>
          <w:i/>
          <w:sz w:val="28"/>
          <w:szCs w:val="28"/>
          <w:lang w:eastAsia="ru-RU"/>
        </w:rPr>
        <w:t>правильный объект</w:t>
      </w:r>
      <w:r w:rsidRPr="00A42828">
        <w:rPr>
          <w:rFonts w:ascii="Times New Roman" w:eastAsia="Times New Roman" w:hAnsi="Times New Roman" w:cs="Times New Roman"/>
          <w:sz w:val="28"/>
          <w:szCs w:val="28"/>
          <w:lang w:eastAsia="ru-RU"/>
        </w:rPr>
        <w:t xml:space="preserve"> и </w:t>
      </w:r>
      <w:r w:rsidR="00336C56">
        <w:rPr>
          <w:rFonts w:ascii="Times New Roman" w:eastAsia="Times New Roman" w:hAnsi="Times New Roman" w:cs="Times New Roman"/>
          <w:sz w:val="28"/>
          <w:szCs w:val="28"/>
          <w:lang w:eastAsia="ru-RU"/>
        </w:rPr>
        <w:t>т. д.</w:t>
      </w:r>
      <w:r w:rsidRPr="00A42828">
        <w:rPr>
          <w:rFonts w:ascii="Times New Roman" w:eastAsia="Times New Roman" w:hAnsi="Times New Roman" w:cs="Times New Roman"/>
          <w:sz w:val="28"/>
          <w:szCs w:val="28"/>
          <w:lang w:eastAsia="ru-RU"/>
        </w:rPr>
        <w:t>).</w:t>
      </w:r>
    </w:p>
    <w:p w14:paraId="58084C05" w14:textId="5D0EAD51" w:rsidR="00A42828" w:rsidRPr="00A42828" w:rsidRDefault="00A42828" w:rsidP="002A3B7F">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Источники этих ошибок (такие как отвлечение от процесса, недостаточность свободного времени и </w:t>
      </w:r>
      <w:r w:rsidR="00336C56">
        <w:rPr>
          <w:rFonts w:ascii="Times New Roman" w:eastAsia="Times New Roman" w:hAnsi="Times New Roman" w:cs="Times New Roman"/>
          <w:sz w:val="28"/>
          <w:szCs w:val="28"/>
          <w:lang w:eastAsia="ru-RU"/>
        </w:rPr>
        <w:t>т. д.</w:t>
      </w:r>
      <w:r w:rsidRPr="00A42828">
        <w:rPr>
          <w:rFonts w:ascii="Times New Roman" w:eastAsia="Times New Roman" w:hAnsi="Times New Roman" w:cs="Times New Roman"/>
          <w:sz w:val="28"/>
          <w:szCs w:val="28"/>
          <w:lang w:eastAsia="ru-RU"/>
        </w:rPr>
        <w:t>) могут быть идентифицированы, и данная информация может быть использована для уменьшения вероятности возникновения ошибки в задаче. Также идентифицируются факторы, связанные с самими человеком, организацией или окружающей средой, которые влияют на вероятность ошибки (факторы формирования деятельности</w:t>
      </w:r>
      <w:r w:rsidR="00DF74B5">
        <w:rPr>
          <w:rFonts w:ascii="Times New Roman" w:eastAsia="Times New Roman" w:hAnsi="Times New Roman" w:cs="Times New Roman"/>
          <w:sz w:val="28"/>
          <w:szCs w:val="28"/>
          <w:lang w:eastAsia="ru-RU"/>
        </w:rPr>
        <w:t>, или</w:t>
      </w:r>
      <w:r w:rsidRPr="00A42828">
        <w:rPr>
          <w:rFonts w:ascii="Times New Roman" w:eastAsia="Times New Roman" w:hAnsi="Times New Roman" w:cs="Times New Roman"/>
          <w:sz w:val="28"/>
          <w:szCs w:val="28"/>
          <w:lang w:eastAsia="ru-RU"/>
        </w:rPr>
        <w:t xml:space="preserve"> PSF).</w:t>
      </w:r>
    </w:p>
    <w:p w14:paraId="515943D1" w14:textId="77777777" w:rsidR="00A42828" w:rsidRPr="00A42828" w:rsidRDefault="00A42828" w:rsidP="002A3B7F">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Вероятность неправильного действия может быть оценена различными методами, включая использование базы данных с аналогичными задачами или экспертное заключение. Как правило, определяется номинальная частота </w:t>
      </w:r>
      <w:r w:rsidRPr="00A42828">
        <w:rPr>
          <w:rFonts w:ascii="Times New Roman" w:eastAsia="Times New Roman" w:hAnsi="Times New Roman" w:cs="Times New Roman"/>
          <w:sz w:val="28"/>
          <w:szCs w:val="28"/>
          <w:lang w:eastAsia="ru-RU"/>
        </w:rPr>
        <w:lastRenderedPageBreak/>
        <w:t>ошибок для типа задачи, затем применяется множитель для представления поведенческих факторов или факторов, связанных со средой, которые увеличивают или уменьшают вероятность отказа. Для применения этих основных этапов были разработаны различные методы.</w:t>
      </w:r>
    </w:p>
    <w:p w14:paraId="688B8742" w14:textId="77777777" w:rsidR="00A42828" w:rsidRPr="00A42828" w:rsidRDefault="00A42828" w:rsidP="00DF74B5">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 более ранних методах делался упор на оценку вероятности неудачи. Более поздние качественные методы сосредоточены на когнитивных причинах вариаций в производственной деятельности человека с анализом, наиболее направленным на то, как деятельность изменяется под влиянием внешних факторов, и наименее сосредоточенным на попытках вычислить вероятность отказа.</w:t>
      </w:r>
    </w:p>
    <w:p w14:paraId="4BD0E31D" w14:textId="77777777" w:rsidR="00A42828" w:rsidRPr="006D7F73" w:rsidRDefault="00A42828" w:rsidP="00DF74B5">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Использование</w:t>
      </w:r>
    </w:p>
    <w:p w14:paraId="27A5BE35" w14:textId="77777777" w:rsidR="00A42828" w:rsidRPr="00A42828" w:rsidRDefault="00A42828" w:rsidP="00DF74B5">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Качественный HRA может использоваться:</w:t>
      </w:r>
    </w:p>
    <w:p w14:paraId="1C7EB599" w14:textId="77777777" w:rsidR="00A42828" w:rsidRPr="00A42828" w:rsidRDefault="00A42828" w:rsidP="00B92D0D">
      <w:pPr>
        <w:numPr>
          <w:ilvl w:val="0"/>
          <w:numId w:val="32"/>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во время проектирования, чтобы системы были разработаны для минимизации вероятности ошибки операторами;</w:t>
      </w:r>
    </w:p>
    <w:p w14:paraId="440966DA" w14:textId="77777777" w:rsidR="00A42828" w:rsidRPr="00A42828" w:rsidRDefault="00A42828" w:rsidP="00B92D0D">
      <w:pPr>
        <w:numPr>
          <w:ilvl w:val="0"/>
          <w:numId w:val="32"/>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во время модификации системы, чтобы увидеть, может ли воздействие человека влиять в каком-либо направлении;</w:t>
      </w:r>
    </w:p>
    <w:p w14:paraId="37BBA2D8" w14:textId="77777777" w:rsidR="00A42828" w:rsidRPr="00A42828" w:rsidRDefault="00A42828" w:rsidP="00B92D0D">
      <w:pPr>
        <w:numPr>
          <w:ilvl w:val="0"/>
          <w:numId w:val="32"/>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для совершенствования процедуры, чтобы уменьшить возможность ошибки;</w:t>
      </w:r>
    </w:p>
    <w:p w14:paraId="346316A8" w14:textId="77777777" w:rsidR="00A42828" w:rsidRPr="00A42828" w:rsidRDefault="00A42828" w:rsidP="00B92D0D">
      <w:pPr>
        <w:numPr>
          <w:ilvl w:val="0"/>
          <w:numId w:val="32"/>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для оказания помощи в выявлении и уменьшении факторов, вызывающих ошибку, в среде или в организационных мероприятиях.</w:t>
      </w:r>
    </w:p>
    <w:p w14:paraId="5868EADE" w14:textId="77777777" w:rsidR="00A42828" w:rsidRPr="00A42828" w:rsidRDefault="00A42828" w:rsidP="00DF74B5">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Количественно HRA используется для предоставления данных о деятельности человека в качестве входных параметров при использовании методов логических деревьев или других методов оценки риска.</w:t>
      </w:r>
    </w:p>
    <w:p w14:paraId="4C073D8F" w14:textId="77777777" w:rsidR="00A42828" w:rsidRPr="006D7F73" w:rsidRDefault="00A42828" w:rsidP="00DF74B5">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Входы</w:t>
      </w:r>
    </w:p>
    <w:p w14:paraId="4CD17AE7" w14:textId="77777777" w:rsidR="00A42828" w:rsidRPr="00A42828" w:rsidRDefault="00A42828" w:rsidP="00DF74B5">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Входы включают:</w:t>
      </w:r>
    </w:p>
    <w:p w14:paraId="1B64D599" w14:textId="77777777" w:rsidR="00A42828" w:rsidRPr="00A42828" w:rsidRDefault="00A42828" w:rsidP="00B92D0D">
      <w:pPr>
        <w:numPr>
          <w:ilvl w:val="0"/>
          <w:numId w:val="33"/>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информацию для определения задач, которые должны выполнять люди;</w:t>
      </w:r>
    </w:p>
    <w:p w14:paraId="066314B8" w14:textId="77777777" w:rsidR="00A42828" w:rsidRPr="00A42828" w:rsidRDefault="00A42828" w:rsidP="00B92D0D">
      <w:pPr>
        <w:numPr>
          <w:ilvl w:val="0"/>
          <w:numId w:val="33"/>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опыт по различным типам ошибок или исключительных характеристик, которые случались в практике;</w:t>
      </w:r>
    </w:p>
    <w:p w14:paraId="221E8AEC" w14:textId="77777777" w:rsidR="00A42828" w:rsidRPr="00A42828" w:rsidRDefault="00A42828" w:rsidP="00B92D0D">
      <w:pPr>
        <w:numPr>
          <w:ilvl w:val="0"/>
          <w:numId w:val="33"/>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опыт работы человека и факторы, которые влияют на него;</w:t>
      </w:r>
    </w:p>
    <w:p w14:paraId="08C43C6E" w14:textId="77777777" w:rsidR="00A42828" w:rsidRPr="00A42828" w:rsidRDefault="00A42828" w:rsidP="00B92D0D">
      <w:pPr>
        <w:numPr>
          <w:ilvl w:val="0"/>
          <w:numId w:val="33"/>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lastRenderedPageBreak/>
        <w:t>опыт в технике или методах, которые будут использоваться.</w:t>
      </w:r>
    </w:p>
    <w:p w14:paraId="6B4F0061" w14:textId="77777777" w:rsidR="00A42828" w:rsidRPr="006D7F73" w:rsidRDefault="00A42828" w:rsidP="00DF74B5">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Выходы</w:t>
      </w:r>
    </w:p>
    <w:p w14:paraId="50CE80D3" w14:textId="77777777" w:rsidR="00A42828" w:rsidRPr="00A42828" w:rsidRDefault="00A42828" w:rsidP="00DF74B5">
      <w:pPr>
        <w:spacing w:after="0" w:line="360" w:lineRule="auto"/>
        <w:ind w:firstLine="709"/>
        <w:jc w:val="both"/>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Выходы включают:</w:t>
      </w:r>
    </w:p>
    <w:p w14:paraId="1D30F499" w14:textId="77777777" w:rsidR="00A42828" w:rsidRPr="00A42828" w:rsidRDefault="00A42828" w:rsidP="00B92D0D">
      <w:pPr>
        <w:numPr>
          <w:ilvl w:val="0"/>
          <w:numId w:val="34"/>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список ошибок или негативных необычных характеристик, которые могут возникнуть, и методы, с помощью которых они могут быть улучшены путем реорганизации системы;</w:t>
      </w:r>
    </w:p>
    <w:p w14:paraId="7A24522B" w14:textId="77777777" w:rsidR="00A42828" w:rsidRPr="00A42828" w:rsidRDefault="00A42828" w:rsidP="00B92D0D">
      <w:pPr>
        <w:numPr>
          <w:ilvl w:val="0"/>
          <w:numId w:val="34"/>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режимы, типы, причины и последствия для человека;</w:t>
      </w:r>
    </w:p>
    <w:p w14:paraId="5E712B7D" w14:textId="77777777" w:rsidR="00A42828" w:rsidRPr="00A42828" w:rsidRDefault="00A42828" w:rsidP="00B92D0D">
      <w:pPr>
        <w:numPr>
          <w:ilvl w:val="0"/>
          <w:numId w:val="34"/>
        </w:numPr>
        <w:tabs>
          <w:tab w:val="left" w:pos="1134"/>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качественную или количественную оценку риска, связанного с различиями в человеческих действиях.</w:t>
      </w:r>
    </w:p>
    <w:p w14:paraId="369E3B98" w14:textId="77777777" w:rsidR="00A42828" w:rsidRPr="006D7F73" w:rsidRDefault="00A42828" w:rsidP="00DF74B5">
      <w:pPr>
        <w:spacing w:after="0" w:line="360" w:lineRule="auto"/>
        <w:ind w:firstLine="709"/>
        <w:jc w:val="both"/>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sz w:val="28"/>
          <w:szCs w:val="28"/>
          <w:lang w:eastAsia="ru-RU"/>
        </w:rPr>
        <w:t>Сильные стороны и ограничения</w:t>
      </w:r>
    </w:p>
    <w:p w14:paraId="6F61003F" w14:textId="77777777" w:rsidR="00A42828" w:rsidRPr="00A42828" w:rsidRDefault="00A42828" w:rsidP="00DF74B5">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Сильные стороны HRA</w:t>
      </w:r>
      <w:r w:rsidRPr="00A42828">
        <w:rPr>
          <w:rFonts w:ascii="Times New Roman" w:eastAsia="Times New Roman" w:hAnsi="Times New Roman" w:cs="Times New Roman"/>
          <w:sz w:val="28"/>
          <w:szCs w:val="28"/>
          <w:lang w:eastAsia="ru-RU"/>
        </w:rPr>
        <w:t>:</w:t>
      </w:r>
    </w:p>
    <w:p w14:paraId="77535C68" w14:textId="77777777" w:rsidR="00A42828" w:rsidRPr="00A42828" w:rsidRDefault="00A42828" w:rsidP="00B92D0D">
      <w:pPr>
        <w:numPr>
          <w:ilvl w:val="0"/>
          <w:numId w:val="35"/>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анализ обеспечивает формальный механизм интеграции показателей работы человека при рассмотрении рисков, связанных с системами, в которых люди играют важную роль;</w:t>
      </w:r>
    </w:p>
    <w:p w14:paraId="540CF4CC" w14:textId="77777777" w:rsidR="00A42828" w:rsidRPr="00A42828" w:rsidRDefault="00A42828" w:rsidP="00B92D0D">
      <w:pPr>
        <w:numPr>
          <w:ilvl w:val="0"/>
          <w:numId w:val="35"/>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официальное рассмотрение режимов и механизмов работы человека, основанных на понимании когнитивных механизмов, может помочь определить способы изменения риска.</w:t>
      </w:r>
    </w:p>
    <w:p w14:paraId="1018090F" w14:textId="77777777" w:rsidR="00A42828" w:rsidRPr="00A42828" w:rsidRDefault="00A42828" w:rsidP="00F445FA">
      <w:pPr>
        <w:spacing w:after="0" w:line="360" w:lineRule="auto"/>
        <w:ind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b/>
          <w:sz w:val="28"/>
          <w:szCs w:val="28"/>
          <w:lang w:eastAsia="ru-RU"/>
        </w:rPr>
        <w:t>Ограничения</w:t>
      </w:r>
      <w:r w:rsidRPr="00A42828">
        <w:rPr>
          <w:rFonts w:ascii="Times New Roman" w:eastAsia="Times New Roman" w:hAnsi="Times New Roman" w:cs="Times New Roman"/>
          <w:sz w:val="28"/>
          <w:szCs w:val="28"/>
          <w:lang w:eastAsia="ru-RU"/>
        </w:rPr>
        <w:t>:</w:t>
      </w:r>
    </w:p>
    <w:p w14:paraId="05203ADA" w14:textId="77777777" w:rsidR="00A42828" w:rsidRPr="00A42828" w:rsidRDefault="00A42828" w:rsidP="00B92D0D">
      <w:pPr>
        <w:numPr>
          <w:ilvl w:val="0"/>
          <w:numId w:val="36"/>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метод лучше всего подходит для рутинных задач, выполняемых в хорошо контролируемых средах. Он менее полезен для сложных задач или тогда, когда действия должны основываться на нескольких и, возможно, противоречивых источниках информации;</w:t>
      </w:r>
    </w:p>
    <w:p w14:paraId="407E6BBA" w14:textId="77777777" w:rsidR="00A42828" w:rsidRPr="00A42828" w:rsidRDefault="00A42828" w:rsidP="00B92D0D">
      <w:pPr>
        <w:numPr>
          <w:ilvl w:val="0"/>
          <w:numId w:val="36"/>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многие виды деятельности не имеют простого режима «успех проход/ошибка».</w:t>
      </w:r>
      <w:r w:rsidRPr="00A42828">
        <w:rPr>
          <w:rFonts w:ascii="Times New Roman" w:eastAsia="Times New Roman" w:hAnsi="Times New Roman" w:cs="Times New Roman"/>
          <w:color w:val="FF0000"/>
          <w:sz w:val="28"/>
          <w:szCs w:val="28"/>
          <w:lang w:eastAsia="ru-RU"/>
        </w:rPr>
        <w:t xml:space="preserve"> </w:t>
      </w:r>
      <w:r w:rsidRPr="00A42828">
        <w:rPr>
          <w:rFonts w:ascii="Times New Roman" w:eastAsia="Times New Roman" w:hAnsi="Times New Roman" w:cs="Times New Roman"/>
          <w:sz w:val="28"/>
          <w:szCs w:val="28"/>
          <w:lang w:eastAsia="ru-RU"/>
        </w:rPr>
        <w:t>HRA трудно сочетается с частичным воздействием на деятельность, а также с качеством действий или решений;</w:t>
      </w:r>
    </w:p>
    <w:p w14:paraId="4CF790B1" w14:textId="77777777" w:rsidR="00A42828" w:rsidRPr="00A42828" w:rsidRDefault="00A42828" w:rsidP="00B92D0D">
      <w:pPr>
        <w:numPr>
          <w:ilvl w:val="0"/>
          <w:numId w:val="36"/>
        </w:numPr>
        <w:tabs>
          <w:tab w:val="left" w:pos="993"/>
        </w:tabs>
        <w:spacing w:after="0" w:line="360" w:lineRule="auto"/>
        <w:ind w:left="0" w:firstLine="709"/>
        <w:contextualSpacing/>
        <w:jc w:val="both"/>
        <w:rPr>
          <w:rFonts w:ascii="Calibri" w:eastAsia="Times New Roman" w:hAnsi="Calibri" w:cs="Times New Roman"/>
          <w:lang w:eastAsia="ru-RU"/>
        </w:rPr>
      </w:pPr>
      <w:r w:rsidRPr="00A42828">
        <w:rPr>
          <w:rFonts w:ascii="Times New Roman" w:eastAsia="Times New Roman" w:hAnsi="Times New Roman" w:cs="Times New Roman"/>
          <w:sz w:val="28"/>
          <w:szCs w:val="28"/>
          <w:lang w:eastAsia="ru-RU"/>
        </w:rPr>
        <w:t>количественная оценка, как правило, в значительной степени зависит от заключения экспертов, при наличии малого количества верифицированных данных.</w:t>
      </w:r>
    </w:p>
    <w:p w14:paraId="3A4E160B" w14:textId="77777777" w:rsidR="009B20DB" w:rsidRDefault="009B20DB" w:rsidP="00A42828">
      <w:pPr>
        <w:spacing w:after="0" w:line="360" w:lineRule="auto"/>
        <w:jc w:val="both"/>
        <w:rPr>
          <w:rFonts w:ascii="Times New Roman" w:eastAsia="Times New Roman" w:hAnsi="Times New Roman" w:cs="Times New Roman"/>
          <w:b/>
          <w:bCs/>
          <w:sz w:val="28"/>
          <w:szCs w:val="28"/>
          <w:lang w:eastAsia="ru-RU"/>
        </w:rPr>
      </w:pPr>
    </w:p>
    <w:p w14:paraId="5076B323" w14:textId="60B07AB0" w:rsidR="00A42828" w:rsidRPr="00A42828" w:rsidRDefault="00A42828" w:rsidP="00A42828">
      <w:pPr>
        <w:spacing w:after="0" w:line="360" w:lineRule="auto"/>
        <w:jc w:val="both"/>
        <w:rPr>
          <w:rFonts w:ascii="Times New Roman" w:eastAsia="Times New Roman" w:hAnsi="Times New Roman" w:cs="Times New Roman"/>
          <w:b/>
          <w:bCs/>
          <w:sz w:val="28"/>
          <w:szCs w:val="28"/>
          <w:lang w:eastAsia="ru-RU"/>
        </w:rPr>
      </w:pPr>
      <w:r w:rsidRPr="00A42828">
        <w:rPr>
          <w:rFonts w:ascii="Times New Roman" w:eastAsia="Times New Roman" w:hAnsi="Times New Roman" w:cs="Times New Roman"/>
          <w:b/>
          <w:bCs/>
          <w:sz w:val="28"/>
          <w:szCs w:val="28"/>
          <w:lang w:eastAsia="ru-RU"/>
        </w:rPr>
        <w:t>Алгоритм выполнения задания</w:t>
      </w:r>
    </w:p>
    <w:p w14:paraId="74C32193" w14:textId="77777777" w:rsidR="00A42828" w:rsidRPr="00A42828" w:rsidRDefault="00A42828" w:rsidP="00CE2477">
      <w:pPr>
        <w:spacing w:after="0" w:line="360" w:lineRule="auto"/>
        <w:ind w:firstLine="709"/>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lastRenderedPageBreak/>
        <w:t>1. Ознакомиться с теоретическими сведениями.</w:t>
      </w:r>
    </w:p>
    <w:p w14:paraId="7CEBF8C3" w14:textId="61403ABC" w:rsidR="00A42828" w:rsidRPr="00A42828" w:rsidRDefault="00A42828" w:rsidP="00CE2477">
      <w:pPr>
        <w:spacing w:after="0" w:line="360" w:lineRule="auto"/>
        <w:ind w:firstLine="709"/>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2. По варианту, выбранному для выполнения практического задания 1</w:t>
      </w:r>
      <w:r w:rsidR="009B20DB">
        <w:rPr>
          <w:rFonts w:ascii="Times New Roman" w:eastAsia="Times New Roman" w:hAnsi="Times New Roman" w:cs="Times New Roman"/>
          <w:bCs/>
          <w:sz w:val="28"/>
          <w:szCs w:val="28"/>
          <w:lang w:eastAsia="ru-RU"/>
        </w:rPr>
        <w:t>.1</w:t>
      </w:r>
      <w:r w:rsidRPr="00A42828">
        <w:rPr>
          <w:rFonts w:ascii="Times New Roman" w:eastAsia="Times New Roman" w:hAnsi="Times New Roman" w:cs="Times New Roman"/>
          <w:bCs/>
          <w:sz w:val="28"/>
          <w:szCs w:val="28"/>
          <w:lang w:eastAsia="ru-RU"/>
        </w:rPr>
        <w:t>, построить диаграмму «галстук-бабочка» для каждого источника риска, идентифицированного в практическом задании 1</w:t>
      </w:r>
      <w:r w:rsidR="009B20DB">
        <w:rPr>
          <w:rFonts w:ascii="Times New Roman" w:eastAsia="Times New Roman" w:hAnsi="Times New Roman" w:cs="Times New Roman"/>
          <w:bCs/>
          <w:sz w:val="28"/>
          <w:szCs w:val="28"/>
          <w:lang w:eastAsia="ru-RU"/>
        </w:rPr>
        <w:t>.1</w:t>
      </w:r>
      <w:r w:rsidRPr="00A42828">
        <w:rPr>
          <w:rFonts w:ascii="Times New Roman" w:eastAsia="Times New Roman" w:hAnsi="Times New Roman" w:cs="Times New Roman"/>
          <w:bCs/>
          <w:sz w:val="28"/>
          <w:szCs w:val="28"/>
          <w:lang w:eastAsia="ru-RU"/>
        </w:rPr>
        <w:t xml:space="preserve">, форма </w:t>
      </w:r>
      <w:r w:rsidR="00661204">
        <w:rPr>
          <w:rFonts w:ascii="Times New Roman" w:eastAsia="Times New Roman" w:hAnsi="Times New Roman" w:cs="Times New Roman"/>
          <w:bCs/>
          <w:sz w:val="28"/>
          <w:szCs w:val="28"/>
          <w:lang w:eastAsia="ru-RU"/>
        </w:rPr>
        <w:t>3</w:t>
      </w:r>
      <w:r w:rsidRPr="00A42828">
        <w:rPr>
          <w:rFonts w:ascii="Times New Roman" w:eastAsia="Times New Roman" w:hAnsi="Times New Roman" w:cs="Times New Roman"/>
          <w:bCs/>
          <w:sz w:val="28"/>
          <w:szCs w:val="28"/>
          <w:lang w:eastAsia="ru-RU"/>
        </w:rPr>
        <w:t>. Определить источники риска, причины событий, барьеры или меры</w:t>
      </w:r>
      <w:r w:rsidR="00DB3D57">
        <w:rPr>
          <w:rFonts w:ascii="Times New Roman" w:eastAsia="Times New Roman" w:hAnsi="Times New Roman" w:cs="Times New Roman"/>
          <w:bCs/>
          <w:sz w:val="28"/>
          <w:szCs w:val="28"/>
          <w:lang w:eastAsia="ru-RU"/>
        </w:rPr>
        <w:t>, которые</w:t>
      </w:r>
      <w:r w:rsidRPr="00A42828">
        <w:rPr>
          <w:rFonts w:ascii="Times New Roman" w:eastAsia="Times New Roman" w:hAnsi="Times New Roman" w:cs="Times New Roman"/>
          <w:bCs/>
          <w:sz w:val="28"/>
          <w:szCs w:val="28"/>
          <w:lang w:eastAsia="ru-RU"/>
        </w:rPr>
        <w:t xml:space="preserve"> были разработаны и приняты для предупреждения события, дополнительные факторы или факторы эскалации, которые </w:t>
      </w:r>
      <w:r w:rsidR="00DB3D57" w:rsidRPr="00A42828">
        <w:rPr>
          <w:rFonts w:ascii="Times New Roman" w:eastAsia="Times New Roman" w:hAnsi="Times New Roman" w:cs="Times New Roman"/>
          <w:bCs/>
          <w:sz w:val="28"/>
          <w:szCs w:val="28"/>
          <w:lang w:eastAsia="ru-RU"/>
        </w:rPr>
        <w:t>предусмотре</w:t>
      </w:r>
      <w:r w:rsidR="00DB3D57">
        <w:rPr>
          <w:rFonts w:ascii="Times New Roman" w:eastAsia="Times New Roman" w:hAnsi="Times New Roman" w:cs="Times New Roman"/>
          <w:bCs/>
          <w:sz w:val="28"/>
          <w:szCs w:val="28"/>
          <w:lang w:eastAsia="ru-RU"/>
        </w:rPr>
        <w:t>ны</w:t>
      </w:r>
      <w:r w:rsidR="00DB3D57" w:rsidRPr="00A42828">
        <w:rPr>
          <w:rFonts w:ascii="Times New Roman" w:eastAsia="Times New Roman" w:hAnsi="Times New Roman" w:cs="Times New Roman"/>
          <w:bCs/>
          <w:sz w:val="28"/>
          <w:szCs w:val="28"/>
          <w:lang w:eastAsia="ru-RU"/>
        </w:rPr>
        <w:t xml:space="preserve"> </w:t>
      </w:r>
      <w:r w:rsidRPr="00A42828">
        <w:rPr>
          <w:rFonts w:ascii="Times New Roman" w:eastAsia="Times New Roman" w:hAnsi="Times New Roman" w:cs="Times New Roman"/>
          <w:bCs/>
          <w:sz w:val="28"/>
          <w:szCs w:val="28"/>
          <w:lang w:eastAsia="ru-RU"/>
        </w:rPr>
        <w:t xml:space="preserve">для предупреждения события, которое все-таки может произойти, элементы управления или действия, принятые после события для снижения и/или изменения последствий события, факторы эскалации для снижения последствий. Внизу </w:t>
      </w:r>
      <w:r w:rsidR="00DB3D57" w:rsidRPr="00A42828">
        <w:rPr>
          <w:rFonts w:ascii="Times New Roman" w:eastAsia="Times New Roman" w:hAnsi="Times New Roman" w:cs="Times New Roman"/>
          <w:bCs/>
          <w:sz w:val="28"/>
          <w:szCs w:val="28"/>
          <w:lang w:eastAsia="ru-RU"/>
        </w:rPr>
        <w:t>прив</w:t>
      </w:r>
      <w:r w:rsidR="00DB3D57">
        <w:rPr>
          <w:rFonts w:ascii="Times New Roman" w:eastAsia="Times New Roman" w:hAnsi="Times New Roman" w:cs="Times New Roman"/>
          <w:bCs/>
          <w:sz w:val="28"/>
          <w:szCs w:val="28"/>
          <w:lang w:eastAsia="ru-RU"/>
        </w:rPr>
        <w:t>ести</w:t>
      </w:r>
      <w:r w:rsidR="00DB3D57" w:rsidRPr="00A42828">
        <w:rPr>
          <w:rFonts w:ascii="Times New Roman" w:eastAsia="Times New Roman" w:hAnsi="Times New Roman" w:cs="Times New Roman"/>
          <w:bCs/>
          <w:sz w:val="28"/>
          <w:szCs w:val="28"/>
          <w:lang w:eastAsia="ru-RU"/>
        </w:rPr>
        <w:t xml:space="preserve"> </w:t>
      </w:r>
      <w:r w:rsidRPr="00A42828">
        <w:rPr>
          <w:rFonts w:ascii="Times New Roman" w:eastAsia="Times New Roman" w:hAnsi="Times New Roman" w:cs="Times New Roman"/>
          <w:bCs/>
          <w:sz w:val="28"/>
          <w:szCs w:val="28"/>
          <w:lang w:eastAsia="ru-RU"/>
        </w:rPr>
        <w:t xml:space="preserve">действия по управлению и контролю для предупреждения этого события. </w:t>
      </w:r>
    </w:p>
    <w:p w14:paraId="03B3547E" w14:textId="3285DD1D" w:rsidR="00A42828" w:rsidRPr="00A42828" w:rsidRDefault="00A42828" w:rsidP="00CE2477">
      <w:pPr>
        <w:spacing w:after="0" w:line="360" w:lineRule="auto"/>
        <w:ind w:firstLine="709"/>
        <w:jc w:val="both"/>
        <w:rPr>
          <w:rFonts w:ascii="Times New Roman" w:eastAsia="Times New Roman" w:hAnsi="Times New Roman" w:cs="Times New Roman"/>
          <w:bCs/>
          <w:sz w:val="28"/>
          <w:szCs w:val="28"/>
          <w:lang w:eastAsia="ru-RU"/>
        </w:rPr>
      </w:pPr>
      <w:r w:rsidRPr="00A42828">
        <w:rPr>
          <w:rFonts w:ascii="Times New Roman" w:eastAsia="Times New Roman" w:hAnsi="Times New Roman" w:cs="Times New Roman"/>
          <w:bCs/>
          <w:sz w:val="28"/>
          <w:szCs w:val="28"/>
          <w:lang w:eastAsia="ru-RU"/>
        </w:rPr>
        <w:t>3. По варианту, выбранному для выполнения практического задания 1</w:t>
      </w:r>
      <w:r w:rsidR="009B20DB">
        <w:rPr>
          <w:rFonts w:ascii="Times New Roman" w:eastAsia="Times New Roman" w:hAnsi="Times New Roman" w:cs="Times New Roman"/>
          <w:bCs/>
          <w:sz w:val="28"/>
          <w:szCs w:val="28"/>
          <w:lang w:eastAsia="ru-RU"/>
        </w:rPr>
        <w:t>.1</w:t>
      </w:r>
      <w:r w:rsidRPr="00A42828">
        <w:rPr>
          <w:rFonts w:ascii="Times New Roman" w:eastAsia="Times New Roman" w:hAnsi="Times New Roman" w:cs="Times New Roman"/>
          <w:bCs/>
          <w:sz w:val="28"/>
          <w:szCs w:val="28"/>
          <w:lang w:eastAsia="ru-RU"/>
        </w:rPr>
        <w:t>, заполнить таблицу 1</w:t>
      </w:r>
      <w:r w:rsidR="00661204">
        <w:rPr>
          <w:rFonts w:ascii="Times New Roman" w:eastAsia="Times New Roman" w:hAnsi="Times New Roman" w:cs="Times New Roman"/>
          <w:bCs/>
          <w:sz w:val="28"/>
          <w:szCs w:val="28"/>
          <w:lang w:eastAsia="ru-RU"/>
        </w:rPr>
        <w:t>4</w:t>
      </w:r>
      <w:r w:rsidRPr="00A42828">
        <w:rPr>
          <w:rFonts w:ascii="Times New Roman" w:eastAsia="Times New Roman" w:hAnsi="Times New Roman" w:cs="Times New Roman"/>
          <w:bCs/>
          <w:sz w:val="28"/>
          <w:szCs w:val="28"/>
          <w:lang w:eastAsia="ru-RU"/>
        </w:rPr>
        <w:t xml:space="preserve"> по методу </w:t>
      </w:r>
      <w:r w:rsidRPr="00A42828">
        <w:rPr>
          <w:rFonts w:ascii="Times New Roman" w:eastAsia="Times New Roman" w:hAnsi="Times New Roman" w:cs="Times New Roman"/>
          <w:bCs/>
          <w:sz w:val="28"/>
          <w:szCs w:val="28"/>
          <w:lang w:val="en-US" w:eastAsia="ru-RU"/>
        </w:rPr>
        <w:t>HRA</w:t>
      </w:r>
      <w:r w:rsidRPr="00A42828">
        <w:rPr>
          <w:rFonts w:ascii="Times New Roman" w:eastAsia="Times New Roman" w:hAnsi="Times New Roman" w:cs="Times New Roman"/>
          <w:bCs/>
          <w:sz w:val="28"/>
          <w:szCs w:val="28"/>
          <w:lang w:eastAsia="ru-RU"/>
        </w:rPr>
        <w:t>. Описать технологический процесс по практическому заданию 1</w:t>
      </w:r>
      <w:r w:rsidR="00661204">
        <w:rPr>
          <w:rFonts w:ascii="Times New Roman" w:eastAsia="Times New Roman" w:hAnsi="Times New Roman" w:cs="Times New Roman"/>
          <w:bCs/>
          <w:sz w:val="28"/>
          <w:szCs w:val="28"/>
          <w:lang w:eastAsia="ru-RU"/>
        </w:rPr>
        <w:t>.1</w:t>
      </w:r>
      <w:r w:rsidRPr="00A42828">
        <w:rPr>
          <w:rFonts w:ascii="Times New Roman" w:eastAsia="Times New Roman" w:hAnsi="Times New Roman" w:cs="Times New Roman"/>
          <w:bCs/>
          <w:sz w:val="28"/>
          <w:szCs w:val="28"/>
          <w:lang w:eastAsia="ru-RU"/>
        </w:rPr>
        <w:t xml:space="preserve"> как поэтапное выполнение технологических операций. Разработать ВСЕ возможные варианты ошибочных действий персонала, для каждой операции – не менее 2–3 ошибочных действий. Задать и вписать вопросы к персоналу для выяснения причины ошибочных действий. Разработать мероприятия для снижения профессиональных рисков со стороны персонала.</w:t>
      </w:r>
    </w:p>
    <w:p w14:paraId="7B064C19" w14:textId="7C787B9A" w:rsidR="00A42828" w:rsidRDefault="00A42828" w:rsidP="00A42828">
      <w:pPr>
        <w:spacing w:after="0" w:line="360" w:lineRule="auto"/>
        <w:jc w:val="both"/>
        <w:rPr>
          <w:rFonts w:ascii="Times New Roman" w:eastAsia="Times New Roman" w:hAnsi="Times New Roman" w:cs="Times New Roman"/>
          <w:b/>
          <w:bCs/>
          <w:sz w:val="28"/>
          <w:szCs w:val="28"/>
          <w:lang w:eastAsia="ru-RU"/>
        </w:rPr>
      </w:pPr>
    </w:p>
    <w:p w14:paraId="352AB97C" w14:textId="2F727FCF"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569DEABC" w14:textId="7A84D1FD"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5478C534" w14:textId="23AC0F42"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1AD223A1" w14:textId="6928E603"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610CEBC9" w14:textId="728E383C"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55104477" w14:textId="0C85C61F"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030E3B47" w14:textId="188C8956"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627D769E" w14:textId="77777777" w:rsidR="00B92D0D" w:rsidRDefault="00B92D0D" w:rsidP="00A42828">
      <w:pPr>
        <w:spacing w:after="0" w:line="360" w:lineRule="auto"/>
        <w:jc w:val="both"/>
        <w:rPr>
          <w:rFonts w:ascii="Times New Roman" w:eastAsia="Times New Roman" w:hAnsi="Times New Roman" w:cs="Times New Roman"/>
          <w:b/>
          <w:bCs/>
          <w:sz w:val="28"/>
          <w:szCs w:val="28"/>
          <w:lang w:eastAsia="ru-RU"/>
        </w:rPr>
      </w:pPr>
    </w:p>
    <w:p w14:paraId="3BA242B5" w14:textId="77777777" w:rsidR="00A42828" w:rsidRDefault="00A42828" w:rsidP="00A42828">
      <w:pPr>
        <w:spacing w:after="0" w:line="360" w:lineRule="auto"/>
        <w:jc w:val="both"/>
        <w:rPr>
          <w:rFonts w:ascii="Times New Roman" w:eastAsia="Times New Roman" w:hAnsi="Times New Roman" w:cs="Times New Roman"/>
          <w:b/>
          <w:bCs/>
          <w:sz w:val="28"/>
          <w:szCs w:val="28"/>
          <w:lang w:eastAsia="ru-RU"/>
        </w:rPr>
      </w:pPr>
    </w:p>
    <w:p w14:paraId="36DE0C84" w14:textId="20A33445" w:rsidR="00DB3D57" w:rsidRDefault="00A42828" w:rsidP="006D7F73">
      <w:pPr>
        <w:spacing w:after="0" w:line="360" w:lineRule="auto"/>
        <w:jc w:val="right"/>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lastRenderedPageBreak/>
        <w:t xml:space="preserve">Форма </w:t>
      </w:r>
      <w:r w:rsidR="00661204" w:rsidRPr="00CE2477">
        <w:rPr>
          <w:rFonts w:ascii="Times New Roman" w:eastAsia="Times New Roman" w:hAnsi="Times New Roman" w:cs="Times New Roman"/>
          <w:bCs/>
          <w:sz w:val="28"/>
          <w:szCs w:val="28"/>
          <w:lang w:eastAsia="ru-RU"/>
        </w:rPr>
        <w:t>3</w:t>
      </w:r>
    </w:p>
    <w:p w14:paraId="11BD1ECC" w14:textId="04D9E976" w:rsidR="00A42828" w:rsidRPr="00CE2477" w:rsidRDefault="00A42828" w:rsidP="006D7F73">
      <w:pPr>
        <w:spacing w:after="0" w:line="360" w:lineRule="auto"/>
        <w:jc w:val="center"/>
        <w:rPr>
          <w:rFonts w:ascii="Times New Roman" w:eastAsia="Times New Roman" w:hAnsi="Times New Roman" w:cs="Times New Roman"/>
          <w:sz w:val="28"/>
          <w:szCs w:val="28"/>
          <w:lang w:eastAsia="ru-RU"/>
        </w:rPr>
      </w:pPr>
      <w:r w:rsidRPr="00CE2477">
        <w:rPr>
          <w:rFonts w:ascii="Times New Roman" w:eastAsia="Times New Roman" w:hAnsi="Times New Roman" w:cs="Times New Roman"/>
          <w:bCs/>
          <w:sz w:val="28"/>
          <w:szCs w:val="28"/>
          <w:lang w:eastAsia="ru-RU"/>
        </w:rPr>
        <w:t>Типовой пример задания. Метод «галстук-бабочка»</w:t>
      </w:r>
    </w:p>
    <w:p w14:paraId="1F53345B" w14:textId="77777777" w:rsidR="00A42828" w:rsidRPr="00A42828" w:rsidRDefault="00A42828" w:rsidP="006D7F73">
      <w:pPr>
        <w:spacing w:after="0" w:line="240" w:lineRule="auto"/>
        <w:jc w:val="center"/>
        <w:rPr>
          <w:rFonts w:ascii="Times New Roman" w:eastAsia="Times New Roman" w:hAnsi="Times New Roman" w:cs="Times New Roman"/>
          <w:b/>
          <w:sz w:val="24"/>
          <w:szCs w:val="24"/>
          <w:lang w:eastAsia="ru-RU"/>
        </w:rPr>
      </w:pPr>
      <w:r w:rsidRPr="00A42828">
        <w:rPr>
          <w:rFonts w:ascii="Times New Roman" w:eastAsia="Times New Roman" w:hAnsi="Times New Roman" w:cs="Times New Roman"/>
          <w:b/>
          <w:noProof/>
          <w:sz w:val="24"/>
          <w:szCs w:val="24"/>
          <w:lang w:eastAsia="ru-RU"/>
        </w:rPr>
        <w:drawing>
          <wp:inline distT="0" distB="0" distL="0" distR="0" wp14:anchorId="44653756" wp14:editId="4FA6CB54">
            <wp:extent cx="5276850" cy="2816981"/>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8724" cy="2887380"/>
                    </a:xfrm>
                    <a:prstGeom prst="rect">
                      <a:avLst/>
                    </a:prstGeom>
                    <a:noFill/>
                  </pic:spPr>
                </pic:pic>
              </a:graphicData>
            </a:graphic>
          </wp:inline>
        </w:drawing>
      </w:r>
    </w:p>
    <w:p w14:paraId="560C3C08"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004823A2" w14:textId="77777777" w:rsidR="00661204" w:rsidRDefault="00661204" w:rsidP="00A42828">
      <w:pPr>
        <w:spacing w:after="0" w:line="240" w:lineRule="auto"/>
        <w:jc w:val="both"/>
        <w:rPr>
          <w:rFonts w:ascii="Times New Roman" w:eastAsia="Times New Roman" w:hAnsi="Times New Roman" w:cs="Times New Roman"/>
          <w:b/>
          <w:sz w:val="28"/>
          <w:szCs w:val="28"/>
          <w:lang w:eastAsia="ru-RU"/>
        </w:rPr>
      </w:pPr>
    </w:p>
    <w:p w14:paraId="05A29A67" w14:textId="3019095E" w:rsidR="00DB3D57" w:rsidRDefault="00A42828" w:rsidP="006D7F73">
      <w:pPr>
        <w:spacing w:after="0" w:line="360" w:lineRule="auto"/>
        <w:jc w:val="right"/>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Таблица 1</w:t>
      </w:r>
      <w:r w:rsidR="00661204">
        <w:rPr>
          <w:rFonts w:ascii="Times New Roman" w:eastAsia="Times New Roman" w:hAnsi="Times New Roman" w:cs="Times New Roman"/>
          <w:sz w:val="28"/>
          <w:szCs w:val="28"/>
          <w:lang w:eastAsia="ru-RU"/>
        </w:rPr>
        <w:t>4</w:t>
      </w:r>
    </w:p>
    <w:p w14:paraId="3E0E0AED" w14:textId="54F2E75C" w:rsidR="00A42828" w:rsidRPr="00A42828" w:rsidRDefault="00A42828" w:rsidP="006D7F73">
      <w:pPr>
        <w:spacing w:after="0" w:line="360" w:lineRule="auto"/>
        <w:jc w:val="center"/>
        <w:rPr>
          <w:rFonts w:ascii="Times New Roman" w:eastAsia="Times New Roman" w:hAnsi="Times New Roman" w:cs="Times New Roman"/>
          <w:sz w:val="28"/>
          <w:szCs w:val="28"/>
          <w:lang w:eastAsia="ru-RU"/>
        </w:rPr>
      </w:pPr>
      <w:r w:rsidRPr="00A42828">
        <w:rPr>
          <w:rFonts w:ascii="Times New Roman" w:eastAsia="Times New Roman" w:hAnsi="Times New Roman" w:cs="Times New Roman"/>
          <w:sz w:val="28"/>
          <w:szCs w:val="28"/>
          <w:lang w:eastAsia="ru-RU"/>
        </w:rPr>
        <w:t xml:space="preserve">Выполнение задания по методу </w:t>
      </w:r>
      <w:r w:rsidRPr="00A42828">
        <w:rPr>
          <w:rFonts w:ascii="Times New Roman" w:eastAsia="Times New Roman" w:hAnsi="Times New Roman" w:cs="Times New Roman"/>
          <w:sz w:val="28"/>
          <w:szCs w:val="28"/>
          <w:lang w:val="en-US" w:eastAsia="ru-RU"/>
        </w:rPr>
        <w:t>HRA</w:t>
      </w:r>
    </w:p>
    <w:tbl>
      <w:tblPr>
        <w:tblStyle w:val="90"/>
        <w:tblW w:w="0" w:type="auto"/>
        <w:tblLook w:val="04A0" w:firstRow="1" w:lastRow="0" w:firstColumn="1" w:lastColumn="0" w:noHBand="0" w:noVBand="1"/>
      </w:tblPr>
      <w:tblGrid>
        <w:gridCol w:w="2265"/>
        <w:gridCol w:w="2265"/>
        <w:gridCol w:w="2265"/>
        <w:gridCol w:w="2266"/>
      </w:tblGrid>
      <w:tr w:rsidR="00A42828" w:rsidRPr="00A42828" w14:paraId="4BF88F0F" w14:textId="77777777" w:rsidTr="00EF4E7F">
        <w:tc>
          <w:tcPr>
            <w:tcW w:w="2265" w:type="dxa"/>
          </w:tcPr>
          <w:p w14:paraId="3562F296" w14:textId="77777777" w:rsidR="00A42828" w:rsidRPr="00A42828" w:rsidRDefault="00A42828" w:rsidP="00A42828">
            <w:pPr>
              <w:jc w:val="center"/>
              <w:rPr>
                <w:sz w:val="24"/>
                <w:szCs w:val="24"/>
              </w:rPr>
            </w:pPr>
            <w:r w:rsidRPr="00A42828">
              <w:rPr>
                <w:sz w:val="24"/>
                <w:szCs w:val="24"/>
              </w:rPr>
              <w:t>Действия персонала по технологической карте, инструкции</w:t>
            </w:r>
          </w:p>
        </w:tc>
        <w:tc>
          <w:tcPr>
            <w:tcW w:w="2265" w:type="dxa"/>
          </w:tcPr>
          <w:p w14:paraId="30012E00" w14:textId="77777777" w:rsidR="00A42828" w:rsidRPr="00A42828" w:rsidRDefault="00A42828" w:rsidP="00A42828">
            <w:pPr>
              <w:jc w:val="center"/>
              <w:rPr>
                <w:sz w:val="24"/>
                <w:szCs w:val="24"/>
              </w:rPr>
            </w:pPr>
            <w:r w:rsidRPr="00A42828">
              <w:rPr>
                <w:sz w:val="24"/>
                <w:szCs w:val="24"/>
              </w:rPr>
              <w:t>Действия персонала, которые привели к риск-ситуации</w:t>
            </w:r>
          </w:p>
        </w:tc>
        <w:tc>
          <w:tcPr>
            <w:tcW w:w="2265" w:type="dxa"/>
          </w:tcPr>
          <w:p w14:paraId="384E70BF" w14:textId="77777777" w:rsidR="00A42828" w:rsidRPr="00A42828" w:rsidRDefault="00A42828" w:rsidP="00A42828">
            <w:pPr>
              <w:jc w:val="center"/>
              <w:rPr>
                <w:sz w:val="24"/>
                <w:szCs w:val="24"/>
              </w:rPr>
            </w:pPr>
            <w:r w:rsidRPr="00A42828">
              <w:rPr>
                <w:sz w:val="24"/>
                <w:szCs w:val="24"/>
              </w:rPr>
              <w:t>Вопросы для персонала по риск-ситуации</w:t>
            </w:r>
          </w:p>
        </w:tc>
        <w:tc>
          <w:tcPr>
            <w:tcW w:w="2266" w:type="dxa"/>
          </w:tcPr>
          <w:p w14:paraId="34481273" w14:textId="77777777" w:rsidR="00A42828" w:rsidRPr="00A42828" w:rsidRDefault="00A42828" w:rsidP="00A42828">
            <w:pPr>
              <w:jc w:val="center"/>
              <w:rPr>
                <w:sz w:val="24"/>
                <w:szCs w:val="24"/>
              </w:rPr>
            </w:pPr>
            <w:r w:rsidRPr="00A42828">
              <w:rPr>
                <w:sz w:val="24"/>
                <w:szCs w:val="24"/>
              </w:rPr>
              <w:t>Мероприятия по снижению или устранению риск-ситуации</w:t>
            </w:r>
          </w:p>
        </w:tc>
      </w:tr>
      <w:tr w:rsidR="00A42828" w:rsidRPr="00A42828" w14:paraId="62DBFFF4" w14:textId="77777777" w:rsidTr="00EF4E7F">
        <w:tc>
          <w:tcPr>
            <w:tcW w:w="2265" w:type="dxa"/>
          </w:tcPr>
          <w:p w14:paraId="1994FEA7" w14:textId="77777777" w:rsidR="00A42828" w:rsidRPr="00A42828" w:rsidRDefault="00A42828" w:rsidP="00A42828">
            <w:pPr>
              <w:jc w:val="both"/>
              <w:rPr>
                <w:b/>
                <w:sz w:val="24"/>
                <w:szCs w:val="24"/>
              </w:rPr>
            </w:pPr>
          </w:p>
        </w:tc>
        <w:tc>
          <w:tcPr>
            <w:tcW w:w="2265" w:type="dxa"/>
          </w:tcPr>
          <w:p w14:paraId="03FA1C19" w14:textId="77777777" w:rsidR="00A42828" w:rsidRPr="00A42828" w:rsidRDefault="00A42828" w:rsidP="00A42828">
            <w:pPr>
              <w:jc w:val="both"/>
              <w:rPr>
                <w:b/>
                <w:sz w:val="24"/>
                <w:szCs w:val="24"/>
              </w:rPr>
            </w:pPr>
          </w:p>
        </w:tc>
        <w:tc>
          <w:tcPr>
            <w:tcW w:w="2265" w:type="dxa"/>
          </w:tcPr>
          <w:p w14:paraId="2D148CE0" w14:textId="77777777" w:rsidR="00A42828" w:rsidRPr="00A42828" w:rsidRDefault="00A42828" w:rsidP="00A42828">
            <w:pPr>
              <w:jc w:val="both"/>
              <w:rPr>
                <w:b/>
                <w:sz w:val="24"/>
                <w:szCs w:val="24"/>
              </w:rPr>
            </w:pPr>
          </w:p>
        </w:tc>
        <w:tc>
          <w:tcPr>
            <w:tcW w:w="2266" w:type="dxa"/>
          </w:tcPr>
          <w:p w14:paraId="086D4425" w14:textId="77777777" w:rsidR="00A42828" w:rsidRPr="00A42828" w:rsidRDefault="00A42828" w:rsidP="00A42828">
            <w:pPr>
              <w:jc w:val="both"/>
              <w:rPr>
                <w:b/>
                <w:sz w:val="24"/>
                <w:szCs w:val="24"/>
              </w:rPr>
            </w:pPr>
          </w:p>
        </w:tc>
      </w:tr>
      <w:tr w:rsidR="00A42828" w:rsidRPr="00A42828" w14:paraId="659BE648" w14:textId="77777777" w:rsidTr="00EF4E7F">
        <w:tc>
          <w:tcPr>
            <w:tcW w:w="2265" w:type="dxa"/>
          </w:tcPr>
          <w:p w14:paraId="2CF71C8B" w14:textId="77777777" w:rsidR="00A42828" w:rsidRPr="00A42828" w:rsidRDefault="00A42828" w:rsidP="00A42828">
            <w:pPr>
              <w:jc w:val="both"/>
              <w:rPr>
                <w:b/>
                <w:sz w:val="24"/>
                <w:szCs w:val="24"/>
              </w:rPr>
            </w:pPr>
          </w:p>
        </w:tc>
        <w:tc>
          <w:tcPr>
            <w:tcW w:w="2265" w:type="dxa"/>
          </w:tcPr>
          <w:p w14:paraId="1F0EBF5D" w14:textId="77777777" w:rsidR="00A42828" w:rsidRPr="00A42828" w:rsidRDefault="00A42828" w:rsidP="00A42828">
            <w:pPr>
              <w:jc w:val="both"/>
              <w:rPr>
                <w:b/>
                <w:sz w:val="24"/>
                <w:szCs w:val="24"/>
              </w:rPr>
            </w:pPr>
          </w:p>
        </w:tc>
        <w:tc>
          <w:tcPr>
            <w:tcW w:w="2265" w:type="dxa"/>
          </w:tcPr>
          <w:p w14:paraId="13D01579" w14:textId="77777777" w:rsidR="00A42828" w:rsidRPr="00A42828" w:rsidRDefault="00A42828" w:rsidP="00A42828">
            <w:pPr>
              <w:jc w:val="both"/>
              <w:rPr>
                <w:b/>
                <w:sz w:val="24"/>
                <w:szCs w:val="24"/>
              </w:rPr>
            </w:pPr>
          </w:p>
        </w:tc>
        <w:tc>
          <w:tcPr>
            <w:tcW w:w="2266" w:type="dxa"/>
          </w:tcPr>
          <w:p w14:paraId="30D48FC3" w14:textId="77777777" w:rsidR="00A42828" w:rsidRPr="00A42828" w:rsidRDefault="00A42828" w:rsidP="00A42828">
            <w:pPr>
              <w:jc w:val="both"/>
              <w:rPr>
                <w:b/>
                <w:sz w:val="24"/>
                <w:szCs w:val="24"/>
              </w:rPr>
            </w:pPr>
          </w:p>
        </w:tc>
      </w:tr>
    </w:tbl>
    <w:p w14:paraId="28DE4C12" w14:textId="77777777" w:rsidR="00A42828" w:rsidRPr="00A42828" w:rsidRDefault="00A42828" w:rsidP="00A42828">
      <w:pPr>
        <w:spacing w:after="0" w:line="240" w:lineRule="auto"/>
        <w:jc w:val="both"/>
        <w:rPr>
          <w:rFonts w:ascii="Times New Roman" w:eastAsia="Times New Roman" w:hAnsi="Times New Roman" w:cs="Times New Roman"/>
          <w:b/>
          <w:sz w:val="24"/>
          <w:szCs w:val="24"/>
          <w:lang w:eastAsia="ru-RU"/>
        </w:rPr>
      </w:pPr>
    </w:p>
    <w:p w14:paraId="43F551EC" w14:textId="77777777" w:rsidR="00A42828" w:rsidRDefault="00A42828" w:rsidP="00A42828">
      <w:pPr>
        <w:keepNext/>
        <w:keepLines/>
        <w:spacing w:after="0" w:line="360" w:lineRule="auto"/>
        <w:outlineLvl w:val="0"/>
        <w:rPr>
          <w:rFonts w:ascii="Times New Roman" w:eastAsiaTheme="majorEastAsia" w:hAnsi="Times New Roman" w:cs="Times New Roman"/>
          <w:b/>
          <w:bCs/>
          <w:sz w:val="28"/>
          <w:szCs w:val="28"/>
          <w:highlight w:val="yellow"/>
        </w:rPr>
        <w:sectPr w:rsidR="00A42828" w:rsidSect="009B20DB">
          <w:pgSz w:w="11906" w:h="16838"/>
          <w:pgMar w:top="1134" w:right="850" w:bottom="1134" w:left="1701" w:header="709" w:footer="709" w:gutter="0"/>
          <w:cols w:space="708"/>
          <w:titlePg/>
          <w:docGrid w:linePitch="360"/>
        </w:sectPr>
      </w:pPr>
    </w:p>
    <w:p w14:paraId="326BAEC8" w14:textId="77777777" w:rsidR="009B20DB" w:rsidRDefault="009B20DB" w:rsidP="00A42828">
      <w:pPr>
        <w:pStyle w:val="1"/>
        <w:spacing w:before="0" w:line="360" w:lineRule="auto"/>
        <w:rPr>
          <w:rFonts w:ascii="Times New Roman" w:eastAsia="Calibri" w:hAnsi="Times New Roman" w:cs="Times New Roman"/>
          <w:color w:val="auto"/>
        </w:rPr>
        <w:sectPr w:rsidR="009B20DB" w:rsidSect="00706F84">
          <w:type w:val="continuous"/>
          <w:pgSz w:w="11906" w:h="16838"/>
          <w:pgMar w:top="1134" w:right="850" w:bottom="1134" w:left="1701" w:header="709" w:footer="709" w:gutter="0"/>
          <w:cols w:space="708"/>
          <w:titlePg/>
          <w:docGrid w:linePitch="360"/>
        </w:sectPr>
      </w:pPr>
    </w:p>
    <w:p w14:paraId="44D54481" w14:textId="5249B696" w:rsidR="00A42828" w:rsidRPr="007156AD" w:rsidRDefault="00AF29CE" w:rsidP="006D7F73">
      <w:pPr>
        <w:pStyle w:val="1"/>
        <w:spacing w:before="240" w:after="240" w:line="360" w:lineRule="auto"/>
        <w:rPr>
          <w:rFonts w:ascii="Times New Roman" w:eastAsia="Calibri" w:hAnsi="Times New Roman" w:cs="Times New Roman"/>
          <w:color w:val="auto"/>
        </w:rPr>
      </w:pPr>
      <w:r>
        <w:rPr>
          <w:rFonts w:ascii="Times New Roman" w:eastAsia="Calibri" w:hAnsi="Times New Roman" w:cs="Times New Roman"/>
          <w:color w:val="auto"/>
        </w:rPr>
        <w:lastRenderedPageBreak/>
        <w:t>1</w:t>
      </w:r>
      <w:r w:rsidR="00A42828" w:rsidRPr="007156AD">
        <w:rPr>
          <w:rFonts w:ascii="Times New Roman" w:eastAsia="Calibri" w:hAnsi="Times New Roman" w:cs="Times New Roman"/>
          <w:color w:val="auto"/>
        </w:rPr>
        <w:t>.</w:t>
      </w:r>
      <w:r>
        <w:rPr>
          <w:rFonts w:ascii="Times New Roman" w:eastAsia="Calibri" w:hAnsi="Times New Roman" w:cs="Times New Roman"/>
          <w:color w:val="auto"/>
        </w:rPr>
        <w:t>5</w:t>
      </w:r>
      <w:r w:rsidR="00DB3D57">
        <w:rPr>
          <w:rFonts w:ascii="Times New Roman" w:eastAsia="Calibri" w:hAnsi="Times New Roman" w:cs="Times New Roman"/>
          <w:color w:val="auto"/>
        </w:rPr>
        <w:t>.</w:t>
      </w:r>
      <w:r w:rsidR="00A42828" w:rsidRPr="007156AD">
        <w:rPr>
          <w:rFonts w:ascii="Times New Roman" w:eastAsia="Calibri" w:hAnsi="Times New Roman" w:cs="Times New Roman"/>
          <w:color w:val="auto"/>
        </w:rPr>
        <w:t xml:space="preserve"> Оценка профессионального риска по физическим факторам. Метод проверочного листа, метод Файна – Кинни</w:t>
      </w:r>
    </w:p>
    <w:p w14:paraId="44B1E5ED" w14:textId="4D3E31F4" w:rsidR="00A42828" w:rsidRPr="000E16A2" w:rsidRDefault="00A42828" w:rsidP="00A4282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Задание</w:t>
      </w:r>
      <w:r w:rsidRPr="006D7F73">
        <w:rPr>
          <w:rFonts w:ascii="Times New Roman" w:eastAsia="Times New Roman" w:hAnsi="Times New Roman" w:cs="Times New Roman"/>
          <w:sz w:val="28"/>
          <w:szCs w:val="28"/>
          <w:lang w:eastAsia="ru-RU"/>
        </w:rPr>
        <w:t>:</w:t>
      </w:r>
      <w:r w:rsidRPr="000E16A2">
        <w:rPr>
          <w:rFonts w:ascii="Times New Roman" w:eastAsia="Times New Roman" w:hAnsi="Times New Roman" w:cs="Times New Roman"/>
          <w:sz w:val="28"/>
          <w:szCs w:val="28"/>
          <w:lang w:eastAsia="ru-RU"/>
        </w:rPr>
        <w:t xml:space="preserve"> сформировать теоретические и практические компетенции по оценке профессиональных рисков по физическим факторам методом проверочного листа, методом Файна – Кинни.</w:t>
      </w:r>
    </w:p>
    <w:p w14:paraId="77CE7F80" w14:textId="77777777" w:rsidR="00A42828" w:rsidRPr="000E16A2" w:rsidRDefault="00A42828" w:rsidP="00A42828">
      <w:pPr>
        <w:spacing w:before="240" w:after="240" w:line="240" w:lineRule="auto"/>
        <w:jc w:val="both"/>
        <w:rPr>
          <w:rFonts w:ascii="Times New Roman" w:eastAsia="Times New Roman" w:hAnsi="Times New Roman" w:cs="Times New Roman"/>
          <w:b/>
          <w:sz w:val="28"/>
          <w:szCs w:val="28"/>
          <w:lang w:eastAsia="ru-RU"/>
        </w:rPr>
      </w:pPr>
      <w:r w:rsidRPr="000E16A2">
        <w:rPr>
          <w:rFonts w:ascii="Times New Roman" w:eastAsia="Times New Roman" w:hAnsi="Times New Roman" w:cs="Times New Roman"/>
          <w:b/>
          <w:sz w:val="28"/>
          <w:szCs w:val="28"/>
          <w:lang w:eastAsia="ru-RU"/>
        </w:rPr>
        <w:t>Нормативные документы</w:t>
      </w:r>
    </w:p>
    <w:p w14:paraId="47FE3980" w14:textId="7E4FA4E7" w:rsidR="00A42828" w:rsidRPr="000E16A2" w:rsidRDefault="00661204" w:rsidP="00661204">
      <w:pPr>
        <w:spacing w:after="16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A42828" w:rsidRPr="000E16A2">
        <w:rPr>
          <w:rFonts w:ascii="Times New Roman" w:eastAsia="Times New Roman" w:hAnsi="Times New Roman" w:cs="Times New Roman"/>
          <w:sz w:val="28"/>
          <w:szCs w:val="28"/>
          <w:lang w:eastAsia="ru-RU"/>
        </w:rPr>
        <w:t>ГОСТ 12.0.230.5–2018</w:t>
      </w:r>
      <w:r w:rsidR="00DB3D57">
        <w:rPr>
          <w:rFonts w:ascii="Times New Roman" w:eastAsia="Times New Roman" w:hAnsi="Times New Roman" w:cs="Times New Roman"/>
          <w:sz w:val="28"/>
          <w:szCs w:val="28"/>
          <w:lang w:eastAsia="ru-RU"/>
        </w:rPr>
        <w:t>.</w:t>
      </w:r>
      <w:r w:rsidR="00A42828" w:rsidRPr="000E16A2">
        <w:rPr>
          <w:rFonts w:ascii="Times New Roman" w:eastAsia="Times New Roman" w:hAnsi="Times New Roman" w:cs="Times New Roman"/>
          <w:sz w:val="28"/>
          <w:szCs w:val="28"/>
          <w:lang w:eastAsia="ru-RU"/>
        </w:rPr>
        <w:t xml:space="preserve"> </w:t>
      </w:r>
      <w:r w:rsidR="00DB3D57" w:rsidRPr="000E16A2">
        <w:rPr>
          <w:rFonts w:ascii="Times New Roman" w:eastAsia="Times New Roman" w:hAnsi="Times New Roman" w:cs="Times New Roman"/>
          <w:sz w:val="28"/>
          <w:szCs w:val="28"/>
          <w:lang w:eastAsia="ru-RU"/>
        </w:rPr>
        <w:t>Межгосударственный стандарт</w:t>
      </w:r>
      <w:r w:rsidR="00DB3D57">
        <w:rPr>
          <w:rFonts w:ascii="Times New Roman" w:eastAsia="Times New Roman" w:hAnsi="Times New Roman" w:cs="Times New Roman"/>
          <w:sz w:val="28"/>
          <w:szCs w:val="28"/>
          <w:lang w:eastAsia="ru-RU"/>
        </w:rPr>
        <w:t>.</w:t>
      </w:r>
      <w:r w:rsidR="00DB3D57" w:rsidRPr="000E16A2">
        <w:rPr>
          <w:rFonts w:ascii="Times New Roman" w:eastAsia="Times New Roman" w:hAnsi="Times New Roman" w:cs="Times New Roman"/>
          <w:sz w:val="28"/>
          <w:szCs w:val="28"/>
          <w:lang w:eastAsia="ru-RU"/>
        </w:rPr>
        <w:t xml:space="preserve"> </w:t>
      </w:r>
      <w:r w:rsidR="00A42828" w:rsidRPr="000E16A2">
        <w:rPr>
          <w:rFonts w:ascii="Times New Roman" w:eastAsia="Times New Roman" w:hAnsi="Times New Roman" w:cs="Times New Roman"/>
          <w:sz w:val="28"/>
          <w:szCs w:val="28"/>
          <w:lang w:eastAsia="ru-RU"/>
        </w:rPr>
        <w:t>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N 578-ст).</w:t>
      </w:r>
    </w:p>
    <w:p w14:paraId="7EF0C1D5" w14:textId="5F87084D" w:rsidR="00A42828" w:rsidRPr="000E16A2" w:rsidRDefault="00661204" w:rsidP="00661204">
      <w:pPr>
        <w:spacing w:after="16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A42828" w:rsidRPr="000E16A2">
        <w:rPr>
          <w:rFonts w:ascii="Times New Roman" w:eastAsia="Times New Roman" w:hAnsi="Times New Roman" w:cs="Times New Roman"/>
          <w:sz w:val="28"/>
          <w:szCs w:val="28"/>
          <w:lang w:eastAsia="ru-RU"/>
        </w:rPr>
        <w:t>Приказ Минтруда России от 24.01.2014 N 33н (ред. от 27.04.2020)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 в Минюсте России 21.03.2014 N 31689).</w:t>
      </w:r>
    </w:p>
    <w:p w14:paraId="7548FC84" w14:textId="5A566DC1" w:rsidR="00A42828" w:rsidRDefault="00661204" w:rsidP="00661204">
      <w:pPr>
        <w:spacing w:after="16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A42828" w:rsidRPr="000E16A2">
        <w:rPr>
          <w:rFonts w:ascii="Times New Roman" w:eastAsia="Times New Roman" w:hAnsi="Times New Roman" w:cs="Times New Roman"/>
          <w:sz w:val="28"/>
          <w:szCs w:val="28"/>
          <w:lang w:eastAsia="ru-RU"/>
        </w:rPr>
        <w:t>Приказ Минтруда России от 29.10.2021 N 776н «Об утверждении Примерного положения о системе управления охраной труда» (зарег. в Минюсте России 14.12.2021 N 66318).</w:t>
      </w:r>
    </w:p>
    <w:p w14:paraId="0C0C42C7" w14:textId="40BD61A6" w:rsidR="00A42828" w:rsidRDefault="00661204" w:rsidP="00661204">
      <w:pPr>
        <w:spacing w:after="16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A42828" w:rsidRPr="0062455E">
        <w:rPr>
          <w:rFonts w:ascii="Times New Roman" w:eastAsia="Times New Roman" w:hAnsi="Times New Roman" w:cs="Times New Roman"/>
          <w:sz w:val="28"/>
          <w:szCs w:val="28"/>
          <w:lang w:eastAsia="ru-RU"/>
        </w:rPr>
        <w:t xml:space="preserve">Приказ Минтруда России от 28.12.2021 N 926 «Об утверждении Рекомендаций по выбору методов оценки уровней профессиональных рисков и по снижению уровней таких рисков». </w:t>
      </w:r>
    </w:p>
    <w:p w14:paraId="4D6A7248" w14:textId="77777777" w:rsidR="00A42828" w:rsidRDefault="00A42828" w:rsidP="00A42828">
      <w:pPr>
        <w:spacing w:after="160" w:line="360" w:lineRule="auto"/>
        <w:ind w:left="720"/>
        <w:contextualSpacing/>
        <w:jc w:val="both"/>
        <w:rPr>
          <w:rFonts w:ascii="Times New Roman" w:eastAsia="Times New Roman" w:hAnsi="Times New Roman" w:cs="Times New Roman"/>
          <w:sz w:val="28"/>
          <w:szCs w:val="28"/>
          <w:lang w:eastAsia="ru-RU"/>
        </w:rPr>
      </w:pPr>
    </w:p>
    <w:p w14:paraId="07AF1185" w14:textId="77777777" w:rsidR="00A42828" w:rsidRPr="0062455E" w:rsidRDefault="00A42828" w:rsidP="006D7F73">
      <w:pPr>
        <w:spacing w:after="160" w:line="360" w:lineRule="auto"/>
        <w:contextualSpacing/>
        <w:jc w:val="both"/>
        <w:rPr>
          <w:rFonts w:ascii="Times New Roman" w:eastAsia="Times New Roman" w:hAnsi="Times New Roman" w:cs="Times New Roman"/>
          <w:sz w:val="28"/>
          <w:szCs w:val="28"/>
          <w:lang w:eastAsia="ru-RU"/>
        </w:rPr>
      </w:pPr>
      <w:r w:rsidRPr="0062455E">
        <w:rPr>
          <w:rFonts w:ascii="Times New Roman" w:eastAsia="Times New Roman" w:hAnsi="Times New Roman" w:cs="Times New Roman"/>
          <w:b/>
          <w:sz w:val="28"/>
          <w:szCs w:val="28"/>
          <w:lang w:eastAsia="ru-RU"/>
        </w:rPr>
        <w:t>Теоретические сведения</w:t>
      </w:r>
    </w:p>
    <w:p w14:paraId="623FDB3A"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w:t>
      </w:r>
      <w:r w:rsidRPr="000E16A2">
        <w:rPr>
          <w:rFonts w:ascii="Times New Roman" w:eastAsia="Times New Roman" w:hAnsi="Times New Roman" w:cs="Times New Roman"/>
          <w:b/>
          <w:sz w:val="28"/>
          <w:szCs w:val="28"/>
          <w:lang w:eastAsia="ru-RU"/>
        </w:rPr>
        <w:t>Метод проверочного (контрольного) листа</w:t>
      </w:r>
      <w:r w:rsidRPr="000E16A2">
        <w:rPr>
          <w:rFonts w:ascii="Times New Roman" w:eastAsia="Times New Roman" w:hAnsi="Times New Roman" w:cs="Times New Roman"/>
          <w:sz w:val="28"/>
          <w:szCs w:val="28"/>
          <w:lang w:eastAsia="ru-RU"/>
        </w:rPr>
        <w:t xml:space="preserve"> относится к группе методов качественной оценки риска и широко применяется на практике как самостоятельно, так и в сочетании с другими методами.</w:t>
      </w:r>
    </w:p>
    <w:p w14:paraId="46CA3DF3"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Проверочные листы могут представлять собой перечни рисков, разработанные, как правило, на основе накопленного опыта. Они могут </w:t>
      </w:r>
      <w:r w:rsidRPr="000E16A2">
        <w:rPr>
          <w:rFonts w:ascii="Times New Roman" w:eastAsia="Times New Roman" w:hAnsi="Times New Roman" w:cs="Times New Roman"/>
          <w:sz w:val="28"/>
          <w:szCs w:val="28"/>
          <w:lang w:eastAsia="ru-RU"/>
        </w:rPr>
        <w:lastRenderedPageBreak/>
        <w:t>применяться на любом этапе выполнения работ, в том числе как часть других методов идентификации опасностей и оценки риска.</w:t>
      </w:r>
    </w:p>
    <w:p w14:paraId="57B7731C"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Преимущество метода в его простоте. Будучи должным образом разработанными, проверочные листы объединяют полноту учета данных с простой в применении формой оценки.</w:t>
      </w:r>
    </w:p>
    <w:p w14:paraId="33C7DF3A"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Недостатком метода является вероятность некачественного составления вопросов, а также пропуска важных моментов.</w:t>
      </w:r>
    </w:p>
    <w:p w14:paraId="15CB76AF" w14:textId="5076294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Метод проверочного листа нетрудоемкий и наиболее эффективный при оценке риска на стабильных, давно организованных рабочих местах с устоявшейся практикой эксплуатации и с хорошо известными технологиями, оборудованием, сырьем, материалами и </w:t>
      </w:r>
      <w:r w:rsidR="00336C56">
        <w:rPr>
          <w:rFonts w:ascii="Times New Roman" w:eastAsia="Times New Roman" w:hAnsi="Times New Roman" w:cs="Times New Roman"/>
          <w:sz w:val="28"/>
          <w:szCs w:val="28"/>
          <w:lang w:eastAsia="ru-RU"/>
        </w:rPr>
        <w:t>т. п.</w:t>
      </w:r>
      <w:r w:rsidRPr="000E16A2">
        <w:rPr>
          <w:rFonts w:ascii="Times New Roman" w:eastAsia="Times New Roman" w:hAnsi="Times New Roman" w:cs="Times New Roman"/>
          <w:sz w:val="28"/>
          <w:szCs w:val="28"/>
          <w:lang w:eastAsia="ru-RU"/>
        </w:rPr>
        <w:t>, а также с хорошо известными опасностями, исходящими от них» [1].</w:t>
      </w:r>
    </w:p>
    <w:p w14:paraId="3994DD68" w14:textId="0936BFDB"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w:t>
      </w:r>
      <w:r w:rsidRPr="000E16A2">
        <w:rPr>
          <w:rFonts w:ascii="Times New Roman" w:eastAsia="Times New Roman" w:hAnsi="Times New Roman" w:cs="Times New Roman"/>
          <w:b/>
          <w:sz w:val="28"/>
          <w:szCs w:val="28"/>
          <w:lang w:eastAsia="ru-RU"/>
        </w:rPr>
        <w:t xml:space="preserve">Метод Файна – Кинни (англ. </w:t>
      </w:r>
      <w:r w:rsidRPr="006D7F73">
        <w:rPr>
          <w:rFonts w:ascii="Times New Roman" w:eastAsia="Times New Roman" w:hAnsi="Times New Roman" w:cs="Times New Roman"/>
          <w:b/>
          <w:sz w:val="28"/>
          <w:szCs w:val="28"/>
          <w:lang w:val="en-US" w:eastAsia="ru-RU"/>
        </w:rPr>
        <w:t>Fine</w:t>
      </w:r>
      <w:r w:rsidRPr="00F05155">
        <w:rPr>
          <w:rFonts w:ascii="Times New Roman" w:eastAsia="Times New Roman" w:hAnsi="Times New Roman" w:cs="Times New Roman"/>
          <w:b/>
          <w:sz w:val="28"/>
          <w:szCs w:val="28"/>
          <w:lang w:eastAsia="ru-RU"/>
        </w:rPr>
        <w:t xml:space="preserve"> &amp; </w:t>
      </w:r>
      <w:r w:rsidRPr="006D7F73">
        <w:rPr>
          <w:rFonts w:ascii="Times New Roman" w:eastAsia="Times New Roman" w:hAnsi="Times New Roman" w:cs="Times New Roman"/>
          <w:b/>
          <w:sz w:val="28"/>
          <w:szCs w:val="28"/>
          <w:lang w:val="en-US" w:eastAsia="ru-RU"/>
        </w:rPr>
        <w:t>Kinney</w:t>
      </w:r>
      <w:r w:rsidRPr="00F05155">
        <w:rPr>
          <w:rFonts w:ascii="Times New Roman" w:eastAsia="Times New Roman" w:hAnsi="Times New Roman" w:cs="Times New Roman"/>
          <w:b/>
          <w:sz w:val="28"/>
          <w:szCs w:val="28"/>
          <w:lang w:eastAsia="ru-RU"/>
        </w:rPr>
        <w:t xml:space="preserve"> </w:t>
      </w:r>
      <w:r w:rsidRPr="006D7F73">
        <w:rPr>
          <w:rFonts w:ascii="Times New Roman" w:eastAsia="Times New Roman" w:hAnsi="Times New Roman" w:cs="Times New Roman"/>
          <w:b/>
          <w:sz w:val="28"/>
          <w:szCs w:val="28"/>
          <w:lang w:val="en-US" w:eastAsia="ru-RU"/>
        </w:rPr>
        <w:t>Method</w:t>
      </w:r>
      <w:r w:rsidRPr="000E16A2">
        <w:rPr>
          <w:rFonts w:ascii="Times New Roman" w:eastAsia="Times New Roman" w:hAnsi="Times New Roman" w:cs="Times New Roman"/>
          <w:b/>
          <w:sz w:val="28"/>
          <w:szCs w:val="28"/>
          <w:lang w:eastAsia="ru-RU"/>
        </w:rPr>
        <w:t>)</w:t>
      </w:r>
      <w:r w:rsidRPr="000E16A2">
        <w:rPr>
          <w:rFonts w:ascii="Times New Roman" w:eastAsia="Times New Roman" w:hAnsi="Times New Roman" w:cs="Times New Roman"/>
          <w:sz w:val="28"/>
          <w:szCs w:val="28"/>
          <w:lang w:eastAsia="ru-RU"/>
        </w:rPr>
        <w:t xml:space="preserve"> заключается в последовательной оценке рисков как произведения трех составляющих – степени подверженности работника воздействию опасности на рабочем месте, возможности возникновения угрозы на рабочем месте и тяжести последствий для работников в том случае, если угроза осуществится.</w:t>
      </w:r>
    </w:p>
    <w:p w14:paraId="1EFEC3B6"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В каждом конкретном случае определяется, каким образом то или иное нарушение требований охраны труда может привести к производственной травме или профессиональному заболеванию. Рассматриваются все стадии работ – от процесса подготовки до стадий их завершения.</w:t>
      </w:r>
    </w:p>
    <w:p w14:paraId="2EA6EA4B"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Проведение оценки таким способом должно привести к классификации рисков по степени серьезности на пять групп: очень маленький, небольшой, средний, высокий, крайне высокий.</w:t>
      </w:r>
    </w:p>
    <w:p w14:paraId="54771C88"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В зависимости от полученного коэффициента степени риска и итоговой классификации профессионального риска расставляются приоритеты в отношении мер, которые необходимо принять для устранения или снижения риска повреждения здоровья на рабочем месте, составляется план мероприятий.</w:t>
      </w:r>
    </w:p>
    <w:p w14:paraId="788E6CB6"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Преимущества метода состоят в простоте расчетов и наглядности.</w:t>
      </w:r>
    </w:p>
    <w:p w14:paraId="0AED841F" w14:textId="77777777" w:rsidR="00A42828" w:rsidRPr="000E16A2" w:rsidRDefault="00A42828" w:rsidP="00CE2477">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К недостаткам метода следует отнести субъективность при проведении оценки» [1].</w:t>
      </w:r>
    </w:p>
    <w:p w14:paraId="54F2526E" w14:textId="601A7044" w:rsidR="00A42828" w:rsidRPr="00CE2477" w:rsidRDefault="00A42828" w:rsidP="00A42828">
      <w:pPr>
        <w:spacing w:before="240" w:after="240" w:line="240" w:lineRule="auto"/>
        <w:jc w:val="both"/>
        <w:rPr>
          <w:rFonts w:ascii="Times New Roman" w:eastAsia="Times New Roman" w:hAnsi="Times New Roman" w:cs="Times New Roman"/>
          <w:b/>
          <w:bCs/>
          <w:sz w:val="28"/>
          <w:szCs w:val="28"/>
          <w:lang w:eastAsia="ru-RU"/>
        </w:rPr>
      </w:pPr>
      <w:r w:rsidRPr="00CE2477">
        <w:rPr>
          <w:rFonts w:ascii="Times New Roman" w:eastAsia="Times New Roman" w:hAnsi="Times New Roman" w:cs="Times New Roman"/>
          <w:b/>
          <w:bCs/>
          <w:sz w:val="28"/>
          <w:szCs w:val="28"/>
          <w:lang w:eastAsia="ru-RU"/>
        </w:rPr>
        <w:t>Алгоритм выполнения задания</w:t>
      </w:r>
    </w:p>
    <w:p w14:paraId="6F513680" w14:textId="77777777" w:rsidR="00A42828" w:rsidRPr="00CE2477" w:rsidRDefault="00A42828" w:rsidP="00CE2477">
      <w:pPr>
        <w:spacing w:after="0" w:line="360" w:lineRule="auto"/>
        <w:ind w:firstLine="709"/>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1. Прочитать теоретические сведения.</w:t>
      </w:r>
    </w:p>
    <w:p w14:paraId="19A4C5F6" w14:textId="08D8E1A8" w:rsidR="00A42828" w:rsidRDefault="00A42828" w:rsidP="00CE2477">
      <w:pPr>
        <w:spacing w:after="0" w:line="360" w:lineRule="auto"/>
        <w:ind w:firstLine="709"/>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 xml:space="preserve">2. Выбрать вариант задания по таблицам </w:t>
      </w:r>
      <w:r w:rsidR="00CE2477">
        <w:rPr>
          <w:rFonts w:ascii="Times New Roman" w:eastAsia="Times New Roman" w:hAnsi="Times New Roman" w:cs="Times New Roman"/>
          <w:bCs/>
          <w:sz w:val="28"/>
          <w:szCs w:val="28"/>
          <w:lang w:eastAsia="ru-RU"/>
        </w:rPr>
        <w:t>15, 16</w:t>
      </w:r>
      <w:r w:rsidRPr="00CE2477">
        <w:rPr>
          <w:rFonts w:ascii="Times New Roman" w:eastAsia="Times New Roman" w:hAnsi="Times New Roman" w:cs="Times New Roman"/>
          <w:bCs/>
          <w:sz w:val="28"/>
          <w:szCs w:val="28"/>
          <w:lang w:eastAsia="ru-RU"/>
        </w:rPr>
        <w:t>.</w:t>
      </w:r>
    </w:p>
    <w:p w14:paraId="03559545" w14:textId="77777777" w:rsidR="00F05155" w:rsidRDefault="00F05155" w:rsidP="00CE2477">
      <w:pPr>
        <w:spacing w:after="0" w:line="360" w:lineRule="auto"/>
        <w:ind w:firstLine="709"/>
        <w:jc w:val="both"/>
        <w:rPr>
          <w:rFonts w:ascii="Times New Roman" w:eastAsia="Times New Roman" w:hAnsi="Times New Roman" w:cs="Times New Roman"/>
          <w:bCs/>
          <w:sz w:val="28"/>
          <w:szCs w:val="28"/>
          <w:lang w:eastAsia="ru-RU"/>
        </w:rPr>
      </w:pPr>
    </w:p>
    <w:p w14:paraId="6AA30D7A" w14:textId="7151DAFC" w:rsidR="00F05155" w:rsidRDefault="00E86D68" w:rsidP="006D7F73">
      <w:pPr>
        <w:suppressAutoHyphens/>
        <w:spacing w:after="0" w:line="360" w:lineRule="auto"/>
        <w:jc w:val="right"/>
        <w:rPr>
          <w:rFonts w:ascii="Times New Roman" w:eastAsia="Calibri" w:hAnsi="Times New Roman" w:cs="Times New Roman"/>
          <w:sz w:val="28"/>
          <w:szCs w:val="28"/>
          <w:lang w:eastAsia="ru-RU"/>
        </w:rPr>
      </w:pPr>
      <w:r w:rsidRPr="00CE2477">
        <w:rPr>
          <w:rFonts w:ascii="Times New Roman" w:eastAsia="Calibri" w:hAnsi="Times New Roman" w:cs="Times New Roman"/>
          <w:sz w:val="28"/>
          <w:szCs w:val="28"/>
          <w:lang w:eastAsia="ru-RU"/>
        </w:rPr>
        <w:t xml:space="preserve">Таблица </w:t>
      </w:r>
      <w:r>
        <w:rPr>
          <w:rFonts w:ascii="Times New Roman" w:eastAsia="Calibri" w:hAnsi="Times New Roman" w:cs="Times New Roman"/>
          <w:sz w:val="28"/>
          <w:szCs w:val="28"/>
          <w:lang w:eastAsia="ru-RU"/>
        </w:rPr>
        <w:t>15</w:t>
      </w:r>
    </w:p>
    <w:p w14:paraId="208036FF" w14:textId="23A77793" w:rsidR="00E86D68" w:rsidRDefault="00E86D68" w:rsidP="006D7F73">
      <w:pPr>
        <w:suppressAutoHyphens/>
        <w:spacing w:after="0" w:line="360" w:lineRule="auto"/>
        <w:jc w:val="center"/>
        <w:rPr>
          <w:rFonts w:ascii="Times New Roman" w:eastAsia="Calibri" w:hAnsi="Times New Roman" w:cs="Times New Roman"/>
          <w:sz w:val="28"/>
          <w:szCs w:val="28"/>
          <w:lang w:eastAsia="ru-RU"/>
        </w:rPr>
      </w:pPr>
      <w:r w:rsidRPr="00CE2477">
        <w:rPr>
          <w:rFonts w:ascii="Times New Roman" w:eastAsia="Calibri" w:hAnsi="Times New Roman" w:cs="Times New Roman"/>
          <w:sz w:val="28"/>
          <w:szCs w:val="28"/>
          <w:lang w:eastAsia="ru-RU"/>
        </w:rPr>
        <w:t>Номер варианта (выбирается по первой букве фамилии студента)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57"/>
      </w:tblGrid>
      <w:tr w:rsidR="00E86D68" w:rsidRPr="00CE2477" w14:paraId="19E7B5FE" w14:textId="77777777" w:rsidTr="00883938">
        <w:trPr>
          <w:jc w:val="center"/>
        </w:trPr>
        <w:tc>
          <w:tcPr>
            <w:tcW w:w="2321" w:type="dxa"/>
            <w:tcBorders>
              <w:top w:val="single" w:sz="4" w:space="0" w:color="auto"/>
              <w:left w:val="single" w:sz="4" w:space="0" w:color="auto"/>
              <w:bottom w:val="single" w:sz="4" w:space="0" w:color="auto"/>
              <w:right w:val="single" w:sz="4" w:space="0" w:color="auto"/>
            </w:tcBorders>
            <w:hideMark/>
          </w:tcPr>
          <w:p w14:paraId="034A4166"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Первые буквы фамилии</w:t>
            </w:r>
          </w:p>
        </w:tc>
        <w:tc>
          <w:tcPr>
            <w:tcW w:w="2322" w:type="dxa"/>
            <w:tcBorders>
              <w:top w:val="single" w:sz="4" w:space="0" w:color="auto"/>
              <w:left w:val="single" w:sz="4" w:space="0" w:color="auto"/>
              <w:bottom w:val="single" w:sz="4" w:space="0" w:color="auto"/>
              <w:right w:val="single" w:sz="4" w:space="0" w:color="auto"/>
            </w:tcBorders>
            <w:hideMark/>
          </w:tcPr>
          <w:p w14:paraId="52BB9A6E"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 варианта</w:t>
            </w:r>
          </w:p>
        </w:tc>
        <w:tc>
          <w:tcPr>
            <w:tcW w:w="2322" w:type="dxa"/>
            <w:tcBorders>
              <w:top w:val="single" w:sz="4" w:space="0" w:color="auto"/>
              <w:left w:val="single" w:sz="4" w:space="0" w:color="auto"/>
              <w:bottom w:val="single" w:sz="4" w:space="0" w:color="auto"/>
              <w:right w:val="single" w:sz="4" w:space="0" w:color="auto"/>
            </w:tcBorders>
            <w:hideMark/>
          </w:tcPr>
          <w:p w14:paraId="02204688"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Первые буквы фамилии</w:t>
            </w:r>
          </w:p>
        </w:tc>
        <w:tc>
          <w:tcPr>
            <w:tcW w:w="2357" w:type="dxa"/>
            <w:tcBorders>
              <w:top w:val="single" w:sz="4" w:space="0" w:color="auto"/>
              <w:left w:val="single" w:sz="4" w:space="0" w:color="auto"/>
              <w:bottom w:val="single" w:sz="4" w:space="0" w:color="auto"/>
              <w:right w:val="single" w:sz="4" w:space="0" w:color="auto"/>
            </w:tcBorders>
            <w:hideMark/>
          </w:tcPr>
          <w:p w14:paraId="2B3E8E59"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 варианта</w:t>
            </w:r>
          </w:p>
        </w:tc>
      </w:tr>
      <w:tr w:rsidR="00E86D68" w:rsidRPr="00CE2477" w14:paraId="48FB6E1A"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693D8A97"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Аа</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Ам</w:t>
            </w:r>
          </w:p>
        </w:tc>
        <w:tc>
          <w:tcPr>
            <w:tcW w:w="2322" w:type="dxa"/>
            <w:tcBorders>
              <w:top w:val="single" w:sz="4" w:space="0" w:color="auto"/>
              <w:left w:val="single" w:sz="4" w:space="0" w:color="auto"/>
              <w:bottom w:val="single" w:sz="4" w:space="0" w:color="auto"/>
              <w:right w:val="single" w:sz="4" w:space="0" w:color="auto"/>
            </w:tcBorders>
            <w:hideMark/>
          </w:tcPr>
          <w:p w14:paraId="78FAC155"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w:t>
            </w:r>
          </w:p>
        </w:tc>
        <w:tc>
          <w:tcPr>
            <w:tcW w:w="2322" w:type="dxa"/>
            <w:tcBorders>
              <w:top w:val="single" w:sz="4" w:space="0" w:color="auto"/>
              <w:left w:val="single" w:sz="4" w:space="0" w:color="auto"/>
              <w:bottom w:val="single" w:sz="4" w:space="0" w:color="auto"/>
              <w:right w:val="single" w:sz="4" w:space="0" w:color="auto"/>
            </w:tcBorders>
            <w:hideMark/>
          </w:tcPr>
          <w:p w14:paraId="46D7CB18"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Мф – Мя</w:t>
            </w:r>
          </w:p>
        </w:tc>
        <w:tc>
          <w:tcPr>
            <w:tcW w:w="2357" w:type="dxa"/>
            <w:tcBorders>
              <w:top w:val="single" w:sz="4" w:space="0" w:color="auto"/>
              <w:left w:val="single" w:sz="4" w:space="0" w:color="auto"/>
              <w:bottom w:val="single" w:sz="4" w:space="0" w:color="auto"/>
              <w:right w:val="single" w:sz="4" w:space="0" w:color="auto"/>
            </w:tcBorders>
          </w:tcPr>
          <w:p w14:paraId="5F97433D" w14:textId="6BC071BA"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w:t>
            </w:r>
          </w:p>
        </w:tc>
      </w:tr>
      <w:tr w:rsidR="00E86D68" w:rsidRPr="00CE2477" w14:paraId="044733D1"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70BBA758"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Ан</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Ая</w:t>
            </w:r>
          </w:p>
        </w:tc>
        <w:tc>
          <w:tcPr>
            <w:tcW w:w="2322" w:type="dxa"/>
            <w:tcBorders>
              <w:top w:val="single" w:sz="4" w:space="0" w:color="auto"/>
              <w:left w:val="single" w:sz="4" w:space="0" w:color="auto"/>
              <w:bottom w:val="single" w:sz="4" w:space="0" w:color="auto"/>
              <w:right w:val="single" w:sz="4" w:space="0" w:color="auto"/>
            </w:tcBorders>
            <w:hideMark/>
          </w:tcPr>
          <w:p w14:paraId="6A0FDB3E"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w:t>
            </w:r>
          </w:p>
        </w:tc>
        <w:tc>
          <w:tcPr>
            <w:tcW w:w="2322" w:type="dxa"/>
            <w:tcBorders>
              <w:top w:val="single" w:sz="4" w:space="0" w:color="auto"/>
              <w:left w:val="single" w:sz="4" w:space="0" w:color="auto"/>
              <w:bottom w:val="single" w:sz="4" w:space="0" w:color="auto"/>
              <w:right w:val="single" w:sz="4" w:space="0" w:color="auto"/>
            </w:tcBorders>
            <w:hideMark/>
          </w:tcPr>
          <w:p w14:paraId="7D5AD886"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На – Ни</w:t>
            </w:r>
          </w:p>
        </w:tc>
        <w:tc>
          <w:tcPr>
            <w:tcW w:w="2357" w:type="dxa"/>
            <w:tcBorders>
              <w:top w:val="single" w:sz="4" w:space="0" w:color="auto"/>
              <w:left w:val="single" w:sz="4" w:space="0" w:color="auto"/>
              <w:bottom w:val="single" w:sz="4" w:space="0" w:color="auto"/>
              <w:right w:val="single" w:sz="4" w:space="0" w:color="auto"/>
            </w:tcBorders>
          </w:tcPr>
          <w:p w14:paraId="21318850" w14:textId="50D7D432"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w:t>
            </w:r>
          </w:p>
        </w:tc>
      </w:tr>
      <w:tr w:rsidR="00E86D68" w:rsidRPr="00CE2477" w14:paraId="326626B5"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3A9B88BB"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Ба</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Бм</w:t>
            </w:r>
          </w:p>
        </w:tc>
        <w:tc>
          <w:tcPr>
            <w:tcW w:w="2322" w:type="dxa"/>
            <w:tcBorders>
              <w:top w:val="single" w:sz="4" w:space="0" w:color="auto"/>
              <w:left w:val="single" w:sz="4" w:space="0" w:color="auto"/>
              <w:bottom w:val="single" w:sz="4" w:space="0" w:color="auto"/>
              <w:right w:val="single" w:sz="4" w:space="0" w:color="auto"/>
            </w:tcBorders>
            <w:hideMark/>
          </w:tcPr>
          <w:p w14:paraId="7BD9436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3</w:t>
            </w:r>
          </w:p>
        </w:tc>
        <w:tc>
          <w:tcPr>
            <w:tcW w:w="2322" w:type="dxa"/>
            <w:tcBorders>
              <w:top w:val="single" w:sz="4" w:space="0" w:color="auto"/>
              <w:left w:val="single" w:sz="4" w:space="0" w:color="auto"/>
              <w:bottom w:val="single" w:sz="4" w:space="0" w:color="auto"/>
              <w:right w:val="single" w:sz="4" w:space="0" w:color="auto"/>
            </w:tcBorders>
            <w:hideMark/>
          </w:tcPr>
          <w:p w14:paraId="58FC901A"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Нк – Ну</w:t>
            </w:r>
          </w:p>
        </w:tc>
        <w:tc>
          <w:tcPr>
            <w:tcW w:w="2357" w:type="dxa"/>
            <w:tcBorders>
              <w:top w:val="single" w:sz="4" w:space="0" w:color="auto"/>
              <w:left w:val="single" w:sz="4" w:space="0" w:color="auto"/>
              <w:bottom w:val="single" w:sz="4" w:space="0" w:color="auto"/>
              <w:right w:val="single" w:sz="4" w:space="0" w:color="auto"/>
            </w:tcBorders>
          </w:tcPr>
          <w:p w14:paraId="6C3117AD" w14:textId="02F46419"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3</w:t>
            </w:r>
          </w:p>
        </w:tc>
      </w:tr>
      <w:tr w:rsidR="00E86D68" w:rsidRPr="00CE2477" w14:paraId="1C4B966A"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13E7C619"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Бн</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Бя</w:t>
            </w:r>
          </w:p>
        </w:tc>
        <w:tc>
          <w:tcPr>
            <w:tcW w:w="2322" w:type="dxa"/>
            <w:tcBorders>
              <w:top w:val="single" w:sz="4" w:space="0" w:color="auto"/>
              <w:left w:val="single" w:sz="4" w:space="0" w:color="auto"/>
              <w:bottom w:val="single" w:sz="4" w:space="0" w:color="auto"/>
              <w:right w:val="single" w:sz="4" w:space="0" w:color="auto"/>
            </w:tcBorders>
            <w:hideMark/>
          </w:tcPr>
          <w:p w14:paraId="3DA7667A"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4</w:t>
            </w:r>
          </w:p>
        </w:tc>
        <w:tc>
          <w:tcPr>
            <w:tcW w:w="2322" w:type="dxa"/>
            <w:tcBorders>
              <w:top w:val="single" w:sz="4" w:space="0" w:color="auto"/>
              <w:left w:val="single" w:sz="4" w:space="0" w:color="auto"/>
              <w:bottom w:val="single" w:sz="4" w:space="0" w:color="auto"/>
              <w:right w:val="single" w:sz="4" w:space="0" w:color="auto"/>
            </w:tcBorders>
            <w:hideMark/>
          </w:tcPr>
          <w:p w14:paraId="5A133567"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Нф – Ня</w:t>
            </w:r>
          </w:p>
        </w:tc>
        <w:tc>
          <w:tcPr>
            <w:tcW w:w="2357" w:type="dxa"/>
            <w:tcBorders>
              <w:top w:val="single" w:sz="4" w:space="0" w:color="auto"/>
              <w:left w:val="single" w:sz="4" w:space="0" w:color="auto"/>
              <w:bottom w:val="single" w:sz="4" w:space="0" w:color="auto"/>
              <w:right w:val="single" w:sz="4" w:space="0" w:color="auto"/>
            </w:tcBorders>
          </w:tcPr>
          <w:p w14:paraId="2DF49D84" w14:textId="74B0D611"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4</w:t>
            </w:r>
          </w:p>
        </w:tc>
      </w:tr>
      <w:tr w:rsidR="00E86D68" w:rsidRPr="00CE2477" w14:paraId="55291063"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1AD62299"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Ва</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Вм</w:t>
            </w:r>
          </w:p>
        </w:tc>
        <w:tc>
          <w:tcPr>
            <w:tcW w:w="2322" w:type="dxa"/>
            <w:tcBorders>
              <w:top w:val="single" w:sz="4" w:space="0" w:color="auto"/>
              <w:left w:val="single" w:sz="4" w:space="0" w:color="auto"/>
              <w:bottom w:val="single" w:sz="4" w:space="0" w:color="auto"/>
              <w:right w:val="single" w:sz="4" w:space="0" w:color="auto"/>
            </w:tcBorders>
            <w:hideMark/>
          </w:tcPr>
          <w:p w14:paraId="23FA0301"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5</w:t>
            </w:r>
          </w:p>
        </w:tc>
        <w:tc>
          <w:tcPr>
            <w:tcW w:w="2322" w:type="dxa"/>
            <w:tcBorders>
              <w:top w:val="single" w:sz="4" w:space="0" w:color="auto"/>
              <w:left w:val="single" w:sz="4" w:space="0" w:color="auto"/>
              <w:bottom w:val="single" w:sz="4" w:space="0" w:color="auto"/>
              <w:right w:val="single" w:sz="4" w:space="0" w:color="auto"/>
            </w:tcBorders>
            <w:hideMark/>
          </w:tcPr>
          <w:p w14:paraId="4951F26A"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Оа – Ои</w:t>
            </w:r>
          </w:p>
        </w:tc>
        <w:tc>
          <w:tcPr>
            <w:tcW w:w="2357" w:type="dxa"/>
            <w:tcBorders>
              <w:top w:val="single" w:sz="4" w:space="0" w:color="auto"/>
              <w:left w:val="single" w:sz="4" w:space="0" w:color="auto"/>
              <w:bottom w:val="single" w:sz="4" w:space="0" w:color="auto"/>
              <w:right w:val="single" w:sz="4" w:space="0" w:color="auto"/>
            </w:tcBorders>
          </w:tcPr>
          <w:p w14:paraId="67CD970F" w14:textId="3F1132DA"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5</w:t>
            </w:r>
          </w:p>
        </w:tc>
      </w:tr>
      <w:tr w:rsidR="00E86D68" w:rsidRPr="00CE2477" w14:paraId="29C4776E"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23667C0F"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Вн</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Вя</w:t>
            </w:r>
          </w:p>
        </w:tc>
        <w:tc>
          <w:tcPr>
            <w:tcW w:w="2322" w:type="dxa"/>
            <w:tcBorders>
              <w:top w:val="single" w:sz="4" w:space="0" w:color="auto"/>
              <w:left w:val="single" w:sz="4" w:space="0" w:color="auto"/>
              <w:bottom w:val="single" w:sz="4" w:space="0" w:color="auto"/>
              <w:right w:val="single" w:sz="4" w:space="0" w:color="auto"/>
            </w:tcBorders>
            <w:hideMark/>
          </w:tcPr>
          <w:p w14:paraId="2DB219FA"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6</w:t>
            </w:r>
          </w:p>
        </w:tc>
        <w:tc>
          <w:tcPr>
            <w:tcW w:w="2322" w:type="dxa"/>
            <w:tcBorders>
              <w:top w:val="single" w:sz="4" w:space="0" w:color="auto"/>
              <w:left w:val="single" w:sz="4" w:space="0" w:color="auto"/>
              <w:bottom w:val="single" w:sz="4" w:space="0" w:color="auto"/>
              <w:right w:val="single" w:sz="4" w:space="0" w:color="auto"/>
            </w:tcBorders>
            <w:hideMark/>
          </w:tcPr>
          <w:p w14:paraId="249B4D16"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Ок – Оу</w:t>
            </w:r>
          </w:p>
        </w:tc>
        <w:tc>
          <w:tcPr>
            <w:tcW w:w="2357" w:type="dxa"/>
            <w:tcBorders>
              <w:top w:val="single" w:sz="4" w:space="0" w:color="auto"/>
              <w:left w:val="single" w:sz="4" w:space="0" w:color="auto"/>
              <w:bottom w:val="single" w:sz="4" w:space="0" w:color="auto"/>
              <w:right w:val="single" w:sz="4" w:space="0" w:color="auto"/>
            </w:tcBorders>
          </w:tcPr>
          <w:p w14:paraId="74E9007B" w14:textId="11D8BC86"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6</w:t>
            </w:r>
          </w:p>
        </w:tc>
      </w:tr>
      <w:tr w:rsidR="00E86D68" w:rsidRPr="00CE2477" w14:paraId="0F1CD3BC"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71267D77"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Га</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Гм</w:t>
            </w:r>
          </w:p>
        </w:tc>
        <w:tc>
          <w:tcPr>
            <w:tcW w:w="2322" w:type="dxa"/>
            <w:tcBorders>
              <w:top w:val="single" w:sz="4" w:space="0" w:color="auto"/>
              <w:left w:val="single" w:sz="4" w:space="0" w:color="auto"/>
              <w:bottom w:val="single" w:sz="4" w:space="0" w:color="auto"/>
              <w:right w:val="single" w:sz="4" w:space="0" w:color="auto"/>
            </w:tcBorders>
            <w:hideMark/>
          </w:tcPr>
          <w:p w14:paraId="6CA83B82"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7</w:t>
            </w:r>
          </w:p>
        </w:tc>
        <w:tc>
          <w:tcPr>
            <w:tcW w:w="2322" w:type="dxa"/>
            <w:tcBorders>
              <w:top w:val="single" w:sz="4" w:space="0" w:color="auto"/>
              <w:left w:val="single" w:sz="4" w:space="0" w:color="auto"/>
              <w:bottom w:val="single" w:sz="4" w:space="0" w:color="auto"/>
              <w:right w:val="single" w:sz="4" w:space="0" w:color="auto"/>
            </w:tcBorders>
            <w:hideMark/>
          </w:tcPr>
          <w:p w14:paraId="0CFFDF0B"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Оф – Оя</w:t>
            </w:r>
          </w:p>
        </w:tc>
        <w:tc>
          <w:tcPr>
            <w:tcW w:w="2357" w:type="dxa"/>
            <w:tcBorders>
              <w:top w:val="single" w:sz="4" w:space="0" w:color="auto"/>
              <w:left w:val="single" w:sz="4" w:space="0" w:color="auto"/>
              <w:bottom w:val="single" w:sz="4" w:space="0" w:color="auto"/>
              <w:right w:val="single" w:sz="4" w:space="0" w:color="auto"/>
            </w:tcBorders>
          </w:tcPr>
          <w:p w14:paraId="4F1C635D" w14:textId="42C526AA"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7</w:t>
            </w:r>
          </w:p>
        </w:tc>
      </w:tr>
      <w:tr w:rsidR="00E86D68" w:rsidRPr="00CE2477" w14:paraId="230C6E46"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5FF38AD1"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Гн</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Гя</w:t>
            </w:r>
          </w:p>
        </w:tc>
        <w:tc>
          <w:tcPr>
            <w:tcW w:w="2322" w:type="dxa"/>
            <w:tcBorders>
              <w:top w:val="single" w:sz="4" w:space="0" w:color="auto"/>
              <w:left w:val="single" w:sz="4" w:space="0" w:color="auto"/>
              <w:bottom w:val="single" w:sz="4" w:space="0" w:color="auto"/>
              <w:right w:val="single" w:sz="4" w:space="0" w:color="auto"/>
            </w:tcBorders>
            <w:hideMark/>
          </w:tcPr>
          <w:p w14:paraId="1D21649F"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8</w:t>
            </w:r>
          </w:p>
        </w:tc>
        <w:tc>
          <w:tcPr>
            <w:tcW w:w="2322" w:type="dxa"/>
            <w:tcBorders>
              <w:top w:val="single" w:sz="4" w:space="0" w:color="auto"/>
              <w:left w:val="single" w:sz="4" w:space="0" w:color="auto"/>
              <w:bottom w:val="single" w:sz="4" w:space="0" w:color="auto"/>
              <w:right w:val="single" w:sz="4" w:space="0" w:color="auto"/>
            </w:tcBorders>
            <w:hideMark/>
          </w:tcPr>
          <w:p w14:paraId="251DE26F"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Па – Пм</w:t>
            </w:r>
          </w:p>
        </w:tc>
        <w:tc>
          <w:tcPr>
            <w:tcW w:w="2357" w:type="dxa"/>
            <w:tcBorders>
              <w:top w:val="single" w:sz="4" w:space="0" w:color="auto"/>
              <w:left w:val="single" w:sz="4" w:space="0" w:color="auto"/>
              <w:bottom w:val="single" w:sz="4" w:space="0" w:color="auto"/>
              <w:right w:val="single" w:sz="4" w:space="0" w:color="auto"/>
            </w:tcBorders>
          </w:tcPr>
          <w:p w14:paraId="0684786C" w14:textId="20691443"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8</w:t>
            </w:r>
          </w:p>
        </w:tc>
      </w:tr>
      <w:tr w:rsidR="00E86D68" w:rsidRPr="00CE2477" w14:paraId="256BD508"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2EEF3F42"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Да</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Дм</w:t>
            </w:r>
          </w:p>
        </w:tc>
        <w:tc>
          <w:tcPr>
            <w:tcW w:w="2322" w:type="dxa"/>
            <w:tcBorders>
              <w:top w:val="single" w:sz="4" w:space="0" w:color="auto"/>
              <w:left w:val="single" w:sz="4" w:space="0" w:color="auto"/>
              <w:bottom w:val="single" w:sz="4" w:space="0" w:color="auto"/>
              <w:right w:val="single" w:sz="4" w:space="0" w:color="auto"/>
            </w:tcBorders>
            <w:hideMark/>
          </w:tcPr>
          <w:p w14:paraId="2B5A99E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9</w:t>
            </w:r>
          </w:p>
        </w:tc>
        <w:tc>
          <w:tcPr>
            <w:tcW w:w="2322" w:type="dxa"/>
            <w:tcBorders>
              <w:top w:val="single" w:sz="4" w:space="0" w:color="auto"/>
              <w:left w:val="single" w:sz="4" w:space="0" w:color="auto"/>
              <w:bottom w:val="single" w:sz="4" w:space="0" w:color="auto"/>
              <w:right w:val="single" w:sz="4" w:space="0" w:color="auto"/>
            </w:tcBorders>
            <w:hideMark/>
          </w:tcPr>
          <w:p w14:paraId="4DCFCF7F"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Пн – Пя</w:t>
            </w:r>
          </w:p>
        </w:tc>
        <w:tc>
          <w:tcPr>
            <w:tcW w:w="2357" w:type="dxa"/>
            <w:tcBorders>
              <w:top w:val="single" w:sz="4" w:space="0" w:color="auto"/>
              <w:left w:val="single" w:sz="4" w:space="0" w:color="auto"/>
              <w:bottom w:val="single" w:sz="4" w:space="0" w:color="auto"/>
              <w:right w:val="single" w:sz="4" w:space="0" w:color="auto"/>
            </w:tcBorders>
          </w:tcPr>
          <w:p w14:paraId="38581008" w14:textId="7A3B1345"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9</w:t>
            </w:r>
          </w:p>
        </w:tc>
      </w:tr>
      <w:tr w:rsidR="00E86D68" w:rsidRPr="00CE2477" w14:paraId="2000AA78"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34D84A61"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Дн</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Дя</w:t>
            </w:r>
          </w:p>
        </w:tc>
        <w:tc>
          <w:tcPr>
            <w:tcW w:w="2322" w:type="dxa"/>
            <w:tcBorders>
              <w:top w:val="single" w:sz="4" w:space="0" w:color="auto"/>
              <w:left w:val="single" w:sz="4" w:space="0" w:color="auto"/>
              <w:bottom w:val="single" w:sz="4" w:space="0" w:color="auto"/>
              <w:right w:val="single" w:sz="4" w:space="0" w:color="auto"/>
            </w:tcBorders>
            <w:hideMark/>
          </w:tcPr>
          <w:p w14:paraId="68AA4719"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10</w:t>
            </w:r>
          </w:p>
        </w:tc>
        <w:tc>
          <w:tcPr>
            <w:tcW w:w="2322" w:type="dxa"/>
            <w:tcBorders>
              <w:top w:val="single" w:sz="4" w:space="0" w:color="auto"/>
              <w:left w:val="single" w:sz="4" w:space="0" w:color="auto"/>
              <w:bottom w:val="single" w:sz="4" w:space="0" w:color="auto"/>
              <w:right w:val="single" w:sz="4" w:space="0" w:color="auto"/>
            </w:tcBorders>
            <w:hideMark/>
          </w:tcPr>
          <w:p w14:paraId="67767E72"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Ра – Рм</w:t>
            </w:r>
          </w:p>
        </w:tc>
        <w:tc>
          <w:tcPr>
            <w:tcW w:w="2357" w:type="dxa"/>
            <w:tcBorders>
              <w:top w:val="single" w:sz="4" w:space="0" w:color="auto"/>
              <w:left w:val="single" w:sz="4" w:space="0" w:color="auto"/>
              <w:bottom w:val="single" w:sz="4" w:space="0" w:color="auto"/>
              <w:right w:val="single" w:sz="4" w:space="0" w:color="auto"/>
            </w:tcBorders>
          </w:tcPr>
          <w:p w14:paraId="47DDB8A0" w14:textId="475F42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10</w:t>
            </w:r>
          </w:p>
        </w:tc>
      </w:tr>
      <w:tr w:rsidR="00E86D68" w:rsidRPr="00CE2477" w14:paraId="6D29528B"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549876FD"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Еа</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Ем</w:t>
            </w:r>
          </w:p>
        </w:tc>
        <w:tc>
          <w:tcPr>
            <w:tcW w:w="2322" w:type="dxa"/>
            <w:tcBorders>
              <w:top w:val="single" w:sz="4" w:space="0" w:color="auto"/>
              <w:left w:val="single" w:sz="4" w:space="0" w:color="auto"/>
              <w:bottom w:val="single" w:sz="4" w:space="0" w:color="auto"/>
              <w:right w:val="single" w:sz="4" w:space="0" w:color="auto"/>
            </w:tcBorders>
            <w:hideMark/>
          </w:tcPr>
          <w:p w14:paraId="7819A6FE"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11</w:t>
            </w:r>
          </w:p>
        </w:tc>
        <w:tc>
          <w:tcPr>
            <w:tcW w:w="2322" w:type="dxa"/>
            <w:tcBorders>
              <w:top w:val="single" w:sz="4" w:space="0" w:color="auto"/>
              <w:left w:val="single" w:sz="4" w:space="0" w:color="auto"/>
              <w:bottom w:val="single" w:sz="4" w:space="0" w:color="auto"/>
              <w:right w:val="single" w:sz="4" w:space="0" w:color="auto"/>
            </w:tcBorders>
            <w:hideMark/>
          </w:tcPr>
          <w:p w14:paraId="0B284B5F"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Рн – Ря</w:t>
            </w:r>
          </w:p>
        </w:tc>
        <w:tc>
          <w:tcPr>
            <w:tcW w:w="2357" w:type="dxa"/>
            <w:tcBorders>
              <w:top w:val="single" w:sz="4" w:space="0" w:color="auto"/>
              <w:left w:val="single" w:sz="4" w:space="0" w:color="auto"/>
              <w:bottom w:val="single" w:sz="4" w:space="0" w:color="auto"/>
              <w:right w:val="single" w:sz="4" w:space="0" w:color="auto"/>
            </w:tcBorders>
          </w:tcPr>
          <w:p w14:paraId="23E040F9" w14:textId="2C85A793"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11</w:t>
            </w:r>
          </w:p>
        </w:tc>
      </w:tr>
      <w:tr w:rsidR="00E86D68" w:rsidRPr="00CE2477" w14:paraId="3F16A43A"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65508047"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Ен</w:t>
            </w:r>
            <w:r w:rsidRPr="00CE2477">
              <w:rPr>
                <w:rFonts w:ascii="Times New Roman" w:eastAsia="Calibri" w:hAnsi="Times New Roman" w:cs="Times New Roman"/>
                <w:sz w:val="24"/>
                <w:szCs w:val="24"/>
                <w:lang w:val="en-US"/>
              </w:rPr>
              <w:t xml:space="preserve"> – </w:t>
            </w:r>
            <w:r w:rsidRPr="00CE2477">
              <w:rPr>
                <w:rFonts w:ascii="Times New Roman" w:eastAsia="Calibri" w:hAnsi="Times New Roman" w:cs="Times New Roman"/>
                <w:sz w:val="24"/>
                <w:szCs w:val="24"/>
              </w:rPr>
              <w:t>Ея</w:t>
            </w:r>
          </w:p>
        </w:tc>
        <w:tc>
          <w:tcPr>
            <w:tcW w:w="2322" w:type="dxa"/>
            <w:tcBorders>
              <w:top w:val="single" w:sz="4" w:space="0" w:color="auto"/>
              <w:left w:val="single" w:sz="4" w:space="0" w:color="auto"/>
              <w:bottom w:val="single" w:sz="4" w:space="0" w:color="auto"/>
              <w:right w:val="single" w:sz="4" w:space="0" w:color="auto"/>
            </w:tcBorders>
            <w:hideMark/>
          </w:tcPr>
          <w:p w14:paraId="5C55FF47"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12</w:t>
            </w:r>
          </w:p>
        </w:tc>
        <w:tc>
          <w:tcPr>
            <w:tcW w:w="2322" w:type="dxa"/>
            <w:tcBorders>
              <w:top w:val="single" w:sz="4" w:space="0" w:color="auto"/>
              <w:left w:val="single" w:sz="4" w:space="0" w:color="auto"/>
              <w:bottom w:val="single" w:sz="4" w:space="0" w:color="auto"/>
              <w:right w:val="single" w:sz="4" w:space="0" w:color="auto"/>
            </w:tcBorders>
            <w:hideMark/>
          </w:tcPr>
          <w:p w14:paraId="6A2F3EAD"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Са – См</w:t>
            </w:r>
          </w:p>
        </w:tc>
        <w:tc>
          <w:tcPr>
            <w:tcW w:w="2357" w:type="dxa"/>
            <w:tcBorders>
              <w:top w:val="single" w:sz="4" w:space="0" w:color="auto"/>
              <w:left w:val="single" w:sz="4" w:space="0" w:color="auto"/>
              <w:bottom w:val="single" w:sz="4" w:space="0" w:color="auto"/>
              <w:right w:val="single" w:sz="4" w:space="0" w:color="auto"/>
            </w:tcBorders>
          </w:tcPr>
          <w:p w14:paraId="318464AA" w14:textId="1E7A6BCD"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12</w:t>
            </w:r>
          </w:p>
        </w:tc>
      </w:tr>
      <w:tr w:rsidR="00E86D68" w:rsidRPr="00CE2477" w14:paraId="716DB702"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62A71012"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Жа – Жм</w:t>
            </w:r>
          </w:p>
        </w:tc>
        <w:tc>
          <w:tcPr>
            <w:tcW w:w="2322" w:type="dxa"/>
            <w:tcBorders>
              <w:top w:val="single" w:sz="4" w:space="0" w:color="auto"/>
              <w:left w:val="single" w:sz="4" w:space="0" w:color="auto"/>
              <w:bottom w:val="single" w:sz="4" w:space="0" w:color="auto"/>
              <w:right w:val="single" w:sz="4" w:space="0" w:color="auto"/>
            </w:tcBorders>
            <w:hideMark/>
          </w:tcPr>
          <w:p w14:paraId="3E207BE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13</w:t>
            </w:r>
          </w:p>
        </w:tc>
        <w:tc>
          <w:tcPr>
            <w:tcW w:w="2322" w:type="dxa"/>
            <w:tcBorders>
              <w:top w:val="single" w:sz="4" w:space="0" w:color="auto"/>
              <w:left w:val="single" w:sz="4" w:space="0" w:color="auto"/>
              <w:bottom w:val="single" w:sz="4" w:space="0" w:color="auto"/>
              <w:right w:val="single" w:sz="4" w:space="0" w:color="auto"/>
            </w:tcBorders>
            <w:hideMark/>
          </w:tcPr>
          <w:p w14:paraId="7F3EF076"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Сн – Ся</w:t>
            </w:r>
          </w:p>
        </w:tc>
        <w:tc>
          <w:tcPr>
            <w:tcW w:w="2357" w:type="dxa"/>
            <w:tcBorders>
              <w:top w:val="single" w:sz="4" w:space="0" w:color="auto"/>
              <w:left w:val="single" w:sz="4" w:space="0" w:color="auto"/>
              <w:bottom w:val="single" w:sz="4" w:space="0" w:color="auto"/>
              <w:right w:val="single" w:sz="4" w:space="0" w:color="auto"/>
            </w:tcBorders>
          </w:tcPr>
          <w:p w14:paraId="2C9BD601" w14:textId="59865031"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13</w:t>
            </w:r>
          </w:p>
        </w:tc>
      </w:tr>
      <w:tr w:rsidR="00E86D68" w:rsidRPr="00CE2477" w14:paraId="53408446"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1912AEFB"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Жн – Жя</w:t>
            </w:r>
          </w:p>
        </w:tc>
        <w:tc>
          <w:tcPr>
            <w:tcW w:w="2322" w:type="dxa"/>
            <w:tcBorders>
              <w:top w:val="single" w:sz="4" w:space="0" w:color="auto"/>
              <w:left w:val="single" w:sz="4" w:space="0" w:color="auto"/>
              <w:bottom w:val="single" w:sz="4" w:space="0" w:color="auto"/>
              <w:right w:val="single" w:sz="4" w:space="0" w:color="auto"/>
            </w:tcBorders>
            <w:hideMark/>
          </w:tcPr>
          <w:p w14:paraId="7CCF9258"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14</w:t>
            </w:r>
          </w:p>
        </w:tc>
        <w:tc>
          <w:tcPr>
            <w:tcW w:w="2322" w:type="dxa"/>
            <w:tcBorders>
              <w:top w:val="single" w:sz="4" w:space="0" w:color="auto"/>
              <w:left w:val="single" w:sz="4" w:space="0" w:color="auto"/>
              <w:bottom w:val="single" w:sz="4" w:space="0" w:color="auto"/>
              <w:right w:val="single" w:sz="4" w:space="0" w:color="auto"/>
            </w:tcBorders>
            <w:hideMark/>
          </w:tcPr>
          <w:p w14:paraId="422E3EE4"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Та – Тм</w:t>
            </w:r>
          </w:p>
        </w:tc>
        <w:tc>
          <w:tcPr>
            <w:tcW w:w="2357" w:type="dxa"/>
            <w:tcBorders>
              <w:top w:val="single" w:sz="4" w:space="0" w:color="auto"/>
              <w:left w:val="single" w:sz="4" w:space="0" w:color="auto"/>
              <w:bottom w:val="single" w:sz="4" w:space="0" w:color="auto"/>
              <w:right w:val="single" w:sz="4" w:space="0" w:color="auto"/>
            </w:tcBorders>
          </w:tcPr>
          <w:p w14:paraId="032F93AA" w14:textId="10BF54E6"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14</w:t>
            </w:r>
          </w:p>
        </w:tc>
      </w:tr>
      <w:tr w:rsidR="00E86D68" w:rsidRPr="00CE2477" w14:paraId="7F7E2D9E"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6D1F4F04"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За – Зм</w:t>
            </w:r>
          </w:p>
        </w:tc>
        <w:tc>
          <w:tcPr>
            <w:tcW w:w="2322" w:type="dxa"/>
            <w:tcBorders>
              <w:top w:val="single" w:sz="4" w:space="0" w:color="auto"/>
              <w:left w:val="single" w:sz="4" w:space="0" w:color="auto"/>
              <w:bottom w:val="single" w:sz="4" w:space="0" w:color="auto"/>
              <w:right w:val="single" w:sz="4" w:space="0" w:color="auto"/>
            </w:tcBorders>
            <w:hideMark/>
          </w:tcPr>
          <w:p w14:paraId="65273846"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15</w:t>
            </w:r>
          </w:p>
        </w:tc>
        <w:tc>
          <w:tcPr>
            <w:tcW w:w="2322" w:type="dxa"/>
            <w:tcBorders>
              <w:top w:val="single" w:sz="4" w:space="0" w:color="auto"/>
              <w:left w:val="single" w:sz="4" w:space="0" w:color="auto"/>
              <w:bottom w:val="single" w:sz="4" w:space="0" w:color="auto"/>
              <w:right w:val="single" w:sz="4" w:space="0" w:color="auto"/>
            </w:tcBorders>
            <w:hideMark/>
          </w:tcPr>
          <w:p w14:paraId="2CA6BDF5"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Тн – Тя</w:t>
            </w:r>
          </w:p>
        </w:tc>
        <w:tc>
          <w:tcPr>
            <w:tcW w:w="2357" w:type="dxa"/>
            <w:tcBorders>
              <w:top w:val="single" w:sz="4" w:space="0" w:color="auto"/>
              <w:left w:val="single" w:sz="4" w:space="0" w:color="auto"/>
              <w:bottom w:val="single" w:sz="4" w:space="0" w:color="auto"/>
              <w:right w:val="single" w:sz="4" w:space="0" w:color="auto"/>
            </w:tcBorders>
          </w:tcPr>
          <w:p w14:paraId="13D22265" w14:textId="1728C104"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15</w:t>
            </w:r>
          </w:p>
        </w:tc>
      </w:tr>
      <w:tr w:rsidR="00E86D68" w:rsidRPr="00CE2477" w14:paraId="1B333DFF"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26A8F7B1"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Зн – Зя</w:t>
            </w:r>
          </w:p>
        </w:tc>
        <w:tc>
          <w:tcPr>
            <w:tcW w:w="2322" w:type="dxa"/>
            <w:tcBorders>
              <w:top w:val="single" w:sz="4" w:space="0" w:color="auto"/>
              <w:left w:val="single" w:sz="4" w:space="0" w:color="auto"/>
              <w:bottom w:val="single" w:sz="4" w:space="0" w:color="auto"/>
              <w:right w:val="single" w:sz="4" w:space="0" w:color="auto"/>
            </w:tcBorders>
            <w:hideMark/>
          </w:tcPr>
          <w:p w14:paraId="3B330D5B"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16</w:t>
            </w:r>
          </w:p>
        </w:tc>
        <w:tc>
          <w:tcPr>
            <w:tcW w:w="2322" w:type="dxa"/>
            <w:tcBorders>
              <w:top w:val="single" w:sz="4" w:space="0" w:color="auto"/>
              <w:left w:val="single" w:sz="4" w:space="0" w:color="auto"/>
              <w:bottom w:val="single" w:sz="4" w:space="0" w:color="auto"/>
              <w:right w:val="single" w:sz="4" w:space="0" w:color="auto"/>
            </w:tcBorders>
            <w:hideMark/>
          </w:tcPr>
          <w:p w14:paraId="30941D8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У</w:t>
            </w:r>
          </w:p>
        </w:tc>
        <w:tc>
          <w:tcPr>
            <w:tcW w:w="2357" w:type="dxa"/>
            <w:tcBorders>
              <w:top w:val="single" w:sz="4" w:space="0" w:color="auto"/>
              <w:left w:val="single" w:sz="4" w:space="0" w:color="auto"/>
              <w:bottom w:val="single" w:sz="4" w:space="0" w:color="auto"/>
              <w:right w:val="single" w:sz="4" w:space="0" w:color="auto"/>
            </w:tcBorders>
          </w:tcPr>
          <w:p w14:paraId="3D3E5442" w14:textId="1181788B"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16</w:t>
            </w:r>
          </w:p>
        </w:tc>
      </w:tr>
      <w:tr w:rsidR="00E86D68" w:rsidRPr="00CE2477" w14:paraId="10D40B45"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17DE2732"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Иа – Им</w:t>
            </w:r>
          </w:p>
        </w:tc>
        <w:tc>
          <w:tcPr>
            <w:tcW w:w="2322" w:type="dxa"/>
            <w:tcBorders>
              <w:top w:val="single" w:sz="4" w:space="0" w:color="auto"/>
              <w:left w:val="single" w:sz="4" w:space="0" w:color="auto"/>
              <w:bottom w:val="single" w:sz="4" w:space="0" w:color="auto"/>
              <w:right w:val="single" w:sz="4" w:space="0" w:color="auto"/>
            </w:tcBorders>
            <w:hideMark/>
          </w:tcPr>
          <w:p w14:paraId="40926E8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17</w:t>
            </w:r>
          </w:p>
        </w:tc>
        <w:tc>
          <w:tcPr>
            <w:tcW w:w="2322" w:type="dxa"/>
            <w:tcBorders>
              <w:top w:val="single" w:sz="4" w:space="0" w:color="auto"/>
              <w:left w:val="single" w:sz="4" w:space="0" w:color="auto"/>
              <w:bottom w:val="single" w:sz="4" w:space="0" w:color="auto"/>
              <w:right w:val="single" w:sz="4" w:space="0" w:color="auto"/>
            </w:tcBorders>
            <w:hideMark/>
          </w:tcPr>
          <w:p w14:paraId="4CA7D257"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Ф</w:t>
            </w:r>
          </w:p>
        </w:tc>
        <w:tc>
          <w:tcPr>
            <w:tcW w:w="2357" w:type="dxa"/>
            <w:tcBorders>
              <w:top w:val="single" w:sz="4" w:space="0" w:color="auto"/>
              <w:left w:val="single" w:sz="4" w:space="0" w:color="auto"/>
              <w:bottom w:val="single" w:sz="4" w:space="0" w:color="auto"/>
              <w:right w:val="single" w:sz="4" w:space="0" w:color="auto"/>
            </w:tcBorders>
          </w:tcPr>
          <w:p w14:paraId="5D3D3982" w14:textId="2EFA27EA"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17</w:t>
            </w:r>
          </w:p>
        </w:tc>
      </w:tr>
      <w:tr w:rsidR="00E86D68" w:rsidRPr="00CE2477" w14:paraId="57FFF13F"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31C0FDC8"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Ин – Ия</w:t>
            </w:r>
          </w:p>
        </w:tc>
        <w:tc>
          <w:tcPr>
            <w:tcW w:w="2322" w:type="dxa"/>
            <w:tcBorders>
              <w:top w:val="single" w:sz="4" w:space="0" w:color="auto"/>
              <w:left w:val="single" w:sz="4" w:space="0" w:color="auto"/>
              <w:bottom w:val="single" w:sz="4" w:space="0" w:color="auto"/>
              <w:right w:val="single" w:sz="4" w:space="0" w:color="auto"/>
            </w:tcBorders>
            <w:hideMark/>
          </w:tcPr>
          <w:p w14:paraId="53D49F79"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18</w:t>
            </w:r>
          </w:p>
        </w:tc>
        <w:tc>
          <w:tcPr>
            <w:tcW w:w="2322" w:type="dxa"/>
            <w:tcBorders>
              <w:top w:val="single" w:sz="4" w:space="0" w:color="auto"/>
              <w:left w:val="single" w:sz="4" w:space="0" w:color="auto"/>
              <w:bottom w:val="single" w:sz="4" w:space="0" w:color="auto"/>
              <w:right w:val="single" w:sz="4" w:space="0" w:color="auto"/>
            </w:tcBorders>
            <w:hideMark/>
          </w:tcPr>
          <w:p w14:paraId="1EF6B92E"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Х</w:t>
            </w:r>
          </w:p>
        </w:tc>
        <w:tc>
          <w:tcPr>
            <w:tcW w:w="2357" w:type="dxa"/>
            <w:tcBorders>
              <w:top w:val="single" w:sz="4" w:space="0" w:color="auto"/>
              <w:left w:val="single" w:sz="4" w:space="0" w:color="auto"/>
              <w:bottom w:val="single" w:sz="4" w:space="0" w:color="auto"/>
              <w:right w:val="single" w:sz="4" w:space="0" w:color="auto"/>
            </w:tcBorders>
          </w:tcPr>
          <w:p w14:paraId="7A2AD37A" w14:textId="4DDA176B"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18</w:t>
            </w:r>
          </w:p>
        </w:tc>
      </w:tr>
      <w:tr w:rsidR="00E86D68" w:rsidRPr="00CE2477" w14:paraId="2AB8CDA6"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10D6D688"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Ка – Км</w:t>
            </w:r>
          </w:p>
        </w:tc>
        <w:tc>
          <w:tcPr>
            <w:tcW w:w="2322" w:type="dxa"/>
            <w:tcBorders>
              <w:top w:val="single" w:sz="4" w:space="0" w:color="auto"/>
              <w:left w:val="single" w:sz="4" w:space="0" w:color="auto"/>
              <w:bottom w:val="single" w:sz="4" w:space="0" w:color="auto"/>
              <w:right w:val="single" w:sz="4" w:space="0" w:color="auto"/>
            </w:tcBorders>
            <w:hideMark/>
          </w:tcPr>
          <w:p w14:paraId="1CF0CE50"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19</w:t>
            </w:r>
          </w:p>
        </w:tc>
        <w:tc>
          <w:tcPr>
            <w:tcW w:w="2322" w:type="dxa"/>
            <w:tcBorders>
              <w:top w:val="single" w:sz="4" w:space="0" w:color="auto"/>
              <w:left w:val="single" w:sz="4" w:space="0" w:color="auto"/>
              <w:bottom w:val="single" w:sz="4" w:space="0" w:color="auto"/>
              <w:right w:val="single" w:sz="4" w:space="0" w:color="auto"/>
            </w:tcBorders>
            <w:hideMark/>
          </w:tcPr>
          <w:p w14:paraId="5D27A1A9"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Ц</w:t>
            </w:r>
          </w:p>
        </w:tc>
        <w:tc>
          <w:tcPr>
            <w:tcW w:w="2357" w:type="dxa"/>
            <w:tcBorders>
              <w:top w:val="single" w:sz="4" w:space="0" w:color="auto"/>
              <w:left w:val="single" w:sz="4" w:space="0" w:color="auto"/>
              <w:bottom w:val="single" w:sz="4" w:space="0" w:color="auto"/>
              <w:right w:val="single" w:sz="4" w:space="0" w:color="auto"/>
            </w:tcBorders>
          </w:tcPr>
          <w:p w14:paraId="5471BEFD" w14:textId="42C154CA"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19</w:t>
            </w:r>
          </w:p>
        </w:tc>
      </w:tr>
      <w:tr w:rsidR="00E86D68" w:rsidRPr="00CE2477" w14:paraId="33DD52F7"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0EB615B3"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Кн – Кя</w:t>
            </w:r>
          </w:p>
        </w:tc>
        <w:tc>
          <w:tcPr>
            <w:tcW w:w="2322" w:type="dxa"/>
            <w:tcBorders>
              <w:top w:val="single" w:sz="4" w:space="0" w:color="auto"/>
              <w:left w:val="single" w:sz="4" w:space="0" w:color="auto"/>
              <w:bottom w:val="single" w:sz="4" w:space="0" w:color="auto"/>
              <w:right w:val="single" w:sz="4" w:space="0" w:color="auto"/>
            </w:tcBorders>
            <w:hideMark/>
          </w:tcPr>
          <w:p w14:paraId="7A6B36EF"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20</w:t>
            </w:r>
          </w:p>
        </w:tc>
        <w:tc>
          <w:tcPr>
            <w:tcW w:w="2322" w:type="dxa"/>
            <w:tcBorders>
              <w:top w:val="single" w:sz="4" w:space="0" w:color="auto"/>
              <w:left w:val="single" w:sz="4" w:space="0" w:color="auto"/>
              <w:bottom w:val="single" w:sz="4" w:space="0" w:color="auto"/>
              <w:right w:val="single" w:sz="4" w:space="0" w:color="auto"/>
            </w:tcBorders>
            <w:hideMark/>
          </w:tcPr>
          <w:p w14:paraId="7E2776E4"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Ч</w:t>
            </w:r>
          </w:p>
        </w:tc>
        <w:tc>
          <w:tcPr>
            <w:tcW w:w="2357" w:type="dxa"/>
            <w:tcBorders>
              <w:top w:val="single" w:sz="4" w:space="0" w:color="auto"/>
              <w:left w:val="single" w:sz="4" w:space="0" w:color="auto"/>
              <w:bottom w:val="single" w:sz="4" w:space="0" w:color="auto"/>
              <w:right w:val="single" w:sz="4" w:space="0" w:color="auto"/>
            </w:tcBorders>
          </w:tcPr>
          <w:p w14:paraId="4B0903A3" w14:textId="0DDE98F6"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20</w:t>
            </w:r>
          </w:p>
        </w:tc>
      </w:tr>
      <w:tr w:rsidR="00E86D68" w:rsidRPr="00CE2477" w14:paraId="12C3A1D1"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4CC4A3E6"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Ла – Ли</w:t>
            </w:r>
          </w:p>
        </w:tc>
        <w:tc>
          <w:tcPr>
            <w:tcW w:w="2322" w:type="dxa"/>
            <w:tcBorders>
              <w:top w:val="single" w:sz="4" w:space="0" w:color="auto"/>
              <w:left w:val="single" w:sz="4" w:space="0" w:color="auto"/>
              <w:bottom w:val="single" w:sz="4" w:space="0" w:color="auto"/>
              <w:right w:val="single" w:sz="4" w:space="0" w:color="auto"/>
            </w:tcBorders>
            <w:hideMark/>
          </w:tcPr>
          <w:p w14:paraId="2ED0840D"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21</w:t>
            </w:r>
          </w:p>
        </w:tc>
        <w:tc>
          <w:tcPr>
            <w:tcW w:w="2322" w:type="dxa"/>
            <w:tcBorders>
              <w:top w:val="single" w:sz="4" w:space="0" w:color="auto"/>
              <w:left w:val="single" w:sz="4" w:space="0" w:color="auto"/>
              <w:bottom w:val="single" w:sz="4" w:space="0" w:color="auto"/>
              <w:right w:val="single" w:sz="4" w:space="0" w:color="auto"/>
            </w:tcBorders>
            <w:hideMark/>
          </w:tcPr>
          <w:p w14:paraId="1066A3DE"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Ш</w:t>
            </w:r>
          </w:p>
        </w:tc>
        <w:tc>
          <w:tcPr>
            <w:tcW w:w="2357" w:type="dxa"/>
            <w:tcBorders>
              <w:top w:val="single" w:sz="4" w:space="0" w:color="auto"/>
              <w:left w:val="single" w:sz="4" w:space="0" w:color="auto"/>
              <w:bottom w:val="single" w:sz="4" w:space="0" w:color="auto"/>
              <w:right w:val="single" w:sz="4" w:space="0" w:color="auto"/>
            </w:tcBorders>
          </w:tcPr>
          <w:p w14:paraId="4CA93784" w14:textId="2F9EC519"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21</w:t>
            </w:r>
          </w:p>
        </w:tc>
      </w:tr>
      <w:tr w:rsidR="00E86D68" w:rsidRPr="00CE2477" w14:paraId="7356B3AB"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762380C0"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Лк – Лу</w:t>
            </w:r>
          </w:p>
        </w:tc>
        <w:tc>
          <w:tcPr>
            <w:tcW w:w="2322" w:type="dxa"/>
            <w:tcBorders>
              <w:top w:val="single" w:sz="4" w:space="0" w:color="auto"/>
              <w:left w:val="single" w:sz="4" w:space="0" w:color="auto"/>
              <w:bottom w:val="single" w:sz="4" w:space="0" w:color="auto"/>
              <w:right w:val="single" w:sz="4" w:space="0" w:color="auto"/>
            </w:tcBorders>
            <w:hideMark/>
          </w:tcPr>
          <w:p w14:paraId="4B0F3DEF"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22</w:t>
            </w:r>
          </w:p>
        </w:tc>
        <w:tc>
          <w:tcPr>
            <w:tcW w:w="2322" w:type="dxa"/>
            <w:tcBorders>
              <w:top w:val="single" w:sz="4" w:space="0" w:color="auto"/>
              <w:left w:val="single" w:sz="4" w:space="0" w:color="auto"/>
              <w:bottom w:val="single" w:sz="4" w:space="0" w:color="auto"/>
              <w:right w:val="single" w:sz="4" w:space="0" w:color="auto"/>
            </w:tcBorders>
            <w:hideMark/>
          </w:tcPr>
          <w:p w14:paraId="22C7E127"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Щ</w:t>
            </w:r>
          </w:p>
        </w:tc>
        <w:tc>
          <w:tcPr>
            <w:tcW w:w="2357" w:type="dxa"/>
            <w:tcBorders>
              <w:top w:val="single" w:sz="4" w:space="0" w:color="auto"/>
              <w:left w:val="single" w:sz="4" w:space="0" w:color="auto"/>
              <w:bottom w:val="single" w:sz="4" w:space="0" w:color="auto"/>
              <w:right w:val="single" w:sz="4" w:space="0" w:color="auto"/>
            </w:tcBorders>
          </w:tcPr>
          <w:p w14:paraId="69155B26" w14:textId="78FC1E9B"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22</w:t>
            </w:r>
          </w:p>
        </w:tc>
      </w:tr>
      <w:tr w:rsidR="00E86D68" w:rsidRPr="00CE2477" w14:paraId="34AB9683"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6037926B"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Лф – Ля</w:t>
            </w:r>
          </w:p>
        </w:tc>
        <w:tc>
          <w:tcPr>
            <w:tcW w:w="2322" w:type="dxa"/>
            <w:tcBorders>
              <w:top w:val="single" w:sz="4" w:space="0" w:color="auto"/>
              <w:left w:val="single" w:sz="4" w:space="0" w:color="auto"/>
              <w:bottom w:val="single" w:sz="4" w:space="0" w:color="auto"/>
              <w:right w:val="single" w:sz="4" w:space="0" w:color="auto"/>
            </w:tcBorders>
            <w:hideMark/>
          </w:tcPr>
          <w:p w14:paraId="4EF8F0E8"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23</w:t>
            </w:r>
          </w:p>
        </w:tc>
        <w:tc>
          <w:tcPr>
            <w:tcW w:w="2322" w:type="dxa"/>
            <w:tcBorders>
              <w:top w:val="single" w:sz="4" w:space="0" w:color="auto"/>
              <w:left w:val="single" w:sz="4" w:space="0" w:color="auto"/>
              <w:bottom w:val="single" w:sz="4" w:space="0" w:color="auto"/>
              <w:right w:val="single" w:sz="4" w:space="0" w:color="auto"/>
            </w:tcBorders>
            <w:hideMark/>
          </w:tcPr>
          <w:p w14:paraId="3F3ECC8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Ы, Э</w:t>
            </w:r>
          </w:p>
        </w:tc>
        <w:tc>
          <w:tcPr>
            <w:tcW w:w="2357" w:type="dxa"/>
            <w:tcBorders>
              <w:top w:val="single" w:sz="4" w:space="0" w:color="auto"/>
              <w:left w:val="single" w:sz="4" w:space="0" w:color="auto"/>
              <w:bottom w:val="single" w:sz="4" w:space="0" w:color="auto"/>
              <w:right w:val="single" w:sz="4" w:space="0" w:color="auto"/>
            </w:tcBorders>
          </w:tcPr>
          <w:p w14:paraId="6739EFA6" w14:textId="7B2F07EE"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23</w:t>
            </w:r>
          </w:p>
        </w:tc>
      </w:tr>
      <w:tr w:rsidR="00E86D68" w:rsidRPr="00CE2477" w14:paraId="49E97790"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35B9E5F3"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Ма – Ми</w:t>
            </w:r>
          </w:p>
        </w:tc>
        <w:tc>
          <w:tcPr>
            <w:tcW w:w="2322" w:type="dxa"/>
            <w:tcBorders>
              <w:top w:val="single" w:sz="4" w:space="0" w:color="auto"/>
              <w:left w:val="single" w:sz="4" w:space="0" w:color="auto"/>
              <w:bottom w:val="single" w:sz="4" w:space="0" w:color="auto"/>
              <w:right w:val="single" w:sz="4" w:space="0" w:color="auto"/>
            </w:tcBorders>
            <w:hideMark/>
          </w:tcPr>
          <w:p w14:paraId="37B76442"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24</w:t>
            </w:r>
          </w:p>
        </w:tc>
        <w:tc>
          <w:tcPr>
            <w:tcW w:w="2322" w:type="dxa"/>
            <w:tcBorders>
              <w:top w:val="single" w:sz="4" w:space="0" w:color="auto"/>
              <w:left w:val="single" w:sz="4" w:space="0" w:color="auto"/>
              <w:bottom w:val="single" w:sz="4" w:space="0" w:color="auto"/>
              <w:right w:val="single" w:sz="4" w:space="0" w:color="auto"/>
            </w:tcBorders>
            <w:hideMark/>
          </w:tcPr>
          <w:p w14:paraId="118E0EA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Ю</w:t>
            </w:r>
          </w:p>
        </w:tc>
        <w:tc>
          <w:tcPr>
            <w:tcW w:w="2357" w:type="dxa"/>
            <w:tcBorders>
              <w:top w:val="single" w:sz="4" w:space="0" w:color="auto"/>
              <w:left w:val="single" w:sz="4" w:space="0" w:color="auto"/>
              <w:bottom w:val="single" w:sz="4" w:space="0" w:color="auto"/>
              <w:right w:val="single" w:sz="4" w:space="0" w:color="auto"/>
            </w:tcBorders>
          </w:tcPr>
          <w:p w14:paraId="11D59608" w14:textId="56503DC1"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24</w:t>
            </w:r>
          </w:p>
        </w:tc>
      </w:tr>
      <w:tr w:rsidR="00E86D68" w:rsidRPr="00CE2477" w14:paraId="3304C3C8" w14:textId="77777777" w:rsidTr="006D7F73">
        <w:trPr>
          <w:jc w:val="center"/>
        </w:trPr>
        <w:tc>
          <w:tcPr>
            <w:tcW w:w="2321" w:type="dxa"/>
            <w:tcBorders>
              <w:top w:val="single" w:sz="4" w:space="0" w:color="auto"/>
              <w:left w:val="single" w:sz="4" w:space="0" w:color="auto"/>
              <w:bottom w:val="single" w:sz="4" w:space="0" w:color="auto"/>
              <w:right w:val="single" w:sz="4" w:space="0" w:color="auto"/>
            </w:tcBorders>
            <w:hideMark/>
          </w:tcPr>
          <w:p w14:paraId="1C9CB42B"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Мк – Му</w:t>
            </w:r>
          </w:p>
        </w:tc>
        <w:tc>
          <w:tcPr>
            <w:tcW w:w="2322" w:type="dxa"/>
            <w:tcBorders>
              <w:top w:val="single" w:sz="4" w:space="0" w:color="auto"/>
              <w:left w:val="single" w:sz="4" w:space="0" w:color="auto"/>
              <w:bottom w:val="single" w:sz="4" w:space="0" w:color="auto"/>
              <w:right w:val="single" w:sz="4" w:space="0" w:color="auto"/>
            </w:tcBorders>
            <w:hideMark/>
          </w:tcPr>
          <w:p w14:paraId="42B89BD4"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25</w:t>
            </w:r>
          </w:p>
        </w:tc>
        <w:tc>
          <w:tcPr>
            <w:tcW w:w="2322" w:type="dxa"/>
            <w:tcBorders>
              <w:top w:val="single" w:sz="4" w:space="0" w:color="auto"/>
              <w:left w:val="single" w:sz="4" w:space="0" w:color="auto"/>
              <w:bottom w:val="single" w:sz="4" w:space="0" w:color="auto"/>
              <w:right w:val="single" w:sz="4" w:space="0" w:color="auto"/>
            </w:tcBorders>
            <w:hideMark/>
          </w:tcPr>
          <w:p w14:paraId="3F3EF56C" w14:textId="77777777"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Я</w:t>
            </w:r>
          </w:p>
        </w:tc>
        <w:tc>
          <w:tcPr>
            <w:tcW w:w="2357" w:type="dxa"/>
            <w:tcBorders>
              <w:top w:val="single" w:sz="4" w:space="0" w:color="auto"/>
              <w:left w:val="single" w:sz="4" w:space="0" w:color="auto"/>
              <w:bottom w:val="single" w:sz="4" w:space="0" w:color="auto"/>
              <w:right w:val="single" w:sz="4" w:space="0" w:color="auto"/>
            </w:tcBorders>
          </w:tcPr>
          <w:p w14:paraId="6D5A0F2B" w14:textId="5F5DFE89" w:rsidR="00E86D68" w:rsidRPr="00CE2477" w:rsidRDefault="00E86D68" w:rsidP="00883938">
            <w:pPr>
              <w:suppressAutoHyphens/>
              <w:spacing w:after="0" w:line="240" w:lineRule="auto"/>
              <w:jc w:val="center"/>
              <w:rPr>
                <w:rFonts w:ascii="Times New Roman" w:eastAsia="Calibri" w:hAnsi="Times New Roman" w:cs="Times New Roman"/>
                <w:sz w:val="24"/>
                <w:szCs w:val="24"/>
              </w:rPr>
            </w:pPr>
            <w:r w:rsidRPr="00CE2477">
              <w:rPr>
                <w:rFonts w:ascii="Times New Roman" w:eastAsia="Calibri" w:hAnsi="Times New Roman" w:cs="Times New Roman"/>
                <w:sz w:val="24"/>
                <w:szCs w:val="24"/>
              </w:rPr>
              <w:t>25</w:t>
            </w:r>
          </w:p>
        </w:tc>
      </w:tr>
    </w:tbl>
    <w:p w14:paraId="58D79D81" w14:textId="42FF2F05" w:rsidR="0045065E" w:rsidRDefault="0045065E" w:rsidP="00E86D68">
      <w:pPr>
        <w:spacing w:after="0" w:line="360" w:lineRule="auto"/>
        <w:jc w:val="both"/>
        <w:rPr>
          <w:rFonts w:ascii="Times New Roman" w:eastAsia="Times New Roman" w:hAnsi="Times New Roman" w:cs="Times New Roman"/>
          <w:sz w:val="28"/>
          <w:szCs w:val="28"/>
          <w:lang w:eastAsia="ru-RU"/>
        </w:rPr>
      </w:pPr>
    </w:p>
    <w:p w14:paraId="52BBAA68" w14:textId="77777777" w:rsidR="0045065E" w:rsidRDefault="0045065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10C8951" w14:textId="77777777" w:rsidR="0045065E" w:rsidRDefault="0045065E" w:rsidP="0045065E">
      <w:pPr>
        <w:spacing w:after="0" w:line="360" w:lineRule="auto"/>
        <w:jc w:val="right"/>
        <w:rPr>
          <w:rFonts w:ascii="Times New Roman" w:eastAsia="Times New Roman" w:hAnsi="Times New Roman" w:cs="Times New Roman"/>
          <w:sz w:val="28"/>
          <w:szCs w:val="28"/>
          <w:lang w:eastAsia="ru-RU"/>
        </w:rPr>
        <w:sectPr w:rsidR="0045065E" w:rsidSect="009B20DB">
          <w:pgSz w:w="11906" w:h="16838"/>
          <w:pgMar w:top="1134" w:right="850" w:bottom="1134" w:left="1701" w:header="709" w:footer="709" w:gutter="0"/>
          <w:cols w:space="708"/>
          <w:titlePg/>
          <w:docGrid w:linePitch="360"/>
        </w:sectPr>
      </w:pPr>
    </w:p>
    <w:p w14:paraId="217AE64D" w14:textId="6C4AE02B" w:rsidR="0045065E" w:rsidRDefault="00E86D68" w:rsidP="006D7F73">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 xml:space="preserve">Таблица </w:t>
      </w:r>
      <w:r>
        <w:rPr>
          <w:rFonts w:ascii="Times New Roman" w:eastAsia="Times New Roman" w:hAnsi="Times New Roman" w:cs="Times New Roman"/>
          <w:sz w:val="28"/>
          <w:szCs w:val="28"/>
          <w:lang w:eastAsia="ru-RU"/>
        </w:rPr>
        <w:t>16</w:t>
      </w:r>
    </w:p>
    <w:p w14:paraId="62C25380" w14:textId="4A5B0926" w:rsidR="00E86D68" w:rsidRPr="000E16A2" w:rsidRDefault="00E86D68" w:rsidP="006D7F73">
      <w:pPr>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Варианты заданий для выполнения оценки риска методом проверочного листа</w:t>
      </w:r>
    </w:p>
    <w:tbl>
      <w:tblPr>
        <w:tblStyle w:val="140"/>
        <w:tblW w:w="14629" w:type="dxa"/>
        <w:tblInd w:w="108" w:type="dxa"/>
        <w:tblLayout w:type="fixed"/>
        <w:tblLook w:val="04A0" w:firstRow="1" w:lastRow="0" w:firstColumn="1" w:lastColumn="0" w:noHBand="0" w:noVBand="1"/>
      </w:tblPr>
      <w:tblGrid>
        <w:gridCol w:w="596"/>
        <w:gridCol w:w="1843"/>
        <w:gridCol w:w="2835"/>
        <w:gridCol w:w="2126"/>
        <w:gridCol w:w="5103"/>
        <w:gridCol w:w="2126"/>
      </w:tblGrid>
      <w:tr w:rsidR="00E86D68" w:rsidRPr="000E16A2" w14:paraId="6F4BBBF1" w14:textId="77777777" w:rsidTr="006D7F73">
        <w:tc>
          <w:tcPr>
            <w:tcW w:w="596" w:type="dxa"/>
          </w:tcPr>
          <w:p w14:paraId="26C9A2A4" w14:textId="77777777" w:rsidR="00E86D68" w:rsidRPr="000E16A2" w:rsidRDefault="00E86D68" w:rsidP="00591533">
            <w:pPr>
              <w:jc w:val="center"/>
              <w:rPr>
                <w:sz w:val="24"/>
                <w:szCs w:val="24"/>
              </w:rPr>
            </w:pPr>
            <w:r w:rsidRPr="000E16A2">
              <w:rPr>
                <w:sz w:val="24"/>
                <w:szCs w:val="24"/>
              </w:rPr>
              <w:t>№</w:t>
            </w:r>
          </w:p>
          <w:p w14:paraId="20712D58" w14:textId="77777777" w:rsidR="00E86D68" w:rsidRPr="000E16A2" w:rsidRDefault="00E86D68" w:rsidP="00591533">
            <w:pPr>
              <w:jc w:val="center"/>
              <w:rPr>
                <w:sz w:val="24"/>
                <w:szCs w:val="24"/>
              </w:rPr>
            </w:pPr>
            <w:r w:rsidRPr="000E16A2">
              <w:rPr>
                <w:sz w:val="24"/>
                <w:szCs w:val="24"/>
              </w:rPr>
              <w:t>п/п</w:t>
            </w:r>
          </w:p>
        </w:tc>
        <w:tc>
          <w:tcPr>
            <w:tcW w:w="1843" w:type="dxa"/>
          </w:tcPr>
          <w:p w14:paraId="30E5528D" w14:textId="77777777" w:rsidR="00E86D68" w:rsidRPr="000E16A2" w:rsidRDefault="00E86D68" w:rsidP="00883938">
            <w:pPr>
              <w:jc w:val="center"/>
              <w:rPr>
                <w:sz w:val="24"/>
                <w:szCs w:val="24"/>
              </w:rPr>
            </w:pPr>
            <w:r w:rsidRPr="000E16A2">
              <w:rPr>
                <w:sz w:val="24"/>
                <w:szCs w:val="24"/>
              </w:rPr>
              <w:t>Наименование рабочего места</w:t>
            </w:r>
          </w:p>
        </w:tc>
        <w:tc>
          <w:tcPr>
            <w:tcW w:w="2835" w:type="dxa"/>
          </w:tcPr>
          <w:p w14:paraId="689CACEF" w14:textId="77777777" w:rsidR="00E86D68" w:rsidRPr="000E16A2" w:rsidRDefault="00E86D68" w:rsidP="00883938">
            <w:pPr>
              <w:jc w:val="center"/>
              <w:rPr>
                <w:sz w:val="24"/>
                <w:szCs w:val="24"/>
              </w:rPr>
            </w:pPr>
            <w:r w:rsidRPr="000E16A2">
              <w:rPr>
                <w:sz w:val="24"/>
                <w:szCs w:val="24"/>
              </w:rPr>
              <w:t>Оборудование</w:t>
            </w:r>
          </w:p>
        </w:tc>
        <w:tc>
          <w:tcPr>
            <w:tcW w:w="2126" w:type="dxa"/>
          </w:tcPr>
          <w:p w14:paraId="5DA33220" w14:textId="77777777" w:rsidR="00E86D68" w:rsidRPr="000E16A2" w:rsidRDefault="00E86D68" w:rsidP="00883938">
            <w:pPr>
              <w:jc w:val="center"/>
              <w:rPr>
                <w:sz w:val="24"/>
                <w:szCs w:val="24"/>
              </w:rPr>
            </w:pPr>
            <w:r w:rsidRPr="000E16A2">
              <w:rPr>
                <w:sz w:val="24"/>
                <w:szCs w:val="24"/>
              </w:rPr>
              <w:t>Материалы</w:t>
            </w:r>
          </w:p>
        </w:tc>
        <w:tc>
          <w:tcPr>
            <w:tcW w:w="5103" w:type="dxa"/>
          </w:tcPr>
          <w:p w14:paraId="58C6E5A4" w14:textId="77777777" w:rsidR="00E86D68" w:rsidRPr="000E16A2" w:rsidRDefault="00E86D68" w:rsidP="00883938">
            <w:pPr>
              <w:jc w:val="center"/>
              <w:rPr>
                <w:sz w:val="24"/>
                <w:szCs w:val="24"/>
              </w:rPr>
            </w:pPr>
            <w:r w:rsidRPr="000E16A2">
              <w:rPr>
                <w:sz w:val="24"/>
                <w:szCs w:val="24"/>
              </w:rPr>
              <w:t>Физические опасные и/или вредные производственные факторы (ОВПФ)</w:t>
            </w:r>
          </w:p>
        </w:tc>
        <w:tc>
          <w:tcPr>
            <w:tcW w:w="2126" w:type="dxa"/>
          </w:tcPr>
          <w:p w14:paraId="6164B39F" w14:textId="77777777" w:rsidR="00E86D68" w:rsidRPr="000E16A2" w:rsidRDefault="00E86D68" w:rsidP="00883938">
            <w:pPr>
              <w:jc w:val="center"/>
              <w:rPr>
                <w:sz w:val="24"/>
                <w:szCs w:val="24"/>
              </w:rPr>
            </w:pPr>
            <w:r w:rsidRPr="000E16A2">
              <w:rPr>
                <w:sz w:val="24"/>
                <w:szCs w:val="24"/>
              </w:rPr>
              <w:t>Уровни ОВПФ</w:t>
            </w:r>
          </w:p>
        </w:tc>
      </w:tr>
      <w:tr w:rsidR="00E86D68" w:rsidRPr="000E16A2" w14:paraId="3A3411FB" w14:textId="77777777" w:rsidTr="006D7F73">
        <w:tc>
          <w:tcPr>
            <w:tcW w:w="596" w:type="dxa"/>
            <w:vMerge w:val="restart"/>
          </w:tcPr>
          <w:p w14:paraId="4775FCF1"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14759513" w14:textId="77777777" w:rsidR="00E86D68" w:rsidRPr="000E16A2" w:rsidRDefault="00E86D68" w:rsidP="00883938">
            <w:pPr>
              <w:rPr>
                <w:sz w:val="24"/>
                <w:szCs w:val="24"/>
              </w:rPr>
            </w:pPr>
            <w:r w:rsidRPr="000E16A2">
              <w:rPr>
                <w:sz w:val="24"/>
                <w:szCs w:val="24"/>
              </w:rPr>
              <w:t>Электромонтер</w:t>
            </w:r>
          </w:p>
        </w:tc>
        <w:tc>
          <w:tcPr>
            <w:tcW w:w="2835" w:type="dxa"/>
            <w:vMerge w:val="restart"/>
          </w:tcPr>
          <w:p w14:paraId="7DE4C67A" w14:textId="77777777" w:rsidR="00E86D68" w:rsidRPr="000E16A2" w:rsidRDefault="00E86D68" w:rsidP="00883938">
            <w:pPr>
              <w:rPr>
                <w:sz w:val="24"/>
                <w:szCs w:val="24"/>
              </w:rPr>
            </w:pPr>
            <w:r w:rsidRPr="000E16A2">
              <w:rPr>
                <w:sz w:val="24"/>
                <w:szCs w:val="24"/>
              </w:rPr>
              <w:t>Дрель, перфоратор, измерительные клещи, лестница –стремянка</w:t>
            </w:r>
          </w:p>
        </w:tc>
        <w:tc>
          <w:tcPr>
            <w:tcW w:w="2126" w:type="dxa"/>
            <w:vMerge w:val="restart"/>
          </w:tcPr>
          <w:p w14:paraId="4C9F2896" w14:textId="77777777" w:rsidR="00E86D68" w:rsidRPr="000E16A2" w:rsidRDefault="00E86D68" w:rsidP="00883938">
            <w:pPr>
              <w:rPr>
                <w:sz w:val="24"/>
                <w:szCs w:val="24"/>
              </w:rPr>
            </w:pPr>
            <w:r w:rsidRPr="000E16A2">
              <w:rPr>
                <w:sz w:val="24"/>
                <w:szCs w:val="24"/>
              </w:rPr>
              <w:t>Изоляционные материалы из ПВХ</w:t>
            </w:r>
          </w:p>
          <w:p w14:paraId="10E4DC7C" w14:textId="77777777" w:rsidR="00E86D68" w:rsidRPr="000E16A2" w:rsidRDefault="00E86D68" w:rsidP="00883938">
            <w:pPr>
              <w:rPr>
                <w:sz w:val="24"/>
                <w:szCs w:val="24"/>
              </w:rPr>
            </w:pPr>
          </w:p>
        </w:tc>
        <w:tc>
          <w:tcPr>
            <w:tcW w:w="5103" w:type="dxa"/>
          </w:tcPr>
          <w:p w14:paraId="36EB3A4B" w14:textId="77777777" w:rsidR="00E86D68" w:rsidRPr="000E16A2" w:rsidRDefault="00E86D68" w:rsidP="00883938">
            <w:pPr>
              <w:rPr>
                <w:sz w:val="24"/>
                <w:szCs w:val="24"/>
              </w:rPr>
            </w:pPr>
            <w:r w:rsidRPr="000E16A2">
              <w:rPr>
                <w:sz w:val="24"/>
                <w:szCs w:val="24"/>
              </w:rPr>
              <w:t>ЭМП, 50 Гц</w:t>
            </w:r>
          </w:p>
        </w:tc>
        <w:tc>
          <w:tcPr>
            <w:tcW w:w="2126" w:type="dxa"/>
          </w:tcPr>
          <w:p w14:paraId="79282064" w14:textId="77777777" w:rsidR="00E86D68" w:rsidRPr="000E16A2" w:rsidRDefault="00E86D68" w:rsidP="00883938">
            <w:pPr>
              <w:rPr>
                <w:sz w:val="24"/>
                <w:szCs w:val="24"/>
              </w:rPr>
            </w:pPr>
            <w:r w:rsidRPr="000E16A2">
              <w:rPr>
                <w:sz w:val="24"/>
                <w:szCs w:val="24"/>
              </w:rPr>
              <w:t>Е, 0,5 кВ/м</w:t>
            </w:r>
          </w:p>
          <w:p w14:paraId="136F91AB" w14:textId="77777777" w:rsidR="00E86D68" w:rsidRPr="000E16A2" w:rsidRDefault="00E86D68" w:rsidP="00883938">
            <w:pPr>
              <w:rPr>
                <w:sz w:val="24"/>
                <w:szCs w:val="24"/>
              </w:rPr>
            </w:pPr>
            <w:r w:rsidRPr="000E16A2">
              <w:rPr>
                <w:sz w:val="24"/>
                <w:szCs w:val="24"/>
              </w:rPr>
              <w:t>Н, 4 А/м</w:t>
            </w:r>
          </w:p>
        </w:tc>
      </w:tr>
      <w:tr w:rsidR="00E86D68" w:rsidRPr="000E16A2" w14:paraId="06B8FE7D" w14:textId="77777777" w:rsidTr="006D7F73">
        <w:tc>
          <w:tcPr>
            <w:tcW w:w="596" w:type="dxa"/>
            <w:vMerge/>
          </w:tcPr>
          <w:p w14:paraId="7AA2A13F" w14:textId="77777777" w:rsidR="00E86D68" w:rsidRPr="000E16A2" w:rsidRDefault="00E86D68" w:rsidP="00591533">
            <w:pPr>
              <w:numPr>
                <w:ilvl w:val="0"/>
                <w:numId w:val="37"/>
              </w:numPr>
              <w:contextualSpacing/>
              <w:jc w:val="center"/>
              <w:rPr>
                <w:sz w:val="24"/>
                <w:szCs w:val="24"/>
              </w:rPr>
            </w:pPr>
          </w:p>
        </w:tc>
        <w:tc>
          <w:tcPr>
            <w:tcW w:w="1843" w:type="dxa"/>
            <w:vMerge/>
          </w:tcPr>
          <w:p w14:paraId="4C10F0A3" w14:textId="77777777" w:rsidR="00E86D68" w:rsidRPr="000E16A2" w:rsidRDefault="00E86D68" w:rsidP="00883938">
            <w:pPr>
              <w:rPr>
                <w:sz w:val="24"/>
                <w:szCs w:val="24"/>
              </w:rPr>
            </w:pPr>
          </w:p>
        </w:tc>
        <w:tc>
          <w:tcPr>
            <w:tcW w:w="2835" w:type="dxa"/>
            <w:vMerge/>
          </w:tcPr>
          <w:p w14:paraId="40EC75B5" w14:textId="77777777" w:rsidR="00E86D68" w:rsidRPr="000E16A2" w:rsidRDefault="00E86D68" w:rsidP="00883938">
            <w:pPr>
              <w:rPr>
                <w:sz w:val="24"/>
                <w:szCs w:val="24"/>
              </w:rPr>
            </w:pPr>
          </w:p>
        </w:tc>
        <w:tc>
          <w:tcPr>
            <w:tcW w:w="2126" w:type="dxa"/>
            <w:vMerge/>
          </w:tcPr>
          <w:p w14:paraId="4A6C6816" w14:textId="77777777" w:rsidR="00E86D68" w:rsidRPr="000E16A2" w:rsidRDefault="00E86D68" w:rsidP="00883938">
            <w:pPr>
              <w:rPr>
                <w:sz w:val="24"/>
                <w:szCs w:val="24"/>
              </w:rPr>
            </w:pPr>
          </w:p>
        </w:tc>
        <w:tc>
          <w:tcPr>
            <w:tcW w:w="5103" w:type="dxa"/>
          </w:tcPr>
          <w:p w14:paraId="3BE1EAD6"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64FADB39" w14:textId="77777777" w:rsidR="00E86D68" w:rsidRPr="000E16A2" w:rsidRDefault="00E86D68" w:rsidP="00883938">
            <w:pPr>
              <w:rPr>
                <w:sz w:val="24"/>
                <w:szCs w:val="24"/>
              </w:rPr>
            </w:pPr>
            <w:r w:rsidRPr="000E16A2">
              <w:rPr>
                <w:sz w:val="24"/>
                <w:szCs w:val="24"/>
              </w:rPr>
              <w:t>83, дБА</w:t>
            </w:r>
          </w:p>
        </w:tc>
      </w:tr>
      <w:tr w:rsidR="00E86D68" w:rsidRPr="000E16A2" w14:paraId="7305791D" w14:textId="77777777" w:rsidTr="006D7F73">
        <w:tc>
          <w:tcPr>
            <w:tcW w:w="596" w:type="dxa"/>
            <w:vMerge/>
          </w:tcPr>
          <w:p w14:paraId="0207C0A7" w14:textId="77777777" w:rsidR="00E86D68" w:rsidRPr="000E16A2" w:rsidRDefault="00E86D68" w:rsidP="00591533">
            <w:pPr>
              <w:numPr>
                <w:ilvl w:val="0"/>
                <w:numId w:val="37"/>
              </w:numPr>
              <w:contextualSpacing/>
              <w:jc w:val="center"/>
              <w:rPr>
                <w:sz w:val="24"/>
                <w:szCs w:val="24"/>
              </w:rPr>
            </w:pPr>
          </w:p>
        </w:tc>
        <w:tc>
          <w:tcPr>
            <w:tcW w:w="1843" w:type="dxa"/>
            <w:vMerge/>
          </w:tcPr>
          <w:p w14:paraId="7E7685D4" w14:textId="77777777" w:rsidR="00E86D68" w:rsidRPr="000E16A2" w:rsidRDefault="00E86D68" w:rsidP="00883938">
            <w:pPr>
              <w:rPr>
                <w:sz w:val="24"/>
                <w:szCs w:val="24"/>
              </w:rPr>
            </w:pPr>
          </w:p>
        </w:tc>
        <w:tc>
          <w:tcPr>
            <w:tcW w:w="2835" w:type="dxa"/>
            <w:vMerge/>
          </w:tcPr>
          <w:p w14:paraId="23F91AF1" w14:textId="77777777" w:rsidR="00E86D68" w:rsidRPr="000E16A2" w:rsidRDefault="00E86D68" w:rsidP="00883938">
            <w:pPr>
              <w:rPr>
                <w:sz w:val="24"/>
                <w:szCs w:val="24"/>
              </w:rPr>
            </w:pPr>
          </w:p>
        </w:tc>
        <w:tc>
          <w:tcPr>
            <w:tcW w:w="2126" w:type="dxa"/>
            <w:vMerge/>
          </w:tcPr>
          <w:p w14:paraId="268B62F3" w14:textId="77777777" w:rsidR="00E86D68" w:rsidRPr="000E16A2" w:rsidRDefault="00E86D68" w:rsidP="00883938">
            <w:pPr>
              <w:rPr>
                <w:sz w:val="24"/>
                <w:szCs w:val="24"/>
              </w:rPr>
            </w:pPr>
          </w:p>
        </w:tc>
        <w:tc>
          <w:tcPr>
            <w:tcW w:w="5103" w:type="dxa"/>
          </w:tcPr>
          <w:p w14:paraId="4C5FBE1F" w14:textId="6908434E"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100D8DCC" w14:textId="77777777" w:rsidR="00E86D68" w:rsidRPr="000E16A2" w:rsidRDefault="00E86D68" w:rsidP="00883938">
            <w:pPr>
              <w:rPr>
                <w:sz w:val="24"/>
                <w:szCs w:val="24"/>
                <w:vertAlign w:val="superscript"/>
              </w:rPr>
            </w:pPr>
            <w:r w:rsidRPr="000E16A2">
              <w:rPr>
                <w:sz w:val="24"/>
                <w:szCs w:val="24"/>
              </w:rPr>
              <w:t>16 мг/м</w:t>
            </w:r>
            <w:r w:rsidRPr="000E16A2">
              <w:rPr>
                <w:sz w:val="24"/>
                <w:szCs w:val="24"/>
                <w:vertAlign w:val="superscript"/>
              </w:rPr>
              <w:t>3</w:t>
            </w:r>
          </w:p>
        </w:tc>
      </w:tr>
      <w:tr w:rsidR="00E86D68" w:rsidRPr="000E16A2" w14:paraId="7897FD74" w14:textId="77777777" w:rsidTr="006D7F73">
        <w:tc>
          <w:tcPr>
            <w:tcW w:w="596" w:type="dxa"/>
            <w:vMerge/>
          </w:tcPr>
          <w:p w14:paraId="34043B9B" w14:textId="77777777" w:rsidR="00E86D68" w:rsidRPr="000E16A2" w:rsidRDefault="00E86D68" w:rsidP="00591533">
            <w:pPr>
              <w:numPr>
                <w:ilvl w:val="0"/>
                <w:numId w:val="37"/>
              </w:numPr>
              <w:contextualSpacing/>
              <w:jc w:val="center"/>
              <w:rPr>
                <w:sz w:val="24"/>
                <w:szCs w:val="24"/>
              </w:rPr>
            </w:pPr>
          </w:p>
        </w:tc>
        <w:tc>
          <w:tcPr>
            <w:tcW w:w="1843" w:type="dxa"/>
            <w:vMerge/>
          </w:tcPr>
          <w:p w14:paraId="216F7CB5" w14:textId="77777777" w:rsidR="00E86D68" w:rsidRPr="000E16A2" w:rsidRDefault="00E86D68" w:rsidP="00883938">
            <w:pPr>
              <w:rPr>
                <w:sz w:val="24"/>
                <w:szCs w:val="24"/>
              </w:rPr>
            </w:pPr>
          </w:p>
        </w:tc>
        <w:tc>
          <w:tcPr>
            <w:tcW w:w="2835" w:type="dxa"/>
            <w:vMerge/>
          </w:tcPr>
          <w:p w14:paraId="4D0FE599" w14:textId="77777777" w:rsidR="00E86D68" w:rsidRPr="000E16A2" w:rsidRDefault="00E86D68" w:rsidP="00883938">
            <w:pPr>
              <w:rPr>
                <w:sz w:val="24"/>
                <w:szCs w:val="24"/>
              </w:rPr>
            </w:pPr>
          </w:p>
        </w:tc>
        <w:tc>
          <w:tcPr>
            <w:tcW w:w="2126" w:type="dxa"/>
            <w:vMerge/>
          </w:tcPr>
          <w:p w14:paraId="75E8011C" w14:textId="77777777" w:rsidR="00E86D68" w:rsidRPr="000E16A2" w:rsidRDefault="00E86D68" w:rsidP="00883938">
            <w:pPr>
              <w:rPr>
                <w:sz w:val="24"/>
                <w:szCs w:val="24"/>
              </w:rPr>
            </w:pPr>
          </w:p>
        </w:tc>
        <w:tc>
          <w:tcPr>
            <w:tcW w:w="5103" w:type="dxa"/>
          </w:tcPr>
          <w:p w14:paraId="607F89E7"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17DA5124" w14:textId="77777777" w:rsidR="00E86D68" w:rsidRPr="000E16A2" w:rsidRDefault="00E86D68" w:rsidP="00883938">
            <w:pPr>
              <w:rPr>
                <w:sz w:val="24"/>
                <w:szCs w:val="24"/>
              </w:rPr>
            </w:pPr>
            <w:r w:rsidRPr="000E16A2">
              <w:rPr>
                <w:sz w:val="24"/>
                <w:szCs w:val="24"/>
              </w:rPr>
              <w:t>(вибрация локальная, эквивалентный корректированный уровень виброускорения, дБ)</w:t>
            </w:r>
            <w:r w:rsidRPr="000E16A2">
              <w:t xml:space="preserve"> </w:t>
            </w:r>
            <w:r w:rsidRPr="000E16A2">
              <w:rPr>
                <w:sz w:val="24"/>
                <w:szCs w:val="24"/>
              </w:rPr>
              <w:t>по оси Z</w:t>
            </w:r>
          </w:p>
        </w:tc>
        <w:tc>
          <w:tcPr>
            <w:tcW w:w="2126" w:type="dxa"/>
          </w:tcPr>
          <w:p w14:paraId="2D678CF9" w14:textId="77777777" w:rsidR="00E86D68" w:rsidRPr="000E16A2" w:rsidRDefault="00E86D68" w:rsidP="00883938">
            <w:pPr>
              <w:rPr>
                <w:sz w:val="24"/>
                <w:szCs w:val="24"/>
              </w:rPr>
            </w:pPr>
            <w:r w:rsidRPr="000E16A2">
              <w:rPr>
                <w:sz w:val="24"/>
                <w:szCs w:val="24"/>
              </w:rPr>
              <w:t>129,4 дБ</w:t>
            </w:r>
          </w:p>
        </w:tc>
      </w:tr>
      <w:tr w:rsidR="00E86D68" w:rsidRPr="000E16A2" w14:paraId="674B8DF3" w14:textId="77777777" w:rsidTr="006D7F73">
        <w:trPr>
          <w:trHeight w:val="1105"/>
        </w:trPr>
        <w:tc>
          <w:tcPr>
            <w:tcW w:w="596" w:type="dxa"/>
            <w:vMerge w:val="restart"/>
          </w:tcPr>
          <w:p w14:paraId="79E3328A"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1C16CB73" w14:textId="77777777" w:rsidR="00E86D68" w:rsidRPr="000E16A2" w:rsidRDefault="00E86D68" w:rsidP="00883938">
            <w:pPr>
              <w:rPr>
                <w:sz w:val="24"/>
                <w:szCs w:val="24"/>
              </w:rPr>
            </w:pPr>
            <w:r w:rsidRPr="000E16A2">
              <w:rPr>
                <w:sz w:val="24"/>
                <w:szCs w:val="24"/>
              </w:rPr>
              <w:t>Заготовщик изоляционных деталей</w:t>
            </w:r>
          </w:p>
        </w:tc>
        <w:tc>
          <w:tcPr>
            <w:tcW w:w="2835" w:type="dxa"/>
            <w:vMerge w:val="restart"/>
          </w:tcPr>
          <w:p w14:paraId="3187C33C" w14:textId="77777777" w:rsidR="00E86D68" w:rsidRPr="000E16A2" w:rsidRDefault="00E86D68" w:rsidP="00883938">
            <w:pPr>
              <w:rPr>
                <w:sz w:val="24"/>
                <w:szCs w:val="24"/>
              </w:rPr>
            </w:pPr>
            <w:r w:rsidRPr="000E16A2">
              <w:rPr>
                <w:sz w:val="24"/>
                <w:szCs w:val="24"/>
              </w:rPr>
              <w:t xml:space="preserve">Станок радиально-сверлильный; </w:t>
            </w:r>
          </w:p>
          <w:p w14:paraId="4059A113" w14:textId="77777777" w:rsidR="00E86D68" w:rsidRPr="000E16A2" w:rsidRDefault="00E86D68" w:rsidP="00883938">
            <w:pPr>
              <w:rPr>
                <w:sz w:val="24"/>
                <w:szCs w:val="24"/>
              </w:rPr>
            </w:pPr>
            <w:r w:rsidRPr="000E16A2">
              <w:rPr>
                <w:sz w:val="24"/>
                <w:szCs w:val="24"/>
              </w:rPr>
              <w:t xml:space="preserve">станок точильно-шлифовальный; </w:t>
            </w:r>
          </w:p>
          <w:p w14:paraId="49852C4B" w14:textId="77777777" w:rsidR="00E86D68" w:rsidRPr="000E16A2" w:rsidRDefault="00E86D68" w:rsidP="00883938">
            <w:pPr>
              <w:rPr>
                <w:sz w:val="24"/>
                <w:szCs w:val="24"/>
              </w:rPr>
            </w:pPr>
            <w:r w:rsidRPr="000E16A2">
              <w:rPr>
                <w:sz w:val="24"/>
                <w:szCs w:val="24"/>
              </w:rPr>
              <w:t xml:space="preserve">пресс гидравлический; </w:t>
            </w:r>
          </w:p>
          <w:p w14:paraId="150123A6" w14:textId="77777777" w:rsidR="00E86D68" w:rsidRPr="000E16A2" w:rsidRDefault="00E86D68" w:rsidP="00883938">
            <w:pPr>
              <w:rPr>
                <w:sz w:val="24"/>
                <w:szCs w:val="24"/>
              </w:rPr>
            </w:pPr>
            <w:r w:rsidRPr="000E16A2">
              <w:rPr>
                <w:sz w:val="24"/>
                <w:szCs w:val="24"/>
              </w:rPr>
              <w:t xml:space="preserve">вальцы подогревательные; </w:t>
            </w:r>
          </w:p>
          <w:p w14:paraId="67C14815" w14:textId="77777777" w:rsidR="00E86D68" w:rsidRPr="000E16A2" w:rsidRDefault="00E86D68" w:rsidP="00883938">
            <w:pPr>
              <w:rPr>
                <w:sz w:val="24"/>
                <w:szCs w:val="24"/>
              </w:rPr>
            </w:pPr>
            <w:r w:rsidRPr="000E16A2">
              <w:rPr>
                <w:sz w:val="24"/>
                <w:szCs w:val="24"/>
              </w:rPr>
              <w:t xml:space="preserve">станок для резки бакелитовых цилиндров; </w:t>
            </w:r>
          </w:p>
          <w:p w14:paraId="7CF730FB" w14:textId="77777777" w:rsidR="00E86D68" w:rsidRPr="000E16A2" w:rsidRDefault="00E86D68" w:rsidP="00883938">
            <w:pPr>
              <w:rPr>
                <w:sz w:val="24"/>
                <w:szCs w:val="24"/>
              </w:rPr>
            </w:pPr>
            <w:r w:rsidRPr="000E16A2">
              <w:rPr>
                <w:sz w:val="24"/>
                <w:szCs w:val="24"/>
              </w:rPr>
              <w:t xml:space="preserve">кран-балка г/п 3,2 т; </w:t>
            </w:r>
          </w:p>
          <w:p w14:paraId="321F07D8" w14:textId="77777777" w:rsidR="00E86D68" w:rsidRPr="000E16A2" w:rsidRDefault="00E86D68" w:rsidP="00883938">
            <w:pPr>
              <w:rPr>
                <w:sz w:val="24"/>
                <w:szCs w:val="24"/>
              </w:rPr>
            </w:pPr>
            <w:r w:rsidRPr="000E16A2">
              <w:rPr>
                <w:sz w:val="24"/>
                <w:szCs w:val="24"/>
              </w:rPr>
              <w:t xml:space="preserve">ручной слесарный инструмент; измерительный инструмент;  электролобзик; виброшлифмашинка </w:t>
            </w:r>
          </w:p>
        </w:tc>
        <w:tc>
          <w:tcPr>
            <w:tcW w:w="2126" w:type="dxa"/>
            <w:vMerge w:val="restart"/>
          </w:tcPr>
          <w:p w14:paraId="6B7CAA48" w14:textId="77777777" w:rsidR="00E86D68" w:rsidRPr="000E16A2" w:rsidRDefault="00E86D68" w:rsidP="00883938">
            <w:pPr>
              <w:rPr>
                <w:sz w:val="24"/>
                <w:szCs w:val="24"/>
              </w:rPr>
            </w:pPr>
            <w:r w:rsidRPr="000E16A2">
              <w:rPr>
                <w:sz w:val="24"/>
                <w:szCs w:val="24"/>
              </w:rPr>
              <w:t>Изоляционные из ПВХ</w:t>
            </w:r>
          </w:p>
        </w:tc>
        <w:tc>
          <w:tcPr>
            <w:tcW w:w="5103" w:type="dxa"/>
          </w:tcPr>
          <w:p w14:paraId="289D6A91" w14:textId="77777777" w:rsidR="00E86D68" w:rsidRPr="000E16A2" w:rsidRDefault="00E86D68" w:rsidP="00883938">
            <w:pPr>
              <w:rPr>
                <w:sz w:val="24"/>
                <w:szCs w:val="24"/>
              </w:rPr>
            </w:pPr>
            <w:r w:rsidRPr="000E16A2">
              <w:rPr>
                <w:sz w:val="24"/>
                <w:szCs w:val="24"/>
              </w:rPr>
              <w:t>ЭМП, 50 Гц</w:t>
            </w:r>
          </w:p>
        </w:tc>
        <w:tc>
          <w:tcPr>
            <w:tcW w:w="2126" w:type="dxa"/>
          </w:tcPr>
          <w:p w14:paraId="3A0E116C" w14:textId="77777777" w:rsidR="00E86D68" w:rsidRPr="000E16A2" w:rsidRDefault="00E86D68" w:rsidP="00883938">
            <w:pPr>
              <w:rPr>
                <w:sz w:val="24"/>
                <w:szCs w:val="24"/>
              </w:rPr>
            </w:pPr>
            <w:r w:rsidRPr="000E16A2">
              <w:rPr>
                <w:sz w:val="24"/>
                <w:szCs w:val="24"/>
              </w:rPr>
              <w:t>Е, 0,5 кВ/м</w:t>
            </w:r>
          </w:p>
          <w:p w14:paraId="48BF206B" w14:textId="77777777" w:rsidR="00E86D68" w:rsidRPr="000E16A2" w:rsidRDefault="00E86D68" w:rsidP="00883938">
            <w:pPr>
              <w:rPr>
                <w:sz w:val="24"/>
                <w:szCs w:val="24"/>
              </w:rPr>
            </w:pPr>
            <w:r w:rsidRPr="000E16A2">
              <w:rPr>
                <w:sz w:val="24"/>
                <w:szCs w:val="24"/>
              </w:rPr>
              <w:t>Н, 4 А/м</w:t>
            </w:r>
          </w:p>
        </w:tc>
      </w:tr>
      <w:tr w:rsidR="00E86D68" w:rsidRPr="000E16A2" w14:paraId="1CA762E1" w14:textId="77777777" w:rsidTr="006D7F73">
        <w:trPr>
          <w:trHeight w:val="1105"/>
        </w:trPr>
        <w:tc>
          <w:tcPr>
            <w:tcW w:w="596" w:type="dxa"/>
            <w:vMerge/>
          </w:tcPr>
          <w:p w14:paraId="58917E64" w14:textId="77777777" w:rsidR="00E86D68" w:rsidRPr="000E16A2" w:rsidRDefault="00E86D68" w:rsidP="00591533">
            <w:pPr>
              <w:numPr>
                <w:ilvl w:val="0"/>
                <w:numId w:val="37"/>
              </w:numPr>
              <w:contextualSpacing/>
              <w:jc w:val="center"/>
              <w:rPr>
                <w:sz w:val="24"/>
                <w:szCs w:val="24"/>
              </w:rPr>
            </w:pPr>
          </w:p>
        </w:tc>
        <w:tc>
          <w:tcPr>
            <w:tcW w:w="1843" w:type="dxa"/>
            <w:vMerge/>
          </w:tcPr>
          <w:p w14:paraId="60AA975F" w14:textId="77777777" w:rsidR="00E86D68" w:rsidRPr="000E16A2" w:rsidRDefault="00E86D68" w:rsidP="00883938">
            <w:pPr>
              <w:rPr>
                <w:sz w:val="24"/>
                <w:szCs w:val="24"/>
              </w:rPr>
            </w:pPr>
          </w:p>
        </w:tc>
        <w:tc>
          <w:tcPr>
            <w:tcW w:w="2835" w:type="dxa"/>
            <w:vMerge/>
          </w:tcPr>
          <w:p w14:paraId="0B7DF793" w14:textId="77777777" w:rsidR="00E86D68" w:rsidRPr="000E16A2" w:rsidRDefault="00E86D68" w:rsidP="00883938">
            <w:pPr>
              <w:rPr>
                <w:sz w:val="24"/>
                <w:szCs w:val="24"/>
              </w:rPr>
            </w:pPr>
          </w:p>
        </w:tc>
        <w:tc>
          <w:tcPr>
            <w:tcW w:w="2126" w:type="dxa"/>
            <w:vMerge/>
          </w:tcPr>
          <w:p w14:paraId="7A8F70A1" w14:textId="77777777" w:rsidR="00E86D68" w:rsidRPr="000E16A2" w:rsidRDefault="00E86D68" w:rsidP="00883938">
            <w:pPr>
              <w:rPr>
                <w:sz w:val="24"/>
                <w:szCs w:val="24"/>
              </w:rPr>
            </w:pPr>
          </w:p>
        </w:tc>
        <w:tc>
          <w:tcPr>
            <w:tcW w:w="5103" w:type="dxa"/>
          </w:tcPr>
          <w:p w14:paraId="6BE0D376"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2B1D4330" w14:textId="77777777" w:rsidR="00E86D68" w:rsidRPr="000E16A2" w:rsidRDefault="00E86D68" w:rsidP="00883938">
            <w:pPr>
              <w:rPr>
                <w:sz w:val="24"/>
                <w:szCs w:val="24"/>
              </w:rPr>
            </w:pPr>
            <w:r w:rsidRPr="000E16A2">
              <w:rPr>
                <w:sz w:val="24"/>
                <w:szCs w:val="24"/>
              </w:rPr>
              <w:t>88, дБА</w:t>
            </w:r>
          </w:p>
        </w:tc>
      </w:tr>
      <w:tr w:rsidR="00E86D68" w:rsidRPr="000E16A2" w14:paraId="35FC8D9E" w14:textId="77777777" w:rsidTr="006D7F73">
        <w:trPr>
          <w:trHeight w:val="1105"/>
        </w:trPr>
        <w:tc>
          <w:tcPr>
            <w:tcW w:w="596" w:type="dxa"/>
            <w:vMerge/>
          </w:tcPr>
          <w:p w14:paraId="5C890E6E" w14:textId="77777777" w:rsidR="00E86D68" w:rsidRPr="000E16A2" w:rsidRDefault="00E86D68" w:rsidP="00591533">
            <w:pPr>
              <w:numPr>
                <w:ilvl w:val="0"/>
                <w:numId w:val="37"/>
              </w:numPr>
              <w:contextualSpacing/>
              <w:jc w:val="center"/>
              <w:rPr>
                <w:sz w:val="24"/>
                <w:szCs w:val="24"/>
              </w:rPr>
            </w:pPr>
          </w:p>
        </w:tc>
        <w:tc>
          <w:tcPr>
            <w:tcW w:w="1843" w:type="dxa"/>
            <w:vMerge/>
          </w:tcPr>
          <w:p w14:paraId="10FB70C0" w14:textId="77777777" w:rsidR="00E86D68" w:rsidRPr="000E16A2" w:rsidRDefault="00E86D68" w:rsidP="00883938">
            <w:pPr>
              <w:rPr>
                <w:sz w:val="24"/>
                <w:szCs w:val="24"/>
              </w:rPr>
            </w:pPr>
          </w:p>
        </w:tc>
        <w:tc>
          <w:tcPr>
            <w:tcW w:w="2835" w:type="dxa"/>
            <w:vMerge/>
          </w:tcPr>
          <w:p w14:paraId="1921209D" w14:textId="77777777" w:rsidR="00E86D68" w:rsidRPr="000E16A2" w:rsidRDefault="00E86D68" w:rsidP="00883938">
            <w:pPr>
              <w:rPr>
                <w:sz w:val="24"/>
                <w:szCs w:val="24"/>
              </w:rPr>
            </w:pPr>
          </w:p>
        </w:tc>
        <w:tc>
          <w:tcPr>
            <w:tcW w:w="2126" w:type="dxa"/>
            <w:vMerge/>
          </w:tcPr>
          <w:p w14:paraId="26ECD69E" w14:textId="77777777" w:rsidR="00E86D68" w:rsidRPr="000E16A2" w:rsidRDefault="00E86D68" w:rsidP="00883938">
            <w:pPr>
              <w:rPr>
                <w:sz w:val="24"/>
                <w:szCs w:val="24"/>
              </w:rPr>
            </w:pPr>
          </w:p>
        </w:tc>
        <w:tc>
          <w:tcPr>
            <w:tcW w:w="5103" w:type="dxa"/>
          </w:tcPr>
          <w:p w14:paraId="66F22BFC" w14:textId="286CCA7E" w:rsidR="00E86D68" w:rsidRPr="000E16A2" w:rsidRDefault="00E86D68" w:rsidP="00883938">
            <w:pPr>
              <w:rPr>
                <w:sz w:val="24"/>
                <w:szCs w:val="24"/>
                <w:vertAlign w:val="superscript"/>
              </w:rPr>
            </w:pPr>
            <w:r w:rsidRPr="000E16A2">
              <w:rPr>
                <w:sz w:val="24"/>
                <w:szCs w:val="24"/>
              </w:rPr>
              <w:t>Кремний диоксид аморфный в виде аэрозоля конденсации при содержании от 10 до 60 </w:t>
            </w:r>
            <w:r w:rsidR="00295584">
              <w:rPr>
                <w:sz w:val="24"/>
                <w:szCs w:val="24"/>
              </w:rPr>
              <w:t>%</w:t>
            </w:r>
          </w:p>
        </w:tc>
        <w:tc>
          <w:tcPr>
            <w:tcW w:w="2126" w:type="dxa"/>
          </w:tcPr>
          <w:p w14:paraId="738E5269" w14:textId="77777777" w:rsidR="00E86D68" w:rsidRPr="000E16A2" w:rsidRDefault="00E86D68" w:rsidP="00883938">
            <w:pPr>
              <w:rPr>
                <w:sz w:val="24"/>
                <w:szCs w:val="24"/>
                <w:vertAlign w:val="superscript"/>
              </w:rPr>
            </w:pPr>
            <w:r w:rsidRPr="000E16A2">
              <w:rPr>
                <w:sz w:val="24"/>
                <w:szCs w:val="24"/>
              </w:rPr>
              <w:t>26 мг/м</w:t>
            </w:r>
            <w:r w:rsidRPr="000E16A2">
              <w:rPr>
                <w:sz w:val="24"/>
                <w:szCs w:val="24"/>
                <w:vertAlign w:val="superscript"/>
              </w:rPr>
              <w:t>3</w:t>
            </w:r>
          </w:p>
        </w:tc>
      </w:tr>
      <w:tr w:rsidR="00E86D68" w:rsidRPr="000E16A2" w14:paraId="138D2F40" w14:textId="77777777" w:rsidTr="006D7F73">
        <w:trPr>
          <w:trHeight w:val="1105"/>
        </w:trPr>
        <w:tc>
          <w:tcPr>
            <w:tcW w:w="596" w:type="dxa"/>
            <w:vMerge/>
          </w:tcPr>
          <w:p w14:paraId="34D1A976" w14:textId="77777777" w:rsidR="00E86D68" w:rsidRPr="000E16A2" w:rsidRDefault="00E86D68" w:rsidP="00591533">
            <w:pPr>
              <w:numPr>
                <w:ilvl w:val="0"/>
                <w:numId w:val="37"/>
              </w:numPr>
              <w:contextualSpacing/>
              <w:jc w:val="center"/>
              <w:rPr>
                <w:sz w:val="24"/>
                <w:szCs w:val="24"/>
              </w:rPr>
            </w:pPr>
          </w:p>
        </w:tc>
        <w:tc>
          <w:tcPr>
            <w:tcW w:w="1843" w:type="dxa"/>
            <w:vMerge/>
          </w:tcPr>
          <w:p w14:paraId="6A5EDD25" w14:textId="77777777" w:rsidR="00E86D68" w:rsidRPr="000E16A2" w:rsidRDefault="00E86D68" w:rsidP="00883938">
            <w:pPr>
              <w:rPr>
                <w:sz w:val="24"/>
                <w:szCs w:val="24"/>
              </w:rPr>
            </w:pPr>
          </w:p>
        </w:tc>
        <w:tc>
          <w:tcPr>
            <w:tcW w:w="2835" w:type="dxa"/>
            <w:vMerge/>
          </w:tcPr>
          <w:p w14:paraId="5456C701" w14:textId="77777777" w:rsidR="00E86D68" w:rsidRPr="000E16A2" w:rsidRDefault="00E86D68" w:rsidP="00883938">
            <w:pPr>
              <w:rPr>
                <w:sz w:val="24"/>
                <w:szCs w:val="24"/>
              </w:rPr>
            </w:pPr>
          </w:p>
        </w:tc>
        <w:tc>
          <w:tcPr>
            <w:tcW w:w="2126" w:type="dxa"/>
            <w:vMerge/>
          </w:tcPr>
          <w:p w14:paraId="201D6727" w14:textId="77777777" w:rsidR="00E86D68" w:rsidRPr="000E16A2" w:rsidRDefault="00E86D68" w:rsidP="00883938">
            <w:pPr>
              <w:rPr>
                <w:sz w:val="24"/>
                <w:szCs w:val="24"/>
              </w:rPr>
            </w:pPr>
          </w:p>
        </w:tc>
        <w:tc>
          <w:tcPr>
            <w:tcW w:w="5103" w:type="dxa"/>
          </w:tcPr>
          <w:p w14:paraId="230B0B53" w14:textId="77777777" w:rsidR="00E86D68" w:rsidRPr="000E16A2" w:rsidRDefault="00E86D68" w:rsidP="00883938">
            <w:pPr>
              <w:rPr>
                <w:sz w:val="24"/>
                <w:szCs w:val="24"/>
              </w:rPr>
            </w:pPr>
            <w:r w:rsidRPr="000E16A2">
              <w:rPr>
                <w:sz w:val="24"/>
                <w:szCs w:val="24"/>
              </w:rPr>
              <w:t>Смола эпоксидная на основе бисфенола F /по эпихлоргидрину/</w:t>
            </w:r>
          </w:p>
        </w:tc>
        <w:tc>
          <w:tcPr>
            <w:tcW w:w="2126" w:type="dxa"/>
          </w:tcPr>
          <w:p w14:paraId="79BE45EB" w14:textId="77777777" w:rsidR="00E86D68" w:rsidRPr="000E16A2" w:rsidRDefault="00E86D68" w:rsidP="00883938">
            <w:pPr>
              <w:rPr>
                <w:sz w:val="24"/>
                <w:szCs w:val="24"/>
              </w:rPr>
            </w:pPr>
            <w:r w:rsidRPr="000E16A2">
              <w:rPr>
                <w:sz w:val="24"/>
                <w:szCs w:val="24"/>
              </w:rPr>
              <w:t>1,5 мг/м</w:t>
            </w:r>
            <w:r w:rsidRPr="000E16A2">
              <w:rPr>
                <w:sz w:val="24"/>
                <w:szCs w:val="24"/>
                <w:vertAlign w:val="superscript"/>
              </w:rPr>
              <w:t>3</w:t>
            </w:r>
          </w:p>
        </w:tc>
      </w:tr>
      <w:tr w:rsidR="00E86D68" w:rsidRPr="000E16A2" w14:paraId="42CEEE9C" w14:textId="77777777" w:rsidTr="006D7F73">
        <w:trPr>
          <w:trHeight w:val="1105"/>
        </w:trPr>
        <w:tc>
          <w:tcPr>
            <w:tcW w:w="596" w:type="dxa"/>
            <w:vMerge/>
          </w:tcPr>
          <w:p w14:paraId="2A5A6CDD" w14:textId="77777777" w:rsidR="00E86D68" w:rsidRPr="000E16A2" w:rsidRDefault="00E86D68" w:rsidP="00591533">
            <w:pPr>
              <w:numPr>
                <w:ilvl w:val="0"/>
                <w:numId w:val="37"/>
              </w:numPr>
              <w:contextualSpacing/>
              <w:jc w:val="center"/>
              <w:rPr>
                <w:sz w:val="24"/>
                <w:szCs w:val="24"/>
              </w:rPr>
            </w:pPr>
          </w:p>
        </w:tc>
        <w:tc>
          <w:tcPr>
            <w:tcW w:w="1843" w:type="dxa"/>
            <w:vMerge/>
          </w:tcPr>
          <w:p w14:paraId="6A0F201E" w14:textId="77777777" w:rsidR="00E86D68" w:rsidRPr="000E16A2" w:rsidRDefault="00E86D68" w:rsidP="00883938">
            <w:pPr>
              <w:rPr>
                <w:sz w:val="24"/>
                <w:szCs w:val="24"/>
              </w:rPr>
            </w:pPr>
          </w:p>
        </w:tc>
        <w:tc>
          <w:tcPr>
            <w:tcW w:w="2835" w:type="dxa"/>
            <w:vMerge/>
          </w:tcPr>
          <w:p w14:paraId="615003D3" w14:textId="77777777" w:rsidR="00E86D68" w:rsidRPr="000E16A2" w:rsidRDefault="00E86D68" w:rsidP="00883938">
            <w:pPr>
              <w:rPr>
                <w:sz w:val="24"/>
                <w:szCs w:val="24"/>
              </w:rPr>
            </w:pPr>
          </w:p>
        </w:tc>
        <w:tc>
          <w:tcPr>
            <w:tcW w:w="2126" w:type="dxa"/>
            <w:vMerge/>
          </w:tcPr>
          <w:p w14:paraId="55AFA931" w14:textId="77777777" w:rsidR="00E86D68" w:rsidRPr="000E16A2" w:rsidRDefault="00E86D68" w:rsidP="00883938">
            <w:pPr>
              <w:rPr>
                <w:sz w:val="24"/>
                <w:szCs w:val="24"/>
              </w:rPr>
            </w:pPr>
          </w:p>
        </w:tc>
        <w:tc>
          <w:tcPr>
            <w:tcW w:w="5103" w:type="dxa"/>
          </w:tcPr>
          <w:p w14:paraId="4EFA9A16" w14:textId="77777777" w:rsidR="00E86D68" w:rsidRPr="000E16A2" w:rsidRDefault="00E86D68" w:rsidP="00883938">
            <w:pPr>
              <w:rPr>
                <w:sz w:val="24"/>
                <w:szCs w:val="24"/>
              </w:rPr>
            </w:pPr>
            <w:r w:rsidRPr="000E16A2">
              <w:rPr>
                <w:sz w:val="24"/>
                <w:szCs w:val="24"/>
              </w:rPr>
              <w:t>Эпоксидный клей УП-5-240 (летучие продукты) /контроль по эпихлоргидрину/</w:t>
            </w:r>
          </w:p>
        </w:tc>
        <w:tc>
          <w:tcPr>
            <w:tcW w:w="2126" w:type="dxa"/>
          </w:tcPr>
          <w:p w14:paraId="7EF61D4C" w14:textId="77777777" w:rsidR="00E86D68" w:rsidRPr="000E16A2" w:rsidRDefault="00E86D68" w:rsidP="00883938">
            <w:pPr>
              <w:rPr>
                <w:sz w:val="24"/>
                <w:szCs w:val="24"/>
              </w:rPr>
            </w:pPr>
            <w:r w:rsidRPr="000E16A2">
              <w:rPr>
                <w:sz w:val="24"/>
                <w:szCs w:val="24"/>
              </w:rPr>
              <w:t>1 мг/м</w:t>
            </w:r>
            <w:r w:rsidRPr="000E16A2">
              <w:rPr>
                <w:sz w:val="24"/>
                <w:szCs w:val="24"/>
                <w:vertAlign w:val="superscript"/>
              </w:rPr>
              <w:t>3</w:t>
            </w:r>
          </w:p>
        </w:tc>
      </w:tr>
      <w:tr w:rsidR="00E86D68" w:rsidRPr="000E16A2" w14:paraId="22126B63" w14:textId="77777777" w:rsidTr="006D7F73">
        <w:trPr>
          <w:trHeight w:val="1105"/>
        </w:trPr>
        <w:tc>
          <w:tcPr>
            <w:tcW w:w="596" w:type="dxa"/>
            <w:vMerge/>
          </w:tcPr>
          <w:p w14:paraId="17A4B635" w14:textId="77777777" w:rsidR="00E86D68" w:rsidRPr="000E16A2" w:rsidRDefault="00E86D68" w:rsidP="00591533">
            <w:pPr>
              <w:numPr>
                <w:ilvl w:val="0"/>
                <w:numId w:val="37"/>
              </w:numPr>
              <w:contextualSpacing/>
              <w:jc w:val="center"/>
              <w:rPr>
                <w:sz w:val="24"/>
                <w:szCs w:val="24"/>
              </w:rPr>
            </w:pPr>
          </w:p>
        </w:tc>
        <w:tc>
          <w:tcPr>
            <w:tcW w:w="1843" w:type="dxa"/>
            <w:vMerge/>
          </w:tcPr>
          <w:p w14:paraId="24EED96F" w14:textId="77777777" w:rsidR="00E86D68" w:rsidRPr="000E16A2" w:rsidRDefault="00E86D68" w:rsidP="00883938">
            <w:pPr>
              <w:rPr>
                <w:sz w:val="24"/>
                <w:szCs w:val="24"/>
              </w:rPr>
            </w:pPr>
          </w:p>
        </w:tc>
        <w:tc>
          <w:tcPr>
            <w:tcW w:w="2835" w:type="dxa"/>
            <w:vMerge/>
          </w:tcPr>
          <w:p w14:paraId="7A184A6B" w14:textId="77777777" w:rsidR="00E86D68" w:rsidRPr="000E16A2" w:rsidRDefault="00E86D68" w:rsidP="00883938">
            <w:pPr>
              <w:rPr>
                <w:sz w:val="24"/>
                <w:szCs w:val="24"/>
              </w:rPr>
            </w:pPr>
          </w:p>
        </w:tc>
        <w:tc>
          <w:tcPr>
            <w:tcW w:w="2126" w:type="dxa"/>
            <w:vMerge/>
          </w:tcPr>
          <w:p w14:paraId="10EBD592" w14:textId="77777777" w:rsidR="00E86D68" w:rsidRPr="000E16A2" w:rsidRDefault="00E86D68" w:rsidP="00883938">
            <w:pPr>
              <w:rPr>
                <w:sz w:val="24"/>
                <w:szCs w:val="24"/>
              </w:rPr>
            </w:pPr>
          </w:p>
        </w:tc>
        <w:tc>
          <w:tcPr>
            <w:tcW w:w="5103" w:type="dxa"/>
          </w:tcPr>
          <w:p w14:paraId="426D0EB1"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6CD96F2B" w14:textId="77777777" w:rsidR="00E86D68" w:rsidRPr="000E16A2" w:rsidRDefault="00E86D68" w:rsidP="00883938">
            <w:pPr>
              <w:rPr>
                <w:sz w:val="24"/>
                <w:szCs w:val="24"/>
              </w:rPr>
            </w:pPr>
            <w:r w:rsidRPr="000E16A2">
              <w:rPr>
                <w:sz w:val="24"/>
                <w:szCs w:val="24"/>
              </w:rPr>
              <w:t>(вибрация локальная, эквивалентный корректированный уровень виброускорения, дБ)</w:t>
            </w:r>
            <w:r w:rsidRPr="000E16A2">
              <w:t xml:space="preserve"> </w:t>
            </w:r>
            <w:r w:rsidRPr="000E16A2">
              <w:rPr>
                <w:sz w:val="24"/>
                <w:szCs w:val="24"/>
              </w:rPr>
              <w:t>по оси Z</w:t>
            </w:r>
          </w:p>
        </w:tc>
        <w:tc>
          <w:tcPr>
            <w:tcW w:w="2126" w:type="dxa"/>
          </w:tcPr>
          <w:p w14:paraId="6C8AC0C6" w14:textId="77777777" w:rsidR="00E86D68" w:rsidRPr="000E16A2" w:rsidRDefault="00E86D68" w:rsidP="00883938">
            <w:pPr>
              <w:rPr>
                <w:sz w:val="24"/>
                <w:szCs w:val="24"/>
              </w:rPr>
            </w:pPr>
            <w:r w:rsidRPr="000E16A2">
              <w:rPr>
                <w:sz w:val="24"/>
                <w:szCs w:val="24"/>
              </w:rPr>
              <w:t>127,8 дБ</w:t>
            </w:r>
          </w:p>
        </w:tc>
      </w:tr>
      <w:tr w:rsidR="00E86D68" w:rsidRPr="000E16A2" w14:paraId="6449891E" w14:textId="77777777" w:rsidTr="006D7F73">
        <w:trPr>
          <w:trHeight w:val="1105"/>
        </w:trPr>
        <w:tc>
          <w:tcPr>
            <w:tcW w:w="596" w:type="dxa"/>
            <w:vMerge/>
          </w:tcPr>
          <w:p w14:paraId="37AE6764" w14:textId="77777777" w:rsidR="00E86D68" w:rsidRPr="000E16A2" w:rsidRDefault="00E86D68" w:rsidP="00591533">
            <w:pPr>
              <w:numPr>
                <w:ilvl w:val="0"/>
                <w:numId w:val="37"/>
              </w:numPr>
              <w:contextualSpacing/>
              <w:jc w:val="center"/>
              <w:rPr>
                <w:sz w:val="24"/>
                <w:szCs w:val="24"/>
              </w:rPr>
            </w:pPr>
          </w:p>
        </w:tc>
        <w:tc>
          <w:tcPr>
            <w:tcW w:w="1843" w:type="dxa"/>
            <w:vMerge/>
          </w:tcPr>
          <w:p w14:paraId="38C14A89" w14:textId="77777777" w:rsidR="00E86D68" w:rsidRPr="000E16A2" w:rsidRDefault="00E86D68" w:rsidP="00883938">
            <w:pPr>
              <w:rPr>
                <w:sz w:val="24"/>
                <w:szCs w:val="24"/>
              </w:rPr>
            </w:pPr>
          </w:p>
        </w:tc>
        <w:tc>
          <w:tcPr>
            <w:tcW w:w="2835" w:type="dxa"/>
            <w:vMerge/>
          </w:tcPr>
          <w:p w14:paraId="6A553020" w14:textId="77777777" w:rsidR="00E86D68" w:rsidRPr="000E16A2" w:rsidRDefault="00E86D68" w:rsidP="00883938">
            <w:pPr>
              <w:rPr>
                <w:sz w:val="24"/>
                <w:szCs w:val="24"/>
              </w:rPr>
            </w:pPr>
          </w:p>
        </w:tc>
        <w:tc>
          <w:tcPr>
            <w:tcW w:w="2126" w:type="dxa"/>
            <w:vMerge/>
          </w:tcPr>
          <w:p w14:paraId="61242AF7" w14:textId="77777777" w:rsidR="00E86D68" w:rsidRPr="000E16A2" w:rsidRDefault="00E86D68" w:rsidP="00883938">
            <w:pPr>
              <w:rPr>
                <w:sz w:val="24"/>
                <w:szCs w:val="24"/>
              </w:rPr>
            </w:pPr>
          </w:p>
        </w:tc>
        <w:tc>
          <w:tcPr>
            <w:tcW w:w="5103" w:type="dxa"/>
          </w:tcPr>
          <w:p w14:paraId="439142C9" w14:textId="77777777" w:rsidR="00E86D68" w:rsidRPr="000E16A2" w:rsidRDefault="00E86D68" w:rsidP="00883938">
            <w:pPr>
              <w:rPr>
                <w:sz w:val="24"/>
                <w:szCs w:val="24"/>
              </w:rPr>
            </w:pPr>
            <w:r w:rsidRPr="000E16A2">
              <w:rPr>
                <w:sz w:val="24"/>
                <w:szCs w:val="24"/>
              </w:rPr>
              <w:t>Интенсивность теплового облучения, Вт/м</w:t>
            </w:r>
            <w:r w:rsidRPr="000E16A2">
              <w:rPr>
                <w:sz w:val="24"/>
                <w:szCs w:val="24"/>
                <w:vertAlign w:val="superscript"/>
              </w:rPr>
              <w:t>2</w:t>
            </w:r>
            <w:r w:rsidRPr="000E16A2">
              <w:rPr>
                <w:sz w:val="24"/>
                <w:szCs w:val="24"/>
              </w:rPr>
              <w:t>,</w:t>
            </w:r>
            <w:r w:rsidRPr="000E16A2">
              <w:rPr>
                <w:sz w:val="24"/>
                <w:szCs w:val="24"/>
                <w:vertAlign w:val="superscript"/>
              </w:rPr>
              <w:t xml:space="preserve"> </w:t>
            </w:r>
            <w:r w:rsidRPr="000E16A2">
              <w:rPr>
                <w:sz w:val="24"/>
                <w:szCs w:val="24"/>
              </w:rPr>
              <w:t>при облучении</w:t>
            </w:r>
            <w:r w:rsidRPr="000E16A2">
              <w:rPr>
                <w:sz w:val="24"/>
                <w:szCs w:val="24"/>
                <w:vertAlign w:val="superscript"/>
              </w:rPr>
              <w:t xml:space="preserve">  </w:t>
            </w:r>
            <w:r w:rsidRPr="000E16A2">
              <w:rPr>
                <w:sz w:val="24"/>
                <w:szCs w:val="24"/>
              </w:rPr>
              <w:t>более 50 % поверхности тела</w:t>
            </w:r>
          </w:p>
        </w:tc>
        <w:tc>
          <w:tcPr>
            <w:tcW w:w="2126" w:type="dxa"/>
          </w:tcPr>
          <w:p w14:paraId="36BBF8EE" w14:textId="77777777" w:rsidR="00E86D68" w:rsidRPr="000E16A2" w:rsidRDefault="00E86D68" w:rsidP="00883938">
            <w:pPr>
              <w:rPr>
                <w:sz w:val="24"/>
                <w:szCs w:val="24"/>
              </w:rPr>
            </w:pPr>
            <w:r w:rsidRPr="000E16A2">
              <w:rPr>
                <w:sz w:val="24"/>
                <w:szCs w:val="24"/>
              </w:rPr>
              <w:t>74 Вт/м</w:t>
            </w:r>
            <w:r w:rsidRPr="000E16A2">
              <w:rPr>
                <w:sz w:val="24"/>
                <w:szCs w:val="24"/>
                <w:vertAlign w:val="superscript"/>
              </w:rPr>
              <w:t>2</w:t>
            </w:r>
          </w:p>
        </w:tc>
      </w:tr>
      <w:tr w:rsidR="00E86D68" w:rsidRPr="000E16A2" w14:paraId="7148E60E" w14:textId="77777777" w:rsidTr="006D7F73">
        <w:trPr>
          <w:trHeight w:val="140"/>
        </w:trPr>
        <w:tc>
          <w:tcPr>
            <w:tcW w:w="596" w:type="dxa"/>
            <w:vMerge w:val="restart"/>
          </w:tcPr>
          <w:p w14:paraId="741E28C0"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440E3A52" w14:textId="77777777" w:rsidR="00E86D68" w:rsidRPr="000E16A2" w:rsidRDefault="00E86D68" w:rsidP="00883938">
            <w:pPr>
              <w:rPr>
                <w:sz w:val="24"/>
                <w:szCs w:val="24"/>
              </w:rPr>
            </w:pPr>
            <w:r w:rsidRPr="000E16A2">
              <w:rPr>
                <w:sz w:val="24"/>
                <w:szCs w:val="24"/>
              </w:rPr>
              <w:t>Пропитчик бумаги и тканей</w:t>
            </w:r>
          </w:p>
        </w:tc>
        <w:tc>
          <w:tcPr>
            <w:tcW w:w="2835" w:type="dxa"/>
            <w:vMerge w:val="restart"/>
          </w:tcPr>
          <w:p w14:paraId="70E03D45" w14:textId="77777777" w:rsidR="00E86D68" w:rsidRPr="000E16A2" w:rsidRDefault="00E86D68" w:rsidP="00883938">
            <w:pPr>
              <w:rPr>
                <w:sz w:val="24"/>
                <w:szCs w:val="24"/>
              </w:rPr>
            </w:pPr>
            <w:r w:rsidRPr="000E16A2">
              <w:rPr>
                <w:sz w:val="24"/>
                <w:szCs w:val="24"/>
              </w:rPr>
              <w:t xml:space="preserve">Машина лакировальная; </w:t>
            </w:r>
          </w:p>
          <w:p w14:paraId="659B65F8" w14:textId="77777777" w:rsidR="00E86D68" w:rsidRPr="000E16A2" w:rsidRDefault="00E86D68" w:rsidP="00883938">
            <w:pPr>
              <w:rPr>
                <w:sz w:val="24"/>
                <w:szCs w:val="24"/>
              </w:rPr>
            </w:pPr>
            <w:r w:rsidRPr="000E16A2">
              <w:rPr>
                <w:sz w:val="24"/>
                <w:szCs w:val="24"/>
              </w:rPr>
              <w:t xml:space="preserve">кран-балка г/п 3,2 т; </w:t>
            </w:r>
          </w:p>
          <w:p w14:paraId="15A3B622" w14:textId="77777777" w:rsidR="00E86D68" w:rsidRPr="000E16A2" w:rsidRDefault="00E86D68" w:rsidP="00883938">
            <w:pPr>
              <w:rPr>
                <w:sz w:val="24"/>
                <w:szCs w:val="24"/>
              </w:rPr>
            </w:pPr>
            <w:r w:rsidRPr="000E16A2">
              <w:rPr>
                <w:sz w:val="24"/>
                <w:szCs w:val="24"/>
              </w:rPr>
              <w:t xml:space="preserve">кран мостовой г/п 5 т; </w:t>
            </w:r>
          </w:p>
          <w:p w14:paraId="448F046D" w14:textId="77777777" w:rsidR="00E86D68" w:rsidRPr="000E16A2" w:rsidRDefault="00E86D68" w:rsidP="00883938">
            <w:pPr>
              <w:rPr>
                <w:sz w:val="24"/>
                <w:szCs w:val="24"/>
              </w:rPr>
            </w:pPr>
            <w:r w:rsidRPr="000E16A2">
              <w:rPr>
                <w:sz w:val="24"/>
                <w:szCs w:val="24"/>
              </w:rPr>
              <w:t xml:space="preserve">кран консольный г/п 1 т; </w:t>
            </w:r>
          </w:p>
          <w:p w14:paraId="3DA9ADC7" w14:textId="77777777" w:rsidR="00E86D68" w:rsidRPr="000E16A2" w:rsidRDefault="00E86D68" w:rsidP="00883938">
            <w:pPr>
              <w:rPr>
                <w:sz w:val="24"/>
                <w:szCs w:val="24"/>
              </w:rPr>
            </w:pPr>
            <w:r w:rsidRPr="000E16A2">
              <w:rPr>
                <w:sz w:val="24"/>
                <w:szCs w:val="24"/>
              </w:rPr>
              <w:t>ручной слесарный инструмент; измерительный инструмент</w:t>
            </w:r>
          </w:p>
        </w:tc>
        <w:tc>
          <w:tcPr>
            <w:tcW w:w="2126" w:type="dxa"/>
            <w:vMerge w:val="restart"/>
          </w:tcPr>
          <w:p w14:paraId="317C7F83" w14:textId="77777777" w:rsidR="00E86D68" w:rsidRPr="000E16A2" w:rsidRDefault="00E86D68" w:rsidP="00883938">
            <w:pPr>
              <w:rPr>
                <w:sz w:val="24"/>
                <w:szCs w:val="24"/>
              </w:rPr>
            </w:pPr>
            <w:r w:rsidRPr="000E16A2">
              <w:rPr>
                <w:sz w:val="24"/>
                <w:szCs w:val="24"/>
              </w:rPr>
              <w:t>Лак, картон, бумага, клей</w:t>
            </w:r>
          </w:p>
        </w:tc>
        <w:tc>
          <w:tcPr>
            <w:tcW w:w="5103" w:type="dxa"/>
          </w:tcPr>
          <w:p w14:paraId="1034A4BA"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4EA028C5" w14:textId="77777777" w:rsidR="00E86D68" w:rsidRPr="000E16A2" w:rsidRDefault="00E86D68" w:rsidP="00883938">
            <w:pPr>
              <w:rPr>
                <w:sz w:val="24"/>
                <w:szCs w:val="24"/>
              </w:rPr>
            </w:pPr>
            <w:r w:rsidRPr="000E16A2">
              <w:rPr>
                <w:sz w:val="24"/>
                <w:szCs w:val="24"/>
              </w:rPr>
              <w:t>84,3 дБА</w:t>
            </w:r>
          </w:p>
        </w:tc>
      </w:tr>
      <w:tr w:rsidR="00E86D68" w:rsidRPr="000E16A2" w14:paraId="04C3E479" w14:textId="77777777" w:rsidTr="006D7F73">
        <w:trPr>
          <w:trHeight w:val="137"/>
        </w:trPr>
        <w:tc>
          <w:tcPr>
            <w:tcW w:w="596" w:type="dxa"/>
            <w:vMerge/>
          </w:tcPr>
          <w:p w14:paraId="14AE94C9" w14:textId="77777777" w:rsidR="00E86D68" w:rsidRPr="000E16A2" w:rsidRDefault="00E86D68" w:rsidP="00591533">
            <w:pPr>
              <w:numPr>
                <w:ilvl w:val="0"/>
                <w:numId w:val="37"/>
              </w:numPr>
              <w:contextualSpacing/>
              <w:jc w:val="center"/>
              <w:rPr>
                <w:sz w:val="24"/>
                <w:szCs w:val="24"/>
              </w:rPr>
            </w:pPr>
          </w:p>
        </w:tc>
        <w:tc>
          <w:tcPr>
            <w:tcW w:w="1843" w:type="dxa"/>
            <w:vMerge/>
          </w:tcPr>
          <w:p w14:paraId="088E9380" w14:textId="77777777" w:rsidR="00E86D68" w:rsidRPr="000E16A2" w:rsidRDefault="00E86D68" w:rsidP="00883938">
            <w:pPr>
              <w:rPr>
                <w:sz w:val="24"/>
                <w:szCs w:val="24"/>
              </w:rPr>
            </w:pPr>
          </w:p>
        </w:tc>
        <w:tc>
          <w:tcPr>
            <w:tcW w:w="2835" w:type="dxa"/>
            <w:vMerge/>
          </w:tcPr>
          <w:p w14:paraId="60BD5CFB" w14:textId="77777777" w:rsidR="00E86D68" w:rsidRPr="000E16A2" w:rsidRDefault="00E86D68" w:rsidP="00883938">
            <w:pPr>
              <w:rPr>
                <w:sz w:val="24"/>
                <w:szCs w:val="24"/>
              </w:rPr>
            </w:pPr>
          </w:p>
        </w:tc>
        <w:tc>
          <w:tcPr>
            <w:tcW w:w="2126" w:type="dxa"/>
            <w:vMerge/>
          </w:tcPr>
          <w:p w14:paraId="5BA4EDF6" w14:textId="77777777" w:rsidR="00E86D68" w:rsidRPr="000E16A2" w:rsidRDefault="00E86D68" w:rsidP="00883938">
            <w:pPr>
              <w:rPr>
                <w:sz w:val="24"/>
                <w:szCs w:val="24"/>
              </w:rPr>
            </w:pPr>
          </w:p>
        </w:tc>
        <w:tc>
          <w:tcPr>
            <w:tcW w:w="5103" w:type="dxa"/>
          </w:tcPr>
          <w:p w14:paraId="6149DBF8"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69889E9F"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393A1852" w14:textId="77777777" w:rsidR="00E86D68" w:rsidRPr="000E16A2" w:rsidRDefault="00E86D68" w:rsidP="00883938">
            <w:pPr>
              <w:rPr>
                <w:sz w:val="24"/>
                <w:szCs w:val="24"/>
              </w:rPr>
            </w:pPr>
            <w:r w:rsidRPr="000E16A2">
              <w:rPr>
                <w:sz w:val="24"/>
                <w:szCs w:val="24"/>
              </w:rPr>
              <w:t>131,8 дБ</w:t>
            </w:r>
          </w:p>
        </w:tc>
      </w:tr>
      <w:tr w:rsidR="00E86D68" w:rsidRPr="000E16A2" w14:paraId="6181958A" w14:textId="77777777" w:rsidTr="006D7F73">
        <w:trPr>
          <w:trHeight w:val="137"/>
        </w:trPr>
        <w:tc>
          <w:tcPr>
            <w:tcW w:w="596" w:type="dxa"/>
            <w:vMerge/>
          </w:tcPr>
          <w:p w14:paraId="6A20B1E6" w14:textId="77777777" w:rsidR="00E86D68" w:rsidRPr="000E16A2" w:rsidRDefault="00E86D68" w:rsidP="00591533">
            <w:pPr>
              <w:numPr>
                <w:ilvl w:val="0"/>
                <w:numId w:val="37"/>
              </w:numPr>
              <w:contextualSpacing/>
              <w:jc w:val="center"/>
              <w:rPr>
                <w:sz w:val="24"/>
                <w:szCs w:val="24"/>
              </w:rPr>
            </w:pPr>
          </w:p>
        </w:tc>
        <w:tc>
          <w:tcPr>
            <w:tcW w:w="1843" w:type="dxa"/>
            <w:vMerge/>
          </w:tcPr>
          <w:p w14:paraId="0355AA63" w14:textId="77777777" w:rsidR="00E86D68" w:rsidRPr="000E16A2" w:rsidRDefault="00E86D68" w:rsidP="00883938">
            <w:pPr>
              <w:rPr>
                <w:sz w:val="24"/>
                <w:szCs w:val="24"/>
              </w:rPr>
            </w:pPr>
          </w:p>
        </w:tc>
        <w:tc>
          <w:tcPr>
            <w:tcW w:w="2835" w:type="dxa"/>
            <w:vMerge/>
          </w:tcPr>
          <w:p w14:paraId="087645AD" w14:textId="77777777" w:rsidR="00E86D68" w:rsidRPr="000E16A2" w:rsidRDefault="00E86D68" w:rsidP="00883938">
            <w:pPr>
              <w:rPr>
                <w:sz w:val="24"/>
                <w:szCs w:val="24"/>
              </w:rPr>
            </w:pPr>
          </w:p>
        </w:tc>
        <w:tc>
          <w:tcPr>
            <w:tcW w:w="2126" w:type="dxa"/>
            <w:vMerge/>
          </w:tcPr>
          <w:p w14:paraId="3C5BA9AE" w14:textId="77777777" w:rsidR="00E86D68" w:rsidRPr="000E16A2" w:rsidRDefault="00E86D68" w:rsidP="00883938">
            <w:pPr>
              <w:rPr>
                <w:sz w:val="24"/>
                <w:szCs w:val="24"/>
              </w:rPr>
            </w:pPr>
          </w:p>
        </w:tc>
        <w:tc>
          <w:tcPr>
            <w:tcW w:w="5103" w:type="dxa"/>
          </w:tcPr>
          <w:p w14:paraId="23895C04"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679BDD31" w14:textId="77777777" w:rsidR="00E86D68" w:rsidRPr="000E16A2" w:rsidRDefault="00E86D68" w:rsidP="00883938">
            <w:pPr>
              <w:rPr>
                <w:sz w:val="24"/>
                <w:szCs w:val="24"/>
              </w:rPr>
            </w:pPr>
            <w:r w:rsidRPr="000E16A2">
              <w:rPr>
                <w:sz w:val="24"/>
                <w:szCs w:val="24"/>
                <w:lang w:val="en-US"/>
              </w:rPr>
              <w:t xml:space="preserve">111 </w:t>
            </w:r>
            <w:r w:rsidRPr="000E16A2">
              <w:rPr>
                <w:sz w:val="24"/>
                <w:szCs w:val="24"/>
              </w:rPr>
              <w:t>дБ</w:t>
            </w:r>
          </w:p>
        </w:tc>
      </w:tr>
      <w:tr w:rsidR="00E86D68" w:rsidRPr="000E16A2" w14:paraId="27635841" w14:textId="77777777" w:rsidTr="006D7F73">
        <w:trPr>
          <w:trHeight w:val="137"/>
        </w:trPr>
        <w:tc>
          <w:tcPr>
            <w:tcW w:w="596" w:type="dxa"/>
            <w:vMerge/>
          </w:tcPr>
          <w:p w14:paraId="4352A8D2" w14:textId="77777777" w:rsidR="00E86D68" w:rsidRPr="000E16A2" w:rsidRDefault="00E86D68" w:rsidP="00591533">
            <w:pPr>
              <w:numPr>
                <w:ilvl w:val="0"/>
                <w:numId w:val="37"/>
              </w:numPr>
              <w:contextualSpacing/>
              <w:jc w:val="center"/>
              <w:rPr>
                <w:sz w:val="24"/>
                <w:szCs w:val="24"/>
              </w:rPr>
            </w:pPr>
          </w:p>
        </w:tc>
        <w:tc>
          <w:tcPr>
            <w:tcW w:w="1843" w:type="dxa"/>
            <w:vMerge/>
          </w:tcPr>
          <w:p w14:paraId="55236A63" w14:textId="77777777" w:rsidR="00E86D68" w:rsidRPr="000E16A2" w:rsidRDefault="00E86D68" w:rsidP="00883938">
            <w:pPr>
              <w:rPr>
                <w:sz w:val="24"/>
                <w:szCs w:val="24"/>
              </w:rPr>
            </w:pPr>
          </w:p>
        </w:tc>
        <w:tc>
          <w:tcPr>
            <w:tcW w:w="2835" w:type="dxa"/>
            <w:vMerge/>
          </w:tcPr>
          <w:p w14:paraId="4AB53999" w14:textId="77777777" w:rsidR="00E86D68" w:rsidRPr="000E16A2" w:rsidRDefault="00E86D68" w:rsidP="00883938">
            <w:pPr>
              <w:rPr>
                <w:sz w:val="24"/>
                <w:szCs w:val="24"/>
              </w:rPr>
            </w:pPr>
          </w:p>
        </w:tc>
        <w:tc>
          <w:tcPr>
            <w:tcW w:w="2126" w:type="dxa"/>
            <w:vMerge/>
          </w:tcPr>
          <w:p w14:paraId="256F700F" w14:textId="77777777" w:rsidR="00E86D68" w:rsidRPr="000E16A2" w:rsidRDefault="00E86D68" w:rsidP="00883938">
            <w:pPr>
              <w:rPr>
                <w:sz w:val="24"/>
                <w:szCs w:val="24"/>
              </w:rPr>
            </w:pPr>
          </w:p>
        </w:tc>
        <w:tc>
          <w:tcPr>
            <w:tcW w:w="5103" w:type="dxa"/>
          </w:tcPr>
          <w:p w14:paraId="3F2AC23F" w14:textId="77777777" w:rsidR="00E86D68" w:rsidRPr="000E16A2" w:rsidRDefault="00E86D68" w:rsidP="00883938">
            <w:pPr>
              <w:rPr>
                <w:sz w:val="24"/>
                <w:szCs w:val="24"/>
              </w:rPr>
            </w:pPr>
            <w:r w:rsidRPr="000E16A2">
              <w:rPr>
                <w:sz w:val="24"/>
                <w:szCs w:val="24"/>
              </w:rPr>
              <w:t>1-гидрокси-3-метил-4-(метилтио)бензол (3-метил-4-(метилтио)фенол; 4-(метилтио)-м-крезол)</w:t>
            </w:r>
          </w:p>
        </w:tc>
        <w:tc>
          <w:tcPr>
            <w:tcW w:w="2126" w:type="dxa"/>
          </w:tcPr>
          <w:p w14:paraId="666AB9B6" w14:textId="77777777" w:rsidR="00E86D68" w:rsidRPr="000E16A2" w:rsidRDefault="00E86D68" w:rsidP="00883938">
            <w:pPr>
              <w:rPr>
                <w:sz w:val="24"/>
                <w:szCs w:val="24"/>
              </w:rPr>
            </w:pPr>
            <w:r w:rsidRPr="000E16A2">
              <w:rPr>
                <w:sz w:val="24"/>
                <w:szCs w:val="24"/>
              </w:rPr>
              <w:t>0,8 мг/м</w:t>
            </w:r>
            <w:r w:rsidRPr="000E16A2">
              <w:rPr>
                <w:sz w:val="24"/>
                <w:szCs w:val="24"/>
                <w:vertAlign w:val="superscript"/>
              </w:rPr>
              <w:t>3</w:t>
            </w:r>
          </w:p>
        </w:tc>
      </w:tr>
      <w:tr w:rsidR="00E86D68" w:rsidRPr="000E16A2" w14:paraId="5A8538DC" w14:textId="77777777" w:rsidTr="006D7F73">
        <w:trPr>
          <w:trHeight w:val="137"/>
        </w:trPr>
        <w:tc>
          <w:tcPr>
            <w:tcW w:w="596" w:type="dxa"/>
            <w:vMerge/>
          </w:tcPr>
          <w:p w14:paraId="293D86FD" w14:textId="77777777" w:rsidR="00E86D68" w:rsidRPr="000E16A2" w:rsidRDefault="00E86D68" w:rsidP="00591533">
            <w:pPr>
              <w:numPr>
                <w:ilvl w:val="0"/>
                <w:numId w:val="37"/>
              </w:numPr>
              <w:contextualSpacing/>
              <w:jc w:val="center"/>
              <w:rPr>
                <w:sz w:val="24"/>
                <w:szCs w:val="24"/>
              </w:rPr>
            </w:pPr>
          </w:p>
        </w:tc>
        <w:tc>
          <w:tcPr>
            <w:tcW w:w="1843" w:type="dxa"/>
            <w:vMerge/>
          </w:tcPr>
          <w:p w14:paraId="3870556D" w14:textId="77777777" w:rsidR="00E86D68" w:rsidRPr="000E16A2" w:rsidRDefault="00E86D68" w:rsidP="00883938">
            <w:pPr>
              <w:rPr>
                <w:sz w:val="24"/>
                <w:szCs w:val="24"/>
              </w:rPr>
            </w:pPr>
          </w:p>
        </w:tc>
        <w:tc>
          <w:tcPr>
            <w:tcW w:w="2835" w:type="dxa"/>
            <w:vMerge/>
          </w:tcPr>
          <w:p w14:paraId="488A154F" w14:textId="77777777" w:rsidR="00E86D68" w:rsidRPr="000E16A2" w:rsidRDefault="00E86D68" w:rsidP="00883938">
            <w:pPr>
              <w:rPr>
                <w:sz w:val="24"/>
                <w:szCs w:val="24"/>
              </w:rPr>
            </w:pPr>
          </w:p>
        </w:tc>
        <w:tc>
          <w:tcPr>
            <w:tcW w:w="2126" w:type="dxa"/>
            <w:vMerge/>
          </w:tcPr>
          <w:p w14:paraId="746041F3" w14:textId="77777777" w:rsidR="00E86D68" w:rsidRPr="000E16A2" w:rsidRDefault="00E86D68" w:rsidP="00883938">
            <w:pPr>
              <w:rPr>
                <w:sz w:val="24"/>
                <w:szCs w:val="24"/>
              </w:rPr>
            </w:pPr>
          </w:p>
        </w:tc>
        <w:tc>
          <w:tcPr>
            <w:tcW w:w="5103" w:type="dxa"/>
          </w:tcPr>
          <w:p w14:paraId="2BCF07B5" w14:textId="77777777" w:rsidR="00E86D68" w:rsidRPr="000E16A2" w:rsidRDefault="00E86D68" w:rsidP="00883938">
            <w:pPr>
              <w:rPr>
                <w:sz w:val="24"/>
                <w:szCs w:val="24"/>
              </w:rPr>
            </w:pPr>
            <w:r w:rsidRPr="000E16A2">
              <w:rPr>
                <w:sz w:val="24"/>
                <w:szCs w:val="24"/>
              </w:rPr>
              <w:t>Пыль бумажная</w:t>
            </w:r>
          </w:p>
        </w:tc>
        <w:tc>
          <w:tcPr>
            <w:tcW w:w="2126" w:type="dxa"/>
          </w:tcPr>
          <w:p w14:paraId="40676B1E" w14:textId="77777777" w:rsidR="00E86D68" w:rsidRPr="000E16A2" w:rsidRDefault="00E86D68" w:rsidP="00883938">
            <w:pPr>
              <w:rPr>
                <w:sz w:val="24"/>
                <w:szCs w:val="24"/>
              </w:rPr>
            </w:pPr>
            <w:r w:rsidRPr="000E16A2">
              <w:rPr>
                <w:sz w:val="24"/>
                <w:szCs w:val="24"/>
              </w:rPr>
              <w:t>4 мг/м</w:t>
            </w:r>
            <w:r w:rsidRPr="000E16A2">
              <w:rPr>
                <w:sz w:val="24"/>
                <w:szCs w:val="24"/>
                <w:vertAlign w:val="superscript"/>
              </w:rPr>
              <w:t>3</w:t>
            </w:r>
          </w:p>
        </w:tc>
      </w:tr>
      <w:tr w:rsidR="00E86D68" w:rsidRPr="000E16A2" w14:paraId="6FC884F5" w14:textId="77777777" w:rsidTr="006D7F73">
        <w:trPr>
          <w:trHeight w:val="137"/>
        </w:trPr>
        <w:tc>
          <w:tcPr>
            <w:tcW w:w="596" w:type="dxa"/>
            <w:vMerge/>
          </w:tcPr>
          <w:p w14:paraId="43E33D64" w14:textId="77777777" w:rsidR="00E86D68" w:rsidRPr="000E16A2" w:rsidRDefault="00E86D68" w:rsidP="00591533">
            <w:pPr>
              <w:numPr>
                <w:ilvl w:val="0"/>
                <w:numId w:val="37"/>
              </w:numPr>
              <w:contextualSpacing/>
              <w:jc w:val="center"/>
              <w:rPr>
                <w:sz w:val="24"/>
                <w:szCs w:val="24"/>
              </w:rPr>
            </w:pPr>
          </w:p>
        </w:tc>
        <w:tc>
          <w:tcPr>
            <w:tcW w:w="1843" w:type="dxa"/>
            <w:vMerge/>
          </w:tcPr>
          <w:p w14:paraId="7FB70DA0" w14:textId="77777777" w:rsidR="00E86D68" w:rsidRPr="000E16A2" w:rsidRDefault="00E86D68" w:rsidP="00883938">
            <w:pPr>
              <w:rPr>
                <w:sz w:val="24"/>
                <w:szCs w:val="24"/>
              </w:rPr>
            </w:pPr>
          </w:p>
        </w:tc>
        <w:tc>
          <w:tcPr>
            <w:tcW w:w="2835" w:type="dxa"/>
            <w:vMerge/>
          </w:tcPr>
          <w:p w14:paraId="2C92AD56" w14:textId="77777777" w:rsidR="00E86D68" w:rsidRPr="000E16A2" w:rsidRDefault="00E86D68" w:rsidP="00883938">
            <w:pPr>
              <w:rPr>
                <w:sz w:val="24"/>
                <w:szCs w:val="24"/>
              </w:rPr>
            </w:pPr>
          </w:p>
        </w:tc>
        <w:tc>
          <w:tcPr>
            <w:tcW w:w="2126" w:type="dxa"/>
            <w:vMerge/>
          </w:tcPr>
          <w:p w14:paraId="1210799D" w14:textId="77777777" w:rsidR="00E86D68" w:rsidRPr="000E16A2" w:rsidRDefault="00E86D68" w:rsidP="00883938">
            <w:pPr>
              <w:rPr>
                <w:sz w:val="24"/>
                <w:szCs w:val="24"/>
              </w:rPr>
            </w:pPr>
          </w:p>
        </w:tc>
        <w:tc>
          <w:tcPr>
            <w:tcW w:w="5103" w:type="dxa"/>
          </w:tcPr>
          <w:p w14:paraId="1D162672" w14:textId="6C004F7C"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75CDB5E8" w14:textId="77777777" w:rsidR="00E86D68" w:rsidRPr="000E16A2" w:rsidRDefault="00E86D68" w:rsidP="00883938">
            <w:pPr>
              <w:rPr>
                <w:sz w:val="24"/>
                <w:szCs w:val="24"/>
                <w:vertAlign w:val="superscript"/>
              </w:rPr>
            </w:pPr>
            <w:r w:rsidRPr="000E16A2">
              <w:rPr>
                <w:sz w:val="24"/>
                <w:szCs w:val="24"/>
              </w:rPr>
              <w:t>16 мг/м</w:t>
            </w:r>
            <w:r w:rsidRPr="000E16A2">
              <w:rPr>
                <w:sz w:val="24"/>
                <w:szCs w:val="24"/>
                <w:vertAlign w:val="superscript"/>
              </w:rPr>
              <w:t>3</w:t>
            </w:r>
          </w:p>
        </w:tc>
      </w:tr>
      <w:tr w:rsidR="00E86D68" w:rsidRPr="000E16A2" w14:paraId="3285F9FA" w14:textId="77777777" w:rsidTr="006D7F73">
        <w:trPr>
          <w:trHeight w:val="1335"/>
        </w:trPr>
        <w:tc>
          <w:tcPr>
            <w:tcW w:w="596" w:type="dxa"/>
            <w:vMerge w:val="restart"/>
          </w:tcPr>
          <w:p w14:paraId="7AA1989F"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24690213" w14:textId="77777777" w:rsidR="00E86D68" w:rsidRPr="000E16A2" w:rsidRDefault="00E86D68" w:rsidP="00883938">
            <w:pPr>
              <w:rPr>
                <w:sz w:val="24"/>
                <w:szCs w:val="24"/>
              </w:rPr>
            </w:pPr>
            <w:r w:rsidRPr="000E16A2">
              <w:rPr>
                <w:sz w:val="24"/>
                <w:szCs w:val="24"/>
              </w:rPr>
              <w:t>Станочник деревообрабатывающих станков</w:t>
            </w:r>
          </w:p>
        </w:tc>
        <w:tc>
          <w:tcPr>
            <w:tcW w:w="2835" w:type="dxa"/>
            <w:vMerge w:val="restart"/>
          </w:tcPr>
          <w:p w14:paraId="6B81658C" w14:textId="77777777" w:rsidR="00E86D68" w:rsidRPr="000E16A2" w:rsidRDefault="00E86D68" w:rsidP="00883938">
            <w:pPr>
              <w:rPr>
                <w:sz w:val="24"/>
                <w:szCs w:val="24"/>
              </w:rPr>
            </w:pPr>
            <w:r w:rsidRPr="000E16A2">
              <w:rPr>
                <w:sz w:val="24"/>
                <w:szCs w:val="24"/>
              </w:rPr>
              <w:t xml:space="preserve">Станок вертикально-сверлильный; </w:t>
            </w:r>
          </w:p>
          <w:p w14:paraId="5E21931C" w14:textId="77777777" w:rsidR="00E86D68" w:rsidRPr="000E16A2" w:rsidRDefault="00E86D68" w:rsidP="00883938">
            <w:pPr>
              <w:rPr>
                <w:sz w:val="24"/>
                <w:szCs w:val="24"/>
              </w:rPr>
            </w:pPr>
            <w:r w:rsidRPr="000E16A2">
              <w:rPr>
                <w:sz w:val="24"/>
                <w:szCs w:val="24"/>
              </w:rPr>
              <w:t>кран-штабелер г/п 3,2 т; станок фуговальный;</w:t>
            </w:r>
          </w:p>
          <w:p w14:paraId="49157EB3" w14:textId="77777777" w:rsidR="00E86D68" w:rsidRPr="000E16A2" w:rsidRDefault="00E86D68" w:rsidP="00883938">
            <w:pPr>
              <w:rPr>
                <w:sz w:val="24"/>
                <w:szCs w:val="24"/>
              </w:rPr>
            </w:pPr>
            <w:r w:rsidRPr="000E16A2">
              <w:rPr>
                <w:sz w:val="24"/>
                <w:szCs w:val="24"/>
              </w:rPr>
              <w:t xml:space="preserve">станок прирезной; </w:t>
            </w:r>
          </w:p>
          <w:p w14:paraId="58AA7796" w14:textId="77777777" w:rsidR="00E86D68" w:rsidRPr="000E16A2" w:rsidRDefault="00E86D68" w:rsidP="00883938">
            <w:pPr>
              <w:rPr>
                <w:sz w:val="24"/>
                <w:szCs w:val="24"/>
              </w:rPr>
            </w:pPr>
            <w:r w:rsidRPr="000E16A2">
              <w:rPr>
                <w:sz w:val="24"/>
                <w:szCs w:val="24"/>
              </w:rPr>
              <w:t xml:space="preserve">пила циркулярно-маятниковая; </w:t>
            </w:r>
          </w:p>
          <w:p w14:paraId="1EBA982D" w14:textId="77777777" w:rsidR="00E86D68" w:rsidRPr="000E16A2" w:rsidRDefault="00E86D68" w:rsidP="00883938">
            <w:pPr>
              <w:rPr>
                <w:sz w:val="24"/>
                <w:szCs w:val="24"/>
              </w:rPr>
            </w:pPr>
            <w:r w:rsidRPr="000E16A2">
              <w:rPr>
                <w:sz w:val="24"/>
                <w:szCs w:val="24"/>
              </w:rPr>
              <w:t>станок торцовочный с прямолинейным надвиганием пилы;</w:t>
            </w:r>
          </w:p>
          <w:p w14:paraId="776CB24A" w14:textId="77777777" w:rsidR="00E86D68" w:rsidRPr="000E16A2" w:rsidRDefault="00E86D68" w:rsidP="00883938">
            <w:pPr>
              <w:rPr>
                <w:sz w:val="24"/>
                <w:szCs w:val="24"/>
              </w:rPr>
            </w:pPr>
            <w:r w:rsidRPr="000E16A2">
              <w:rPr>
                <w:sz w:val="24"/>
                <w:szCs w:val="24"/>
              </w:rPr>
              <w:t xml:space="preserve">станок ленточнопильный вертикальный; </w:t>
            </w:r>
          </w:p>
          <w:p w14:paraId="1AB2D3E5" w14:textId="77777777" w:rsidR="00776772" w:rsidRDefault="00E86D68" w:rsidP="00776772">
            <w:pPr>
              <w:rPr>
                <w:sz w:val="24"/>
                <w:szCs w:val="24"/>
              </w:rPr>
            </w:pPr>
            <w:r w:rsidRPr="000E16A2">
              <w:rPr>
                <w:sz w:val="24"/>
                <w:szCs w:val="24"/>
              </w:rPr>
              <w:t>ручной слесарный инструмент; измерительный инструмент;</w:t>
            </w:r>
          </w:p>
          <w:p w14:paraId="3F806A84" w14:textId="44BCD136" w:rsidR="00776772" w:rsidRDefault="00E86D68" w:rsidP="00776772">
            <w:pPr>
              <w:rPr>
                <w:sz w:val="24"/>
                <w:szCs w:val="24"/>
              </w:rPr>
            </w:pPr>
            <w:r w:rsidRPr="000E16A2">
              <w:rPr>
                <w:sz w:val="24"/>
                <w:szCs w:val="24"/>
              </w:rPr>
              <w:t xml:space="preserve">электродрель; пневматический гвоздезабивной инструмент; </w:t>
            </w:r>
          </w:p>
          <w:p w14:paraId="2000A6B6" w14:textId="658BCE90" w:rsidR="00E86D68" w:rsidRPr="000E16A2" w:rsidRDefault="00E86D68" w:rsidP="00776772">
            <w:pPr>
              <w:rPr>
                <w:sz w:val="24"/>
                <w:szCs w:val="24"/>
              </w:rPr>
            </w:pPr>
            <w:r w:rsidRPr="000E16A2">
              <w:rPr>
                <w:sz w:val="24"/>
                <w:szCs w:val="24"/>
              </w:rPr>
              <w:t xml:space="preserve">настольная циркулярная пила </w:t>
            </w:r>
          </w:p>
        </w:tc>
        <w:tc>
          <w:tcPr>
            <w:tcW w:w="2126" w:type="dxa"/>
            <w:vMerge w:val="restart"/>
          </w:tcPr>
          <w:p w14:paraId="54086843" w14:textId="77777777" w:rsidR="00E86D68" w:rsidRPr="000E16A2" w:rsidRDefault="00E86D68" w:rsidP="00883938">
            <w:pPr>
              <w:rPr>
                <w:sz w:val="24"/>
                <w:szCs w:val="24"/>
              </w:rPr>
            </w:pPr>
            <w:r w:rsidRPr="000E16A2">
              <w:rPr>
                <w:sz w:val="24"/>
                <w:szCs w:val="24"/>
              </w:rPr>
              <w:t>Заготовки из дерева, ДСП</w:t>
            </w:r>
          </w:p>
        </w:tc>
        <w:tc>
          <w:tcPr>
            <w:tcW w:w="5103" w:type="dxa"/>
          </w:tcPr>
          <w:p w14:paraId="6194AB81" w14:textId="77777777" w:rsidR="00E86D68" w:rsidRPr="000E16A2" w:rsidRDefault="00E86D68" w:rsidP="00883938">
            <w:pPr>
              <w:rPr>
                <w:sz w:val="24"/>
                <w:szCs w:val="24"/>
              </w:rPr>
            </w:pPr>
            <w:r w:rsidRPr="000E16A2">
              <w:rPr>
                <w:sz w:val="24"/>
                <w:szCs w:val="24"/>
              </w:rPr>
              <w:t>Пыль древесная</w:t>
            </w:r>
          </w:p>
        </w:tc>
        <w:tc>
          <w:tcPr>
            <w:tcW w:w="2126" w:type="dxa"/>
          </w:tcPr>
          <w:p w14:paraId="1F84538D" w14:textId="77777777" w:rsidR="00E86D68" w:rsidRPr="000E16A2" w:rsidRDefault="00E86D68" w:rsidP="00883938">
            <w:pPr>
              <w:rPr>
                <w:sz w:val="24"/>
                <w:szCs w:val="24"/>
              </w:rPr>
            </w:pPr>
            <w:r w:rsidRPr="000E16A2">
              <w:rPr>
                <w:sz w:val="24"/>
                <w:szCs w:val="24"/>
              </w:rPr>
              <w:t>2,5 мг/м</w:t>
            </w:r>
            <w:r w:rsidRPr="000E16A2">
              <w:rPr>
                <w:sz w:val="24"/>
                <w:szCs w:val="24"/>
                <w:vertAlign w:val="superscript"/>
              </w:rPr>
              <w:t>3</w:t>
            </w:r>
          </w:p>
        </w:tc>
      </w:tr>
      <w:tr w:rsidR="00E86D68" w:rsidRPr="000E16A2" w14:paraId="1DB186DC" w14:textId="77777777" w:rsidTr="006D7F73">
        <w:trPr>
          <w:trHeight w:val="1335"/>
        </w:trPr>
        <w:tc>
          <w:tcPr>
            <w:tcW w:w="596" w:type="dxa"/>
            <w:vMerge/>
          </w:tcPr>
          <w:p w14:paraId="58D3B6AC" w14:textId="77777777" w:rsidR="00E86D68" w:rsidRPr="000E16A2" w:rsidRDefault="00E86D68" w:rsidP="00591533">
            <w:pPr>
              <w:numPr>
                <w:ilvl w:val="0"/>
                <w:numId w:val="37"/>
              </w:numPr>
              <w:contextualSpacing/>
              <w:jc w:val="center"/>
              <w:rPr>
                <w:sz w:val="24"/>
                <w:szCs w:val="24"/>
              </w:rPr>
            </w:pPr>
          </w:p>
        </w:tc>
        <w:tc>
          <w:tcPr>
            <w:tcW w:w="1843" w:type="dxa"/>
            <w:vMerge/>
          </w:tcPr>
          <w:p w14:paraId="4D13CFEE" w14:textId="77777777" w:rsidR="00E86D68" w:rsidRPr="000E16A2" w:rsidRDefault="00E86D68" w:rsidP="00883938">
            <w:pPr>
              <w:rPr>
                <w:sz w:val="24"/>
                <w:szCs w:val="24"/>
              </w:rPr>
            </w:pPr>
          </w:p>
        </w:tc>
        <w:tc>
          <w:tcPr>
            <w:tcW w:w="2835" w:type="dxa"/>
            <w:vMerge/>
          </w:tcPr>
          <w:p w14:paraId="0C1CC970" w14:textId="77777777" w:rsidR="00E86D68" w:rsidRPr="000E16A2" w:rsidRDefault="00E86D68" w:rsidP="00883938">
            <w:pPr>
              <w:rPr>
                <w:sz w:val="24"/>
                <w:szCs w:val="24"/>
              </w:rPr>
            </w:pPr>
          </w:p>
        </w:tc>
        <w:tc>
          <w:tcPr>
            <w:tcW w:w="2126" w:type="dxa"/>
            <w:vMerge/>
          </w:tcPr>
          <w:p w14:paraId="47687759" w14:textId="77777777" w:rsidR="00E86D68" w:rsidRPr="000E16A2" w:rsidRDefault="00E86D68" w:rsidP="00883938">
            <w:pPr>
              <w:rPr>
                <w:sz w:val="24"/>
                <w:szCs w:val="24"/>
              </w:rPr>
            </w:pPr>
          </w:p>
        </w:tc>
        <w:tc>
          <w:tcPr>
            <w:tcW w:w="5103" w:type="dxa"/>
          </w:tcPr>
          <w:p w14:paraId="0DB76AE0" w14:textId="77777777" w:rsidR="00E86D68" w:rsidRPr="000E16A2" w:rsidRDefault="00E86D68" w:rsidP="00883938">
            <w:pPr>
              <w:rPr>
                <w:sz w:val="24"/>
                <w:szCs w:val="24"/>
              </w:rPr>
            </w:pPr>
            <w:r w:rsidRPr="000E16A2">
              <w:rPr>
                <w:sz w:val="24"/>
                <w:szCs w:val="24"/>
              </w:rPr>
              <w:t>Смола эпоксидная на основе бисфенола F /по эпихлоргидрину/</w:t>
            </w:r>
          </w:p>
        </w:tc>
        <w:tc>
          <w:tcPr>
            <w:tcW w:w="2126" w:type="dxa"/>
          </w:tcPr>
          <w:p w14:paraId="508BC92C" w14:textId="77777777" w:rsidR="00E86D68" w:rsidRPr="000E16A2" w:rsidRDefault="00E86D68" w:rsidP="00883938">
            <w:pPr>
              <w:rPr>
                <w:sz w:val="24"/>
                <w:szCs w:val="24"/>
              </w:rPr>
            </w:pPr>
            <w:r w:rsidRPr="000E16A2">
              <w:rPr>
                <w:sz w:val="24"/>
                <w:szCs w:val="24"/>
              </w:rPr>
              <w:t>2,2 мг/м</w:t>
            </w:r>
            <w:r w:rsidRPr="000E16A2">
              <w:rPr>
                <w:sz w:val="24"/>
                <w:szCs w:val="24"/>
                <w:vertAlign w:val="superscript"/>
              </w:rPr>
              <w:t>3</w:t>
            </w:r>
          </w:p>
        </w:tc>
      </w:tr>
      <w:tr w:rsidR="00E86D68" w:rsidRPr="000E16A2" w14:paraId="00C49743" w14:textId="77777777" w:rsidTr="006D7F73">
        <w:trPr>
          <w:trHeight w:val="1335"/>
        </w:trPr>
        <w:tc>
          <w:tcPr>
            <w:tcW w:w="596" w:type="dxa"/>
            <w:vMerge/>
          </w:tcPr>
          <w:p w14:paraId="3E8F72A6" w14:textId="77777777" w:rsidR="00E86D68" w:rsidRPr="000E16A2" w:rsidRDefault="00E86D68" w:rsidP="00591533">
            <w:pPr>
              <w:numPr>
                <w:ilvl w:val="0"/>
                <w:numId w:val="37"/>
              </w:numPr>
              <w:contextualSpacing/>
              <w:jc w:val="center"/>
              <w:rPr>
                <w:sz w:val="24"/>
                <w:szCs w:val="24"/>
              </w:rPr>
            </w:pPr>
          </w:p>
        </w:tc>
        <w:tc>
          <w:tcPr>
            <w:tcW w:w="1843" w:type="dxa"/>
            <w:vMerge/>
          </w:tcPr>
          <w:p w14:paraId="202E2425" w14:textId="77777777" w:rsidR="00E86D68" w:rsidRPr="000E16A2" w:rsidRDefault="00E86D68" w:rsidP="00883938">
            <w:pPr>
              <w:rPr>
                <w:sz w:val="24"/>
                <w:szCs w:val="24"/>
              </w:rPr>
            </w:pPr>
          </w:p>
        </w:tc>
        <w:tc>
          <w:tcPr>
            <w:tcW w:w="2835" w:type="dxa"/>
            <w:vMerge/>
          </w:tcPr>
          <w:p w14:paraId="252D711D" w14:textId="77777777" w:rsidR="00E86D68" w:rsidRPr="000E16A2" w:rsidRDefault="00E86D68" w:rsidP="00883938">
            <w:pPr>
              <w:rPr>
                <w:sz w:val="24"/>
                <w:szCs w:val="24"/>
              </w:rPr>
            </w:pPr>
          </w:p>
        </w:tc>
        <w:tc>
          <w:tcPr>
            <w:tcW w:w="2126" w:type="dxa"/>
            <w:vMerge/>
          </w:tcPr>
          <w:p w14:paraId="5B593EEC" w14:textId="77777777" w:rsidR="00E86D68" w:rsidRPr="000E16A2" w:rsidRDefault="00E86D68" w:rsidP="00883938">
            <w:pPr>
              <w:rPr>
                <w:sz w:val="24"/>
                <w:szCs w:val="24"/>
              </w:rPr>
            </w:pPr>
          </w:p>
        </w:tc>
        <w:tc>
          <w:tcPr>
            <w:tcW w:w="5103" w:type="dxa"/>
          </w:tcPr>
          <w:p w14:paraId="09CFD854" w14:textId="1D558FF7"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05AAB3E9" w14:textId="77777777" w:rsidR="00E86D68" w:rsidRPr="000E16A2" w:rsidRDefault="00E86D68" w:rsidP="00883938">
            <w:pPr>
              <w:rPr>
                <w:sz w:val="24"/>
                <w:szCs w:val="24"/>
                <w:vertAlign w:val="superscript"/>
              </w:rPr>
            </w:pPr>
            <w:r w:rsidRPr="000E16A2">
              <w:rPr>
                <w:sz w:val="24"/>
                <w:szCs w:val="24"/>
              </w:rPr>
              <w:t>13 мг/м</w:t>
            </w:r>
            <w:r w:rsidRPr="000E16A2">
              <w:rPr>
                <w:sz w:val="24"/>
                <w:szCs w:val="24"/>
                <w:vertAlign w:val="superscript"/>
              </w:rPr>
              <w:t>3</w:t>
            </w:r>
          </w:p>
        </w:tc>
      </w:tr>
      <w:tr w:rsidR="00E86D68" w:rsidRPr="000E16A2" w14:paraId="1C499E6B" w14:textId="77777777" w:rsidTr="006D7F73">
        <w:trPr>
          <w:trHeight w:val="1335"/>
        </w:trPr>
        <w:tc>
          <w:tcPr>
            <w:tcW w:w="596" w:type="dxa"/>
            <w:vMerge/>
          </w:tcPr>
          <w:p w14:paraId="10EB9FDD" w14:textId="77777777" w:rsidR="00E86D68" w:rsidRPr="000E16A2" w:rsidRDefault="00E86D68" w:rsidP="00591533">
            <w:pPr>
              <w:numPr>
                <w:ilvl w:val="0"/>
                <w:numId w:val="37"/>
              </w:numPr>
              <w:contextualSpacing/>
              <w:jc w:val="center"/>
              <w:rPr>
                <w:sz w:val="24"/>
                <w:szCs w:val="24"/>
              </w:rPr>
            </w:pPr>
          </w:p>
        </w:tc>
        <w:tc>
          <w:tcPr>
            <w:tcW w:w="1843" w:type="dxa"/>
            <w:vMerge/>
          </w:tcPr>
          <w:p w14:paraId="3A608F71" w14:textId="77777777" w:rsidR="00E86D68" w:rsidRPr="000E16A2" w:rsidRDefault="00E86D68" w:rsidP="00883938">
            <w:pPr>
              <w:rPr>
                <w:sz w:val="24"/>
                <w:szCs w:val="24"/>
              </w:rPr>
            </w:pPr>
          </w:p>
        </w:tc>
        <w:tc>
          <w:tcPr>
            <w:tcW w:w="2835" w:type="dxa"/>
            <w:vMerge/>
          </w:tcPr>
          <w:p w14:paraId="256BC332" w14:textId="77777777" w:rsidR="00E86D68" w:rsidRPr="000E16A2" w:rsidRDefault="00E86D68" w:rsidP="00883938">
            <w:pPr>
              <w:rPr>
                <w:sz w:val="24"/>
                <w:szCs w:val="24"/>
              </w:rPr>
            </w:pPr>
          </w:p>
        </w:tc>
        <w:tc>
          <w:tcPr>
            <w:tcW w:w="2126" w:type="dxa"/>
            <w:vMerge/>
          </w:tcPr>
          <w:p w14:paraId="322C2EEE" w14:textId="77777777" w:rsidR="00E86D68" w:rsidRPr="000E16A2" w:rsidRDefault="00E86D68" w:rsidP="00883938">
            <w:pPr>
              <w:rPr>
                <w:sz w:val="24"/>
                <w:szCs w:val="24"/>
              </w:rPr>
            </w:pPr>
          </w:p>
        </w:tc>
        <w:tc>
          <w:tcPr>
            <w:tcW w:w="5103" w:type="dxa"/>
          </w:tcPr>
          <w:p w14:paraId="64112B2A"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01B1C7C6" w14:textId="77777777" w:rsidR="00E86D68" w:rsidRPr="000E16A2" w:rsidRDefault="00E86D68" w:rsidP="00883938">
            <w:pPr>
              <w:rPr>
                <w:sz w:val="24"/>
                <w:szCs w:val="24"/>
              </w:rPr>
            </w:pPr>
            <w:r w:rsidRPr="000E16A2">
              <w:rPr>
                <w:sz w:val="24"/>
                <w:szCs w:val="24"/>
                <w:lang w:val="en-US"/>
              </w:rPr>
              <w:t xml:space="preserve">114 </w:t>
            </w:r>
            <w:r w:rsidRPr="000E16A2">
              <w:rPr>
                <w:sz w:val="24"/>
                <w:szCs w:val="24"/>
              </w:rPr>
              <w:t>дБ</w:t>
            </w:r>
          </w:p>
        </w:tc>
      </w:tr>
      <w:tr w:rsidR="00E86D68" w:rsidRPr="000E16A2" w14:paraId="16217F99" w14:textId="77777777" w:rsidTr="006D7F73">
        <w:trPr>
          <w:trHeight w:val="1335"/>
        </w:trPr>
        <w:tc>
          <w:tcPr>
            <w:tcW w:w="596" w:type="dxa"/>
            <w:vMerge/>
          </w:tcPr>
          <w:p w14:paraId="4F4F3E26" w14:textId="77777777" w:rsidR="00E86D68" w:rsidRPr="000E16A2" w:rsidRDefault="00E86D68" w:rsidP="00591533">
            <w:pPr>
              <w:numPr>
                <w:ilvl w:val="0"/>
                <w:numId w:val="37"/>
              </w:numPr>
              <w:contextualSpacing/>
              <w:jc w:val="center"/>
              <w:rPr>
                <w:sz w:val="24"/>
                <w:szCs w:val="24"/>
              </w:rPr>
            </w:pPr>
          </w:p>
        </w:tc>
        <w:tc>
          <w:tcPr>
            <w:tcW w:w="1843" w:type="dxa"/>
            <w:vMerge/>
          </w:tcPr>
          <w:p w14:paraId="2E100907" w14:textId="77777777" w:rsidR="00E86D68" w:rsidRPr="000E16A2" w:rsidRDefault="00E86D68" w:rsidP="00883938">
            <w:pPr>
              <w:rPr>
                <w:sz w:val="24"/>
                <w:szCs w:val="24"/>
              </w:rPr>
            </w:pPr>
          </w:p>
        </w:tc>
        <w:tc>
          <w:tcPr>
            <w:tcW w:w="2835" w:type="dxa"/>
            <w:vMerge/>
          </w:tcPr>
          <w:p w14:paraId="3837277D" w14:textId="77777777" w:rsidR="00E86D68" w:rsidRPr="000E16A2" w:rsidRDefault="00E86D68" w:rsidP="00883938">
            <w:pPr>
              <w:rPr>
                <w:sz w:val="24"/>
                <w:szCs w:val="24"/>
              </w:rPr>
            </w:pPr>
          </w:p>
        </w:tc>
        <w:tc>
          <w:tcPr>
            <w:tcW w:w="2126" w:type="dxa"/>
            <w:vMerge/>
          </w:tcPr>
          <w:p w14:paraId="36F2A700" w14:textId="77777777" w:rsidR="00E86D68" w:rsidRPr="000E16A2" w:rsidRDefault="00E86D68" w:rsidP="00883938">
            <w:pPr>
              <w:rPr>
                <w:sz w:val="24"/>
                <w:szCs w:val="24"/>
              </w:rPr>
            </w:pPr>
          </w:p>
        </w:tc>
        <w:tc>
          <w:tcPr>
            <w:tcW w:w="5103" w:type="dxa"/>
          </w:tcPr>
          <w:p w14:paraId="15FD7482"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376B59F9"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2C676885" w14:textId="77777777" w:rsidR="00E86D68" w:rsidRPr="000E16A2" w:rsidRDefault="00E86D68" w:rsidP="00883938">
            <w:pPr>
              <w:rPr>
                <w:sz w:val="24"/>
                <w:szCs w:val="24"/>
              </w:rPr>
            </w:pPr>
            <w:r w:rsidRPr="000E16A2">
              <w:rPr>
                <w:sz w:val="24"/>
                <w:szCs w:val="24"/>
              </w:rPr>
              <w:t>128,8 дБ</w:t>
            </w:r>
          </w:p>
        </w:tc>
      </w:tr>
      <w:tr w:rsidR="00E86D68" w:rsidRPr="000E16A2" w14:paraId="35A510AF" w14:textId="77777777" w:rsidTr="006D7F73">
        <w:trPr>
          <w:trHeight w:val="1335"/>
        </w:trPr>
        <w:tc>
          <w:tcPr>
            <w:tcW w:w="596" w:type="dxa"/>
            <w:vMerge/>
          </w:tcPr>
          <w:p w14:paraId="1E28DCC9" w14:textId="77777777" w:rsidR="00E86D68" w:rsidRPr="000E16A2" w:rsidRDefault="00E86D68" w:rsidP="00591533">
            <w:pPr>
              <w:numPr>
                <w:ilvl w:val="0"/>
                <w:numId w:val="37"/>
              </w:numPr>
              <w:contextualSpacing/>
              <w:jc w:val="center"/>
              <w:rPr>
                <w:sz w:val="24"/>
                <w:szCs w:val="24"/>
              </w:rPr>
            </w:pPr>
          </w:p>
        </w:tc>
        <w:tc>
          <w:tcPr>
            <w:tcW w:w="1843" w:type="dxa"/>
            <w:vMerge/>
          </w:tcPr>
          <w:p w14:paraId="20AADA72" w14:textId="77777777" w:rsidR="00E86D68" w:rsidRPr="000E16A2" w:rsidRDefault="00E86D68" w:rsidP="00883938">
            <w:pPr>
              <w:rPr>
                <w:sz w:val="24"/>
                <w:szCs w:val="24"/>
              </w:rPr>
            </w:pPr>
          </w:p>
        </w:tc>
        <w:tc>
          <w:tcPr>
            <w:tcW w:w="2835" w:type="dxa"/>
            <w:vMerge/>
          </w:tcPr>
          <w:p w14:paraId="558B0F92" w14:textId="77777777" w:rsidR="00E86D68" w:rsidRPr="000E16A2" w:rsidRDefault="00E86D68" w:rsidP="00883938">
            <w:pPr>
              <w:rPr>
                <w:sz w:val="24"/>
                <w:szCs w:val="24"/>
              </w:rPr>
            </w:pPr>
          </w:p>
        </w:tc>
        <w:tc>
          <w:tcPr>
            <w:tcW w:w="2126" w:type="dxa"/>
            <w:vMerge/>
          </w:tcPr>
          <w:p w14:paraId="52E12ACE" w14:textId="77777777" w:rsidR="00E86D68" w:rsidRPr="000E16A2" w:rsidRDefault="00E86D68" w:rsidP="00883938">
            <w:pPr>
              <w:rPr>
                <w:sz w:val="24"/>
                <w:szCs w:val="24"/>
              </w:rPr>
            </w:pPr>
          </w:p>
        </w:tc>
        <w:tc>
          <w:tcPr>
            <w:tcW w:w="5103" w:type="dxa"/>
          </w:tcPr>
          <w:p w14:paraId="233407B7"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1E18BA05" w14:textId="77777777" w:rsidR="00E86D68" w:rsidRPr="000E16A2" w:rsidRDefault="00E86D68" w:rsidP="00883938">
            <w:pPr>
              <w:rPr>
                <w:sz w:val="24"/>
                <w:szCs w:val="24"/>
              </w:rPr>
            </w:pPr>
            <w:r w:rsidRPr="000E16A2">
              <w:rPr>
                <w:sz w:val="24"/>
                <w:szCs w:val="24"/>
              </w:rPr>
              <w:t>83,9 дБА</w:t>
            </w:r>
          </w:p>
        </w:tc>
      </w:tr>
      <w:tr w:rsidR="00E86D68" w:rsidRPr="000E16A2" w14:paraId="4A85D1DD" w14:textId="77777777" w:rsidTr="006D7F73">
        <w:trPr>
          <w:trHeight w:val="387"/>
        </w:trPr>
        <w:tc>
          <w:tcPr>
            <w:tcW w:w="596" w:type="dxa"/>
            <w:vMerge w:val="restart"/>
          </w:tcPr>
          <w:p w14:paraId="187DCC43"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2D11F325" w14:textId="77777777" w:rsidR="00E86D68" w:rsidRPr="000E16A2" w:rsidRDefault="00E86D68" w:rsidP="00883938">
            <w:pPr>
              <w:rPr>
                <w:sz w:val="24"/>
                <w:szCs w:val="24"/>
              </w:rPr>
            </w:pPr>
            <w:r w:rsidRPr="000E16A2">
              <w:rPr>
                <w:sz w:val="24"/>
                <w:szCs w:val="24"/>
              </w:rPr>
              <w:t>Газорезчик</w:t>
            </w:r>
          </w:p>
        </w:tc>
        <w:tc>
          <w:tcPr>
            <w:tcW w:w="2835" w:type="dxa"/>
            <w:vMerge w:val="restart"/>
          </w:tcPr>
          <w:p w14:paraId="24A98CE3" w14:textId="77777777" w:rsidR="00E86D68" w:rsidRPr="000E16A2" w:rsidRDefault="00E86D68" w:rsidP="00883938">
            <w:pPr>
              <w:rPr>
                <w:sz w:val="24"/>
                <w:szCs w:val="24"/>
              </w:rPr>
            </w:pPr>
            <w:r w:rsidRPr="000E16A2">
              <w:rPr>
                <w:sz w:val="24"/>
                <w:szCs w:val="24"/>
              </w:rPr>
              <w:t xml:space="preserve">Резак газовый РЗП-02, машина газорезательная </w:t>
            </w:r>
          </w:p>
          <w:p w14:paraId="178EAE05" w14:textId="77777777" w:rsidR="00E86D68" w:rsidRPr="000E16A2" w:rsidRDefault="00E86D68" w:rsidP="00883938">
            <w:pPr>
              <w:rPr>
                <w:sz w:val="24"/>
                <w:szCs w:val="24"/>
              </w:rPr>
            </w:pPr>
          </w:p>
        </w:tc>
        <w:tc>
          <w:tcPr>
            <w:tcW w:w="2126" w:type="dxa"/>
            <w:vMerge w:val="restart"/>
          </w:tcPr>
          <w:p w14:paraId="57B6A937" w14:textId="77777777" w:rsidR="00E86D68" w:rsidRPr="000E16A2" w:rsidRDefault="00E86D68" w:rsidP="00883938">
            <w:pPr>
              <w:rPr>
                <w:sz w:val="24"/>
                <w:szCs w:val="24"/>
              </w:rPr>
            </w:pPr>
            <w:r w:rsidRPr="000E16A2">
              <w:rPr>
                <w:sz w:val="24"/>
                <w:szCs w:val="24"/>
              </w:rPr>
              <w:t>Металл</w:t>
            </w:r>
          </w:p>
        </w:tc>
        <w:tc>
          <w:tcPr>
            <w:tcW w:w="5103" w:type="dxa"/>
          </w:tcPr>
          <w:p w14:paraId="1586940D" w14:textId="77777777" w:rsidR="00E86D68" w:rsidRPr="000E16A2" w:rsidRDefault="00E86D68" w:rsidP="00883938">
            <w:pPr>
              <w:rPr>
                <w:sz w:val="24"/>
                <w:szCs w:val="24"/>
              </w:rPr>
            </w:pPr>
            <w:r w:rsidRPr="000E16A2">
              <w:rPr>
                <w:sz w:val="24"/>
                <w:szCs w:val="24"/>
              </w:rPr>
              <w:t>Углерода оксид (углерода окись; углерода моноокись; угарный газ)</w:t>
            </w:r>
          </w:p>
        </w:tc>
        <w:tc>
          <w:tcPr>
            <w:tcW w:w="2126" w:type="dxa"/>
          </w:tcPr>
          <w:p w14:paraId="66EA6DDE" w14:textId="77777777" w:rsidR="00E86D68" w:rsidRPr="000E16A2" w:rsidRDefault="00E86D68" w:rsidP="00883938">
            <w:pPr>
              <w:rPr>
                <w:sz w:val="24"/>
                <w:szCs w:val="24"/>
              </w:rPr>
            </w:pPr>
            <w:r w:rsidRPr="000E16A2">
              <w:rPr>
                <w:sz w:val="24"/>
                <w:szCs w:val="24"/>
              </w:rPr>
              <w:t>6,2 мг/м</w:t>
            </w:r>
            <w:r w:rsidRPr="000E16A2">
              <w:rPr>
                <w:sz w:val="24"/>
                <w:szCs w:val="24"/>
                <w:vertAlign w:val="superscript"/>
              </w:rPr>
              <w:t>3</w:t>
            </w:r>
          </w:p>
        </w:tc>
      </w:tr>
      <w:tr w:rsidR="00E86D68" w:rsidRPr="000E16A2" w14:paraId="33959298" w14:textId="77777777" w:rsidTr="006D7F73">
        <w:trPr>
          <w:trHeight w:val="387"/>
        </w:trPr>
        <w:tc>
          <w:tcPr>
            <w:tcW w:w="596" w:type="dxa"/>
            <w:vMerge/>
          </w:tcPr>
          <w:p w14:paraId="0AD0DA90" w14:textId="77777777" w:rsidR="00E86D68" w:rsidRPr="000E16A2" w:rsidRDefault="00E86D68" w:rsidP="00591533">
            <w:pPr>
              <w:numPr>
                <w:ilvl w:val="0"/>
                <w:numId w:val="37"/>
              </w:numPr>
              <w:contextualSpacing/>
              <w:jc w:val="center"/>
              <w:rPr>
                <w:sz w:val="24"/>
                <w:szCs w:val="24"/>
              </w:rPr>
            </w:pPr>
          </w:p>
        </w:tc>
        <w:tc>
          <w:tcPr>
            <w:tcW w:w="1843" w:type="dxa"/>
            <w:vMerge/>
          </w:tcPr>
          <w:p w14:paraId="095D8089" w14:textId="77777777" w:rsidR="00E86D68" w:rsidRPr="000E16A2" w:rsidRDefault="00E86D68" w:rsidP="00883938">
            <w:pPr>
              <w:rPr>
                <w:sz w:val="24"/>
                <w:szCs w:val="24"/>
              </w:rPr>
            </w:pPr>
          </w:p>
        </w:tc>
        <w:tc>
          <w:tcPr>
            <w:tcW w:w="2835" w:type="dxa"/>
            <w:vMerge/>
          </w:tcPr>
          <w:p w14:paraId="6318C06A" w14:textId="77777777" w:rsidR="00E86D68" w:rsidRPr="000E16A2" w:rsidRDefault="00E86D68" w:rsidP="00883938">
            <w:pPr>
              <w:rPr>
                <w:sz w:val="24"/>
                <w:szCs w:val="24"/>
              </w:rPr>
            </w:pPr>
          </w:p>
        </w:tc>
        <w:tc>
          <w:tcPr>
            <w:tcW w:w="2126" w:type="dxa"/>
            <w:vMerge/>
          </w:tcPr>
          <w:p w14:paraId="479A88A3" w14:textId="77777777" w:rsidR="00E86D68" w:rsidRPr="000E16A2" w:rsidRDefault="00E86D68" w:rsidP="00883938">
            <w:pPr>
              <w:rPr>
                <w:sz w:val="24"/>
                <w:szCs w:val="24"/>
              </w:rPr>
            </w:pPr>
          </w:p>
        </w:tc>
        <w:tc>
          <w:tcPr>
            <w:tcW w:w="5103" w:type="dxa"/>
          </w:tcPr>
          <w:p w14:paraId="0E789ECC" w14:textId="77777777" w:rsidR="00E86D68" w:rsidRPr="000E16A2" w:rsidRDefault="00E86D68" w:rsidP="00883938">
            <w:pPr>
              <w:rPr>
                <w:sz w:val="24"/>
                <w:szCs w:val="24"/>
              </w:rPr>
            </w:pPr>
            <w:r w:rsidRPr="000E16A2">
              <w:rPr>
                <w:sz w:val="24"/>
                <w:szCs w:val="24"/>
              </w:rPr>
              <w:t>Азота диоксид (двуокись азота; пероксид азота)</w:t>
            </w:r>
          </w:p>
        </w:tc>
        <w:tc>
          <w:tcPr>
            <w:tcW w:w="2126" w:type="dxa"/>
          </w:tcPr>
          <w:p w14:paraId="4470B9D2" w14:textId="77777777" w:rsidR="00E86D68" w:rsidRPr="000E16A2" w:rsidRDefault="00E86D68" w:rsidP="00883938">
            <w:pPr>
              <w:rPr>
                <w:sz w:val="24"/>
                <w:szCs w:val="24"/>
              </w:rPr>
            </w:pPr>
            <w:r w:rsidRPr="000E16A2">
              <w:rPr>
                <w:sz w:val="24"/>
                <w:szCs w:val="24"/>
              </w:rPr>
              <w:t>1,4 мг/м</w:t>
            </w:r>
            <w:r w:rsidRPr="000E16A2">
              <w:rPr>
                <w:sz w:val="24"/>
                <w:szCs w:val="24"/>
                <w:vertAlign w:val="superscript"/>
              </w:rPr>
              <w:t>3</w:t>
            </w:r>
          </w:p>
        </w:tc>
      </w:tr>
      <w:tr w:rsidR="00E86D68" w:rsidRPr="000E16A2" w14:paraId="6FC5CB7F" w14:textId="77777777" w:rsidTr="006D7F73">
        <w:trPr>
          <w:trHeight w:val="387"/>
        </w:trPr>
        <w:tc>
          <w:tcPr>
            <w:tcW w:w="596" w:type="dxa"/>
            <w:vMerge/>
          </w:tcPr>
          <w:p w14:paraId="0C259AE0" w14:textId="77777777" w:rsidR="00E86D68" w:rsidRPr="000E16A2" w:rsidRDefault="00E86D68" w:rsidP="00591533">
            <w:pPr>
              <w:numPr>
                <w:ilvl w:val="0"/>
                <w:numId w:val="37"/>
              </w:numPr>
              <w:contextualSpacing/>
              <w:jc w:val="center"/>
              <w:rPr>
                <w:sz w:val="24"/>
                <w:szCs w:val="24"/>
              </w:rPr>
            </w:pPr>
          </w:p>
        </w:tc>
        <w:tc>
          <w:tcPr>
            <w:tcW w:w="1843" w:type="dxa"/>
            <w:vMerge/>
          </w:tcPr>
          <w:p w14:paraId="19B34C0F" w14:textId="77777777" w:rsidR="00E86D68" w:rsidRPr="000E16A2" w:rsidRDefault="00E86D68" w:rsidP="00883938">
            <w:pPr>
              <w:rPr>
                <w:sz w:val="24"/>
                <w:szCs w:val="24"/>
              </w:rPr>
            </w:pPr>
          </w:p>
        </w:tc>
        <w:tc>
          <w:tcPr>
            <w:tcW w:w="2835" w:type="dxa"/>
            <w:vMerge/>
          </w:tcPr>
          <w:p w14:paraId="0E799645" w14:textId="77777777" w:rsidR="00E86D68" w:rsidRPr="000E16A2" w:rsidRDefault="00E86D68" w:rsidP="00883938">
            <w:pPr>
              <w:rPr>
                <w:sz w:val="24"/>
                <w:szCs w:val="24"/>
              </w:rPr>
            </w:pPr>
          </w:p>
        </w:tc>
        <w:tc>
          <w:tcPr>
            <w:tcW w:w="2126" w:type="dxa"/>
            <w:vMerge/>
          </w:tcPr>
          <w:p w14:paraId="69869F18" w14:textId="77777777" w:rsidR="00E86D68" w:rsidRPr="000E16A2" w:rsidRDefault="00E86D68" w:rsidP="00883938">
            <w:pPr>
              <w:rPr>
                <w:sz w:val="24"/>
                <w:szCs w:val="24"/>
              </w:rPr>
            </w:pPr>
          </w:p>
        </w:tc>
        <w:tc>
          <w:tcPr>
            <w:tcW w:w="5103" w:type="dxa"/>
          </w:tcPr>
          <w:p w14:paraId="6C92473D" w14:textId="77777777" w:rsidR="00E86D68" w:rsidRPr="000E16A2" w:rsidRDefault="00E86D68" w:rsidP="00883938">
            <w:pPr>
              <w:rPr>
                <w:sz w:val="24"/>
                <w:szCs w:val="24"/>
              </w:rPr>
            </w:pPr>
            <w:r w:rsidRPr="000E16A2">
              <w:rPr>
                <w:sz w:val="24"/>
                <w:szCs w:val="24"/>
              </w:rPr>
              <w:t>Озон</w:t>
            </w:r>
          </w:p>
        </w:tc>
        <w:tc>
          <w:tcPr>
            <w:tcW w:w="2126" w:type="dxa"/>
          </w:tcPr>
          <w:p w14:paraId="42C3E21A" w14:textId="77777777" w:rsidR="00E86D68" w:rsidRPr="000E16A2" w:rsidRDefault="00E86D68" w:rsidP="00883938">
            <w:pPr>
              <w:rPr>
                <w:sz w:val="24"/>
                <w:szCs w:val="24"/>
              </w:rPr>
            </w:pPr>
            <w:r w:rsidRPr="000E16A2">
              <w:rPr>
                <w:sz w:val="24"/>
                <w:szCs w:val="24"/>
              </w:rPr>
              <w:t>1,2 мг/м</w:t>
            </w:r>
            <w:r w:rsidRPr="000E16A2">
              <w:rPr>
                <w:sz w:val="24"/>
                <w:szCs w:val="24"/>
                <w:vertAlign w:val="superscript"/>
              </w:rPr>
              <w:t>3</w:t>
            </w:r>
          </w:p>
        </w:tc>
      </w:tr>
      <w:tr w:rsidR="00E86D68" w:rsidRPr="000E16A2" w14:paraId="0CD963C4" w14:textId="77777777" w:rsidTr="006D7F73">
        <w:trPr>
          <w:trHeight w:val="387"/>
        </w:trPr>
        <w:tc>
          <w:tcPr>
            <w:tcW w:w="596" w:type="dxa"/>
            <w:vMerge/>
          </w:tcPr>
          <w:p w14:paraId="121CAEFE" w14:textId="77777777" w:rsidR="00E86D68" w:rsidRPr="000E16A2" w:rsidRDefault="00E86D68" w:rsidP="00591533">
            <w:pPr>
              <w:numPr>
                <w:ilvl w:val="0"/>
                <w:numId w:val="37"/>
              </w:numPr>
              <w:contextualSpacing/>
              <w:jc w:val="center"/>
              <w:rPr>
                <w:sz w:val="24"/>
                <w:szCs w:val="24"/>
              </w:rPr>
            </w:pPr>
          </w:p>
        </w:tc>
        <w:tc>
          <w:tcPr>
            <w:tcW w:w="1843" w:type="dxa"/>
            <w:vMerge/>
          </w:tcPr>
          <w:p w14:paraId="7171F075" w14:textId="77777777" w:rsidR="00E86D68" w:rsidRPr="000E16A2" w:rsidRDefault="00E86D68" w:rsidP="00883938">
            <w:pPr>
              <w:rPr>
                <w:sz w:val="24"/>
                <w:szCs w:val="24"/>
              </w:rPr>
            </w:pPr>
          </w:p>
        </w:tc>
        <w:tc>
          <w:tcPr>
            <w:tcW w:w="2835" w:type="dxa"/>
            <w:vMerge/>
          </w:tcPr>
          <w:p w14:paraId="3B229C75" w14:textId="77777777" w:rsidR="00E86D68" w:rsidRPr="000E16A2" w:rsidRDefault="00E86D68" w:rsidP="00883938">
            <w:pPr>
              <w:rPr>
                <w:sz w:val="24"/>
                <w:szCs w:val="24"/>
              </w:rPr>
            </w:pPr>
          </w:p>
        </w:tc>
        <w:tc>
          <w:tcPr>
            <w:tcW w:w="2126" w:type="dxa"/>
            <w:vMerge/>
          </w:tcPr>
          <w:p w14:paraId="39D91A55" w14:textId="77777777" w:rsidR="00E86D68" w:rsidRPr="000E16A2" w:rsidRDefault="00E86D68" w:rsidP="00883938">
            <w:pPr>
              <w:rPr>
                <w:sz w:val="24"/>
                <w:szCs w:val="24"/>
              </w:rPr>
            </w:pPr>
          </w:p>
        </w:tc>
        <w:tc>
          <w:tcPr>
            <w:tcW w:w="5103" w:type="dxa"/>
          </w:tcPr>
          <w:p w14:paraId="58D402F2" w14:textId="77777777" w:rsidR="00E86D68" w:rsidRPr="000E16A2" w:rsidRDefault="00E86D68" w:rsidP="00883938">
            <w:pPr>
              <w:rPr>
                <w:sz w:val="24"/>
                <w:szCs w:val="24"/>
              </w:rPr>
            </w:pPr>
            <w:r w:rsidRPr="000E16A2">
              <w:rPr>
                <w:sz w:val="24"/>
                <w:szCs w:val="24"/>
              </w:rPr>
              <w:t>Интенсивность теплового облучения, Вт/м</w:t>
            </w:r>
            <w:r w:rsidRPr="000E16A2">
              <w:rPr>
                <w:sz w:val="24"/>
                <w:szCs w:val="24"/>
                <w:vertAlign w:val="superscript"/>
              </w:rPr>
              <w:t>2</w:t>
            </w:r>
            <w:r w:rsidRPr="000E16A2">
              <w:rPr>
                <w:sz w:val="24"/>
                <w:szCs w:val="24"/>
              </w:rPr>
              <w:t>,</w:t>
            </w:r>
            <w:r w:rsidRPr="000E16A2">
              <w:rPr>
                <w:sz w:val="24"/>
                <w:szCs w:val="24"/>
                <w:vertAlign w:val="superscript"/>
              </w:rPr>
              <w:t xml:space="preserve"> </w:t>
            </w:r>
            <w:r w:rsidRPr="000E16A2">
              <w:rPr>
                <w:sz w:val="24"/>
                <w:szCs w:val="24"/>
              </w:rPr>
              <w:t>при облучении</w:t>
            </w:r>
            <w:r w:rsidRPr="000E16A2">
              <w:rPr>
                <w:sz w:val="24"/>
                <w:szCs w:val="24"/>
                <w:vertAlign w:val="superscript"/>
              </w:rPr>
              <w:t xml:space="preserve">  </w:t>
            </w:r>
            <w:r w:rsidRPr="000E16A2">
              <w:rPr>
                <w:sz w:val="24"/>
                <w:szCs w:val="24"/>
              </w:rPr>
              <w:t>более 50 % поверхности тела</w:t>
            </w:r>
          </w:p>
        </w:tc>
        <w:tc>
          <w:tcPr>
            <w:tcW w:w="2126" w:type="dxa"/>
          </w:tcPr>
          <w:p w14:paraId="5881F679" w14:textId="77777777" w:rsidR="00E86D68" w:rsidRPr="000E16A2" w:rsidRDefault="00E86D68" w:rsidP="00883938">
            <w:pPr>
              <w:rPr>
                <w:sz w:val="24"/>
                <w:szCs w:val="24"/>
              </w:rPr>
            </w:pPr>
            <w:r w:rsidRPr="000E16A2">
              <w:rPr>
                <w:sz w:val="24"/>
                <w:szCs w:val="24"/>
              </w:rPr>
              <w:t>84 Вт/м</w:t>
            </w:r>
            <w:r w:rsidRPr="000E16A2">
              <w:rPr>
                <w:sz w:val="24"/>
                <w:szCs w:val="24"/>
                <w:vertAlign w:val="superscript"/>
              </w:rPr>
              <w:t>2</w:t>
            </w:r>
          </w:p>
        </w:tc>
      </w:tr>
      <w:tr w:rsidR="00E86D68" w:rsidRPr="000E16A2" w14:paraId="7AAFC0D4" w14:textId="77777777" w:rsidTr="006D7F73">
        <w:trPr>
          <w:trHeight w:val="387"/>
        </w:trPr>
        <w:tc>
          <w:tcPr>
            <w:tcW w:w="596" w:type="dxa"/>
            <w:vMerge/>
          </w:tcPr>
          <w:p w14:paraId="0AD50796" w14:textId="77777777" w:rsidR="00E86D68" w:rsidRPr="000E16A2" w:rsidRDefault="00E86D68" w:rsidP="00591533">
            <w:pPr>
              <w:numPr>
                <w:ilvl w:val="0"/>
                <w:numId w:val="37"/>
              </w:numPr>
              <w:contextualSpacing/>
              <w:jc w:val="center"/>
              <w:rPr>
                <w:sz w:val="24"/>
                <w:szCs w:val="24"/>
              </w:rPr>
            </w:pPr>
          </w:p>
        </w:tc>
        <w:tc>
          <w:tcPr>
            <w:tcW w:w="1843" w:type="dxa"/>
            <w:vMerge/>
          </w:tcPr>
          <w:p w14:paraId="2990AD81" w14:textId="77777777" w:rsidR="00E86D68" w:rsidRPr="000E16A2" w:rsidRDefault="00E86D68" w:rsidP="00883938">
            <w:pPr>
              <w:rPr>
                <w:sz w:val="24"/>
                <w:szCs w:val="24"/>
              </w:rPr>
            </w:pPr>
          </w:p>
        </w:tc>
        <w:tc>
          <w:tcPr>
            <w:tcW w:w="2835" w:type="dxa"/>
            <w:vMerge/>
          </w:tcPr>
          <w:p w14:paraId="2E5D078E" w14:textId="77777777" w:rsidR="00E86D68" w:rsidRPr="000E16A2" w:rsidRDefault="00E86D68" w:rsidP="00883938">
            <w:pPr>
              <w:rPr>
                <w:sz w:val="24"/>
                <w:szCs w:val="24"/>
              </w:rPr>
            </w:pPr>
          </w:p>
        </w:tc>
        <w:tc>
          <w:tcPr>
            <w:tcW w:w="2126" w:type="dxa"/>
            <w:vMerge/>
          </w:tcPr>
          <w:p w14:paraId="41F79652" w14:textId="77777777" w:rsidR="00E86D68" w:rsidRPr="000E16A2" w:rsidRDefault="00E86D68" w:rsidP="00883938">
            <w:pPr>
              <w:rPr>
                <w:sz w:val="24"/>
                <w:szCs w:val="24"/>
              </w:rPr>
            </w:pPr>
          </w:p>
        </w:tc>
        <w:tc>
          <w:tcPr>
            <w:tcW w:w="5103" w:type="dxa"/>
          </w:tcPr>
          <w:p w14:paraId="524EA96B"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2EC661B6"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0B9F55EB" w14:textId="77777777" w:rsidR="00E86D68" w:rsidRPr="000E16A2" w:rsidRDefault="00E86D68" w:rsidP="00883938">
            <w:pPr>
              <w:rPr>
                <w:sz w:val="24"/>
                <w:szCs w:val="24"/>
              </w:rPr>
            </w:pPr>
            <w:r w:rsidRPr="000E16A2">
              <w:rPr>
                <w:sz w:val="24"/>
                <w:szCs w:val="24"/>
              </w:rPr>
              <w:t>124,8 дБ</w:t>
            </w:r>
          </w:p>
        </w:tc>
      </w:tr>
      <w:tr w:rsidR="00E86D68" w:rsidRPr="000E16A2" w14:paraId="0CC274D3" w14:textId="77777777" w:rsidTr="006D7F73">
        <w:trPr>
          <w:trHeight w:val="387"/>
        </w:trPr>
        <w:tc>
          <w:tcPr>
            <w:tcW w:w="596" w:type="dxa"/>
            <w:vMerge/>
          </w:tcPr>
          <w:p w14:paraId="43858884" w14:textId="77777777" w:rsidR="00E86D68" w:rsidRPr="000E16A2" w:rsidRDefault="00E86D68" w:rsidP="00591533">
            <w:pPr>
              <w:numPr>
                <w:ilvl w:val="0"/>
                <w:numId w:val="37"/>
              </w:numPr>
              <w:contextualSpacing/>
              <w:jc w:val="center"/>
              <w:rPr>
                <w:sz w:val="24"/>
                <w:szCs w:val="24"/>
              </w:rPr>
            </w:pPr>
          </w:p>
        </w:tc>
        <w:tc>
          <w:tcPr>
            <w:tcW w:w="1843" w:type="dxa"/>
            <w:vMerge/>
          </w:tcPr>
          <w:p w14:paraId="74D30166" w14:textId="77777777" w:rsidR="00E86D68" w:rsidRPr="000E16A2" w:rsidRDefault="00E86D68" w:rsidP="00883938">
            <w:pPr>
              <w:rPr>
                <w:sz w:val="24"/>
                <w:szCs w:val="24"/>
              </w:rPr>
            </w:pPr>
          </w:p>
        </w:tc>
        <w:tc>
          <w:tcPr>
            <w:tcW w:w="2835" w:type="dxa"/>
            <w:vMerge/>
          </w:tcPr>
          <w:p w14:paraId="5DE990E7" w14:textId="77777777" w:rsidR="00E86D68" w:rsidRPr="000E16A2" w:rsidRDefault="00E86D68" w:rsidP="00883938">
            <w:pPr>
              <w:rPr>
                <w:sz w:val="24"/>
                <w:szCs w:val="24"/>
              </w:rPr>
            </w:pPr>
          </w:p>
        </w:tc>
        <w:tc>
          <w:tcPr>
            <w:tcW w:w="2126" w:type="dxa"/>
            <w:vMerge/>
          </w:tcPr>
          <w:p w14:paraId="6468C8A7" w14:textId="77777777" w:rsidR="00E86D68" w:rsidRPr="000E16A2" w:rsidRDefault="00E86D68" w:rsidP="00883938">
            <w:pPr>
              <w:rPr>
                <w:sz w:val="24"/>
                <w:szCs w:val="24"/>
              </w:rPr>
            </w:pPr>
          </w:p>
        </w:tc>
        <w:tc>
          <w:tcPr>
            <w:tcW w:w="5103" w:type="dxa"/>
          </w:tcPr>
          <w:p w14:paraId="22E6AD99"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069E94E3" w14:textId="77777777" w:rsidR="00E86D68" w:rsidRPr="000E16A2" w:rsidRDefault="00E86D68" w:rsidP="00883938">
            <w:pPr>
              <w:rPr>
                <w:sz w:val="24"/>
                <w:szCs w:val="24"/>
              </w:rPr>
            </w:pPr>
            <w:r w:rsidRPr="000E16A2">
              <w:rPr>
                <w:sz w:val="24"/>
                <w:szCs w:val="24"/>
              </w:rPr>
              <w:t>86,7 дБА</w:t>
            </w:r>
          </w:p>
        </w:tc>
      </w:tr>
      <w:tr w:rsidR="00E86D68" w:rsidRPr="000E16A2" w14:paraId="483DC832" w14:textId="77777777" w:rsidTr="006D7F73">
        <w:trPr>
          <w:trHeight w:val="325"/>
        </w:trPr>
        <w:tc>
          <w:tcPr>
            <w:tcW w:w="596" w:type="dxa"/>
            <w:vMerge w:val="restart"/>
          </w:tcPr>
          <w:p w14:paraId="1B088A83"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31B67E7C" w14:textId="77777777" w:rsidR="00E86D68" w:rsidRPr="000E16A2" w:rsidRDefault="00E86D68" w:rsidP="00883938">
            <w:pPr>
              <w:rPr>
                <w:sz w:val="24"/>
                <w:szCs w:val="24"/>
              </w:rPr>
            </w:pPr>
            <w:r w:rsidRPr="000E16A2">
              <w:rPr>
                <w:sz w:val="24"/>
                <w:szCs w:val="24"/>
              </w:rPr>
              <w:t xml:space="preserve">Чистильщик металла, отливок, изделий и деталей в дробеструйной камере </w:t>
            </w:r>
          </w:p>
        </w:tc>
        <w:tc>
          <w:tcPr>
            <w:tcW w:w="2835" w:type="dxa"/>
            <w:vMerge w:val="restart"/>
          </w:tcPr>
          <w:p w14:paraId="411F2C0B" w14:textId="77777777" w:rsidR="00E86D68" w:rsidRPr="000E16A2" w:rsidRDefault="00E86D68" w:rsidP="00883938">
            <w:pPr>
              <w:rPr>
                <w:sz w:val="24"/>
                <w:szCs w:val="24"/>
              </w:rPr>
            </w:pPr>
            <w:r w:rsidRPr="000E16A2">
              <w:rPr>
                <w:sz w:val="24"/>
                <w:szCs w:val="24"/>
              </w:rPr>
              <w:t xml:space="preserve">Аппарат абразивоструйный </w:t>
            </w:r>
          </w:p>
        </w:tc>
        <w:tc>
          <w:tcPr>
            <w:tcW w:w="2126" w:type="dxa"/>
            <w:vMerge w:val="restart"/>
          </w:tcPr>
          <w:p w14:paraId="63E98965" w14:textId="77777777" w:rsidR="00E86D68" w:rsidRPr="000E16A2" w:rsidRDefault="00E86D68" w:rsidP="00883938">
            <w:pPr>
              <w:rPr>
                <w:sz w:val="24"/>
                <w:szCs w:val="24"/>
              </w:rPr>
            </w:pPr>
            <w:r w:rsidRPr="000E16A2">
              <w:rPr>
                <w:sz w:val="24"/>
                <w:szCs w:val="24"/>
              </w:rPr>
              <w:t>Металлическая дробь</w:t>
            </w:r>
          </w:p>
          <w:p w14:paraId="1148DB02" w14:textId="77777777" w:rsidR="00E86D68" w:rsidRPr="000E16A2" w:rsidRDefault="00E86D68" w:rsidP="00883938">
            <w:pPr>
              <w:rPr>
                <w:sz w:val="24"/>
                <w:szCs w:val="24"/>
              </w:rPr>
            </w:pPr>
          </w:p>
        </w:tc>
        <w:tc>
          <w:tcPr>
            <w:tcW w:w="5103" w:type="dxa"/>
          </w:tcPr>
          <w:p w14:paraId="3306A41C" w14:textId="42D7905D"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20D28B7C" w14:textId="77777777" w:rsidR="00E86D68" w:rsidRPr="000E16A2" w:rsidRDefault="00E86D68" w:rsidP="00883938">
            <w:pPr>
              <w:rPr>
                <w:sz w:val="24"/>
                <w:szCs w:val="24"/>
                <w:vertAlign w:val="superscript"/>
              </w:rPr>
            </w:pPr>
            <w:r w:rsidRPr="000E16A2">
              <w:rPr>
                <w:sz w:val="24"/>
                <w:szCs w:val="24"/>
              </w:rPr>
              <w:t>14 мг/м</w:t>
            </w:r>
            <w:r w:rsidRPr="000E16A2">
              <w:rPr>
                <w:sz w:val="24"/>
                <w:szCs w:val="24"/>
                <w:vertAlign w:val="superscript"/>
              </w:rPr>
              <w:t>3</w:t>
            </w:r>
          </w:p>
        </w:tc>
      </w:tr>
      <w:tr w:rsidR="00E86D68" w:rsidRPr="000E16A2" w14:paraId="3423D994" w14:textId="77777777" w:rsidTr="006D7F73">
        <w:trPr>
          <w:trHeight w:val="322"/>
        </w:trPr>
        <w:tc>
          <w:tcPr>
            <w:tcW w:w="596" w:type="dxa"/>
            <w:vMerge/>
          </w:tcPr>
          <w:p w14:paraId="05361031" w14:textId="77777777" w:rsidR="00E86D68" w:rsidRPr="000E16A2" w:rsidRDefault="00E86D68" w:rsidP="00591533">
            <w:pPr>
              <w:numPr>
                <w:ilvl w:val="0"/>
                <w:numId w:val="37"/>
              </w:numPr>
              <w:contextualSpacing/>
              <w:jc w:val="center"/>
              <w:rPr>
                <w:sz w:val="24"/>
                <w:szCs w:val="24"/>
              </w:rPr>
            </w:pPr>
          </w:p>
        </w:tc>
        <w:tc>
          <w:tcPr>
            <w:tcW w:w="1843" w:type="dxa"/>
            <w:vMerge/>
          </w:tcPr>
          <w:p w14:paraId="0617DC1B" w14:textId="77777777" w:rsidR="00E86D68" w:rsidRPr="000E16A2" w:rsidRDefault="00E86D68" w:rsidP="00883938">
            <w:pPr>
              <w:rPr>
                <w:sz w:val="24"/>
                <w:szCs w:val="24"/>
              </w:rPr>
            </w:pPr>
          </w:p>
        </w:tc>
        <w:tc>
          <w:tcPr>
            <w:tcW w:w="2835" w:type="dxa"/>
            <w:vMerge/>
          </w:tcPr>
          <w:p w14:paraId="5C63A30A" w14:textId="77777777" w:rsidR="00E86D68" w:rsidRPr="000E16A2" w:rsidRDefault="00E86D68" w:rsidP="00883938">
            <w:pPr>
              <w:rPr>
                <w:sz w:val="24"/>
                <w:szCs w:val="24"/>
              </w:rPr>
            </w:pPr>
          </w:p>
        </w:tc>
        <w:tc>
          <w:tcPr>
            <w:tcW w:w="2126" w:type="dxa"/>
            <w:vMerge/>
          </w:tcPr>
          <w:p w14:paraId="7572AF6A" w14:textId="77777777" w:rsidR="00E86D68" w:rsidRPr="000E16A2" w:rsidRDefault="00E86D68" w:rsidP="00883938">
            <w:pPr>
              <w:rPr>
                <w:sz w:val="24"/>
                <w:szCs w:val="24"/>
              </w:rPr>
            </w:pPr>
          </w:p>
        </w:tc>
        <w:tc>
          <w:tcPr>
            <w:tcW w:w="5103" w:type="dxa"/>
          </w:tcPr>
          <w:p w14:paraId="4BC06E38" w14:textId="77777777" w:rsidR="00E86D68" w:rsidRPr="000E16A2" w:rsidRDefault="00E86D68" w:rsidP="00883938">
            <w:pPr>
              <w:rPr>
                <w:sz w:val="24"/>
                <w:szCs w:val="24"/>
              </w:rPr>
            </w:pPr>
            <w:r w:rsidRPr="000E16A2">
              <w:rPr>
                <w:sz w:val="24"/>
                <w:szCs w:val="24"/>
              </w:rPr>
              <w:t>Бензин (растворитель, топливный)</w:t>
            </w:r>
          </w:p>
        </w:tc>
        <w:tc>
          <w:tcPr>
            <w:tcW w:w="2126" w:type="dxa"/>
          </w:tcPr>
          <w:p w14:paraId="305125CC" w14:textId="77777777" w:rsidR="00E86D68" w:rsidRPr="000E16A2" w:rsidRDefault="00E86D68" w:rsidP="00883938">
            <w:pPr>
              <w:rPr>
                <w:sz w:val="24"/>
                <w:szCs w:val="24"/>
              </w:rPr>
            </w:pPr>
            <w:r w:rsidRPr="000E16A2">
              <w:rPr>
                <w:sz w:val="24"/>
                <w:szCs w:val="24"/>
              </w:rPr>
              <w:t>500 мг/м</w:t>
            </w:r>
            <w:r w:rsidRPr="000E16A2">
              <w:rPr>
                <w:sz w:val="24"/>
                <w:szCs w:val="24"/>
                <w:vertAlign w:val="superscript"/>
              </w:rPr>
              <w:t>3</w:t>
            </w:r>
          </w:p>
        </w:tc>
      </w:tr>
      <w:tr w:rsidR="00E86D68" w:rsidRPr="000E16A2" w14:paraId="681B3500" w14:textId="77777777" w:rsidTr="006D7F73">
        <w:trPr>
          <w:trHeight w:val="322"/>
        </w:trPr>
        <w:tc>
          <w:tcPr>
            <w:tcW w:w="596" w:type="dxa"/>
            <w:vMerge/>
          </w:tcPr>
          <w:p w14:paraId="5E5ECDC4" w14:textId="77777777" w:rsidR="00E86D68" w:rsidRPr="000E16A2" w:rsidRDefault="00E86D68" w:rsidP="00591533">
            <w:pPr>
              <w:numPr>
                <w:ilvl w:val="0"/>
                <w:numId w:val="37"/>
              </w:numPr>
              <w:contextualSpacing/>
              <w:jc w:val="center"/>
              <w:rPr>
                <w:sz w:val="24"/>
                <w:szCs w:val="24"/>
              </w:rPr>
            </w:pPr>
          </w:p>
        </w:tc>
        <w:tc>
          <w:tcPr>
            <w:tcW w:w="1843" w:type="dxa"/>
            <w:vMerge/>
          </w:tcPr>
          <w:p w14:paraId="7608D195" w14:textId="77777777" w:rsidR="00E86D68" w:rsidRPr="000E16A2" w:rsidRDefault="00E86D68" w:rsidP="00883938">
            <w:pPr>
              <w:rPr>
                <w:sz w:val="24"/>
                <w:szCs w:val="24"/>
              </w:rPr>
            </w:pPr>
          </w:p>
        </w:tc>
        <w:tc>
          <w:tcPr>
            <w:tcW w:w="2835" w:type="dxa"/>
            <w:vMerge/>
          </w:tcPr>
          <w:p w14:paraId="4B5D4B39" w14:textId="77777777" w:rsidR="00E86D68" w:rsidRPr="000E16A2" w:rsidRDefault="00E86D68" w:rsidP="00883938">
            <w:pPr>
              <w:rPr>
                <w:sz w:val="24"/>
                <w:szCs w:val="24"/>
              </w:rPr>
            </w:pPr>
          </w:p>
        </w:tc>
        <w:tc>
          <w:tcPr>
            <w:tcW w:w="2126" w:type="dxa"/>
            <w:vMerge/>
          </w:tcPr>
          <w:p w14:paraId="551B9A8E" w14:textId="77777777" w:rsidR="00E86D68" w:rsidRPr="000E16A2" w:rsidRDefault="00E86D68" w:rsidP="00883938">
            <w:pPr>
              <w:rPr>
                <w:sz w:val="24"/>
                <w:szCs w:val="24"/>
              </w:rPr>
            </w:pPr>
          </w:p>
        </w:tc>
        <w:tc>
          <w:tcPr>
            <w:tcW w:w="5103" w:type="dxa"/>
          </w:tcPr>
          <w:p w14:paraId="1F05130D" w14:textId="77777777" w:rsidR="00E86D68" w:rsidRPr="000E16A2" w:rsidRDefault="00E86D68" w:rsidP="00883938">
            <w:pPr>
              <w:rPr>
                <w:sz w:val="24"/>
                <w:szCs w:val="24"/>
              </w:rPr>
            </w:pPr>
            <w:r w:rsidRPr="000E16A2">
              <w:rPr>
                <w:sz w:val="24"/>
                <w:szCs w:val="24"/>
              </w:rPr>
              <w:t>Бензол-1,2-дикарбонат свинца + /по свинцу/ (свинец фталат; свинец фталевокислый)</w:t>
            </w:r>
          </w:p>
        </w:tc>
        <w:tc>
          <w:tcPr>
            <w:tcW w:w="2126" w:type="dxa"/>
          </w:tcPr>
          <w:p w14:paraId="20B8AEEB" w14:textId="77777777" w:rsidR="00E86D68" w:rsidRPr="000E16A2" w:rsidRDefault="00E86D68" w:rsidP="00883938">
            <w:pPr>
              <w:rPr>
                <w:sz w:val="24"/>
                <w:szCs w:val="24"/>
              </w:rPr>
            </w:pPr>
            <w:r w:rsidRPr="000E16A2">
              <w:rPr>
                <w:sz w:val="24"/>
                <w:szCs w:val="24"/>
              </w:rPr>
              <w:t>1,2 мг/м</w:t>
            </w:r>
            <w:r w:rsidRPr="000E16A2">
              <w:rPr>
                <w:sz w:val="24"/>
                <w:szCs w:val="24"/>
                <w:vertAlign w:val="superscript"/>
              </w:rPr>
              <w:t>3</w:t>
            </w:r>
          </w:p>
        </w:tc>
      </w:tr>
      <w:tr w:rsidR="00E86D68" w:rsidRPr="000E16A2" w14:paraId="5D873942" w14:textId="77777777" w:rsidTr="006D7F73">
        <w:trPr>
          <w:trHeight w:val="322"/>
        </w:trPr>
        <w:tc>
          <w:tcPr>
            <w:tcW w:w="596" w:type="dxa"/>
            <w:vMerge/>
          </w:tcPr>
          <w:p w14:paraId="76CD33B6" w14:textId="77777777" w:rsidR="00E86D68" w:rsidRPr="000E16A2" w:rsidRDefault="00E86D68" w:rsidP="00591533">
            <w:pPr>
              <w:numPr>
                <w:ilvl w:val="0"/>
                <w:numId w:val="37"/>
              </w:numPr>
              <w:contextualSpacing/>
              <w:jc w:val="center"/>
              <w:rPr>
                <w:sz w:val="24"/>
                <w:szCs w:val="24"/>
              </w:rPr>
            </w:pPr>
          </w:p>
        </w:tc>
        <w:tc>
          <w:tcPr>
            <w:tcW w:w="1843" w:type="dxa"/>
            <w:vMerge/>
          </w:tcPr>
          <w:p w14:paraId="3945D0D8" w14:textId="77777777" w:rsidR="00E86D68" w:rsidRPr="000E16A2" w:rsidRDefault="00E86D68" w:rsidP="00883938">
            <w:pPr>
              <w:rPr>
                <w:sz w:val="24"/>
                <w:szCs w:val="24"/>
              </w:rPr>
            </w:pPr>
          </w:p>
        </w:tc>
        <w:tc>
          <w:tcPr>
            <w:tcW w:w="2835" w:type="dxa"/>
            <w:vMerge/>
          </w:tcPr>
          <w:p w14:paraId="4669AE88" w14:textId="77777777" w:rsidR="00E86D68" w:rsidRPr="000E16A2" w:rsidRDefault="00E86D68" w:rsidP="00883938">
            <w:pPr>
              <w:rPr>
                <w:sz w:val="24"/>
                <w:szCs w:val="24"/>
              </w:rPr>
            </w:pPr>
          </w:p>
        </w:tc>
        <w:tc>
          <w:tcPr>
            <w:tcW w:w="2126" w:type="dxa"/>
            <w:vMerge/>
          </w:tcPr>
          <w:p w14:paraId="5F597CDC" w14:textId="77777777" w:rsidR="00E86D68" w:rsidRPr="000E16A2" w:rsidRDefault="00E86D68" w:rsidP="00883938">
            <w:pPr>
              <w:rPr>
                <w:sz w:val="24"/>
                <w:szCs w:val="24"/>
              </w:rPr>
            </w:pPr>
          </w:p>
        </w:tc>
        <w:tc>
          <w:tcPr>
            <w:tcW w:w="5103" w:type="dxa"/>
          </w:tcPr>
          <w:p w14:paraId="0717DB84"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394D1764" w14:textId="77777777" w:rsidR="00E86D68" w:rsidRPr="000E16A2" w:rsidRDefault="00E86D68" w:rsidP="00883938">
            <w:pPr>
              <w:rPr>
                <w:sz w:val="24"/>
                <w:szCs w:val="24"/>
              </w:rPr>
            </w:pPr>
            <w:r w:rsidRPr="000E16A2">
              <w:rPr>
                <w:sz w:val="24"/>
                <w:szCs w:val="24"/>
                <w:lang w:val="en-US"/>
              </w:rPr>
              <w:t>113</w:t>
            </w:r>
            <w:r w:rsidRPr="000E16A2">
              <w:rPr>
                <w:sz w:val="24"/>
                <w:szCs w:val="24"/>
              </w:rPr>
              <w:t>,2</w:t>
            </w:r>
            <w:r w:rsidRPr="000E16A2">
              <w:rPr>
                <w:sz w:val="24"/>
                <w:szCs w:val="24"/>
                <w:lang w:val="en-US"/>
              </w:rPr>
              <w:t xml:space="preserve"> </w:t>
            </w:r>
            <w:r w:rsidRPr="000E16A2">
              <w:rPr>
                <w:sz w:val="24"/>
                <w:szCs w:val="24"/>
              </w:rPr>
              <w:t>дБ</w:t>
            </w:r>
          </w:p>
        </w:tc>
      </w:tr>
      <w:tr w:rsidR="00E86D68" w:rsidRPr="000E16A2" w14:paraId="423DBE6A" w14:textId="77777777" w:rsidTr="006D7F73">
        <w:trPr>
          <w:trHeight w:val="322"/>
        </w:trPr>
        <w:tc>
          <w:tcPr>
            <w:tcW w:w="596" w:type="dxa"/>
            <w:vMerge/>
          </w:tcPr>
          <w:p w14:paraId="27AC8254" w14:textId="77777777" w:rsidR="00E86D68" w:rsidRPr="000E16A2" w:rsidRDefault="00E86D68" w:rsidP="00591533">
            <w:pPr>
              <w:numPr>
                <w:ilvl w:val="0"/>
                <w:numId w:val="37"/>
              </w:numPr>
              <w:contextualSpacing/>
              <w:jc w:val="center"/>
              <w:rPr>
                <w:sz w:val="24"/>
                <w:szCs w:val="24"/>
              </w:rPr>
            </w:pPr>
          </w:p>
        </w:tc>
        <w:tc>
          <w:tcPr>
            <w:tcW w:w="1843" w:type="dxa"/>
            <w:vMerge/>
          </w:tcPr>
          <w:p w14:paraId="201092D4" w14:textId="77777777" w:rsidR="00E86D68" w:rsidRPr="000E16A2" w:rsidRDefault="00E86D68" w:rsidP="00883938">
            <w:pPr>
              <w:rPr>
                <w:sz w:val="24"/>
                <w:szCs w:val="24"/>
              </w:rPr>
            </w:pPr>
          </w:p>
        </w:tc>
        <w:tc>
          <w:tcPr>
            <w:tcW w:w="2835" w:type="dxa"/>
            <w:vMerge/>
          </w:tcPr>
          <w:p w14:paraId="36DD9F57" w14:textId="77777777" w:rsidR="00E86D68" w:rsidRPr="000E16A2" w:rsidRDefault="00E86D68" w:rsidP="00883938">
            <w:pPr>
              <w:rPr>
                <w:sz w:val="24"/>
                <w:szCs w:val="24"/>
              </w:rPr>
            </w:pPr>
          </w:p>
        </w:tc>
        <w:tc>
          <w:tcPr>
            <w:tcW w:w="2126" w:type="dxa"/>
            <w:vMerge/>
          </w:tcPr>
          <w:p w14:paraId="6F369BA7" w14:textId="77777777" w:rsidR="00E86D68" w:rsidRPr="000E16A2" w:rsidRDefault="00E86D68" w:rsidP="00883938">
            <w:pPr>
              <w:rPr>
                <w:sz w:val="24"/>
                <w:szCs w:val="24"/>
              </w:rPr>
            </w:pPr>
          </w:p>
        </w:tc>
        <w:tc>
          <w:tcPr>
            <w:tcW w:w="5103" w:type="dxa"/>
          </w:tcPr>
          <w:p w14:paraId="1CFE47B6"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6211D646"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61562E5E" w14:textId="77777777" w:rsidR="00E86D68" w:rsidRPr="000E16A2" w:rsidRDefault="00E86D68" w:rsidP="00883938">
            <w:pPr>
              <w:rPr>
                <w:sz w:val="24"/>
                <w:szCs w:val="24"/>
              </w:rPr>
            </w:pPr>
            <w:r w:rsidRPr="000E16A2">
              <w:rPr>
                <w:sz w:val="24"/>
                <w:szCs w:val="24"/>
              </w:rPr>
              <w:t>125,4 дБ</w:t>
            </w:r>
          </w:p>
        </w:tc>
      </w:tr>
      <w:tr w:rsidR="00E86D68" w:rsidRPr="000E16A2" w14:paraId="68AE1317" w14:textId="77777777" w:rsidTr="006D7F73">
        <w:trPr>
          <w:trHeight w:val="322"/>
        </w:trPr>
        <w:tc>
          <w:tcPr>
            <w:tcW w:w="596" w:type="dxa"/>
            <w:vMerge/>
          </w:tcPr>
          <w:p w14:paraId="55BEC26C" w14:textId="77777777" w:rsidR="00E86D68" w:rsidRPr="000E16A2" w:rsidRDefault="00E86D68" w:rsidP="00591533">
            <w:pPr>
              <w:numPr>
                <w:ilvl w:val="0"/>
                <w:numId w:val="37"/>
              </w:numPr>
              <w:contextualSpacing/>
              <w:jc w:val="center"/>
              <w:rPr>
                <w:sz w:val="24"/>
                <w:szCs w:val="24"/>
              </w:rPr>
            </w:pPr>
          </w:p>
        </w:tc>
        <w:tc>
          <w:tcPr>
            <w:tcW w:w="1843" w:type="dxa"/>
            <w:vMerge/>
          </w:tcPr>
          <w:p w14:paraId="123581E1" w14:textId="77777777" w:rsidR="00E86D68" w:rsidRPr="000E16A2" w:rsidRDefault="00E86D68" w:rsidP="00883938">
            <w:pPr>
              <w:rPr>
                <w:sz w:val="24"/>
                <w:szCs w:val="24"/>
              </w:rPr>
            </w:pPr>
          </w:p>
        </w:tc>
        <w:tc>
          <w:tcPr>
            <w:tcW w:w="2835" w:type="dxa"/>
            <w:vMerge/>
          </w:tcPr>
          <w:p w14:paraId="29C443A5" w14:textId="77777777" w:rsidR="00E86D68" w:rsidRPr="000E16A2" w:rsidRDefault="00E86D68" w:rsidP="00883938">
            <w:pPr>
              <w:rPr>
                <w:sz w:val="24"/>
                <w:szCs w:val="24"/>
              </w:rPr>
            </w:pPr>
          </w:p>
        </w:tc>
        <w:tc>
          <w:tcPr>
            <w:tcW w:w="2126" w:type="dxa"/>
            <w:vMerge/>
          </w:tcPr>
          <w:p w14:paraId="6963DF8A" w14:textId="77777777" w:rsidR="00E86D68" w:rsidRPr="000E16A2" w:rsidRDefault="00E86D68" w:rsidP="00883938">
            <w:pPr>
              <w:rPr>
                <w:sz w:val="24"/>
                <w:szCs w:val="24"/>
              </w:rPr>
            </w:pPr>
          </w:p>
        </w:tc>
        <w:tc>
          <w:tcPr>
            <w:tcW w:w="5103" w:type="dxa"/>
          </w:tcPr>
          <w:p w14:paraId="37839FBA"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4F93804E" w14:textId="77777777" w:rsidR="00E86D68" w:rsidRPr="000E16A2" w:rsidRDefault="00E86D68" w:rsidP="00883938">
            <w:pPr>
              <w:rPr>
                <w:sz w:val="24"/>
                <w:szCs w:val="24"/>
              </w:rPr>
            </w:pPr>
            <w:r w:rsidRPr="000E16A2">
              <w:rPr>
                <w:sz w:val="24"/>
                <w:szCs w:val="24"/>
              </w:rPr>
              <w:t>84,8 дБА</w:t>
            </w:r>
          </w:p>
        </w:tc>
      </w:tr>
      <w:tr w:rsidR="00E86D68" w:rsidRPr="000E16A2" w14:paraId="6E448E19" w14:textId="77777777" w:rsidTr="006D7F73">
        <w:trPr>
          <w:trHeight w:val="600"/>
        </w:trPr>
        <w:tc>
          <w:tcPr>
            <w:tcW w:w="596" w:type="dxa"/>
            <w:vMerge w:val="restart"/>
          </w:tcPr>
          <w:p w14:paraId="791F42A0"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3F4BFC32" w14:textId="77777777" w:rsidR="00E86D68" w:rsidRPr="000E16A2" w:rsidRDefault="00E86D68" w:rsidP="00883938">
            <w:pPr>
              <w:rPr>
                <w:sz w:val="24"/>
                <w:szCs w:val="24"/>
              </w:rPr>
            </w:pPr>
            <w:r w:rsidRPr="000E16A2">
              <w:rPr>
                <w:sz w:val="24"/>
                <w:szCs w:val="24"/>
              </w:rPr>
              <w:t>Резчик металла на ножницах и прессах</w:t>
            </w:r>
          </w:p>
        </w:tc>
        <w:tc>
          <w:tcPr>
            <w:tcW w:w="2835" w:type="dxa"/>
            <w:vMerge w:val="restart"/>
          </w:tcPr>
          <w:p w14:paraId="6116DE9B" w14:textId="77777777" w:rsidR="00E86D68" w:rsidRPr="000E16A2" w:rsidRDefault="00E86D68" w:rsidP="00883938">
            <w:pPr>
              <w:rPr>
                <w:sz w:val="24"/>
                <w:szCs w:val="24"/>
              </w:rPr>
            </w:pPr>
            <w:r w:rsidRPr="000E16A2">
              <w:rPr>
                <w:sz w:val="24"/>
                <w:szCs w:val="24"/>
              </w:rPr>
              <w:t>Ручной слесарный инструмент, пневмоинструмент, электроинструмент;</w:t>
            </w:r>
          </w:p>
          <w:p w14:paraId="4566D559" w14:textId="77777777" w:rsidR="00E86D68" w:rsidRPr="000E16A2" w:rsidRDefault="00E86D68" w:rsidP="00883938">
            <w:pPr>
              <w:rPr>
                <w:sz w:val="24"/>
                <w:szCs w:val="24"/>
              </w:rPr>
            </w:pPr>
            <w:r w:rsidRPr="000E16A2">
              <w:rPr>
                <w:sz w:val="24"/>
                <w:szCs w:val="24"/>
              </w:rPr>
              <w:t xml:space="preserve">пресс-ножницы; </w:t>
            </w:r>
          </w:p>
          <w:p w14:paraId="15138689" w14:textId="77777777" w:rsidR="00E86D68" w:rsidRPr="000E16A2" w:rsidRDefault="00E86D68" w:rsidP="00883938">
            <w:pPr>
              <w:rPr>
                <w:sz w:val="24"/>
                <w:szCs w:val="24"/>
              </w:rPr>
            </w:pPr>
            <w:r w:rsidRPr="000E16A2">
              <w:rPr>
                <w:sz w:val="24"/>
                <w:szCs w:val="24"/>
              </w:rPr>
              <w:t>ленточнопильный станок;                                      кран эл. мостовой г/п 5 т</w:t>
            </w:r>
          </w:p>
        </w:tc>
        <w:tc>
          <w:tcPr>
            <w:tcW w:w="2126" w:type="dxa"/>
            <w:vMerge w:val="restart"/>
          </w:tcPr>
          <w:p w14:paraId="291CE906" w14:textId="77777777" w:rsidR="00E86D68" w:rsidRPr="000E16A2" w:rsidRDefault="00E86D68" w:rsidP="00883938">
            <w:pPr>
              <w:rPr>
                <w:sz w:val="24"/>
                <w:szCs w:val="24"/>
              </w:rPr>
            </w:pPr>
            <w:r w:rsidRPr="000E16A2">
              <w:rPr>
                <w:sz w:val="24"/>
                <w:szCs w:val="24"/>
              </w:rPr>
              <w:t>СОЖ</w:t>
            </w:r>
          </w:p>
          <w:p w14:paraId="552447F2" w14:textId="77777777" w:rsidR="00E86D68" w:rsidRPr="000E16A2" w:rsidRDefault="00E86D68" w:rsidP="00883938">
            <w:pPr>
              <w:rPr>
                <w:sz w:val="24"/>
                <w:szCs w:val="24"/>
              </w:rPr>
            </w:pPr>
          </w:p>
        </w:tc>
        <w:tc>
          <w:tcPr>
            <w:tcW w:w="5103" w:type="dxa"/>
          </w:tcPr>
          <w:p w14:paraId="6BE8F4AA" w14:textId="77777777" w:rsidR="00E86D68" w:rsidRPr="000E16A2" w:rsidRDefault="00E86D68" w:rsidP="00883938">
            <w:pPr>
              <w:rPr>
                <w:sz w:val="24"/>
                <w:szCs w:val="24"/>
              </w:rPr>
            </w:pPr>
            <w:r w:rsidRPr="000E16A2">
              <w:rPr>
                <w:sz w:val="24"/>
                <w:szCs w:val="24"/>
              </w:rPr>
              <w:t>Масла минеральные нефтяные +</w:t>
            </w:r>
          </w:p>
        </w:tc>
        <w:tc>
          <w:tcPr>
            <w:tcW w:w="2126" w:type="dxa"/>
          </w:tcPr>
          <w:p w14:paraId="62FF1138" w14:textId="77777777" w:rsidR="00E86D68" w:rsidRPr="000E16A2" w:rsidRDefault="00E86D68" w:rsidP="00883938">
            <w:pPr>
              <w:rPr>
                <w:sz w:val="24"/>
                <w:szCs w:val="24"/>
              </w:rPr>
            </w:pPr>
            <w:r w:rsidRPr="000E16A2">
              <w:rPr>
                <w:sz w:val="24"/>
                <w:szCs w:val="24"/>
              </w:rPr>
              <w:t>8,3 мг/м</w:t>
            </w:r>
            <w:r w:rsidRPr="000E16A2">
              <w:rPr>
                <w:sz w:val="24"/>
                <w:szCs w:val="24"/>
                <w:vertAlign w:val="superscript"/>
              </w:rPr>
              <w:t>3</w:t>
            </w:r>
          </w:p>
        </w:tc>
      </w:tr>
      <w:tr w:rsidR="00E86D68" w:rsidRPr="000E16A2" w14:paraId="31EFA952" w14:textId="77777777" w:rsidTr="006D7F73">
        <w:trPr>
          <w:trHeight w:val="597"/>
        </w:trPr>
        <w:tc>
          <w:tcPr>
            <w:tcW w:w="596" w:type="dxa"/>
            <w:vMerge/>
          </w:tcPr>
          <w:p w14:paraId="570C3F7B" w14:textId="77777777" w:rsidR="00E86D68" w:rsidRPr="000E16A2" w:rsidRDefault="00E86D68" w:rsidP="00591533">
            <w:pPr>
              <w:numPr>
                <w:ilvl w:val="0"/>
                <w:numId w:val="37"/>
              </w:numPr>
              <w:contextualSpacing/>
              <w:jc w:val="center"/>
              <w:rPr>
                <w:sz w:val="24"/>
                <w:szCs w:val="24"/>
              </w:rPr>
            </w:pPr>
          </w:p>
        </w:tc>
        <w:tc>
          <w:tcPr>
            <w:tcW w:w="1843" w:type="dxa"/>
            <w:vMerge/>
          </w:tcPr>
          <w:p w14:paraId="0BEC28D4" w14:textId="77777777" w:rsidR="00E86D68" w:rsidRPr="000E16A2" w:rsidRDefault="00E86D68" w:rsidP="00883938">
            <w:pPr>
              <w:rPr>
                <w:sz w:val="24"/>
                <w:szCs w:val="24"/>
              </w:rPr>
            </w:pPr>
          </w:p>
        </w:tc>
        <w:tc>
          <w:tcPr>
            <w:tcW w:w="2835" w:type="dxa"/>
            <w:vMerge/>
          </w:tcPr>
          <w:p w14:paraId="7DE70A01" w14:textId="77777777" w:rsidR="00E86D68" w:rsidRPr="000E16A2" w:rsidRDefault="00E86D68" w:rsidP="00883938">
            <w:pPr>
              <w:rPr>
                <w:sz w:val="24"/>
                <w:szCs w:val="24"/>
              </w:rPr>
            </w:pPr>
          </w:p>
        </w:tc>
        <w:tc>
          <w:tcPr>
            <w:tcW w:w="2126" w:type="dxa"/>
            <w:vMerge/>
          </w:tcPr>
          <w:p w14:paraId="2377C306" w14:textId="77777777" w:rsidR="00E86D68" w:rsidRPr="000E16A2" w:rsidRDefault="00E86D68" w:rsidP="00883938">
            <w:pPr>
              <w:rPr>
                <w:sz w:val="24"/>
                <w:szCs w:val="24"/>
              </w:rPr>
            </w:pPr>
          </w:p>
        </w:tc>
        <w:tc>
          <w:tcPr>
            <w:tcW w:w="5103" w:type="dxa"/>
          </w:tcPr>
          <w:p w14:paraId="44817DFE" w14:textId="7DC1A6BE"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36CB57AF" w14:textId="77777777" w:rsidR="00E86D68" w:rsidRPr="000E16A2" w:rsidRDefault="00E86D68" w:rsidP="00883938">
            <w:pPr>
              <w:rPr>
                <w:sz w:val="24"/>
                <w:szCs w:val="24"/>
                <w:vertAlign w:val="superscript"/>
              </w:rPr>
            </w:pPr>
            <w:r w:rsidRPr="000E16A2">
              <w:rPr>
                <w:sz w:val="24"/>
                <w:szCs w:val="24"/>
              </w:rPr>
              <w:t>12 мг/м</w:t>
            </w:r>
            <w:r w:rsidRPr="000E16A2">
              <w:rPr>
                <w:sz w:val="24"/>
                <w:szCs w:val="24"/>
                <w:vertAlign w:val="superscript"/>
              </w:rPr>
              <w:t>3</w:t>
            </w:r>
          </w:p>
        </w:tc>
      </w:tr>
      <w:tr w:rsidR="00E86D68" w:rsidRPr="000E16A2" w14:paraId="28424355" w14:textId="77777777" w:rsidTr="006D7F73">
        <w:trPr>
          <w:trHeight w:val="597"/>
        </w:trPr>
        <w:tc>
          <w:tcPr>
            <w:tcW w:w="596" w:type="dxa"/>
            <w:vMerge/>
          </w:tcPr>
          <w:p w14:paraId="523F72F9" w14:textId="77777777" w:rsidR="00E86D68" w:rsidRPr="000E16A2" w:rsidRDefault="00E86D68" w:rsidP="00591533">
            <w:pPr>
              <w:numPr>
                <w:ilvl w:val="0"/>
                <w:numId w:val="37"/>
              </w:numPr>
              <w:contextualSpacing/>
              <w:jc w:val="center"/>
              <w:rPr>
                <w:sz w:val="24"/>
                <w:szCs w:val="24"/>
              </w:rPr>
            </w:pPr>
          </w:p>
        </w:tc>
        <w:tc>
          <w:tcPr>
            <w:tcW w:w="1843" w:type="dxa"/>
            <w:vMerge/>
          </w:tcPr>
          <w:p w14:paraId="672A9F89" w14:textId="77777777" w:rsidR="00E86D68" w:rsidRPr="000E16A2" w:rsidRDefault="00E86D68" w:rsidP="00883938">
            <w:pPr>
              <w:rPr>
                <w:sz w:val="24"/>
                <w:szCs w:val="24"/>
              </w:rPr>
            </w:pPr>
          </w:p>
        </w:tc>
        <w:tc>
          <w:tcPr>
            <w:tcW w:w="2835" w:type="dxa"/>
            <w:vMerge/>
          </w:tcPr>
          <w:p w14:paraId="693725E1" w14:textId="77777777" w:rsidR="00E86D68" w:rsidRPr="000E16A2" w:rsidRDefault="00E86D68" w:rsidP="00883938">
            <w:pPr>
              <w:rPr>
                <w:sz w:val="24"/>
                <w:szCs w:val="24"/>
              </w:rPr>
            </w:pPr>
          </w:p>
        </w:tc>
        <w:tc>
          <w:tcPr>
            <w:tcW w:w="2126" w:type="dxa"/>
            <w:vMerge/>
          </w:tcPr>
          <w:p w14:paraId="03B52426" w14:textId="77777777" w:rsidR="00E86D68" w:rsidRPr="000E16A2" w:rsidRDefault="00E86D68" w:rsidP="00883938">
            <w:pPr>
              <w:rPr>
                <w:sz w:val="24"/>
                <w:szCs w:val="24"/>
              </w:rPr>
            </w:pPr>
          </w:p>
        </w:tc>
        <w:tc>
          <w:tcPr>
            <w:tcW w:w="5103" w:type="dxa"/>
          </w:tcPr>
          <w:p w14:paraId="57387F80" w14:textId="77777777" w:rsidR="00E86D68" w:rsidRPr="000E16A2" w:rsidRDefault="00E86D68" w:rsidP="00883938">
            <w:pPr>
              <w:rPr>
                <w:sz w:val="24"/>
                <w:szCs w:val="24"/>
              </w:rPr>
            </w:pPr>
            <w:r w:rsidRPr="000E16A2">
              <w:rPr>
                <w:sz w:val="24"/>
                <w:szCs w:val="24"/>
              </w:rPr>
              <w:t>Пропан-2-он (ацетон)</w:t>
            </w:r>
          </w:p>
        </w:tc>
        <w:tc>
          <w:tcPr>
            <w:tcW w:w="2126" w:type="dxa"/>
          </w:tcPr>
          <w:p w14:paraId="2D802618" w14:textId="77777777" w:rsidR="00E86D68" w:rsidRPr="000E16A2" w:rsidRDefault="00E86D68" w:rsidP="00883938">
            <w:pPr>
              <w:rPr>
                <w:sz w:val="24"/>
                <w:szCs w:val="24"/>
              </w:rPr>
            </w:pPr>
            <w:r w:rsidRPr="000E16A2">
              <w:rPr>
                <w:sz w:val="24"/>
                <w:szCs w:val="24"/>
              </w:rPr>
              <w:t>400 мг/м</w:t>
            </w:r>
            <w:r w:rsidRPr="000E16A2">
              <w:rPr>
                <w:sz w:val="24"/>
                <w:szCs w:val="24"/>
                <w:vertAlign w:val="superscript"/>
              </w:rPr>
              <w:t>3</w:t>
            </w:r>
          </w:p>
        </w:tc>
      </w:tr>
      <w:tr w:rsidR="00E86D68" w:rsidRPr="000E16A2" w14:paraId="210F9871" w14:textId="77777777" w:rsidTr="006D7F73">
        <w:trPr>
          <w:trHeight w:val="597"/>
        </w:trPr>
        <w:tc>
          <w:tcPr>
            <w:tcW w:w="596" w:type="dxa"/>
            <w:vMerge/>
          </w:tcPr>
          <w:p w14:paraId="111DDAD7" w14:textId="77777777" w:rsidR="00E86D68" w:rsidRPr="000E16A2" w:rsidRDefault="00E86D68" w:rsidP="00591533">
            <w:pPr>
              <w:numPr>
                <w:ilvl w:val="0"/>
                <w:numId w:val="37"/>
              </w:numPr>
              <w:contextualSpacing/>
              <w:jc w:val="center"/>
              <w:rPr>
                <w:sz w:val="24"/>
                <w:szCs w:val="24"/>
              </w:rPr>
            </w:pPr>
          </w:p>
        </w:tc>
        <w:tc>
          <w:tcPr>
            <w:tcW w:w="1843" w:type="dxa"/>
            <w:vMerge/>
          </w:tcPr>
          <w:p w14:paraId="41611E1B" w14:textId="77777777" w:rsidR="00E86D68" w:rsidRPr="000E16A2" w:rsidRDefault="00E86D68" w:rsidP="00883938">
            <w:pPr>
              <w:rPr>
                <w:sz w:val="24"/>
                <w:szCs w:val="24"/>
              </w:rPr>
            </w:pPr>
          </w:p>
        </w:tc>
        <w:tc>
          <w:tcPr>
            <w:tcW w:w="2835" w:type="dxa"/>
            <w:vMerge/>
          </w:tcPr>
          <w:p w14:paraId="45CCCDE5" w14:textId="77777777" w:rsidR="00E86D68" w:rsidRPr="000E16A2" w:rsidRDefault="00E86D68" w:rsidP="00883938">
            <w:pPr>
              <w:rPr>
                <w:sz w:val="24"/>
                <w:szCs w:val="24"/>
              </w:rPr>
            </w:pPr>
          </w:p>
        </w:tc>
        <w:tc>
          <w:tcPr>
            <w:tcW w:w="2126" w:type="dxa"/>
            <w:vMerge/>
          </w:tcPr>
          <w:p w14:paraId="5D03AD18" w14:textId="77777777" w:rsidR="00E86D68" w:rsidRPr="000E16A2" w:rsidRDefault="00E86D68" w:rsidP="00883938">
            <w:pPr>
              <w:rPr>
                <w:sz w:val="24"/>
                <w:szCs w:val="24"/>
              </w:rPr>
            </w:pPr>
          </w:p>
        </w:tc>
        <w:tc>
          <w:tcPr>
            <w:tcW w:w="5103" w:type="dxa"/>
          </w:tcPr>
          <w:p w14:paraId="711468ED"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370A4BED" w14:textId="77777777" w:rsidR="00E86D68" w:rsidRPr="000E16A2" w:rsidRDefault="00E86D68" w:rsidP="00883938">
            <w:pPr>
              <w:rPr>
                <w:sz w:val="24"/>
                <w:szCs w:val="24"/>
              </w:rPr>
            </w:pPr>
            <w:r w:rsidRPr="000E16A2">
              <w:rPr>
                <w:sz w:val="24"/>
                <w:szCs w:val="24"/>
                <w:lang w:val="en-US"/>
              </w:rPr>
              <w:t>117</w:t>
            </w:r>
            <w:r w:rsidRPr="000E16A2">
              <w:rPr>
                <w:sz w:val="24"/>
                <w:szCs w:val="24"/>
              </w:rPr>
              <w:t>,4</w:t>
            </w:r>
            <w:r w:rsidRPr="000E16A2">
              <w:rPr>
                <w:sz w:val="24"/>
                <w:szCs w:val="24"/>
                <w:lang w:val="en-US"/>
              </w:rPr>
              <w:t xml:space="preserve"> </w:t>
            </w:r>
            <w:r w:rsidRPr="000E16A2">
              <w:rPr>
                <w:sz w:val="24"/>
                <w:szCs w:val="24"/>
              </w:rPr>
              <w:t>дБ</w:t>
            </w:r>
          </w:p>
        </w:tc>
      </w:tr>
      <w:tr w:rsidR="00E86D68" w:rsidRPr="000E16A2" w14:paraId="55C86655" w14:textId="77777777" w:rsidTr="006D7F73">
        <w:trPr>
          <w:trHeight w:val="597"/>
        </w:trPr>
        <w:tc>
          <w:tcPr>
            <w:tcW w:w="596" w:type="dxa"/>
            <w:vMerge/>
          </w:tcPr>
          <w:p w14:paraId="6E57FC9E" w14:textId="77777777" w:rsidR="00E86D68" w:rsidRPr="000E16A2" w:rsidRDefault="00E86D68" w:rsidP="00591533">
            <w:pPr>
              <w:numPr>
                <w:ilvl w:val="0"/>
                <w:numId w:val="37"/>
              </w:numPr>
              <w:contextualSpacing/>
              <w:jc w:val="center"/>
              <w:rPr>
                <w:sz w:val="24"/>
                <w:szCs w:val="24"/>
              </w:rPr>
            </w:pPr>
          </w:p>
        </w:tc>
        <w:tc>
          <w:tcPr>
            <w:tcW w:w="1843" w:type="dxa"/>
            <w:vMerge/>
          </w:tcPr>
          <w:p w14:paraId="408323DF" w14:textId="77777777" w:rsidR="00E86D68" w:rsidRPr="000E16A2" w:rsidRDefault="00E86D68" w:rsidP="00883938">
            <w:pPr>
              <w:rPr>
                <w:sz w:val="24"/>
                <w:szCs w:val="24"/>
              </w:rPr>
            </w:pPr>
          </w:p>
        </w:tc>
        <w:tc>
          <w:tcPr>
            <w:tcW w:w="2835" w:type="dxa"/>
            <w:vMerge/>
          </w:tcPr>
          <w:p w14:paraId="02040033" w14:textId="77777777" w:rsidR="00E86D68" w:rsidRPr="000E16A2" w:rsidRDefault="00E86D68" w:rsidP="00883938">
            <w:pPr>
              <w:rPr>
                <w:sz w:val="24"/>
                <w:szCs w:val="24"/>
              </w:rPr>
            </w:pPr>
          </w:p>
        </w:tc>
        <w:tc>
          <w:tcPr>
            <w:tcW w:w="2126" w:type="dxa"/>
            <w:vMerge/>
          </w:tcPr>
          <w:p w14:paraId="6E88645D" w14:textId="77777777" w:rsidR="00E86D68" w:rsidRPr="000E16A2" w:rsidRDefault="00E86D68" w:rsidP="00883938">
            <w:pPr>
              <w:rPr>
                <w:sz w:val="24"/>
                <w:szCs w:val="24"/>
              </w:rPr>
            </w:pPr>
          </w:p>
        </w:tc>
        <w:tc>
          <w:tcPr>
            <w:tcW w:w="5103" w:type="dxa"/>
          </w:tcPr>
          <w:p w14:paraId="017F3AB4"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08FBB9A0"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3C0CE560" w14:textId="77777777" w:rsidR="00E86D68" w:rsidRPr="000E16A2" w:rsidRDefault="00E86D68" w:rsidP="00883938">
            <w:pPr>
              <w:rPr>
                <w:sz w:val="24"/>
                <w:szCs w:val="24"/>
              </w:rPr>
            </w:pPr>
            <w:r w:rsidRPr="000E16A2">
              <w:rPr>
                <w:sz w:val="24"/>
                <w:szCs w:val="24"/>
              </w:rPr>
              <w:t>130,6 дБ</w:t>
            </w:r>
          </w:p>
        </w:tc>
      </w:tr>
      <w:tr w:rsidR="00E86D68" w:rsidRPr="000E16A2" w14:paraId="03BEFD93" w14:textId="77777777" w:rsidTr="006D7F73">
        <w:trPr>
          <w:trHeight w:val="597"/>
        </w:trPr>
        <w:tc>
          <w:tcPr>
            <w:tcW w:w="596" w:type="dxa"/>
            <w:vMerge/>
          </w:tcPr>
          <w:p w14:paraId="040AB3EF" w14:textId="77777777" w:rsidR="00E86D68" w:rsidRPr="000E16A2" w:rsidRDefault="00E86D68" w:rsidP="00591533">
            <w:pPr>
              <w:numPr>
                <w:ilvl w:val="0"/>
                <w:numId w:val="37"/>
              </w:numPr>
              <w:contextualSpacing/>
              <w:jc w:val="center"/>
              <w:rPr>
                <w:sz w:val="24"/>
                <w:szCs w:val="24"/>
              </w:rPr>
            </w:pPr>
          </w:p>
        </w:tc>
        <w:tc>
          <w:tcPr>
            <w:tcW w:w="1843" w:type="dxa"/>
            <w:vMerge/>
          </w:tcPr>
          <w:p w14:paraId="29A57E44" w14:textId="77777777" w:rsidR="00E86D68" w:rsidRPr="000E16A2" w:rsidRDefault="00E86D68" w:rsidP="00883938">
            <w:pPr>
              <w:rPr>
                <w:sz w:val="24"/>
                <w:szCs w:val="24"/>
              </w:rPr>
            </w:pPr>
          </w:p>
        </w:tc>
        <w:tc>
          <w:tcPr>
            <w:tcW w:w="2835" w:type="dxa"/>
            <w:vMerge/>
          </w:tcPr>
          <w:p w14:paraId="4CE9B126" w14:textId="77777777" w:rsidR="00E86D68" w:rsidRPr="000E16A2" w:rsidRDefault="00E86D68" w:rsidP="00883938">
            <w:pPr>
              <w:rPr>
                <w:sz w:val="24"/>
                <w:szCs w:val="24"/>
              </w:rPr>
            </w:pPr>
          </w:p>
        </w:tc>
        <w:tc>
          <w:tcPr>
            <w:tcW w:w="2126" w:type="dxa"/>
            <w:vMerge/>
          </w:tcPr>
          <w:p w14:paraId="3C3DCC5B" w14:textId="77777777" w:rsidR="00E86D68" w:rsidRPr="000E16A2" w:rsidRDefault="00E86D68" w:rsidP="00883938">
            <w:pPr>
              <w:rPr>
                <w:sz w:val="24"/>
                <w:szCs w:val="24"/>
              </w:rPr>
            </w:pPr>
          </w:p>
        </w:tc>
        <w:tc>
          <w:tcPr>
            <w:tcW w:w="5103" w:type="dxa"/>
          </w:tcPr>
          <w:p w14:paraId="29D598D3"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0254A15C" w14:textId="77777777" w:rsidR="00E86D68" w:rsidRPr="000E16A2" w:rsidRDefault="00E86D68" w:rsidP="00883938">
            <w:pPr>
              <w:rPr>
                <w:sz w:val="24"/>
                <w:szCs w:val="24"/>
              </w:rPr>
            </w:pPr>
            <w:r w:rsidRPr="000E16A2">
              <w:rPr>
                <w:sz w:val="24"/>
                <w:szCs w:val="24"/>
              </w:rPr>
              <w:t>88,5 дБА</w:t>
            </w:r>
          </w:p>
        </w:tc>
      </w:tr>
      <w:tr w:rsidR="00E86D68" w:rsidRPr="000E16A2" w14:paraId="5106DFE8" w14:textId="77777777" w:rsidTr="006D7F73">
        <w:trPr>
          <w:trHeight w:val="438"/>
        </w:trPr>
        <w:tc>
          <w:tcPr>
            <w:tcW w:w="596" w:type="dxa"/>
            <w:vMerge w:val="restart"/>
          </w:tcPr>
          <w:p w14:paraId="511297E4"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5159EC18" w14:textId="77777777" w:rsidR="00E86D68" w:rsidRPr="000E16A2" w:rsidRDefault="00E86D68" w:rsidP="00883938">
            <w:pPr>
              <w:rPr>
                <w:sz w:val="24"/>
                <w:szCs w:val="24"/>
              </w:rPr>
            </w:pPr>
            <w:r w:rsidRPr="000E16A2">
              <w:rPr>
                <w:sz w:val="24"/>
                <w:szCs w:val="24"/>
              </w:rPr>
              <w:t>Маляр с эмалевыми красками</w:t>
            </w:r>
          </w:p>
        </w:tc>
        <w:tc>
          <w:tcPr>
            <w:tcW w:w="2835" w:type="dxa"/>
            <w:vMerge w:val="restart"/>
          </w:tcPr>
          <w:p w14:paraId="01C34351" w14:textId="77777777" w:rsidR="00E86D68" w:rsidRPr="000E16A2" w:rsidRDefault="00E86D68" w:rsidP="00883938">
            <w:pPr>
              <w:rPr>
                <w:sz w:val="24"/>
                <w:szCs w:val="24"/>
              </w:rPr>
            </w:pPr>
            <w:r w:rsidRPr="000E16A2">
              <w:rPr>
                <w:sz w:val="24"/>
                <w:szCs w:val="24"/>
              </w:rPr>
              <w:t xml:space="preserve">Пневмокраскопульт; </w:t>
            </w:r>
          </w:p>
          <w:p w14:paraId="3AFA31CC" w14:textId="77777777" w:rsidR="00E86D68" w:rsidRPr="000E16A2" w:rsidRDefault="00E86D68" w:rsidP="00883938">
            <w:pPr>
              <w:rPr>
                <w:sz w:val="24"/>
                <w:szCs w:val="24"/>
              </w:rPr>
            </w:pPr>
            <w:r w:rsidRPr="000E16A2">
              <w:rPr>
                <w:sz w:val="24"/>
                <w:szCs w:val="24"/>
              </w:rPr>
              <w:t>ручной малярный инструмент, пневмоинструмент;</w:t>
            </w:r>
          </w:p>
          <w:p w14:paraId="2B5541DE" w14:textId="77777777" w:rsidR="00E86D68" w:rsidRPr="000E16A2" w:rsidRDefault="00E86D68" w:rsidP="00883938">
            <w:pPr>
              <w:rPr>
                <w:sz w:val="24"/>
                <w:szCs w:val="24"/>
              </w:rPr>
            </w:pPr>
            <w:r w:rsidRPr="000E16A2">
              <w:rPr>
                <w:sz w:val="24"/>
                <w:szCs w:val="24"/>
              </w:rPr>
              <w:t>агрегат окрасочный; кран-балка г/п 2 т</w:t>
            </w:r>
          </w:p>
        </w:tc>
        <w:tc>
          <w:tcPr>
            <w:tcW w:w="2126" w:type="dxa"/>
            <w:vMerge w:val="restart"/>
          </w:tcPr>
          <w:p w14:paraId="00CCBB91" w14:textId="77777777" w:rsidR="00E86D68" w:rsidRPr="000E16A2" w:rsidRDefault="00E86D68" w:rsidP="00883938">
            <w:pPr>
              <w:rPr>
                <w:sz w:val="24"/>
                <w:szCs w:val="24"/>
              </w:rPr>
            </w:pPr>
            <w:r w:rsidRPr="000E16A2">
              <w:rPr>
                <w:sz w:val="24"/>
                <w:szCs w:val="24"/>
              </w:rPr>
              <w:t xml:space="preserve">Эмаль ФА-1533; </w:t>
            </w:r>
          </w:p>
          <w:p w14:paraId="49445BF4" w14:textId="77777777" w:rsidR="00E86D68" w:rsidRPr="000E16A2" w:rsidRDefault="00E86D68" w:rsidP="00883938">
            <w:pPr>
              <w:rPr>
                <w:sz w:val="24"/>
                <w:szCs w:val="24"/>
              </w:rPr>
            </w:pPr>
            <w:r w:rsidRPr="000E16A2">
              <w:rPr>
                <w:sz w:val="24"/>
                <w:szCs w:val="24"/>
              </w:rPr>
              <w:t>материал; сольвент нефтяной; ацетон</w:t>
            </w:r>
          </w:p>
          <w:p w14:paraId="5E8874E9" w14:textId="77777777" w:rsidR="00E86D68" w:rsidRPr="000E16A2" w:rsidRDefault="00E86D68" w:rsidP="00883938">
            <w:pPr>
              <w:rPr>
                <w:sz w:val="24"/>
                <w:szCs w:val="24"/>
              </w:rPr>
            </w:pPr>
          </w:p>
        </w:tc>
        <w:tc>
          <w:tcPr>
            <w:tcW w:w="5103" w:type="dxa"/>
          </w:tcPr>
          <w:p w14:paraId="33F9E8B6" w14:textId="77777777" w:rsidR="00E86D68" w:rsidRPr="000E16A2" w:rsidRDefault="00E86D68" w:rsidP="00883938">
            <w:pPr>
              <w:rPr>
                <w:sz w:val="24"/>
                <w:szCs w:val="24"/>
              </w:rPr>
            </w:pPr>
            <w:r w:rsidRPr="000E16A2">
              <w:rPr>
                <w:sz w:val="24"/>
                <w:szCs w:val="24"/>
              </w:rPr>
              <w:t>Нефрас C150/200 /в пересчете на C/</w:t>
            </w:r>
          </w:p>
        </w:tc>
        <w:tc>
          <w:tcPr>
            <w:tcW w:w="2126" w:type="dxa"/>
          </w:tcPr>
          <w:p w14:paraId="15614E55" w14:textId="77777777" w:rsidR="00E86D68" w:rsidRPr="000E16A2" w:rsidRDefault="00E86D68" w:rsidP="00883938">
            <w:pPr>
              <w:rPr>
                <w:sz w:val="24"/>
                <w:szCs w:val="24"/>
              </w:rPr>
            </w:pPr>
            <w:r w:rsidRPr="000E16A2">
              <w:rPr>
                <w:sz w:val="24"/>
                <w:szCs w:val="24"/>
              </w:rPr>
              <w:t>450 мг/м</w:t>
            </w:r>
            <w:r w:rsidRPr="000E16A2">
              <w:rPr>
                <w:sz w:val="24"/>
                <w:szCs w:val="24"/>
                <w:vertAlign w:val="superscript"/>
              </w:rPr>
              <w:t>3</w:t>
            </w:r>
          </w:p>
        </w:tc>
      </w:tr>
      <w:tr w:rsidR="00E86D68" w:rsidRPr="000E16A2" w14:paraId="5315DEA6" w14:textId="77777777" w:rsidTr="006D7F73">
        <w:trPr>
          <w:trHeight w:val="432"/>
        </w:trPr>
        <w:tc>
          <w:tcPr>
            <w:tcW w:w="596" w:type="dxa"/>
            <w:vMerge/>
          </w:tcPr>
          <w:p w14:paraId="0FC896A2" w14:textId="77777777" w:rsidR="00E86D68" w:rsidRPr="000E16A2" w:rsidRDefault="00E86D68" w:rsidP="00591533">
            <w:pPr>
              <w:numPr>
                <w:ilvl w:val="0"/>
                <w:numId w:val="37"/>
              </w:numPr>
              <w:contextualSpacing/>
              <w:jc w:val="center"/>
              <w:rPr>
                <w:sz w:val="24"/>
                <w:szCs w:val="24"/>
              </w:rPr>
            </w:pPr>
          </w:p>
        </w:tc>
        <w:tc>
          <w:tcPr>
            <w:tcW w:w="1843" w:type="dxa"/>
            <w:vMerge/>
          </w:tcPr>
          <w:p w14:paraId="1D47860B" w14:textId="77777777" w:rsidR="00E86D68" w:rsidRPr="000E16A2" w:rsidRDefault="00E86D68" w:rsidP="00883938">
            <w:pPr>
              <w:rPr>
                <w:sz w:val="24"/>
                <w:szCs w:val="24"/>
              </w:rPr>
            </w:pPr>
          </w:p>
        </w:tc>
        <w:tc>
          <w:tcPr>
            <w:tcW w:w="2835" w:type="dxa"/>
            <w:vMerge/>
          </w:tcPr>
          <w:p w14:paraId="5BEE0885" w14:textId="77777777" w:rsidR="00E86D68" w:rsidRPr="000E16A2" w:rsidRDefault="00E86D68" w:rsidP="00883938">
            <w:pPr>
              <w:rPr>
                <w:sz w:val="24"/>
                <w:szCs w:val="24"/>
              </w:rPr>
            </w:pPr>
          </w:p>
        </w:tc>
        <w:tc>
          <w:tcPr>
            <w:tcW w:w="2126" w:type="dxa"/>
            <w:vMerge/>
          </w:tcPr>
          <w:p w14:paraId="55C9BCD1" w14:textId="77777777" w:rsidR="00E86D68" w:rsidRPr="000E16A2" w:rsidRDefault="00E86D68" w:rsidP="00883938">
            <w:pPr>
              <w:rPr>
                <w:sz w:val="24"/>
                <w:szCs w:val="24"/>
              </w:rPr>
            </w:pPr>
          </w:p>
        </w:tc>
        <w:tc>
          <w:tcPr>
            <w:tcW w:w="5103" w:type="dxa"/>
          </w:tcPr>
          <w:p w14:paraId="375D8A59" w14:textId="77777777" w:rsidR="00E86D68" w:rsidRPr="000E16A2" w:rsidRDefault="00E86D68" w:rsidP="00883938">
            <w:pPr>
              <w:rPr>
                <w:sz w:val="24"/>
                <w:szCs w:val="24"/>
              </w:rPr>
            </w:pPr>
            <w:r w:rsidRPr="000E16A2">
              <w:rPr>
                <w:sz w:val="24"/>
                <w:szCs w:val="24"/>
              </w:rPr>
              <w:t>Углеводороды алифатические предельные C2-10 /в пересчете на C/</w:t>
            </w:r>
          </w:p>
        </w:tc>
        <w:tc>
          <w:tcPr>
            <w:tcW w:w="2126" w:type="dxa"/>
          </w:tcPr>
          <w:p w14:paraId="1A914BCE" w14:textId="77777777" w:rsidR="00E86D68" w:rsidRPr="000E16A2" w:rsidRDefault="00E86D68" w:rsidP="00883938">
            <w:pPr>
              <w:rPr>
                <w:sz w:val="24"/>
                <w:szCs w:val="24"/>
              </w:rPr>
            </w:pPr>
            <w:r w:rsidRPr="000E16A2">
              <w:rPr>
                <w:sz w:val="24"/>
                <w:szCs w:val="24"/>
              </w:rPr>
              <w:t>1200 мг/м</w:t>
            </w:r>
            <w:r w:rsidRPr="000E16A2">
              <w:rPr>
                <w:sz w:val="24"/>
                <w:szCs w:val="24"/>
                <w:vertAlign w:val="superscript"/>
              </w:rPr>
              <w:t>3</w:t>
            </w:r>
          </w:p>
        </w:tc>
      </w:tr>
      <w:tr w:rsidR="00E86D68" w:rsidRPr="000E16A2" w14:paraId="0F384549" w14:textId="77777777" w:rsidTr="006D7F73">
        <w:trPr>
          <w:trHeight w:val="432"/>
        </w:trPr>
        <w:tc>
          <w:tcPr>
            <w:tcW w:w="596" w:type="dxa"/>
            <w:vMerge/>
          </w:tcPr>
          <w:p w14:paraId="090B64B8" w14:textId="77777777" w:rsidR="00E86D68" w:rsidRPr="000E16A2" w:rsidRDefault="00E86D68" w:rsidP="00591533">
            <w:pPr>
              <w:numPr>
                <w:ilvl w:val="0"/>
                <w:numId w:val="37"/>
              </w:numPr>
              <w:contextualSpacing/>
              <w:jc w:val="center"/>
              <w:rPr>
                <w:sz w:val="24"/>
                <w:szCs w:val="24"/>
              </w:rPr>
            </w:pPr>
          </w:p>
        </w:tc>
        <w:tc>
          <w:tcPr>
            <w:tcW w:w="1843" w:type="dxa"/>
            <w:vMerge/>
          </w:tcPr>
          <w:p w14:paraId="1523953A" w14:textId="77777777" w:rsidR="00E86D68" w:rsidRPr="000E16A2" w:rsidRDefault="00E86D68" w:rsidP="00883938">
            <w:pPr>
              <w:rPr>
                <w:sz w:val="24"/>
                <w:szCs w:val="24"/>
              </w:rPr>
            </w:pPr>
          </w:p>
        </w:tc>
        <w:tc>
          <w:tcPr>
            <w:tcW w:w="2835" w:type="dxa"/>
            <w:vMerge/>
          </w:tcPr>
          <w:p w14:paraId="11209642" w14:textId="77777777" w:rsidR="00E86D68" w:rsidRPr="000E16A2" w:rsidRDefault="00E86D68" w:rsidP="00883938">
            <w:pPr>
              <w:rPr>
                <w:sz w:val="24"/>
                <w:szCs w:val="24"/>
              </w:rPr>
            </w:pPr>
          </w:p>
        </w:tc>
        <w:tc>
          <w:tcPr>
            <w:tcW w:w="2126" w:type="dxa"/>
            <w:vMerge/>
          </w:tcPr>
          <w:p w14:paraId="2A3120B1" w14:textId="77777777" w:rsidR="00E86D68" w:rsidRPr="000E16A2" w:rsidRDefault="00E86D68" w:rsidP="00883938">
            <w:pPr>
              <w:rPr>
                <w:sz w:val="24"/>
                <w:szCs w:val="24"/>
              </w:rPr>
            </w:pPr>
          </w:p>
        </w:tc>
        <w:tc>
          <w:tcPr>
            <w:tcW w:w="5103" w:type="dxa"/>
          </w:tcPr>
          <w:p w14:paraId="39C0016A" w14:textId="77777777" w:rsidR="00E86D68" w:rsidRPr="000E16A2" w:rsidRDefault="00E86D68" w:rsidP="00883938">
            <w:pPr>
              <w:rPr>
                <w:sz w:val="24"/>
                <w:szCs w:val="24"/>
              </w:rPr>
            </w:pPr>
            <w:r w:rsidRPr="000E16A2">
              <w:rPr>
                <w:sz w:val="24"/>
                <w:szCs w:val="24"/>
              </w:rPr>
              <w:t>Диметилбензол (смесь 2-, 3-, 4-изомеров) (ксилол смесь изомеров)</w:t>
            </w:r>
          </w:p>
        </w:tc>
        <w:tc>
          <w:tcPr>
            <w:tcW w:w="2126" w:type="dxa"/>
          </w:tcPr>
          <w:p w14:paraId="1603148E" w14:textId="77777777" w:rsidR="00E86D68" w:rsidRPr="000E16A2" w:rsidRDefault="00E86D68" w:rsidP="00883938">
            <w:pPr>
              <w:rPr>
                <w:sz w:val="24"/>
                <w:szCs w:val="24"/>
              </w:rPr>
            </w:pPr>
            <w:r w:rsidRPr="000E16A2">
              <w:rPr>
                <w:sz w:val="24"/>
                <w:szCs w:val="24"/>
              </w:rPr>
              <w:t>200 мг/м</w:t>
            </w:r>
            <w:r w:rsidRPr="000E16A2">
              <w:rPr>
                <w:sz w:val="24"/>
                <w:szCs w:val="24"/>
                <w:vertAlign w:val="superscript"/>
              </w:rPr>
              <w:t>3</w:t>
            </w:r>
          </w:p>
        </w:tc>
      </w:tr>
      <w:tr w:rsidR="00E86D68" w:rsidRPr="000E16A2" w14:paraId="6664AA89" w14:textId="77777777" w:rsidTr="006D7F73">
        <w:trPr>
          <w:trHeight w:val="432"/>
        </w:trPr>
        <w:tc>
          <w:tcPr>
            <w:tcW w:w="596" w:type="dxa"/>
            <w:vMerge/>
          </w:tcPr>
          <w:p w14:paraId="7CC6AFBF" w14:textId="77777777" w:rsidR="00E86D68" w:rsidRPr="000E16A2" w:rsidRDefault="00E86D68" w:rsidP="00591533">
            <w:pPr>
              <w:numPr>
                <w:ilvl w:val="0"/>
                <w:numId w:val="37"/>
              </w:numPr>
              <w:contextualSpacing/>
              <w:jc w:val="center"/>
              <w:rPr>
                <w:sz w:val="24"/>
                <w:szCs w:val="24"/>
              </w:rPr>
            </w:pPr>
          </w:p>
        </w:tc>
        <w:tc>
          <w:tcPr>
            <w:tcW w:w="1843" w:type="dxa"/>
            <w:vMerge/>
          </w:tcPr>
          <w:p w14:paraId="6D51355C" w14:textId="77777777" w:rsidR="00E86D68" w:rsidRPr="000E16A2" w:rsidRDefault="00E86D68" w:rsidP="00883938">
            <w:pPr>
              <w:rPr>
                <w:sz w:val="24"/>
                <w:szCs w:val="24"/>
              </w:rPr>
            </w:pPr>
          </w:p>
        </w:tc>
        <w:tc>
          <w:tcPr>
            <w:tcW w:w="2835" w:type="dxa"/>
            <w:vMerge/>
          </w:tcPr>
          <w:p w14:paraId="5F78F7BE" w14:textId="77777777" w:rsidR="00E86D68" w:rsidRPr="000E16A2" w:rsidRDefault="00E86D68" w:rsidP="00883938">
            <w:pPr>
              <w:rPr>
                <w:sz w:val="24"/>
                <w:szCs w:val="24"/>
              </w:rPr>
            </w:pPr>
          </w:p>
        </w:tc>
        <w:tc>
          <w:tcPr>
            <w:tcW w:w="2126" w:type="dxa"/>
            <w:vMerge/>
          </w:tcPr>
          <w:p w14:paraId="3EC50E76" w14:textId="77777777" w:rsidR="00E86D68" w:rsidRPr="000E16A2" w:rsidRDefault="00E86D68" w:rsidP="00883938">
            <w:pPr>
              <w:rPr>
                <w:sz w:val="24"/>
                <w:szCs w:val="24"/>
              </w:rPr>
            </w:pPr>
          </w:p>
        </w:tc>
        <w:tc>
          <w:tcPr>
            <w:tcW w:w="5103" w:type="dxa"/>
          </w:tcPr>
          <w:p w14:paraId="28C8A7ED" w14:textId="77777777" w:rsidR="00E86D68" w:rsidRPr="000E16A2" w:rsidRDefault="00E86D68" w:rsidP="00883938">
            <w:pPr>
              <w:rPr>
                <w:sz w:val="24"/>
                <w:szCs w:val="24"/>
              </w:rPr>
            </w:pPr>
            <w:r w:rsidRPr="000E16A2">
              <w:rPr>
                <w:sz w:val="24"/>
                <w:szCs w:val="24"/>
              </w:rPr>
              <w:t>Формальдегид (муравьиный альдегид, оксометан, метиленоксид)</w:t>
            </w:r>
          </w:p>
        </w:tc>
        <w:tc>
          <w:tcPr>
            <w:tcW w:w="2126" w:type="dxa"/>
          </w:tcPr>
          <w:p w14:paraId="34DEE785" w14:textId="77777777" w:rsidR="00E86D68" w:rsidRPr="000E16A2" w:rsidRDefault="00E86D68" w:rsidP="00883938">
            <w:pPr>
              <w:rPr>
                <w:sz w:val="24"/>
                <w:szCs w:val="24"/>
              </w:rPr>
            </w:pPr>
            <w:r w:rsidRPr="000E16A2">
              <w:rPr>
                <w:sz w:val="24"/>
                <w:szCs w:val="24"/>
              </w:rPr>
              <w:t>0,12 мг/м</w:t>
            </w:r>
            <w:r w:rsidRPr="000E16A2">
              <w:rPr>
                <w:sz w:val="24"/>
                <w:szCs w:val="24"/>
                <w:vertAlign w:val="superscript"/>
              </w:rPr>
              <w:t>3</w:t>
            </w:r>
          </w:p>
        </w:tc>
      </w:tr>
      <w:tr w:rsidR="00E86D68" w:rsidRPr="000E16A2" w14:paraId="1ABDD9BC" w14:textId="77777777" w:rsidTr="006D7F73">
        <w:trPr>
          <w:trHeight w:val="432"/>
        </w:trPr>
        <w:tc>
          <w:tcPr>
            <w:tcW w:w="596" w:type="dxa"/>
            <w:vMerge/>
          </w:tcPr>
          <w:p w14:paraId="3EEF4613" w14:textId="77777777" w:rsidR="00E86D68" w:rsidRPr="000E16A2" w:rsidRDefault="00E86D68" w:rsidP="00591533">
            <w:pPr>
              <w:numPr>
                <w:ilvl w:val="0"/>
                <w:numId w:val="37"/>
              </w:numPr>
              <w:contextualSpacing/>
              <w:jc w:val="center"/>
              <w:rPr>
                <w:sz w:val="24"/>
                <w:szCs w:val="24"/>
              </w:rPr>
            </w:pPr>
          </w:p>
        </w:tc>
        <w:tc>
          <w:tcPr>
            <w:tcW w:w="1843" w:type="dxa"/>
            <w:vMerge/>
          </w:tcPr>
          <w:p w14:paraId="7C602DDA" w14:textId="77777777" w:rsidR="00E86D68" w:rsidRPr="000E16A2" w:rsidRDefault="00E86D68" w:rsidP="00883938">
            <w:pPr>
              <w:rPr>
                <w:sz w:val="24"/>
                <w:szCs w:val="24"/>
              </w:rPr>
            </w:pPr>
          </w:p>
        </w:tc>
        <w:tc>
          <w:tcPr>
            <w:tcW w:w="2835" w:type="dxa"/>
            <w:vMerge/>
          </w:tcPr>
          <w:p w14:paraId="10CBF411" w14:textId="77777777" w:rsidR="00E86D68" w:rsidRPr="000E16A2" w:rsidRDefault="00E86D68" w:rsidP="00883938">
            <w:pPr>
              <w:rPr>
                <w:sz w:val="24"/>
                <w:szCs w:val="24"/>
              </w:rPr>
            </w:pPr>
          </w:p>
        </w:tc>
        <w:tc>
          <w:tcPr>
            <w:tcW w:w="2126" w:type="dxa"/>
            <w:vMerge/>
          </w:tcPr>
          <w:p w14:paraId="7B5EEAFE" w14:textId="77777777" w:rsidR="00E86D68" w:rsidRPr="000E16A2" w:rsidRDefault="00E86D68" w:rsidP="00883938">
            <w:pPr>
              <w:rPr>
                <w:sz w:val="24"/>
                <w:szCs w:val="24"/>
              </w:rPr>
            </w:pPr>
          </w:p>
        </w:tc>
        <w:tc>
          <w:tcPr>
            <w:tcW w:w="5103" w:type="dxa"/>
          </w:tcPr>
          <w:p w14:paraId="036A02AB" w14:textId="77777777" w:rsidR="00E86D68" w:rsidRPr="000E16A2" w:rsidRDefault="00E86D68" w:rsidP="00883938">
            <w:pPr>
              <w:rPr>
                <w:sz w:val="24"/>
                <w:szCs w:val="24"/>
              </w:rPr>
            </w:pPr>
            <w:r w:rsidRPr="000E16A2">
              <w:rPr>
                <w:sz w:val="24"/>
                <w:szCs w:val="24"/>
              </w:rPr>
              <w:t>Бутилацетат (бутиловый эфир уксусной кислоты)</w:t>
            </w:r>
          </w:p>
        </w:tc>
        <w:tc>
          <w:tcPr>
            <w:tcW w:w="2126" w:type="dxa"/>
          </w:tcPr>
          <w:p w14:paraId="14F51F48" w14:textId="77777777" w:rsidR="00E86D68" w:rsidRPr="000E16A2" w:rsidRDefault="00E86D68" w:rsidP="00883938">
            <w:pPr>
              <w:rPr>
                <w:sz w:val="24"/>
                <w:szCs w:val="24"/>
              </w:rPr>
            </w:pPr>
            <w:r w:rsidRPr="000E16A2">
              <w:rPr>
                <w:sz w:val="24"/>
                <w:szCs w:val="24"/>
              </w:rPr>
              <w:t>0,8 мг/м</w:t>
            </w:r>
            <w:r w:rsidRPr="000E16A2">
              <w:rPr>
                <w:sz w:val="24"/>
                <w:szCs w:val="24"/>
                <w:vertAlign w:val="superscript"/>
              </w:rPr>
              <w:t>3</w:t>
            </w:r>
          </w:p>
        </w:tc>
      </w:tr>
      <w:tr w:rsidR="00E86D68" w:rsidRPr="000E16A2" w14:paraId="4A6DD76D" w14:textId="77777777" w:rsidTr="006D7F73">
        <w:trPr>
          <w:trHeight w:val="432"/>
        </w:trPr>
        <w:tc>
          <w:tcPr>
            <w:tcW w:w="596" w:type="dxa"/>
            <w:vMerge/>
          </w:tcPr>
          <w:p w14:paraId="0056CD34" w14:textId="77777777" w:rsidR="00E86D68" w:rsidRPr="000E16A2" w:rsidRDefault="00E86D68" w:rsidP="00591533">
            <w:pPr>
              <w:numPr>
                <w:ilvl w:val="0"/>
                <w:numId w:val="37"/>
              </w:numPr>
              <w:contextualSpacing/>
              <w:jc w:val="center"/>
              <w:rPr>
                <w:sz w:val="24"/>
                <w:szCs w:val="24"/>
              </w:rPr>
            </w:pPr>
          </w:p>
        </w:tc>
        <w:tc>
          <w:tcPr>
            <w:tcW w:w="1843" w:type="dxa"/>
            <w:vMerge/>
          </w:tcPr>
          <w:p w14:paraId="1D0AF772" w14:textId="77777777" w:rsidR="00E86D68" w:rsidRPr="000E16A2" w:rsidRDefault="00E86D68" w:rsidP="00883938">
            <w:pPr>
              <w:rPr>
                <w:sz w:val="24"/>
                <w:szCs w:val="24"/>
              </w:rPr>
            </w:pPr>
          </w:p>
        </w:tc>
        <w:tc>
          <w:tcPr>
            <w:tcW w:w="2835" w:type="dxa"/>
            <w:vMerge/>
          </w:tcPr>
          <w:p w14:paraId="48C382B1" w14:textId="77777777" w:rsidR="00E86D68" w:rsidRPr="000E16A2" w:rsidRDefault="00E86D68" w:rsidP="00883938">
            <w:pPr>
              <w:rPr>
                <w:sz w:val="24"/>
                <w:szCs w:val="24"/>
              </w:rPr>
            </w:pPr>
          </w:p>
        </w:tc>
        <w:tc>
          <w:tcPr>
            <w:tcW w:w="2126" w:type="dxa"/>
            <w:vMerge/>
          </w:tcPr>
          <w:p w14:paraId="0F79A3F5" w14:textId="77777777" w:rsidR="00E86D68" w:rsidRPr="000E16A2" w:rsidRDefault="00E86D68" w:rsidP="00883938">
            <w:pPr>
              <w:rPr>
                <w:sz w:val="24"/>
                <w:szCs w:val="24"/>
              </w:rPr>
            </w:pPr>
          </w:p>
        </w:tc>
        <w:tc>
          <w:tcPr>
            <w:tcW w:w="5103" w:type="dxa"/>
          </w:tcPr>
          <w:p w14:paraId="4893B7CF"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65FF56D0" w14:textId="77777777" w:rsidR="00E86D68" w:rsidRPr="000E16A2" w:rsidRDefault="00E86D68" w:rsidP="00883938">
            <w:pPr>
              <w:rPr>
                <w:sz w:val="24"/>
                <w:szCs w:val="24"/>
              </w:rPr>
            </w:pPr>
            <w:r w:rsidRPr="000E16A2">
              <w:rPr>
                <w:sz w:val="24"/>
                <w:szCs w:val="24"/>
              </w:rPr>
              <w:lastRenderedPageBreak/>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0FB268DE" w14:textId="77777777" w:rsidR="00E86D68" w:rsidRPr="000E16A2" w:rsidRDefault="00E86D68" w:rsidP="00883938">
            <w:pPr>
              <w:rPr>
                <w:sz w:val="24"/>
                <w:szCs w:val="24"/>
              </w:rPr>
            </w:pPr>
            <w:r w:rsidRPr="000E16A2">
              <w:rPr>
                <w:sz w:val="24"/>
                <w:szCs w:val="24"/>
              </w:rPr>
              <w:lastRenderedPageBreak/>
              <w:t>129,4 дБ</w:t>
            </w:r>
          </w:p>
        </w:tc>
      </w:tr>
      <w:tr w:rsidR="00E86D68" w:rsidRPr="000E16A2" w14:paraId="3345E31E" w14:textId="77777777" w:rsidTr="006D7F73">
        <w:trPr>
          <w:trHeight w:val="432"/>
        </w:trPr>
        <w:tc>
          <w:tcPr>
            <w:tcW w:w="596" w:type="dxa"/>
            <w:vMerge/>
          </w:tcPr>
          <w:p w14:paraId="72EE5513" w14:textId="77777777" w:rsidR="00E86D68" w:rsidRPr="000E16A2" w:rsidRDefault="00E86D68" w:rsidP="00591533">
            <w:pPr>
              <w:numPr>
                <w:ilvl w:val="0"/>
                <w:numId w:val="37"/>
              </w:numPr>
              <w:contextualSpacing/>
              <w:jc w:val="center"/>
              <w:rPr>
                <w:sz w:val="24"/>
                <w:szCs w:val="24"/>
              </w:rPr>
            </w:pPr>
          </w:p>
        </w:tc>
        <w:tc>
          <w:tcPr>
            <w:tcW w:w="1843" w:type="dxa"/>
            <w:vMerge/>
          </w:tcPr>
          <w:p w14:paraId="3C42A9FF" w14:textId="77777777" w:rsidR="00E86D68" w:rsidRPr="000E16A2" w:rsidRDefault="00E86D68" w:rsidP="00883938">
            <w:pPr>
              <w:rPr>
                <w:sz w:val="24"/>
                <w:szCs w:val="24"/>
              </w:rPr>
            </w:pPr>
          </w:p>
        </w:tc>
        <w:tc>
          <w:tcPr>
            <w:tcW w:w="2835" w:type="dxa"/>
            <w:vMerge/>
          </w:tcPr>
          <w:p w14:paraId="64806B49" w14:textId="77777777" w:rsidR="00E86D68" w:rsidRPr="000E16A2" w:rsidRDefault="00E86D68" w:rsidP="00883938">
            <w:pPr>
              <w:rPr>
                <w:sz w:val="24"/>
                <w:szCs w:val="24"/>
              </w:rPr>
            </w:pPr>
          </w:p>
        </w:tc>
        <w:tc>
          <w:tcPr>
            <w:tcW w:w="2126" w:type="dxa"/>
            <w:vMerge/>
          </w:tcPr>
          <w:p w14:paraId="2DA0AC95" w14:textId="77777777" w:rsidR="00E86D68" w:rsidRPr="000E16A2" w:rsidRDefault="00E86D68" w:rsidP="00883938">
            <w:pPr>
              <w:rPr>
                <w:sz w:val="24"/>
                <w:szCs w:val="24"/>
              </w:rPr>
            </w:pPr>
          </w:p>
        </w:tc>
        <w:tc>
          <w:tcPr>
            <w:tcW w:w="5103" w:type="dxa"/>
          </w:tcPr>
          <w:p w14:paraId="08099A89"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737A3B67" w14:textId="77777777" w:rsidR="00E86D68" w:rsidRPr="000E16A2" w:rsidRDefault="00E86D68" w:rsidP="00883938">
            <w:pPr>
              <w:rPr>
                <w:sz w:val="24"/>
                <w:szCs w:val="24"/>
              </w:rPr>
            </w:pPr>
            <w:r w:rsidRPr="000E16A2">
              <w:rPr>
                <w:sz w:val="24"/>
                <w:szCs w:val="24"/>
              </w:rPr>
              <w:t>89,1 дБА</w:t>
            </w:r>
          </w:p>
        </w:tc>
      </w:tr>
      <w:tr w:rsidR="00E86D68" w:rsidRPr="000E16A2" w14:paraId="1CDBCCB8" w14:textId="77777777" w:rsidTr="006D7F73">
        <w:trPr>
          <w:trHeight w:val="415"/>
        </w:trPr>
        <w:tc>
          <w:tcPr>
            <w:tcW w:w="596" w:type="dxa"/>
            <w:vMerge w:val="restart"/>
          </w:tcPr>
          <w:p w14:paraId="1B26C3C0"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39306C06" w14:textId="77777777" w:rsidR="00E86D68" w:rsidRPr="000E16A2" w:rsidRDefault="00E86D68" w:rsidP="00883938">
            <w:pPr>
              <w:rPr>
                <w:sz w:val="24"/>
                <w:szCs w:val="24"/>
              </w:rPr>
            </w:pPr>
            <w:r w:rsidRPr="000E16A2">
              <w:rPr>
                <w:sz w:val="24"/>
                <w:szCs w:val="24"/>
              </w:rPr>
              <w:t>Намотчик катушек трансформаторов</w:t>
            </w:r>
          </w:p>
        </w:tc>
        <w:tc>
          <w:tcPr>
            <w:tcW w:w="2835" w:type="dxa"/>
            <w:vMerge w:val="restart"/>
          </w:tcPr>
          <w:p w14:paraId="11AD02C4" w14:textId="77777777" w:rsidR="00E86D68" w:rsidRPr="000E16A2" w:rsidRDefault="00E86D68" w:rsidP="00883938">
            <w:pPr>
              <w:rPr>
                <w:sz w:val="24"/>
                <w:szCs w:val="24"/>
              </w:rPr>
            </w:pPr>
            <w:r w:rsidRPr="000E16A2">
              <w:rPr>
                <w:sz w:val="24"/>
                <w:szCs w:val="24"/>
              </w:rPr>
              <w:t xml:space="preserve">Каретка для барабанов; </w:t>
            </w:r>
          </w:p>
          <w:p w14:paraId="354FD1DA" w14:textId="77777777" w:rsidR="00E86D68" w:rsidRPr="000E16A2" w:rsidRDefault="00E86D68" w:rsidP="00883938">
            <w:pPr>
              <w:rPr>
                <w:sz w:val="24"/>
                <w:szCs w:val="24"/>
              </w:rPr>
            </w:pPr>
            <w:r w:rsidRPr="000E16A2">
              <w:rPr>
                <w:sz w:val="24"/>
                <w:szCs w:val="24"/>
              </w:rPr>
              <w:t>станок намоточный;</w:t>
            </w:r>
          </w:p>
          <w:p w14:paraId="523257F5" w14:textId="77777777" w:rsidR="00E86D68" w:rsidRPr="000E16A2" w:rsidRDefault="00E86D68" w:rsidP="00883938">
            <w:pPr>
              <w:rPr>
                <w:sz w:val="24"/>
                <w:szCs w:val="24"/>
              </w:rPr>
            </w:pPr>
            <w:r w:rsidRPr="000E16A2">
              <w:rPr>
                <w:sz w:val="24"/>
                <w:szCs w:val="24"/>
              </w:rPr>
              <w:t xml:space="preserve">штанга центрирующая; </w:t>
            </w:r>
          </w:p>
          <w:p w14:paraId="706541F2" w14:textId="77777777" w:rsidR="00E86D68" w:rsidRPr="000E16A2" w:rsidRDefault="00E86D68" w:rsidP="00883938">
            <w:pPr>
              <w:rPr>
                <w:sz w:val="24"/>
                <w:szCs w:val="24"/>
              </w:rPr>
            </w:pPr>
            <w:r w:rsidRPr="000E16A2">
              <w:rPr>
                <w:sz w:val="24"/>
                <w:szCs w:val="24"/>
              </w:rPr>
              <w:t>станок вертикально-намоточный</w:t>
            </w:r>
          </w:p>
        </w:tc>
        <w:tc>
          <w:tcPr>
            <w:tcW w:w="2126" w:type="dxa"/>
            <w:vMerge w:val="restart"/>
          </w:tcPr>
          <w:p w14:paraId="779FC8FD" w14:textId="77777777" w:rsidR="00E86D68" w:rsidRPr="000E16A2" w:rsidRDefault="00E86D68" w:rsidP="00883938">
            <w:pPr>
              <w:rPr>
                <w:sz w:val="24"/>
                <w:szCs w:val="24"/>
              </w:rPr>
            </w:pPr>
            <w:r w:rsidRPr="000E16A2">
              <w:rPr>
                <w:sz w:val="24"/>
                <w:szCs w:val="24"/>
              </w:rPr>
              <w:t>Клей;</w:t>
            </w:r>
          </w:p>
          <w:p w14:paraId="47EE774A" w14:textId="77777777" w:rsidR="00E86D68" w:rsidRPr="000E16A2" w:rsidRDefault="00E86D68" w:rsidP="00883938">
            <w:pPr>
              <w:rPr>
                <w:sz w:val="24"/>
                <w:szCs w:val="24"/>
              </w:rPr>
            </w:pPr>
            <w:r w:rsidRPr="000E16A2">
              <w:rPr>
                <w:sz w:val="24"/>
                <w:szCs w:val="24"/>
              </w:rPr>
              <w:t>припой;</w:t>
            </w:r>
          </w:p>
          <w:p w14:paraId="22632295" w14:textId="77777777" w:rsidR="00E86D68" w:rsidRPr="000E16A2" w:rsidRDefault="00E86D68" w:rsidP="00883938">
            <w:pPr>
              <w:rPr>
                <w:sz w:val="24"/>
                <w:szCs w:val="24"/>
              </w:rPr>
            </w:pPr>
            <w:r w:rsidRPr="000E16A2">
              <w:rPr>
                <w:sz w:val="24"/>
                <w:szCs w:val="24"/>
              </w:rPr>
              <w:t>флюс;</w:t>
            </w:r>
          </w:p>
          <w:p w14:paraId="503279A8" w14:textId="77777777" w:rsidR="00E86D68" w:rsidRPr="000E16A2" w:rsidRDefault="00E86D68" w:rsidP="00883938">
            <w:pPr>
              <w:rPr>
                <w:sz w:val="24"/>
                <w:szCs w:val="24"/>
              </w:rPr>
            </w:pPr>
            <w:r w:rsidRPr="000E16A2">
              <w:rPr>
                <w:sz w:val="24"/>
                <w:szCs w:val="24"/>
              </w:rPr>
              <w:t xml:space="preserve">ацетон </w:t>
            </w:r>
          </w:p>
        </w:tc>
        <w:tc>
          <w:tcPr>
            <w:tcW w:w="5103" w:type="dxa"/>
          </w:tcPr>
          <w:p w14:paraId="3B71FF78" w14:textId="77777777" w:rsidR="00E86D68" w:rsidRPr="000E16A2" w:rsidRDefault="00E86D68" w:rsidP="00883938">
            <w:pPr>
              <w:rPr>
                <w:sz w:val="24"/>
                <w:szCs w:val="24"/>
              </w:rPr>
            </w:pPr>
            <w:r w:rsidRPr="000E16A2">
              <w:rPr>
                <w:sz w:val="24"/>
                <w:szCs w:val="24"/>
              </w:rPr>
              <w:t>Пропан-2-он (ацетон)</w:t>
            </w:r>
          </w:p>
        </w:tc>
        <w:tc>
          <w:tcPr>
            <w:tcW w:w="2126" w:type="dxa"/>
          </w:tcPr>
          <w:p w14:paraId="1F62657A" w14:textId="77777777" w:rsidR="00E86D68" w:rsidRPr="000E16A2" w:rsidRDefault="00E86D68" w:rsidP="00883938">
            <w:pPr>
              <w:rPr>
                <w:sz w:val="24"/>
                <w:szCs w:val="24"/>
              </w:rPr>
            </w:pPr>
            <w:r w:rsidRPr="000E16A2">
              <w:rPr>
                <w:sz w:val="24"/>
                <w:szCs w:val="24"/>
              </w:rPr>
              <w:t>1200 мг/м</w:t>
            </w:r>
            <w:r w:rsidRPr="000E16A2">
              <w:rPr>
                <w:sz w:val="24"/>
                <w:szCs w:val="24"/>
                <w:vertAlign w:val="superscript"/>
              </w:rPr>
              <w:t>3</w:t>
            </w:r>
          </w:p>
        </w:tc>
      </w:tr>
      <w:tr w:rsidR="00E86D68" w:rsidRPr="000E16A2" w14:paraId="6AA47945" w14:textId="77777777" w:rsidTr="006D7F73">
        <w:trPr>
          <w:trHeight w:val="415"/>
        </w:trPr>
        <w:tc>
          <w:tcPr>
            <w:tcW w:w="596" w:type="dxa"/>
            <w:vMerge/>
          </w:tcPr>
          <w:p w14:paraId="374968B0" w14:textId="77777777" w:rsidR="00E86D68" w:rsidRPr="000E16A2" w:rsidRDefault="00E86D68" w:rsidP="00591533">
            <w:pPr>
              <w:numPr>
                <w:ilvl w:val="0"/>
                <w:numId w:val="37"/>
              </w:numPr>
              <w:contextualSpacing/>
              <w:jc w:val="center"/>
              <w:rPr>
                <w:sz w:val="24"/>
                <w:szCs w:val="24"/>
              </w:rPr>
            </w:pPr>
          </w:p>
        </w:tc>
        <w:tc>
          <w:tcPr>
            <w:tcW w:w="1843" w:type="dxa"/>
            <w:vMerge/>
          </w:tcPr>
          <w:p w14:paraId="16420A79" w14:textId="77777777" w:rsidR="00E86D68" w:rsidRPr="000E16A2" w:rsidRDefault="00E86D68" w:rsidP="00883938">
            <w:pPr>
              <w:rPr>
                <w:sz w:val="24"/>
                <w:szCs w:val="24"/>
              </w:rPr>
            </w:pPr>
          </w:p>
        </w:tc>
        <w:tc>
          <w:tcPr>
            <w:tcW w:w="2835" w:type="dxa"/>
            <w:vMerge/>
          </w:tcPr>
          <w:p w14:paraId="7E9871F6" w14:textId="77777777" w:rsidR="00E86D68" w:rsidRPr="000E16A2" w:rsidRDefault="00E86D68" w:rsidP="00883938">
            <w:pPr>
              <w:rPr>
                <w:sz w:val="24"/>
                <w:szCs w:val="24"/>
              </w:rPr>
            </w:pPr>
          </w:p>
        </w:tc>
        <w:tc>
          <w:tcPr>
            <w:tcW w:w="2126" w:type="dxa"/>
            <w:vMerge/>
          </w:tcPr>
          <w:p w14:paraId="3958D870" w14:textId="77777777" w:rsidR="00E86D68" w:rsidRPr="000E16A2" w:rsidRDefault="00E86D68" w:rsidP="00883938">
            <w:pPr>
              <w:rPr>
                <w:sz w:val="24"/>
                <w:szCs w:val="24"/>
              </w:rPr>
            </w:pPr>
          </w:p>
        </w:tc>
        <w:tc>
          <w:tcPr>
            <w:tcW w:w="5103" w:type="dxa"/>
          </w:tcPr>
          <w:p w14:paraId="20741416" w14:textId="77777777" w:rsidR="00E86D68" w:rsidRPr="000E16A2" w:rsidRDefault="00E86D68" w:rsidP="00883938">
            <w:pPr>
              <w:rPr>
                <w:sz w:val="24"/>
                <w:szCs w:val="24"/>
              </w:rPr>
            </w:pPr>
            <w:r w:rsidRPr="000E16A2">
              <w:rPr>
                <w:sz w:val="24"/>
                <w:szCs w:val="24"/>
              </w:rPr>
              <w:t>Полиоксиметилен (полиформальдегид)</w:t>
            </w:r>
          </w:p>
        </w:tc>
        <w:tc>
          <w:tcPr>
            <w:tcW w:w="2126" w:type="dxa"/>
          </w:tcPr>
          <w:p w14:paraId="203349D7" w14:textId="77777777" w:rsidR="00E86D68" w:rsidRPr="000E16A2" w:rsidRDefault="00E86D68" w:rsidP="00883938">
            <w:pPr>
              <w:rPr>
                <w:sz w:val="24"/>
                <w:szCs w:val="24"/>
              </w:rPr>
            </w:pPr>
            <w:r w:rsidRPr="000E16A2">
              <w:rPr>
                <w:sz w:val="24"/>
                <w:szCs w:val="24"/>
              </w:rPr>
              <w:t>8,4 мг/м</w:t>
            </w:r>
            <w:r w:rsidRPr="000E16A2">
              <w:rPr>
                <w:sz w:val="24"/>
                <w:szCs w:val="24"/>
                <w:vertAlign w:val="superscript"/>
              </w:rPr>
              <w:t>3</w:t>
            </w:r>
          </w:p>
        </w:tc>
      </w:tr>
      <w:tr w:rsidR="00E86D68" w:rsidRPr="000E16A2" w14:paraId="02C5BFB7" w14:textId="77777777" w:rsidTr="006D7F73">
        <w:trPr>
          <w:trHeight w:val="415"/>
        </w:trPr>
        <w:tc>
          <w:tcPr>
            <w:tcW w:w="596" w:type="dxa"/>
            <w:vMerge/>
          </w:tcPr>
          <w:p w14:paraId="42CD46CD" w14:textId="77777777" w:rsidR="00E86D68" w:rsidRPr="000E16A2" w:rsidRDefault="00E86D68" w:rsidP="00591533">
            <w:pPr>
              <w:numPr>
                <w:ilvl w:val="0"/>
                <w:numId w:val="37"/>
              </w:numPr>
              <w:contextualSpacing/>
              <w:jc w:val="center"/>
              <w:rPr>
                <w:sz w:val="24"/>
                <w:szCs w:val="24"/>
              </w:rPr>
            </w:pPr>
          </w:p>
        </w:tc>
        <w:tc>
          <w:tcPr>
            <w:tcW w:w="1843" w:type="dxa"/>
            <w:vMerge/>
          </w:tcPr>
          <w:p w14:paraId="5821EE2E" w14:textId="77777777" w:rsidR="00E86D68" w:rsidRPr="000E16A2" w:rsidRDefault="00E86D68" w:rsidP="00883938">
            <w:pPr>
              <w:rPr>
                <w:sz w:val="24"/>
                <w:szCs w:val="24"/>
              </w:rPr>
            </w:pPr>
          </w:p>
        </w:tc>
        <w:tc>
          <w:tcPr>
            <w:tcW w:w="2835" w:type="dxa"/>
            <w:vMerge/>
          </w:tcPr>
          <w:p w14:paraId="28BB2E08" w14:textId="77777777" w:rsidR="00E86D68" w:rsidRPr="000E16A2" w:rsidRDefault="00E86D68" w:rsidP="00883938">
            <w:pPr>
              <w:rPr>
                <w:sz w:val="24"/>
                <w:szCs w:val="24"/>
              </w:rPr>
            </w:pPr>
          </w:p>
        </w:tc>
        <w:tc>
          <w:tcPr>
            <w:tcW w:w="2126" w:type="dxa"/>
            <w:vMerge/>
          </w:tcPr>
          <w:p w14:paraId="2FE1C226" w14:textId="77777777" w:rsidR="00E86D68" w:rsidRPr="000E16A2" w:rsidRDefault="00E86D68" w:rsidP="00883938">
            <w:pPr>
              <w:rPr>
                <w:sz w:val="24"/>
                <w:szCs w:val="24"/>
              </w:rPr>
            </w:pPr>
          </w:p>
        </w:tc>
        <w:tc>
          <w:tcPr>
            <w:tcW w:w="5103" w:type="dxa"/>
          </w:tcPr>
          <w:p w14:paraId="02E1EC19" w14:textId="77777777" w:rsidR="00E86D68" w:rsidRPr="000E16A2" w:rsidRDefault="00E86D68" w:rsidP="00883938">
            <w:pPr>
              <w:rPr>
                <w:sz w:val="24"/>
                <w:szCs w:val="24"/>
              </w:rPr>
            </w:pPr>
            <w:r w:rsidRPr="000E16A2">
              <w:rPr>
                <w:sz w:val="24"/>
                <w:szCs w:val="24"/>
              </w:rPr>
              <w:t>Гидроксибензол+</w:t>
            </w:r>
          </w:p>
        </w:tc>
        <w:tc>
          <w:tcPr>
            <w:tcW w:w="2126" w:type="dxa"/>
          </w:tcPr>
          <w:p w14:paraId="302B28B7" w14:textId="77777777" w:rsidR="00E86D68" w:rsidRPr="000E16A2" w:rsidRDefault="00E86D68" w:rsidP="00883938">
            <w:pPr>
              <w:rPr>
                <w:sz w:val="24"/>
                <w:szCs w:val="24"/>
              </w:rPr>
            </w:pPr>
            <w:r w:rsidRPr="000E16A2">
              <w:rPr>
                <w:sz w:val="24"/>
                <w:szCs w:val="24"/>
              </w:rPr>
              <w:t>1,3 мг/м</w:t>
            </w:r>
            <w:r w:rsidRPr="000E16A2">
              <w:rPr>
                <w:sz w:val="24"/>
                <w:szCs w:val="24"/>
                <w:vertAlign w:val="superscript"/>
              </w:rPr>
              <w:t>3</w:t>
            </w:r>
          </w:p>
        </w:tc>
      </w:tr>
      <w:tr w:rsidR="00E86D68" w:rsidRPr="000E16A2" w14:paraId="49A965D4" w14:textId="77777777" w:rsidTr="006D7F73">
        <w:trPr>
          <w:trHeight w:val="415"/>
        </w:trPr>
        <w:tc>
          <w:tcPr>
            <w:tcW w:w="596" w:type="dxa"/>
            <w:vMerge/>
          </w:tcPr>
          <w:p w14:paraId="775881AE" w14:textId="77777777" w:rsidR="00E86D68" w:rsidRPr="000E16A2" w:rsidRDefault="00E86D68" w:rsidP="00591533">
            <w:pPr>
              <w:numPr>
                <w:ilvl w:val="0"/>
                <w:numId w:val="37"/>
              </w:numPr>
              <w:contextualSpacing/>
              <w:jc w:val="center"/>
              <w:rPr>
                <w:sz w:val="24"/>
                <w:szCs w:val="24"/>
              </w:rPr>
            </w:pPr>
          </w:p>
        </w:tc>
        <w:tc>
          <w:tcPr>
            <w:tcW w:w="1843" w:type="dxa"/>
            <w:vMerge/>
          </w:tcPr>
          <w:p w14:paraId="1973E4E1" w14:textId="77777777" w:rsidR="00E86D68" w:rsidRPr="000E16A2" w:rsidRDefault="00E86D68" w:rsidP="00883938">
            <w:pPr>
              <w:rPr>
                <w:sz w:val="24"/>
                <w:szCs w:val="24"/>
              </w:rPr>
            </w:pPr>
          </w:p>
        </w:tc>
        <w:tc>
          <w:tcPr>
            <w:tcW w:w="2835" w:type="dxa"/>
            <w:vMerge/>
          </w:tcPr>
          <w:p w14:paraId="0E204F1A" w14:textId="77777777" w:rsidR="00E86D68" w:rsidRPr="000E16A2" w:rsidRDefault="00E86D68" w:rsidP="00883938">
            <w:pPr>
              <w:rPr>
                <w:sz w:val="24"/>
                <w:szCs w:val="24"/>
              </w:rPr>
            </w:pPr>
          </w:p>
        </w:tc>
        <w:tc>
          <w:tcPr>
            <w:tcW w:w="2126" w:type="dxa"/>
            <w:vMerge/>
          </w:tcPr>
          <w:p w14:paraId="0887573D" w14:textId="77777777" w:rsidR="00E86D68" w:rsidRPr="000E16A2" w:rsidRDefault="00E86D68" w:rsidP="00883938">
            <w:pPr>
              <w:rPr>
                <w:sz w:val="24"/>
                <w:szCs w:val="24"/>
              </w:rPr>
            </w:pPr>
          </w:p>
        </w:tc>
        <w:tc>
          <w:tcPr>
            <w:tcW w:w="5103" w:type="dxa"/>
          </w:tcPr>
          <w:p w14:paraId="4B2A7AE1"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37B8DAA9" w14:textId="77777777" w:rsidR="00E86D68" w:rsidRPr="000E16A2" w:rsidRDefault="00E86D68" w:rsidP="00883938">
            <w:pPr>
              <w:rPr>
                <w:sz w:val="24"/>
                <w:szCs w:val="24"/>
              </w:rPr>
            </w:pPr>
            <w:r w:rsidRPr="000E16A2">
              <w:rPr>
                <w:sz w:val="24"/>
                <w:szCs w:val="24"/>
                <w:lang w:val="en-US"/>
              </w:rPr>
              <w:t>111</w:t>
            </w:r>
            <w:r w:rsidRPr="000E16A2">
              <w:rPr>
                <w:sz w:val="24"/>
                <w:szCs w:val="24"/>
              </w:rPr>
              <w:t>,6</w:t>
            </w:r>
            <w:r w:rsidRPr="000E16A2">
              <w:rPr>
                <w:sz w:val="24"/>
                <w:szCs w:val="24"/>
                <w:lang w:val="en-US"/>
              </w:rPr>
              <w:t xml:space="preserve"> </w:t>
            </w:r>
            <w:r w:rsidRPr="000E16A2">
              <w:rPr>
                <w:sz w:val="24"/>
                <w:szCs w:val="24"/>
              </w:rPr>
              <w:t>дБ</w:t>
            </w:r>
          </w:p>
        </w:tc>
      </w:tr>
      <w:tr w:rsidR="00E86D68" w:rsidRPr="000E16A2" w14:paraId="5C978DA6" w14:textId="77777777" w:rsidTr="006D7F73">
        <w:trPr>
          <w:trHeight w:val="415"/>
        </w:trPr>
        <w:tc>
          <w:tcPr>
            <w:tcW w:w="596" w:type="dxa"/>
            <w:vMerge/>
          </w:tcPr>
          <w:p w14:paraId="02B44718" w14:textId="77777777" w:rsidR="00E86D68" w:rsidRPr="000E16A2" w:rsidRDefault="00E86D68" w:rsidP="00591533">
            <w:pPr>
              <w:numPr>
                <w:ilvl w:val="0"/>
                <w:numId w:val="37"/>
              </w:numPr>
              <w:contextualSpacing/>
              <w:jc w:val="center"/>
              <w:rPr>
                <w:sz w:val="24"/>
                <w:szCs w:val="24"/>
              </w:rPr>
            </w:pPr>
          </w:p>
        </w:tc>
        <w:tc>
          <w:tcPr>
            <w:tcW w:w="1843" w:type="dxa"/>
            <w:vMerge/>
          </w:tcPr>
          <w:p w14:paraId="5918055C" w14:textId="77777777" w:rsidR="00E86D68" w:rsidRPr="000E16A2" w:rsidRDefault="00E86D68" w:rsidP="00883938">
            <w:pPr>
              <w:rPr>
                <w:sz w:val="24"/>
                <w:szCs w:val="24"/>
              </w:rPr>
            </w:pPr>
          </w:p>
        </w:tc>
        <w:tc>
          <w:tcPr>
            <w:tcW w:w="2835" w:type="dxa"/>
            <w:vMerge/>
          </w:tcPr>
          <w:p w14:paraId="0992899F" w14:textId="77777777" w:rsidR="00E86D68" w:rsidRPr="000E16A2" w:rsidRDefault="00E86D68" w:rsidP="00883938">
            <w:pPr>
              <w:rPr>
                <w:sz w:val="24"/>
                <w:szCs w:val="24"/>
              </w:rPr>
            </w:pPr>
          </w:p>
        </w:tc>
        <w:tc>
          <w:tcPr>
            <w:tcW w:w="2126" w:type="dxa"/>
            <w:vMerge/>
          </w:tcPr>
          <w:p w14:paraId="55B65228" w14:textId="77777777" w:rsidR="00E86D68" w:rsidRPr="000E16A2" w:rsidRDefault="00E86D68" w:rsidP="00883938">
            <w:pPr>
              <w:rPr>
                <w:sz w:val="24"/>
                <w:szCs w:val="24"/>
              </w:rPr>
            </w:pPr>
          </w:p>
        </w:tc>
        <w:tc>
          <w:tcPr>
            <w:tcW w:w="5103" w:type="dxa"/>
          </w:tcPr>
          <w:p w14:paraId="4E7AA79D"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527D1F21"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252020D0" w14:textId="77777777" w:rsidR="00E86D68" w:rsidRPr="000E16A2" w:rsidRDefault="00E86D68" w:rsidP="00883938">
            <w:pPr>
              <w:rPr>
                <w:sz w:val="24"/>
                <w:szCs w:val="24"/>
              </w:rPr>
            </w:pPr>
            <w:r w:rsidRPr="000E16A2">
              <w:rPr>
                <w:sz w:val="24"/>
                <w:szCs w:val="24"/>
              </w:rPr>
              <w:t>132,8 дБ</w:t>
            </w:r>
          </w:p>
        </w:tc>
      </w:tr>
      <w:tr w:rsidR="00E86D68" w:rsidRPr="000E16A2" w14:paraId="7E82673A" w14:textId="77777777" w:rsidTr="006D7F73">
        <w:trPr>
          <w:trHeight w:val="415"/>
        </w:trPr>
        <w:tc>
          <w:tcPr>
            <w:tcW w:w="596" w:type="dxa"/>
            <w:vMerge/>
          </w:tcPr>
          <w:p w14:paraId="3D21FB16" w14:textId="77777777" w:rsidR="00E86D68" w:rsidRPr="000E16A2" w:rsidRDefault="00E86D68" w:rsidP="00591533">
            <w:pPr>
              <w:numPr>
                <w:ilvl w:val="0"/>
                <w:numId w:val="37"/>
              </w:numPr>
              <w:contextualSpacing/>
              <w:jc w:val="center"/>
              <w:rPr>
                <w:sz w:val="24"/>
                <w:szCs w:val="24"/>
              </w:rPr>
            </w:pPr>
          </w:p>
        </w:tc>
        <w:tc>
          <w:tcPr>
            <w:tcW w:w="1843" w:type="dxa"/>
            <w:vMerge/>
          </w:tcPr>
          <w:p w14:paraId="5BAA5667" w14:textId="77777777" w:rsidR="00E86D68" w:rsidRPr="000E16A2" w:rsidRDefault="00E86D68" w:rsidP="00883938">
            <w:pPr>
              <w:rPr>
                <w:sz w:val="24"/>
                <w:szCs w:val="24"/>
              </w:rPr>
            </w:pPr>
          </w:p>
        </w:tc>
        <w:tc>
          <w:tcPr>
            <w:tcW w:w="2835" w:type="dxa"/>
            <w:vMerge/>
          </w:tcPr>
          <w:p w14:paraId="30C19E56" w14:textId="77777777" w:rsidR="00E86D68" w:rsidRPr="000E16A2" w:rsidRDefault="00E86D68" w:rsidP="00883938">
            <w:pPr>
              <w:rPr>
                <w:sz w:val="24"/>
                <w:szCs w:val="24"/>
              </w:rPr>
            </w:pPr>
          </w:p>
        </w:tc>
        <w:tc>
          <w:tcPr>
            <w:tcW w:w="2126" w:type="dxa"/>
            <w:vMerge/>
          </w:tcPr>
          <w:p w14:paraId="0EE418D2" w14:textId="77777777" w:rsidR="00E86D68" w:rsidRPr="000E16A2" w:rsidRDefault="00E86D68" w:rsidP="00883938">
            <w:pPr>
              <w:rPr>
                <w:sz w:val="24"/>
                <w:szCs w:val="24"/>
              </w:rPr>
            </w:pPr>
          </w:p>
        </w:tc>
        <w:tc>
          <w:tcPr>
            <w:tcW w:w="5103" w:type="dxa"/>
          </w:tcPr>
          <w:p w14:paraId="5F98E004"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06D6EE58" w14:textId="77777777" w:rsidR="00E86D68" w:rsidRPr="000E16A2" w:rsidRDefault="00E86D68" w:rsidP="00883938">
            <w:pPr>
              <w:rPr>
                <w:sz w:val="24"/>
                <w:szCs w:val="24"/>
              </w:rPr>
            </w:pPr>
            <w:r w:rsidRPr="000E16A2">
              <w:rPr>
                <w:sz w:val="24"/>
                <w:szCs w:val="24"/>
              </w:rPr>
              <w:t>88,2 дБА</w:t>
            </w:r>
          </w:p>
        </w:tc>
      </w:tr>
      <w:tr w:rsidR="00E86D68" w:rsidRPr="000E16A2" w14:paraId="7931CF00" w14:textId="77777777" w:rsidTr="006D7F73">
        <w:trPr>
          <w:trHeight w:val="654"/>
        </w:trPr>
        <w:tc>
          <w:tcPr>
            <w:tcW w:w="596" w:type="dxa"/>
            <w:vMerge w:val="restart"/>
          </w:tcPr>
          <w:p w14:paraId="6BBF244A"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1EE00D6A" w14:textId="77777777" w:rsidR="00E86D68" w:rsidRPr="000E16A2" w:rsidRDefault="00E86D68" w:rsidP="00883938">
            <w:pPr>
              <w:rPr>
                <w:sz w:val="24"/>
                <w:szCs w:val="24"/>
              </w:rPr>
            </w:pPr>
            <w:r w:rsidRPr="000E16A2">
              <w:rPr>
                <w:sz w:val="24"/>
                <w:szCs w:val="24"/>
              </w:rPr>
              <w:t>Сборщик трансформаторов</w:t>
            </w:r>
          </w:p>
        </w:tc>
        <w:tc>
          <w:tcPr>
            <w:tcW w:w="2835" w:type="dxa"/>
            <w:vMerge w:val="restart"/>
          </w:tcPr>
          <w:p w14:paraId="146F6FF4" w14:textId="77777777" w:rsidR="00E86D68" w:rsidRPr="000E16A2" w:rsidRDefault="00E86D68" w:rsidP="00883938">
            <w:pPr>
              <w:rPr>
                <w:sz w:val="24"/>
                <w:szCs w:val="24"/>
              </w:rPr>
            </w:pPr>
            <w:r w:rsidRPr="000E16A2">
              <w:rPr>
                <w:sz w:val="24"/>
                <w:szCs w:val="24"/>
              </w:rPr>
              <w:t xml:space="preserve">Стеллаж сборочный; подъемник лифтовый; межпролетная телега; </w:t>
            </w:r>
          </w:p>
          <w:p w14:paraId="1226B252" w14:textId="77777777" w:rsidR="00E86D68" w:rsidRPr="000E16A2" w:rsidRDefault="00E86D68" w:rsidP="00883938">
            <w:pPr>
              <w:rPr>
                <w:sz w:val="24"/>
                <w:szCs w:val="24"/>
              </w:rPr>
            </w:pPr>
            <w:r w:rsidRPr="000E16A2">
              <w:rPr>
                <w:sz w:val="24"/>
                <w:szCs w:val="24"/>
              </w:rPr>
              <w:t xml:space="preserve">насосная станция; пневмогайковерт; </w:t>
            </w:r>
          </w:p>
          <w:p w14:paraId="71939C9F" w14:textId="77777777" w:rsidR="00E86D68" w:rsidRPr="000E16A2" w:rsidRDefault="00E86D68" w:rsidP="00883938">
            <w:pPr>
              <w:rPr>
                <w:sz w:val="24"/>
                <w:szCs w:val="24"/>
              </w:rPr>
            </w:pPr>
            <w:r w:rsidRPr="000E16A2">
              <w:rPr>
                <w:sz w:val="24"/>
                <w:szCs w:val="24"/>
              </w:rPr>
              <w:t>дрель электрическая;</w:t>
            </w:r>
          </w:p>
          <w:p w14:paraId="46EC7FBD" w14:textId="77777777" w:rsidR="00E86D68" w:rsidRPr="000E16A2" w:rsidRDefault="00E86D68" w:rsidP="00883938">
            <w:pPr>
              <w:rPr>
                <w:sz w:val="24"/>
                <w:szCs w:val="24"/>
              </w:rPr>
            </w:pPr>
            <w:r w:rsidRPr="000E16A2">
              <w:rPr>
                <w:sz w:val="24"/>
                <w:szCs w:val="24"/>
              </w:rPr>
              <w:t xml:space="preserve">пила ленточная </w:t>
            </w:r>
          </w:p>
        </w:tc>
        <w:tc>
          <w:tcPr>
            <w:tcW w:w="2126" w:type="dxa"/>
            <w:vMerge w:val="restart"/>
          </w:tcPr>
          <w:p w14:paraId="79ED58C9" w14:textId="77777777" w:rsidR="00E86D68" w:rsidRPr="000E16A2" w:rsidRDefault="00E86D68" w:rsidP="00883938">
            <w:pPr>
              <w:rPr>
                <w:sz w:val="24"/>
                <w:szCs w:val="24"/>
              </w:rPr>
            </w:pPr>
            <w:r w:rsidRPr="000E16A2">
              <w:rPr>
                <w:sz w:val="24"/>
                <w:szCs w:val="24"/>
              </w:rPr>
              <w:t>Масло трансформаторное;</w:t>
            </w:r>
          </w:p>
          <w:p w14:paraId="21742323" w14:textId="77777777" w:rsidR="00E86D68" w:rsidRPr="000E16A2" w:rsidRDefault="00E86D68" w:rsidP="00883938">
            <w:pPr>
              <w:rPr>
                <w:sz w:val="24"/>
                <w:szCs w:val="24"/>
              </w:rPr>
            </w:pPr>
            <w:r w:rsidRPr="000E16A2">
              <w:rPr>
                <w:sz w:val="24"/>
                <w:szCs w:val="24"/>
              </w:rPr>
              <w:t xml:space="preserve">эмаль ПФ-115; </w:t>
            </w:r>
          </w:p>
          <w:p w14:paraId="7F74C2F6" w14:textId="77777777" w:rsidR="00E86D68" w:rsidRPr="000E16A2" w:rsidRDefault="00E86D68" w:rsidP="00883938">
            <w:pPr>
              <w:rPr>
                <w:sz w:val="24"/>
                <w:szCs w:val="24"/>
              </w:rPr>
            </w:pPr>
            <w:r w:rsidRPr="000E16A2">
              <w:rPr>
                <w:sz w:val="24"/>
                <w:szCs w:val="24"/>
              </w:rPr>
              <w:t>нефрас С-4;</w:t>
            </w:r>
          </w:p>
          <w:p w14:paraId="0ACE3814" w14:textId="77777777" w:rsidR="00C62628" w:rsidRDefault="00E86D68" w:rsidP="00883938">
            <w:pPr>
              <w:rPr>
                <w:sz w:val="24"/>
                <w:szCs w:val="24"/>
              </w:rPr>
            </w:pPr>
            <w:r w:rsidRPr="000E16A2">
              <w:rPr>
                <w:sz w:val="24"/>
                <w:szCs w:val="24"/>
              </w:rPr>
              <w:t xml:space="preserve">лак МЛ-92; </w:t>
            </w:r>
          </w:p>
          <w:p w14:paraId="1E4845D0" w14:textId="77777777" w:rsidR="00C62628" w:rsidRDefault="00E86D68" w:rsidP="00883938">
            <w:pPr>
              <w:rPr>
                <w:sz w:val="24"/>
                <w:szCs w:val="24"/>
              </w:rPr>
            </w:pPr>
            <w:r w:rsidRPr="000E16A2">
              <w:rPr>
                <w:sz w:val="24"/>
                <w:szCs w:val="24"/>
              </w:rPr>
              <w:t xml:space="preserve">клей 88Н; </w:t>
            </w:r>
          </w:p>
          <w:p w14:paraId="13243D0B" w14:textId="1B240FCC" w:rsidR="00C62628" w:rsidRPr="000E16A2" w:rsidRDefault="00E86D68" w:rsidP="00883938">
            <w:pPr>
              <w:rPr>
                <w:sz w:val="24"/>
                <w:szCs w:val="24"/>
              </w:rPr>
            </w:pPr>
            <w:r w:rsidRPr="000E16A2">
              <w:rPr>
                <w:sz w:val="24"/>
                <w:szCs w:val="24"/>
              </w:rPr>
              <w:t xml:space="preserve">бумага крепированная; </w:t>
            </w:r>
          </w:p>
          <w:p w14:paraId="6883DBE2" w14:textId="77777777" w:rsidR="00E86D68" w:rsidRPr="000E16A2" w:rsidRDefault="00E86D68" w:rsidP="00883938">
            <w:pPr>
              <w:rPr>
                <w:sz w:val="24"/>
                <w:szCs w:val="24"/>
              </w:rPr>
            </w:pPr>
            <w:r w:rsidRPr="000E16A2">
              <w:rPr>
                <w:sz w:val="24"/>
                <w:szCs w:val="24"/>
              </w:rPr>
              <w:lastRenderedPageBreak/>
              <w:t xml:space="preserve">бумага оберточная; силикагель технический; СКГМ; </w:t>
            </w:r>
          </w:p>
          <w:p w14:paraId="2597570D" w14:textId="77777777" w:rsidR="00E86D68" w:rsidRPr="000E16A2" w:rsidRDefault="00E86D68" w:rsidP="00883938">
            <w:pPr>
              <w:rPr>
                <w:sz w:val="24"/>
                <w:szCs w:val="24"/>
              </w:rPr>
            </w:pPr>
            <w:r w:rsidRPr="000E16A2">
              <w:rPr>
                <w:sz w:val="24"/>
                <w:szCs w:val="24"/>
              </w:rPr>
              <w:t xml:space="preserve">смазка; </w:t>
            </w:r>
          </w:p>
          <w:p w14:paraId="39F3616B" w14:textId="77777777" w:rsidR="00E86D68" w:rsidRPr="000E16A2" w:rsidRDefault="00E86D68" w:rsidP="00883938">
            <w:pPr>
              <w:rPr>
                <w:sz w:val="24"/>
                <w:szCs w:val="24"/>
              </w:rPr>
            </w:pPr>
            <w:r w:rsidRPr="000E16A2">
              <w:rPr>
                <w:sz w:val="24"/>
                <w:szCs w:val="24"/>
              </w:rPr>
              <w:t xml:space="preserve">резина УМ </w:t>
            </w:r>
          </w:p>
          <w:p w14:paraId="48ED1B97" w14:textId="77777777" w:rsidR="00E86D68" w:rsidRPr="000E16A2" w:rsidRDefault="00E86D68" w:rsidP="00883938">
            <w:pPr>
              <w:rPr>
                <w:sz w:val="24"/>
                <w:szCs w:val="24"/>
              </w:rPr>
            </w:pPr>
          </w:p>
        </w:tc>
        <w:tc>
          <w:tcPr>
            <w:tcW w:w="5103" w:type="dxa"/>
          </w:tcPr>
          <w:p w14:paraId="4B4841E7" w14:textId="77777777" w:rsidR="00E86D68" w:rsidRPr="000E16A2" w:rsidRDefault="00E86D68" w:rsidP="00883938">
            <w:pPr>
              <w:rPr>
                <w:sz w:val="24"/>
                <w:szCs w:val="24"/>
              </w:rPr>
            </w:pPr>
            <w:r w:rsidRPr="000E16A2">
              <w:rPr>
                <w:sz w:val="24"/>
                <w:szCs w:val="24"/>
              </w:rPr>
              <w:lastRenderedPageBreak/>
              <w:t>Повышенный уровень шума</w:t>
            </w:r>
          </w:p>
        </w:tc>
        <w:tc>
          <w:tcPr>
            <w:tcW w:w="2126" w:type="dxa"/>
          </w:tcPr>
          <w:p w14:paraId="2E1510CA" w14:textId="77777777" w:rsidR="00E86D68" w:rsidRPr="000E16A2" w:rsidRDefault="00E86D68" w:rsidP="00883938">
            <w:pPr>
              <w:rPr>
                <w:sz w:val="24"/>
                <w:szCs w:val="24"/>
              </w:rPr>
            </w:pPr>
            <w:r w:rsidRPr="000E16A2">
              <w:rPr>
                <w:sz w:val="24"/>
                <w:szCs w:val="24"/>
              </w:rPr>
              <w:t>86,4 дБА</w:t>
            </w:r>
          </w:p>
        </w:tc>
      </w:tr>
      <w:tr w:rsidR="00E86D68" w:rsidRPr="000E16A2" w14:paraId="6E115234" w14:textId="77777777" w:rsidTr="006D7F73">
        <w:trPr>
          <w:trHeight w:val="827"/>
        </w:trPr>
        <w:tc>
          <w:tcPr>
            <w:tcW w:w="596" w:type="dxa"/>
            <w:vMerge/>
          </w:tcPr>
          <w:p w14:paraId="06DF26FE" w14:textId="77777777" w:rsidR="00E86D68" w:rsidRPr="000E16A2" w:rsidRDefault="00E86D68" w:rsidP="00591533">
            <w:pPr>
              <w:numPr>
                <w:ilvl w:val="0"/>
                <w:numId w:val="37"/>
              </w:numPr>
              <w:contextualSpacing/>
              <w:jc w:val="center"/>
              <w:rPr>
                <w:sz w:val="24"/>
                <w:szCs w:val="24"/>
              </w:rPr>
            </w:pPr>
          </w:p>
        </w:tc>
        <w:tc>
          <w:tcPr>
            <w:tcW w:w="1843" w:type="dxa"/>
            <w:vMerge/>
          </w:tcPr>
          <w:p w14:paraId="39E798A5" w14:textId="77777777" w:rsidR="00E86D68" w:rsidRPr="000E16A2" w:rsidRDefault="00E86D68" w:rsidP="00883938">
            <w:pPr>
              <w:rPr>
                <w:sz w:val="24"/>
                <w:szCs w:val="24"/>
              </w:rPr>
            </w:pPr>
          </w:p>
        </w:tc>
        <w:tc>
          <w:tcPr>
            <w:tcW w:w="2835" w:type="dxa"/>
            <w:vMerge/>
          </w:tcPr>
          <w:p w14:paraId="04D7B887" w14:textId="77777777" w:rsidR="00E86D68" w:rsidRPr="000E16A2" w:rsidRDefault="00E86D68" w:rsidP="00883938">
            <w:pPr>
              <w:rPr>
                <w:sz w:val="24"/>
                <w:szCs w:val="24"/>
              </w:rPr>
            </w:pPr>
          </w:p>
        </w:tc>
        <w:tc>
          <w:tcPr>
            <w:tcW w:w="2126" w:type="dxa"/>
            <w:vMerge/>
          </w:tcPr>
          <w:p w14:paraId="62CECA90" w14:textId="77777777" w:rsidR="00E86D68" w:rsidRPr="000E16A2" w:rsidRDefault="00E86D68" w:rsidP="00883938">
            <w:pPr>
              <w:rPr>
                <w:sz w:val="24"/>
                <w:szCs w:val="24"/>
              </w:rPr>
            </w:pPr>
          </w:p>
        </w:tc>
        <w:tc>
          <w:tcPr>
            <w:tcW w:w="5103" w:type="dxa"/>
          </w:tcPr>
          <w:p w14:paraId="323DE701"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0BD3F266"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5D06EF25" w14:textId="77777777" w:rsidR="00E86D68" w:rsidRPr="000E16A2" w:rsidRDefault="00E86D68" w:rsidP="00883938">
            <w:pPr>
              <w:rPr>
                <w:sz w:val="24"/>
                <w:szCs w:val="24"/>
              </w:rPr>
            </w:pPr>
            <w:r w:rsidRPr="000E16A2">
              <w:rPr>
                <w:sz w:val="24"/>
                <w:szCs w:val="24"/>
              </w:rPr>
              <w:t>128,6 дБ</w:t>
            </w:r>
          </w:p>
        </w:tc>
      </w:tr>
      <w:tr w:rsidR="00E86D68" w:rsidRPr="000E16A2" w14:paraId="50E7BAB5" w14:textId="77777777" w:rsidTr="006D7F73">
        <w:trPr>
          <w:trHeight w:val="827"/>
        </w:trPr>
        <w:tc>
          <w:tcPr>
            <w:tcW w:w="596" w:type="dxa"/>
            <w:vMerge/>
          </w:tcPr>
          <w:p w14:paraId="298B8715" w14:textId="77777777" w:rsidR="00E86D68" w:rsidRPr="000E16A2" w:rsidRDefault="00E86D68" w:rsidP="00591533">
            <w:pPr>
              <w:numPr>
                <w:ilvl w:val="0"/>
                <w:numId w:val="37"/>
              </w:numPr>
              <w:contextualSpacing/>
              <w:jc w:val="center"/>
              <w:rPr>
                <w:sz w:val="24"/>
                <w:szCs w:val="24"/>
              </w:rPr>
            </w:pPr>
          </w:p>
        </w:tc>
        <w:tc>
          <w:tcPr>
            <w:tcW w:w="1843" w:type="dxa"/>
            <w:vMerge/>
          </w:tcPr>
          <w:p w14:paraId="68CA0393" w14:textId="77777777" w:rsidR="00E86D68" w:rsidRPr="000E16A2" w:rsidRDefault="00E86D68" w:rsidP="00883938">
            <w:pPr>
              <w:rPr>
                <w:sz w:val="24"/>
                <w:szCs w:val="24"/>
              </w:rPr>
            </w:pPr>
          </w:p>
        </w:tc>
        <w:tc>
          <w:tcPr>
            <w:tcW w:w="2835" w:type="dxa"/>
            <w:vMerge/>
          </w:tcPr>
          <w:p w14:paraId="28F7FB2A" w14:textId="77777777" w:rsidR="00E86D68" w:rsidRPr="000E16A2" w:rsidRDefault="00E86D68" w:rsidP="00883938">
            <w:pPr>
              <w:rPr>
                <w:sz w:val="24"/>
                <w:szCs w:val="24"/>
              </w:rPr>
            </w:pPr>
          </w:p>
        </w:tc>
        <w:tc>
          <w:tcPr>
            <w:tcW w:w="2126" w:type="dxa"/>
            <w:vMerge/>
          </w:tcPr>
          <w:p w14:paraId="4C6B4F27" w14:textId="77777777" w:rsidR="00E86D68" w:rsidRPr="000E16A2" w:rsidRDefault="00E86D68" w:rsidP="00883938">
            <w:pPr>
              <w:rPr>
                <w:sz w:val="24"/>
                <w:szCs w:val="24"/>
              </w:rPr>
            </w:pPr>
          </w:p>
        </w:tc>
        <w:tc>
          <w:tcPr>
            <w:tcW w:w="5103" w:type="dxa"/>
          </w:tcPr>
          <w:p w14:paraId="4BC85D4A" w14:textId="77777777" w:rsidR="00E86D68" w:rsidRPr="000E16A2" w:rsidRDefault="00E86D68" w:rsidP="00883938">
            <w:pPr>
              <w:rPr>
                <w:sz w:val="24"/>
                <w:szCs w:val="24"/>
              </w:rPr>
            </w:pPr>
            <w:r w:rsidRPr="000E16A2">
              <w:rPr>
                <w:sz w:val="24"/>
                <w:szCs w:val="24"/>
              </w:rPr>
              <w:t xml:space="preserve">Транспортно-технологическая вибрация на рабочих местах в машинах, перемещающихся по подготовленным поверхностям </w:t>
            </w:r>
            <w:r w:rsidRPr="000E16A2">
              <w:rPr>
                <w:sz w:val="24"/>
                <w:szCs w:val="24"/>
              </w:rPr>
              <w:lastRenderedPageBreak/>
              <w:t>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60AFBCB8" w14:textId="77777777" w:rsidR="00E86D68" w:rsidRPr="000E16A2" w:rsidRDefault="00E86D68" w:rsidP="00883938">
            <w:pPr>
              <w:rPr>
                <w:sz w:val="24"/>
                <w:szCs w:val="24"/>
              </w:rPr>
            </w:pPr>
            <w:r w:rsidRPr="000E16A2">
              <w:rPr>
                <w:sz w:val="24"/>
                <w:szCs w:val="24"/>
                <w:lang w:val="en-US"/>
              </w:rPr>
              <w:lastRenderedPageBreak/>
              <w:t>115</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481A718E" w14:textId="77777777" w:rsidTr="006D7F73">
        <w:trPr>
          <w:trHeight w:val="827"/>
        </w:trPr>
        <w:tc>
          <w:tcPr>
            <w:tcW w:w="596" w:type="dxa"/>
            <w:vMerge/>
          </w:tcPr>
          <w:p w14:paraId="64F27FC1" w14:textId="77777777" w:rsidR="00E86D68" w:rsidRPr="000E16A2" w:rsidRDefault="00E86D68" w:rsidP="00591533">
            <w:pPr>
              <w:numPr>
                <w:ilvl w:val="0"/>
                <w:numId w:val="37"/>
              </w:numPr>
              <w:contextualSpacing/>
              <w:jc w:val="center"/>
              <w:rPr>
                <w:sz w:val="24"/>
                <w:szCs w:val="24"/>
              </w:rPr>
            </w:pPr>
          </w:p>
        </w:tc>
        <w:tc>
          <w:tcPr>
            <w:tcW w:w="1843" w:type="dxa"/>
            <w:vMerge/>
          </w:tcPr>
          <w:p w14:paraId="461BEC53" w14:textId="77777777" w:rsidR="00E86D68" w:rsidRPr="000E16A2" w:rsidRDefault="00E86D68" w:rsidP="00883938">
            <w:pPr>
              <w:rPr>
                <w:sz w:val="24"/>
                <w:szCs w:val="24"/>
              </w:rPr>
            </w:pPr>
          </w:p>
        </w:tc>
        <w:tc>
          <w:tcPr>
            <w:tcW w:w="2835" w:type="dxa"/>
            <w:vMerge/>
          </w:tcPr>
          <w:p w14:paraId="3846047E" w14:textId="77777777" w:rsidR="00E86D68" w:rsidRPr="000E16A2" w:rsidRDefault="00E86D68" w:rsidP="00883938">
            <w:pPr>
              <w:rPr>
                <w:sz w:val="24"/>
                <w:szCs w:val="24"/>
              </w:rPr>
            </w:pPr>
          </w:p>
        </w:tc>
        <w:tc>
          <w:tcPr>
            <w:tcW w:w="2126" w:type="dxa"/>
            <w:vMerge/>
          </w:tcPr>
          <w:p w14:paraId="71273587" w14:textId="77777777" w:rsidR="00E86D68" w:rsidRPr="000E16A2" w:rsidRDefault="00E86D68" w:rsidP="00883938">
            <w:pPr>
              <w:rPr>
                <w:sz w:val="24"/>
                <w:szCs w:val="24"/>
              </w:rPr>
            </w:pPr>
          </w:p>
        </w:tc>
        <w:tc>
          <w:tcPr>
            <w:tcW w:w="5103" w:type="dxa"/>
          </w:tcPr>
          <w:p w14:paraId="083D817E" w14:textId="77777777" w:rsidR="00E86D68" w:rsidRPr="000E16A2" w:rsidRDefault="00E86D68" w:rsidP="00883938">
            <w:pPr>
              <w:rPr>
                <w:sz w:val="24"/>
                <w:szCs w:val="24"/>
              </w:rPr>
            </w:pPr>
            <w:r w:rsidRPr="000E16A2">
              <w:rPr>
                <w:sz w:val="24"/>
                <w:szCs w:val="24"/>
              </w:rPr>
              <w:t>«Кеим» (трансформаторное масло, тетраметилдиамино-дифенилметан, сульфитноспиртовая барда и другие)</w:t>
            </w:r>
          </w:p>
        </w:tc>
        <w:tc>
          <w:tcPr>
            <w:tcW w:w="2126" w:type="dxa"/>
          </w:tcPr>
          <w:p w14:paraId="3A9D8595" w14:textId="77777777" w:rsidR="00E86D68" w:rsidRPr="000E16A2" w:rsidRDefault="00E86D68" w:rsidP="00883938">
            <w:pPr>
              <w:rPr>
                <w:sz w:val="24"/>
                <w:szCs w:val="24"/>
              </w:rPr>
            </w:pPr>
            <w:r w:rsidRPr="000E16A2">
              <w:rPr>
                <w:sz w:val="24"/>
                <w:szCs w:val="24"/>
              </w:rPr>
              <w:t>7,8 мг/м</w:t>
            </w:r>
            <w:r w:rsidRPr="000E16A2">
              <w:rPr>
                <w:sz w:val="24"/>
                <w:szCs w:val="24"/>
                <w:vertAlign w:val="superscript"/>
              </w:rPr>
              <w:t>3</w:t>
            </w:r>
          </w:p>
        </w:tc>
      </w:tr>
      <w:tr w:rsidR="00E86D68" w:rsidRPr="000E16A2" w14:paraId="2CA186B8" w14:textId="77777777" w:rsidTr="006D7F73">
        <w:trPr>
          <w:trHeight w:val="698"/>
        </w:trPr>
        <w:tc>
          <w:tcPr>
            <w:tcW w:w="596" w:type="dxa"/>
            <w:vMerge/>
          </w:tcPr>
          <w:p w14:paraId="398338EA" w14:textId="77777777" w:rsidR="00E86D68" w:rsidRPr="000E16A2" w:rsidRDefault="00E86D68" w:rsidP="00591533">
            <w:pPr>
              <w:numPr>
                <w:ilvl w:val="0"/>
                <w:numId w:val="37"/>
              </w:numPr>
              <w:contextualSpacing/>
              <w:jc w:val="center"/>
              <w:rPr>
                <w:sz w:val="24"/>
                <w:szCs w:val="24"/>
              </w:rPr>
            </w:pPr>
          </w:p>
        </w:tc>
        <w:tc>
          <w:tcPr>
            <w:tcW w:w="1843" w:type="dxa"/>
            <w:vMerge/>
          </w:tcPr>
          <w:p w14:paraId="7A2B4B29" w14:textId="77777777" w:rsidR="00E86D68" w:rsidRPr="000E16A2" w:rsidRDefault="00E86D68" w:rsidP="00883938">
            <w:pPr>
              <w:rPr>
                <w:sz w:val="24"/>
                <w:szCs w:val="24"/>
              </w:rPr>
            </w:pPr>
          </w:p>
        </w:tc>
        <w:tc>
          <w:tcPr>
            <w:tcW w:w="2835" w:type="dxa"/>
            <w:vMerge/>
          </w:tcPr>
          <w:p w14:paraId="69EF6225" w14:textId="77777777" w:rsidR="00E86D68" w:rsidRPr="000E16A2" w:rsidRDefault="00E86D68" w:rsidP="00883938">
            <w:pPr>
              <w:rPr>
                <w:sz w:val="24"/>
                <w:szCs w:val="24"/>
              </w:rPr>
            </w:pPr>
          </w:p>
        </w:tc>
        <w:tc>
          <w:tcPr>
            <w:tcW w:w="2126" w:type="dxa"/>
            <w:vMerge/>
          </w:tcPr>
          <w:p w14:paraId="1F952832" w14:textId="77777777" w:rsidR="00E86D68" w:rsidRPr="000E16A2" w:rsidRDefault="00E86D68" w:rsidP="00883938">
            <w:pPr>
              <w:rPr>
                <w:sz w:val="24"/>
                <w:szCs w:val="24"/>
              </w:rPr>
            </w:pPr>
          </w:p>
        </w:tc>
        <w:tc>
          <w:tcPr>
            <w:tcW w:w="5103" w:type="dxa"/>
          </w:tcPr>
          <w:p w14:paraId="3833B838" w14:textId="77777777" w:rsidR="00E86D68" w:rsidRPr="000E16A2" w:rsidRDefault="00E86D68" w:rsidP="00883938">
            <w:pPr>
              <w:rPr>
                <w:sz w:val="24"/>
                <w:szCs w:val="24"/>
              </w:rPr>
            </w:pPr>
            <w:r w:rsidRPr="000E16A2">
              <w:rPr>
                <w:sz w:val="24"/>
                <w:szCs w:val="24"/>
              </w:rPr>
              <w:t>Нефрас C150/200 /в пересчете на C/</w:t>
            </w:r>
          </w:p>
        </w:tc>
        <w:tc>
          <w:tcPr>
            <w:tcW w:w="2126" w:type="dxa"/>
          </w:tcPr>
          <w:p w14:paraId="332EFCB5" w14:textId="77777777" w:rsidR="00E86D68" w:rsidRPr="000E16A2" w:rsidRDefault="00E86D68" w:rsidP="00883938">
            <w:pPr>
              <w:rPr>
                <w:sz w:val="24"/>
                <w:szCs w:val="24"/>
              </w:rPr>
            </w:pPr>
            <w:r w:rsidRPr="000E16A2">
              <w:rPr>
                <w:sz w:val="24"/>
                <w:szCs w:val="24"/>
              </w:rPr>
              <w:t>450 мг/м</w:t>
            </w:r>
            <w:r w:rsidRPr="000E16A2">
              <w:rPr>
                <w:sz w:val="24"/>
                <w:szCs w:val="24"/>
                <w:vertAlign w:val="superscript"/>
              </w:rPr>
              <w:t>3</w:t>
            </w:r>
          </w:p>
        </w:tc>
      </w:tr>
      <w:tr w:rsidR="00E86D68" w:rsidRPr="000E16A2" w14:paraId="65552CB8" w14:textId="77777777" w:rsidTr="006D7F73">
        <w:trPr>
          <w:trHeight w:val="371"/>
        </w:trPr>
        <w:tc>
          <w:tcPr>
            <w:tcW w:w="596" w:type="dxa"/>
            <w:vMerge/>
          </w:tcPr>
          <w:p w14:paraId="4BBA07F3" w14:textId="77777777" w:rsidR="00E86D68" w:rsidRPr="000E16A2" w:rsidRDefault="00E86D68" w:rsidP="00591533">
            <w:pPr>
              <w:numPr>
                <w:ilvl w:val="0"/>
                <w:numId w:val="37"/>
              </w:numPr>
              <w:contextualSpacing/>
              <w:jc w:val="center"/>
              <w:rPr>
                <w:sz w:val="24"/>
                <w:szCs w:val="24"/>
              </w:rPr>
            </w:pPr>
          </w:p>
        </w:tc>
        <w:tc>
          <w:tcPr>
            <w:tcW w:w="1843" w:type="dxa"/>
            <w:vMerge/>
          </w:tcPr>
          <w:p w14:paraId="3ACFDD94" w14:textId="77777777" w:rsidR="00E86D68" w:rsidRPr="000E16A2" w:rsidRDefault="00E86D68" w:rsidP="00883938">
            <w:pPr>
              <w:rPr>
                <w:sz w:val="24"/>
                <w:szCs w:val="24"/>
              </w:rPr>
            </w:pPr>
          </w:p>
        </w:tc>
        <w:tc>
          <w:tcPr>
            <w:tcW w:w="2835" w:type="dxa"/>
            <w:vMerge/>
          </w:tcPr>
          <w:p w14:paraId="53744A9C" w14:textId="77777777" w:rsidR="00E86D68" w:rsidRPr="000E16A2" w:rsidRDefault="00E86D68" w:rsidP="00883938">
            <w:pPr>
              <w:rPr>
                <w:sz w:val="24"/>
                <w:szCs w:val="24"/>
              </w:rPr>
            </w:pPr>
          </w:p>
        </w:tc>
        <w:tc>
          <w:tcPr>
            <w:tcW w:w="2126" w:type="dxa"/>
            <w:vMerge/>
          </w:tcPr>
          <w:p w14:paraId="2F5F2654" w14:textId="77777777" w:rsidR="00E86D68" w:rsidRPr="000E16A2" w:rsidRDefault="00E86D68" w:rsidP="00883938">
            <w:pPr>
              <w:rPr>
                <w:sz w:val="24"/>
                <w:szCs w:val="24"/>
              </w:rPr>
            </w:pPr>
          </w:p>
        </w:tc>
        <w:tc>
          <w:tcPr>
            <w:tcW w:w="5103" w:type="dxa"/>
          </w:tcPr>
          <w:p w14:paraId="704E2E51" w14:textId="77777777" w:rsidR="00E86D68" w:rsidRPr="000E16A2" w:rsidRDefault="00E86D68" w:rsidP="00883938">
            <w:pPr>
              <w:rPr>
                <w:sz w:val="24"/>
                <w:szCs w:val="24"/>
              </w:rPr>
            </w:pPr>
            <w:r w:rsidRPr="000E16A2">
              <w:rPr>
                <w:sz w:val="24"/>
                <w:szCs w:val="24"/>
              </w:rPr>
              <w:t>Лак КО-075</w:t>
            </w:r>
          </w:p>
        </w:tc>
        <w:tc>
          <w:tcPr>
            <w:tcW w:w="2126" w:type="dxa"/>
          </w:tcPr>
          <w:p w14:paraId="0253D669" w14:textId="77777777" w:rsidR="00E86D68" w:rsidRPr="000E16A2" w:rsidRDefault="00E86D68" w:rsidP="00883938">
            <w:pPr>
              <w:rPr>
                <w:sz w:val="24"/>
                <w:szCs w:val="24"/>
              </w:rPr>
            </w:pPr>
            <w:r w:rsidRPr="000E16A2">
              <w:rPr>
                <w:sz w:val="24"/>
                <w:szCs w:val="24"/>
              </w:rPr>
              <w:t>1,6 мг/м</w:t>
            </w:r>
            <w:r w:rsidRPr="000E16A2">
              <w:rPr>
                <w:sz w:val="24"/>
                <w:szCs w:val="24"/>
                <w:vertAlign w:val="superscript"/>
              </w:rPr>
              <w:t>3</w:t>
            </w:r>
          </w:p>
        </w:tc>
      </w:tr>
      <w:tr w:rsidR="00E86D68" w:rsidRPr="000E16A2" w14:paraId="082FB129" w14:textId="77777777" w:rsidTr="006D7F73">
        <w:trPr>
          <w:trHeight w:val="279"/>
        </w:trPr>
        <w:tc>
          <w:tcPr>
            <w:tcW w:w="596" w:type="dxa"/>
            <w:vMerge w:val="restart"/>
          </w:tcPr>
          <w:p w14:paraId="0FA17FFE"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41B7E207" w14:textId="77777777" w:rsidR="00E86D68" w:rsidRPr="000E16A2" w:rsidRDefault="00E86D68" w:rsidP="00883938">
            <w:pPr>
              <w:rPr>
                <w:sz w:val="24"/>
                <w:szCs w:val="24"/>
              </w:rPr>
            </w:pPr>
            <w:r w:rsidRPr="000E16A2">
              <w:rPr>
                <w:sz w:val="24"/>
                <w:szCs w:val="24"/>
              </w:rPr>
              <w:t>Электрогазосварщик</w:t>
            </w:r>
          </w:p>
        </w:tc>
        <w:tc>
          <w:tcPr>
            <w:tcW w:w="2835" w:type="dxa"/>
            <w:vMerge w:val="restart"/>
          </w:tcPr>
          <w:p w14:paraId="46670D92" w14:textId="77777777" w:rsidR="00E86D68" w:rsidRPr="000E16A2" w:rsidRDefault="00E86D68" w:rsidP="00883938">
            <w:pPr>
              <w:rPr>
                <w:sz w:val="24"/>
                <w:szCs w:val="24"/>
              </w:rPr>
            </w:pPr>
            <w:r w:rsidRPr="000E16A2">
              <w:rPr>
                <w:sz w:val="24"/>
                <w:szCs w:val="24"/>
              </w:rPr>
              <w:t>Электросварочное оборудование, ручной инструмент, шлифмашинка</w:t>
            </w:r>
          </w:p>
        </w:tc>
        <w:tc>
          <w:tcPr>
            <w:tcW w:w="2126" w:type="dxa"/>
            <w:vMerge w:val="restart"/>
          </w:tcPr>
          <w:p w14:paraId="7A806A82" w14:textId="77777777" w:rsidR="00E86D68" w:rsidRPr="000E16A2" w:rsidRDefault="00E86D68" w:rsidP="00883938">
            <w:pPr>
              <w:rPr>
                <w:sz w:val="24"/>
                <w:szCs w:val="24"/>
              </w:rPr>
            </w:pPr>
            <w:r w:rsidRPr="000E16A2">
              <w:rPr>
                <w:sz w:val="24"/>
                <w:szCs w:val="24"/>
              </w:rPr>
              <w:t>Сталь, алюминий,</w:t>
            </w:r>
          </w:p>
          <w:p w14:paraId="2B830094" w14:textId="77777777" w:rsidR="00E86D68" w:rsidRPr="000E16A2" w:rsidRDefault="00E86D68" w:rsidP="00883938">
            <w:pPr>
              <w:rPr>
                <w:sz w:val="24"/>
                <w:szCs w:val="24"/>
              </w:rPr>
            </w:pPr>
            <w:r w:rsidRPr="000E16A2">
              <w:rPr>
                <w:sz w:val="24"/>
                <w:szCs w:val="24"/>
              </w:rPr>
              <w:t>медь, латунь</w:t>
            </w:r>
          </w:p>
        </w:tc>
        <w:tc>
          <w:tcPr>
            <w:tcW w:w="5103" w:type="dxa"/>
          </w:tcPr>
          <w:p w14:paraId="5BB9F146" w14:textId="77777777" w:rsidR="00E86D68" w:rsidRPr="000E16A2" w:rsidRDefault="00E86D68" w:rsidP="00883938">
            <w:pPr>
              <w:rPr>
                <w:sz w:val="24"/>
                <w:szCs w:val="24"/>
              </w:rPr>
            </w:pPr>
            <w:r w:rsidRPr="000E16A2">
              <w:rPr>
                <w:sz w:val="24"/>
                <w:szCs w:val="24"/>
              </w:rPr>
              <w:t>Дижелезо триоксид (железо (III) оксид)</w:t>
            </w:r>
          </w:p>
        </w:tc>
        <w:tc>
          <w:tcPr>
            <w:tcW w:w="2126" w:type="dxa"/>
          </w:tcPr>
          <w:p w14:paraId="0769FD86" w14:textId="77777777" w:rsidR="00E86D68" w:rsidRPr="000E16A2" w:rsidRDefault="00E86D68" w:rsidP="00883938">
            <w:pPr>
              <w:rPr>
                <w:sz w:val="24"/>
                <w:szCs w:val="24"/>
              </w:rPr>
            </w:pPr>
            <w:r w:rsidRPr="000E16A2">
              <w:rPr>
                <w:sz w:val="24"/>
                <w:szCs w:val="24"/>
              </w:rPr>
              <w:t>8,4 мг/м</w:t>
            </w:r>
            <w:r w:rsidRPr="000E16A2">
              <w:rPr>
                <w:sz w:val="24"/>
                <w:szCs w:val="24"/>
                <w:vertAlign w:val="superscript"/>
              </w:rPr>
              <w:t>3</w:t>
            </w:r>
          </w:p>
        </w:tc>
      </w:tr>
      <w:tr w:rsidR="00E86D68" w:rsidRPr="000E16A2" w14:paraId="398ACD6E" w14:textId="77777777" w:rsidTr="006D7F73">
        <w:trPr>
          <w:trHeight w:val="276"/>
        </w:trPr>
        <w:tc>
          <w:tcPr>
            <w:tcW w:w="596" w:type="dxa"/>
            <w:vMerge/>
          </w:tcPr>
          <w:p w14:paraId="28AC1D34" w14:textId="77777777" w:rsidR="00E86D68" w:rsidRPr="000E16A2" w:rsidRDefault="00E86D68" w:rsidP="00591533">
            <w:pPr>
              <w:numPr>
                <w:ilvl w:val="0"/>
                <w:numId w:val="37"/>
              </w:numPr>
              <w:contextualSpacing/>
              <w:jc w:val="center"/>
              <w:rPr>
                <w:sz w:val="24"/>
                <w:szCs w:val="24"/>
              </w:rPr>
            </w:pPr>
          </w:p>
        </w:tc>
        <w:tc>
          <w:tcPr>
            <w:tcW w:w="1843" w:type="dxa"/>
            <w:vMerge/>
          </w:tcPr>
          <w:p w14:paraId="6DE92D47" w14:textId="77777777" w:rsidR="00E86D68" w:rsidRPr="000E16A2" w:rsidRDefault="00E86D68" w:rsidP="00883938">
            <w:pPr>
              <w:rPr>
                <w:sz w:val="24"/>
                <w:szCs w:val="24"/>
              </w:rPr>
            </w:pPr>
          </w:p>
        </w:tc>
        <w:tc>
          <w:tcPr>
            <w:tcW w:w="2835" w:type="dxa"/>
            <w:vMerge/>
          </w:tcPr>
          <w:p w14:paraId="257AF162" w14:textId="77777777" w:rsidR="00E86D68" w:rsidRPr="000E16A2" w:rsidRDefault="00E86D68" w:rsidP="00883938">
            <w:pPr>
              <w:rPr>
                <w:sz w:val="24"/>
                <w:szCs w:val="24"/>
              </w:rPr>
            </w:pPr>
          </w:p>
        </w:tc>
        <w:tc>
          <w:tcPr>
            <w:tcW w:w="2126" w:type="dxa"/>
            <w:vMerge/>
          </w:tcPr>
          <w:p w14:paraId="788B085A" w14:textId="77777777" w:rsidR="00E86D68" w:rsidRPr="000E16A2" w:rsidRDefault="00E86D68" w:rsidP="00883938">
            <w:pPr>
              <w:rPr>
                <w:sz w:val="24"/>
                <w:szCs w:val="24"/>
              </w:rPr>
            </w:pPr>
          </w:p>
        </w:tc>
        <w:tc>
          <w:tcPr>
            <w:tcW w:w="5103" w:type="dxa"/>
          </w:tcPr>
          <w:p w14:paraId="08CC570A" w14:textId="77777777" w:rsidR="00E86D68" w:rsidRPr="000E16A2" w:rsidRDefault="00E86D68" w:rsidP="00883938">
            <w:pPr>
              <w:rPr>
                <w:sz w:val="24"/>
                <w:szCs w:val="24"/>
              </w:rPr>
            </w:pPr>
            <w:r w:rsidRPr="000E16A2">
              <w:rPr>
                <w:sz w:val="24"/>
                <w:szCs w:val="24"/>
              </w:rPr>
              <w:t>Углерода оксид (углерода окись; углерода моноокись; угарный газ)</w:t>
            </w:r>
          </w:p>
        </w:tc>
        <w:tc>
          <w:tcPr>
            <w:tcW w:w="2126" w:type="dxa"/>
          </w:tcPr>
          <w:p w14:paraId="2233D54E" w14:textId="77777777" w:rsidR="00E86D68" w:rsidRPr="000E16A2" w:rsidRDefault="00E86D68" w:rsidP="00883938">
            <w:pPr>
              <w:rPr>
                <w:sz w:val="24"/>
                <w:szCs w:val="24"/>
              </w:rPr>
            </w:pPr>
            <w:r w:rsidRPr="000E16A2">
              <w:rPr>
                <w:sz w:val="24"/>
                <w:szCs w:val="24"/>
              </w:rPr>
              <w:t>6,3 мг/м</w:t>
            </w:r>
            <w:r w:rsidRPr="000E16A2">
              <w:rPr>
                <w:sz w:val="24"/>
                <w:szCs w:val="24"/>
                <w:vertAlign w:val="superscript"/>
              </w:rPr>
              <w:t>3</w:t>
            </w:r>
          </w:p>
        </w:tc>
      </w:tr>
      <w:tr w:rsidR="00E86D68" w:rsidRPr="000E16A2" w14:paraId="551C107F" w14:textId="77777777" w:rsidTr="006D7F73">
        <w:trPr>
          <w:trHeight w:val="276"/>
        </w:trPr>
        <w:tc>
          <w:tcPr>
            <w:tcW w:w="596" w:type="dxa"/>
            <w:vMerge/>
          </w:tcPr>
          <w:p w14:paraId="1CF7C25D" w14:textId="77777777" w:rsidR="00E86D68" w:rsidRPr="000E16A2" w:rsidRDefault="00E86D68" w:rsidP="00591533">
            <w:pPr>
              <w:numPr>
                <w:ilvl w:val="0"/>
                <w:numId w:val="37"/>
              </w:numPr>
              <w:contextualSpacing/>
              <w:jc w:val="center"/>
              <w:rPr>
                <w:sz w:val="24"/>
                <w:szCs w:val="24"/>
              </w:rPr>
            </w:pPr>
          </w:p>
        </w:tc>
        <w:tc>
          <w:tcPr>
            <w:tcW w:w="1843" w:type="dxa"/>
            <w:vMerge/>
          </w:tcPr>
          <w:p w14:paraId="67E8359C" w14:textId="77777777" w:rsidR="00E86D68" w:rsidRPr="000E16A2" w:rsidRDefault="00E86D68" w:rsidP="00883938">
            <w:pPr>
              <w:rPr>
                <w:sz w:val="24"/>
                <w:szCs w:val="24"/>
              </w:rPr>
            </w:pPr>
          </w:p>
        </w:tc>
        <w:tc>
          <w:tcPr>
            <w:tcW w:w="2835" w:type="dxa"/>
            <w:vMerge/>
          </w:tcPr>
          <w:p w14:paraId="525D9AFB" w14:textId="77777777" w:rsidR="00E86D68" w:rsidRPr="000E16A2" w:rsidRDefault="00E86D68" w:rsidP="00883938">
            <w:pPr>
              <w:rPr>
                <w:sz w:val="24"/>
                <w:szCs w:val="24"/>
              </w:rPr>
            </w:pPr>
          </w:p>
        </w:tc>
        <w:tc>
          <w:tcPr>
            <w:tcW w:w="2126" w:type="dxa"/>
            <w:vMerge/>
          </w:tcPr>
          <w:p w14:paraId="6C0F6BF1" w14:textId="77777777" w:rsidR="00E86D68" w:rsidRPr="000E16A2" w:rsidRDefault="00E86D68" w:rsidP="00883938">
            <w:pPr>
              <w:rPr>
                <w:sz w:val="24"/>
                <w:szCs w:val="24"/>
              </w:rPr>
            </w:pPr>
          </w:p>
        </w:tc>
        <w:tc>
          <w:tcPr>
            <w:tcW w:w="5103" w:type="dxa"/>
          </w:tcPr>
          <w:p w14:paraId="26ACF7CF" w14:textId="2F4E5279"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54AB9265" w14:textId="77777777" w:rsidR="00E86D68" w:rsidRPr="000E16A2" w:rsidRDefault="00E86D68" w:rsidP="00883938">
            <w:pPr>
              <w:rPr>
                <w:sz w:val="24"/>
                <w:szCs w:val="24"/>
                <w:vertAlign w:val="superscript"/>
              </w:rPr>
            </w:pPr>
            <w:r w:rsidRPr="000E16A2">
              <w:rPr>
                <w:sz w:val="24"/>
                <w:szCs w:val="24"/>
              </w:rPr>
              <w:t>18 мг/м</w:t>
            </w:r>
            <w:r w:rsidRPr="000E16A2">
              <w:rPr>
                <w:sz w:val="24"/>
                <w:szCs w:val="24"/>
                <w:vertAlign w:val="superscript"/>
              </w:rPr>
              <w:t>3</w:t>
            </w:r>
          </w:p>
        </w:tc>
      </w:tr>
      <w:tr w:rsidR="00E86D68" w:rsidRPr="000E16A2" w14:paraId="06658557" w14:textId="77777777" w:rsidTr="006D7F73">
        <w:trPr>
          <w:trHeight w:val="276"/>
        </w:trPr>
        <w:tc>
          <w:tcPr>
            <w:tcW w:w="596" w:type="dxa"/>
            <w:vMerge/>
          </w:tcPr>
          <w:p w14:paraId="30B1AFE1" w14:textId="77777777" w:rsidR="00E86D68" w:rsidRPr="000E16A2" w:rsidRDefault="00E86D68" w:rsidP="00591533">
            <w:pPr>
              <w:numPr>
                <w:ilvl w:val="0"/>
                <w:numId w:val="37"/>
              </w:numPr>
              <w:contextualSpacing/>
              <w:jc w:val="center"/>
              <w:rPr>
                <w:sz w:val="24"/>
                <w:szCs w:val="24"/>
              </w:rPr>
            </w:pPr>
          </w:p>
        </w:tc>
        <w:tc>
          <w:tcPr>
            <w:tcW w:w="1843" w:type="dxa"/>
            <w:vMerge/>
          </w:tcPr>
          <w:p w14:paraId="2BB5191D" w14:textId="77777777" w:rsidR="00E86D68" w:rsidRPr="000E16A2" w:rsidRDefault="00E86D68" w:rsidP="00883938">
            <w:pPr>
              <w:rPr>
                <w:sz w:val="24"/>
                <w:szCs w:val="24"/>
              </w:rPr>
            </w:pPr>
          </w:p>
        </w:tc>
        <w:tc>
          <w:tcPr>
            <w:tcW w:w="2835" w:type="dxa"/>
            <w:vMerge/>
          </w:tcPr>
          <w:p w14:paraId="5D914739" w14:textId="77777777" w:rsidR="00E86D68" w:rsidRPr="000E16A2" w:rsidRDefault="00E86D68" w:rsidP="00883938">
            <w:pPr>
              <w:rPr>
                <w:sz w:val="24"/>
                <w:szCs w:val="24"/>
              </w:rPr>
            </w:pPr>
          </w:p>
        </w:tc>
        <w:tc>
          <w:tcPr>
            <w:tcW w:w="2126" w:type="dxa"/>
            <w:vMerge/>
          </w:tcPr>
          <w:p w14:paraId="29663FCF" w14:textId="77777777" w:rsidR="00E86D68" w:rsidRPr="000E16A2" w:rsidRDefault="00E86D68" w:rsidP="00883938">
            <w:pPr>
              <w:rPr>
                <w:sz w:val="24"/>
                <w:szCs w:val="24"/>
              </w:rPr>
            </w:pPr>
          </w:p>
        </w:tc>
        <w:tc>
          <w:tcPr>
            <w:tcW w:w="5103" w:type="dxa"/>
          </w:tcPr>
          <w:p w14:paraId="52AAA377" w14:textId="77777777" w:rsidR="00E86D68" w:rsidRPr="000E16A2" w:rsidRDefault="00E86D68" w:rsidP="00883938">
            <w:pPr>
              <w:rPr>
                <w:sz w:val="24"/>
                <w:szCs w:val="24"/>
              </w:rPr>
            </w:pPr>
            <w:r w:rsidRPr="000E16A2">
              <w:rPr>
                <w:sz w:val="24"/>
                <w:szCs w:val="24"/>
              </w:rPr>
              <w:t>Азота диоксид (двуокись азота; пероксид азота)</w:t>
            </w:r>
          </w:p>
        </w:tc>
        <w:tc>
          <w:tcPr>
            <w:tcW w:w="2126" w:type="dxa"/>
          </w:tcPr>
          <w:p w14:paraId="774E0011" w14:textId="77777777" w:rsidR="00E86D68" w:rsidRPr="000E16A2" w:rsidRDefault="00E86D68" w:rsidP="00883938">
            <w:pPr>
              <w:rPr>
                <w:sz w:val="24"/>
                <w:szCs w:val="24"/>
              </w:rPr>
            </w:pPr>
            <w:r w:rsidRPr="000E16A2">
              <w:rPr>
                <w:sz w:val="24"/>
                <w:szCs w:val="24"/>
              </w:rPr>
              <w:t>0,8 мг/м</w:t>
            </w:r>
            <w:r w:rsidRPr="000E16A2">
              <w:rPr>
                <w:sz w:val="24"/>
                <w:szCs w:val="24"/>
                <w:vertAlign w:val="superscript"/>
              </w:rPr>
              <w:t>3</w:t>
            </w:r>
          </w:p>
        </w:tc>
      </w:tr>
      <w:tr w:rsidR="00E86D68" w:rsidRPr="000E16A2" w14:paraId="5EB631F2" w14:textId="77777777" w:rsidTr="006D7F73">
        <w:trPr>
          <w:trHeight w:val="276"/>
        </w:trPr>
        <w:tc>
          <w:tcPr>
            <w:tcW w:w="596" w:type="dxa"/>
            <w:vMerge/>
          </w:tcPr>
          <w:p w14:paraId="7FB90323" w14:textId="77777777" w:rsidR="00E86D68" w:rsidRPr="000E16A2" w:rsidRDefault="00E86D68" w:rsidP="00591533">
            <w:pPr>
              <w:numPr>
                <w:ilvl w:val="0"/>
                <w:numId w:val="37"/>
              </w:numPr>
              <w:contextualSpacing/>
              <w:jc w:val="center"/>
              <w:rPr>
                <w:sz w:val="24"/>
                <w:szCs w:val="24"/>
              </w:rPr>
            </w:pPr>
          </w:p>
        </w:tc>
        <w:tc>
          <w:tcPr>
            <w:tcW w:w="1843" w:type="dxa"/>
            <w:vMerge/>
          </w:tcPr>
          <w:p w14:paraId="77BA602E" w14:textId="77777777" w:rsidR="00E86D68" w:rsidRPr="000E16A2" w:rsidRDefault="00E86D68" w:rsidP="00883938">
            <w:pPr>
              <w:rPr>
                <w:sz w:val="24"/>
                <w:szCs w:val="24"/>
              </w:rPr>
            </w:pPr>
          </w:p>
        </w:tc>
        <w:tc>
          <w:tcPr>
            <w:tcW w:w="2835" w:type="dxa"/>
            <w:vMerge/>
          </w:tcPr>
          <w:p w14:paraId="4408B853" w14:textId="77777777" w:rsidR="00E86D68" w:rsidRPr="000E16A2" w:rsidRDefault="00E86D68" w:rsidP="00883938">
            <w:pPr>
              <w:rPr>
                <w:sz w:val="24"/>
                <w:szCs w:val="24"/>
              </w:rPr>
            </w:pPr>
          </w:p>
        </w:tc>
        <w:tc>
          <w:tcPr>
            <w:tcW w:w="2126" w:type="dxa"/>
            <w:vMerge/>
          </w:tcPr>
          <w:p w14:paraId="1D942C7C" w14:textId="77777777" w:rsidR="00E86D68" w:rsidRPr="000E16A2" w:rsidRDefault="00E86D68" w:rsidP="00883938">
            <w:pPr>
              <w:rPr>
                <w:sz w:val="24"/>
                <w:szCs w:val="24"/>
              </w:rPr>
            </w:pPr>
          </w:p>
        </w:tc>
        <w:tc>
          <w:tcPr>
            <w:tcW w:w="5103" w:type="dxa"/>
          </w:tcPr>
          <w:p w14:paraId="587B4CD7" w14:textId="77777777" w:rsidR="00E86D68" w:rsidRPr="000E16A2" w:rsidRDefault="00E86D68" w:rsidP="00883938">
            <w:pPr>
              <w:rPr>
                <w:sz w:val="24"/>
                <w:szCs w:val="24"/>
              </w:rPr>
            </w:pPr>
            <w:r w:rsidRPr="000E16A2">
              <w:rPr>
                <w:sz w:val="24"/>
                <w:szCs w:val="24"/>
              </w:rPr>
              <w:t>Марганца оксиды /в пересчете на марганца диоксид/ аэрозоль дезинтеграции</w:t>
            </w:r>
          </w:p>
        </w:tc>
        <w:tc>
          <w:tcPr>
            <w:tcW w:w="2126" w:type="dxa"/>
          </w:tcPr>
          <w:p w14:paraId="0D3FAC00" w14:textId="77777777" w:rsidR="00E86D68" w:rsidRPr="000E16A2" w:rsidRDefault="00E86D68" w:rsidP="00883938">
            <w:pPr>
              <w:rPr>
                <w:sz w:val="24"/>
                <w:szCs w:val="24"/>
              </w:rPr>
            </w:pPr>
            <w:r w:rsidRPr="000E16A2">
              <w:rPr>
                <w:sz w:val="24"/>
                <w:szCs w:val="24"/>
              </w:rPr>
              <w:t>1,3 мг/м</w:t>
            </w:r>
            <w:r w:rsidRPr="000E16A2">
              <w:rPr>
                <w:sz w:val="24"/>
                <w:szCs w:val="24"/>
                <w:vertAlign w:val="superscript"/>
              </w:rPr>
              <w:t>3</w:t>
            </w:r>
          </w:p>
        </w:tc>
      </w:tr>
      <w:tr w:rsidR="00E86D68" w:rsidRPr="000E16A2" w14:paraId="4B8E0307" w14:textId="77777777" w:rsidTr="006D7F73">
        <w:trPr>
          <w:trHeight w:val="276"/>
        </w:trPr>
        <w:tc>
          <w:tcPr>
            <w:tcW w:w="596" w:type="dxa"/>
            <w:vMerge/>
          </w:tcPr>
          <w:p w14:paraId="0EA708BA" w14:textId="77777777" w:rsidR="00E86D68" w:rsidRPr="000E16A2" w:rsidRDefault="00E86D68" w:rsidP="00591533">
            <w:pPr>
              <w:numPr>
                <w:ilvl w:val="0"/>
                <w:numId w:val="37"/>
              </w:numPr>
              <w:contextualSpacing/>
              <w:jc w:val="center"/>
              <w:rPr>
                <w:sz w:val="24"/>
                <w:szCs w:val="24"/>
              </w:rPr>
            </w:pPr>
          </w:p>
        </w:tc>
        <w:tc>
          <w:tcPr>
            <w:tcW w:w="1843" w:type="dxa"/>
            <w:vMerge/>
          </w:tcPr>
          <w:p w14:paraId="39068C0E" w14:textId="77777777" w:rsidR="00E86D68" w:rsidRPr="000E16A2" w:rsidRDefault="00E86D68" w:rsidP="00883938">
            <w:pPr>
              <w:rPr>
                <w:sz w:val="24"/>
                <w:szCs w:val="24"/>
              </w:rPr>
            </w:pPr>
          </w:p>
        </w:tc>
        <w:tc>
          <w:tcPr>
            <w:tcW w:w="2835" w:type="dxa"/>
            <w:vMerge/>
          </w:tcPr>
          <w:p w14:paraId="4B37CFAD" w14:textId="77777777" w:rsidR="00E86D68" w:rsidRPr="000E16A2" w:rsidRDefault="00E86D68" w:rsidP="00883938">
            <w:pPr>
              <w:rPr>
                <w:sz w:val="24"/>
                <w:szCs w:val="24"/>
              </w:rPr>
            </w:pPr>
          </w:p>
        </w:tc>
        <w:tc>
          <w:tcPr>
            <w:tcW w:w="2126" w:type="dxa"/>
            <w:vMerge/>
          </w:tcPr>
          <w:p w14:paraId="3726EA7A" w14:textId="77777777" w:rsidR="00E86D68" w:rsidRPr="000E16A2" w:rsidRDefault="00E86D68" w:rsidP="00883938">
            <w:pPr>
              <w:rPr>
                <w:sz w:val="24"/>
                <w:szCs w:val="24"/>
              </w:rPr>
            </w:pPr>
          </w:p>
        </w:tc>
        <w:tc>
          <w:tcPr>
            <w:tcW w:w="5103" w:type="dxa"/>
          </w:tcPr>
          <w:p w14:paraId="6AFE20DC"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323F9042" w14:textId="77777777" w:rsidR="00E86D68" w:rsidRPr="000E16A2" w:rsidRDefault="00E86D68" w:rsidP="00883938">
            <w:pPr>
              <w:rPr>
                <w:sz w:val="24"/>
                <w:szCs w:val="24"/>
              </w:rPr>
            </w:pPr>
            <w:r w:rsidRPr="000E16A2">
              <w:rPr>
                <w:sz w:val="24"/>
                <w:szCs w:val="24"/>
              </w:rPr>
              <w:t>88,4 дБА</w:t>
            </w:r>
          </w:p>
        </w:tc>
      </w:tr>
      <w:tr w:rsidR="00E86D68" w:rsidRPr="000E16A2" w14:paraId="0B8F495E" w14:textId="77777777" w:rsidTr="006D7F73">
        <w:trPr>
          <w:trHeight w:val="276"/>
        </w:trPr>
        <w:tc>
          <w:tcPr>
            <w:tcW w:w="596" w:type="dxa"/>
            <w:vMerge/>
          </w:tcPr>
          <w:p w14:paraId="2216EF39" w14:textId="77777777" w:rsidR="00E86D68" w:rsidRPr="000E16A2" w:rsidRDefault="00E86D68" w:rsidP="00591533">
            <w:pPr>
              <w:numPr>
                <w:ilvl w:val="0"/>
                <w:numId w:val="37"/>
              </w:numPr>
              <w:contextualSpacing/>
              <w:jc w:val="center"/>
              <w:rPr>
                <w:sz w:val="24"/>
                <w:szCs w:val="24"/>
              </w:rPr>
            </w:pPr>
          </w:p>
        </w:tc>
        <w:tc>
          <w:tcPr>
            <w:tcW w:w="1843" w:type="dxa"/>
            <w:vMerge/>
          </w:tcPr>
          <w:p w14:paraId="64E422B7" w14:textId="77777777" w:rsidR="00E86D68" w:rsidRPr="000E16A2" w:rsidRDefault="00E86D68" w:rsidP="00883938">
            <w:pPr>
              <w:rPr>
                <w:sz w:val="24"/>
                <w:szCs w:val="24"/>
              </w:rPr>
            </w:pPr>
          </w:p>
        </w:tc>
        <w:tc>
          <w:tcPr>
            <w:tcW w:w="2835" w:type="dxa"/>
            <w:vMerge/>
          </w:tcPr>
          <w:p w14:paraId="1F14AB7C" w14:textId="77777777" w:rsidR="00E86D68" w:rsidRPr="000E16A2" w:rsidRDefault="00E86D68" w:rsidP="00883938">
            <w:pPr>
              <w:rPr>
                <w:sz w:val="24"/>
                <w:szCs w:val="24"/>
              </w:rPr>
            </w:pPr>
          </w:p>
        </w:tc>
        <w:tc>
          <w:tcPr>
            <w:tcW w:w="2126" w:type="dxa"/>
            <w:vMerge/>
          </w:tcPr>
          <w:p w14:paraId="77038830" w14:textId="77777777" w:rsidR="00E86D68" w:rsidRPr="000E16A2" w:rsidRDefault="00E86D68" w:rsidP="00883938">
            <w:pPr>
              <w:rPr>
                <w:sz w:val="24"/>
                <w:szCs w:val="24"/>
              </w:rPr>
            </w:pPr>
          </w:p>
        </w:tc>
        <w:tc>
          <w:tcPr>
            <w:tcW w:w="5103" w:type="dxa"/>
          </w:tcPr>
          <w:p w14:paraId="5D8C98F7" w14:textId="77777777" w:rsidR="00E86D68" w:rsidRPr="000E16A2" w:rsidRDefault="00E86D68" w:rsidP="00883938">
            <w:pPr>
              <w:rPr>
                <w:sz w:val="24"/>
                <w:szCs w:val="24"/>
              </w:rPr>
            </w:pPr>
            <w:r w:rsidRPr="000E16A2">
              <w:rPr>
                <w:sz w:val="24"/>
                <w:szCs w:val="24"/>
              </w:rPr>
              <w:t>Интенсивность облучения в области УФ-C</w:t>
            </w:r>
          </w:p>
        </w:tc>
        <w:tc>
          <w:tcPr>
            <w:tcW w:w="2126" w:type="dxa"/>
          </w:tcPr>
          <w:p w14:paraId="75D51B90" w14:textId="77777777" w:rsidR="00E86D68" w:rsidRPr="000E16A2" w:rsidRDefault="00E86D68" w:rsidP="00883938">
            <w:pPr>
              <w:rPr>
                <w:sz w:val="24"/>
                <w:szCs w:val="24"/>
                <w:vertAlign w:val="superscript"/>
              </w:rPr>
            </w:pPr>
            <w:r w:rsidRPr="000E16A2">
              <w:rPr>
                <w:sz w:val="24"/>
                <w:szCs w:val="24"/>
              </w:rPr>
              <w:t>1,2 Вт/м</w:t>
            </w:r>
            <w:r w:rsidRPr="000E16A2">
              <w:rPr>
                <w:sz w:val="24"/>
                <w:szCs w:val="24"/>
                <w:vertAlign w:val="superscript"/>
              </w:rPr>
              <w:t>2</w:t>
            </w:r>
          </w:p>
        </w:tc>
      </w:tr>
      <w:tr w:rsidR="00E86D68" w:rsidRPr="000E16A2" w14:paraId="1433D562" w14:textId="77777777" w:rsidTr="006D7F73">
        <w:trPr>
          <w:trHeight w:val="1656"/>
        </w:trPr>
        <w:tc>
          <w:tcPr>
            <w:tcW w:w="596" w:type="dxa"/>
            <w:vMerge w:val="restart"/>
          </w:tcPr>
          <w:p w14:paraId="12FE5DEA"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4365876A" w14:textId="77777777" w:rsidR="00E86D68" w:rsidRPr="000E16A2" w:rsidRDefault="00E86D68" w:rsidP="00883938">
            <w:pPr>
              <w:rPr>
                <w:sz w:val="24"/>
                <w:szCs w:val="24"/>
              </w:rPr>
            </w:pPr>
            <w:r w:rsidRPr="000E16A2">
              <w:rPr>
                <w:sz w:val="24"/>
                <w:szCs w:val="24"/>
              </w:rPr>
              <w:t xml:space="preserve">Водитель автомобиля      </w:t>
            </w:r>
          </w:p>
        </w:tc>
        <w:tc>
          <w:tcPr>
            <w:tcW w:w="2835" w:type="dxa"/>
            <w:vMerge w:val="restart"/>
          </w:tcPr>
          <w:p w14:paraId="2908CA32" w14:textId="77777777" w:rsidR="00E86D68" w:rsidRPr="000E16A2" w:rsidRDefault="00E86D68" w:rsidP="00883938">
            <w:pPr>
              <w:rPr>
                <w:sz w:val="24"/>
                <w:szCs w:val="24"/>
              </w:rPr>
            </w:pPr>
            <w:r w:rsidRPr="000E16A2">
              <w:rPr>
                <w:sz w:val="24"/>
                <w:szCs w:val="24"/>
              </w:rPr>
              <w:t>Автомобиль</w:t>
            </w:r>
          </w:p>
        </w:tc>
        <w:tc>
          <w:tcPr>
            <w:tcW w:w="2126" w:type="dxa"/>
            <w:vMerge w:val="restart"/>
          </w:tcPr>
          <w:p w14:paraId="5141AE17" w14:textId="77777777" w:rsidR="00E86D68" w:rsidRPr="000E16A2" w:rsidRDefault="00E86D68" w:rsidP="00883938">
            <w:pPr>
              <w:rPr>
                <w:sz w:val="24"/>
                <w:szCs w:val="24"/>
              </w:rPr>
            </w:pPr>
            <w:r w:rsidRPr="000E16A2">
              <w:rPr>
                <w:sz w:val="24"/>
                <w:szCs w:val="24"/>
              </w:rPr>
              <w:t xml:space="preserve">Дизельное топливо </w:t>
            </w:r>
          </w:p>
        </w:tc>
        <w:tc>
          <w:tcPr>
            <w:tcW w:w="5103" w:type="dxa"/>
          </w:tcPr>
          <w:p w14:paraId="5FC07E99" w14:textId="77777777" w:rsidR="00E86D68" w:rsidRPr="000E16A2" w:rsidRDefault="00E86D68" w:rsidP="00883938">
            <w:pPr>
              <w:rPr>
                <w:sz w:val="24"/>
                <w:szCs w:val="24"/>
              </w:rPr>
            </w:pPr>
            <w:r w:rsidRPr="000E16A2">
              <w:rPr>
                <w:sz w:val="24"/>
                <w:szCs w:val="24"/>
              </w:rPr>
              <w:t>Проп-2-ен-1-аль (акрилальдегид; акриловый альдегид; альдегид акриловой кислоты; проп-2-ен-1-аль)</w:t>
            </w:r>
          </w:p>
        </w:tc>
        <w:tc>
          <w:tcPr>
            <w:tcW w:w="2126" w:type="dxa"/>
          </w:tcPr>
          <w:p w14:paraId="76C5900A" w14:textId="77777777" w:rsidR="00E86D68" w:rsidRPr="000E16A2" w:rsidRDefault="00E86D68" w:rsidP="00883938">
            <w:pPr>
              <w:rPr>
                <w:sz w:val="24"/>
                <w:szCs w:val="24"/>
              </w:rPr>
            </w:pPr>
            <w:r w:rsidRPr="000E16A2">
              <w:rPr>
                <w:sz w:val="24"/>
                <w:szCs w:val="24"/>
              </w:rPr>
              <w:t>0,2 мг/м</w:t>
            </w:r>
            <w:r w:rsidRPr="000E16A2">
              <w:rPr>
                <w:sz w:val="24"/>
                <w:szCs w:val="24"/>
                <w:vertAlign w:val="superscript"/>
              </w:rPr>
              <w:t>3</w:t>
            </w:r>
          </w:p>
        </w:tc>
      </w:tr>
      <w:tr w:rsidR="00E86D68" w:rsidRPr="000E16A2" w14:paraId="3A7CD435" w14:textId="77777777" w:rsidTr="006D7F73">
        <w:trPr>
          <w:trHeight w:val="197"/>
        </w:trPr>
        <w:tc>
          <w:tcPr>
            <w:tcW w:w="596" w:type="dxa"/>
            <w:vMerge/>
          </w:tcPr>
          <w:p w14:paraId="238DCCEC" w14:textId="77777777" w:rsidR="00E86D68" w:rsidRPr="000E16A2" w:rsidRDefault="00E86D68" w:rsidP="00591533">
            <w:pPr>
              <w:numPr>
                <w:ilvl w:val="0"/>
                <w:numId w:val="37"/>
              </w:numPr>
              <w:contextualSpacing/>
              <w:jc w:val="center"/>
              <w:rPr>
                <w:sz w:val="24"/>
                <w:szCs w:val="24"/>
              </w:rPr>
            </w:pPr>
          </w:p>
        </w:tc>
        <w:tc>
          <w:tcPr>
            <w:tcW w:w="1843" w:type="dxa"/>
            <w:vMerge/>
          </w:tcPr>
          <w:p w14:paraId="11FB35AE" w14:textId="77777777" w:rsidR="00E86D68" w:rsidRPr="000E16A2" w:rsidRDefault="00E86D68" w:rsidP="00883938">
            <w:pPr>
              <w:rPr>
                <w:sz w:val="24"/>
                <w:szCs w:val="24"/>
              </w:rPr>
            </w:pPr>
          </w:p>
        </w:tc>
        <w:tc>
          <w:tcPr>
            <w:tcW w:w="2835" w:type="dxa"/>
            <w:vMerge/>
          </w:tcPr>
          <w:p w14:paraId="6D4713AC" w14:textId="77777777" w:rsidR="00E86D68" w:rsidRPr="000E16A2" w:rsidRDefault="00E86D68" w:rsidP="00883938">
            <w:pPr>
              <w:rPr>
                <w:sz w:val="24"/>
                <w:szCs w:val="24"/>
              </w:rPr>
            </w:pPr>
          </w:p>
        </w:tc>
        <w:tc>
          <w:tcPr>
            <w:tcW w:w="2126" w:type="dxa"/>
            <w:vMerge/>
          </w:tcPr>
          <w:p w14:paraId="5ACAA7EA" w14:textId="77777777" w:rsidR="00E86D68" w:rsidRPr="000E16A2" w:rsidRDefault="00E86D68" w:rsidP="00883938">
            <w:pPr>
              <w:rPr>
                <w:sz w:val="24"/>
                <w:szCs w:val="24"/>
              </w:rPr>
            </w:pPr>
          </w:p>
        </w:tc>
        <w:tc>
          <w:tcPr>
            <w:tcW w:w="5103" w:type="dxa"/>
          </w:tcPr>
          <w:p w14:paraId="2B98B4B8" w14:textId="77777777" w:rsidR="00E86D68" w:rsidRPr="000E16A2" w:rsidRDefault="00E86D68" w:rsidP="00883938">
            <w:pPr>
              <w:rPr>
                <w:sz w:val="24"/>
                <w:szCs w:val="24"/>
              </w:rPr>
            </w:pPr>
            <w:r w:rsidRPr="000E16A2">
              <w:rPr>
                <w:sz w:val="24"/>
                <w:szCs w:val="24"/>
              </w:rPr>
              <w:t>Углеводороды алифатические предельные C2-10 /в пересчете на C/</w:t>
            </w:r>
          </w:p>
        </w:tc>
        <w:tc>
          <w:tcPr>
            <w:tcW w:w="2126" w:type="dxa"/>
          </w:tcPr>
          <w:p w14:paraId="1C59C239" w14:textId="77777777" w:rsidR="00E86D68" w:rsidRPr="000E16A2" w:rsidRDefault="00E86D68" w:rsidP="00883938">
            <w:pPr>
              <w:rPr>
                <w:sz w:val="24"/>
                <w:szCs w:val="24"/>
              </w:rPr>
            </w:pPr>
            <w:r w:rsidRPr="000E16A2">
              <w:rPr>
                <w:sz w:val="24"/>
                <w:szCs w:val="24"/>
              </w:rPr>
              <w:t>1600 мг/м</w:t>
            </w:r>
            <w:r w:rsidRPr="000E16A2">
              <w:rPr>
                <w:sz w:val="24"/>
                <w:szCs w:val="24"/>
                <w:vertAlign w:val="superscript"/>
              </w:rPr>
              <w:t>3</w:t>
            </w:r>
          </w:p>
        </w:tc>
      </w:tr>
      <w:tr w:rsidR="00E86D68" w:rsidRPr="000E16A2" w14:paraId="6A686B93" w14:textId="77777777" w:rsidTr="006D7F73">
        <w:trPr>
          <w:trHeight w:val="197"/>
        </w:trPr>
        <w:tc>
          <w:tcPr>
            <w:tcW w:w="596" w:type="dxa"/>
            <w:vMerge/>
          </w:tcPr>
          <w:p w14:paraId="61E5C460" w14:textId="77777777" w:rsidR="00E86D68" w:rsidRPr="000E16A2" w:rsidRDefault="00E86D68" w:rsidP="00591533">
            <w:pPr>
              <w:numPr>
                <w:ilvl w:val="0"/>
                <w:numId w:val="37"/>
              </w:numPr>
              <w:contextualSpacing/>
              <w:jc w:val="center"/>
              <w:rPr>
                <w:sz w:val="24"/>
                <w:szCs w:val="24"/>
              </w:rPr>
            </w:pPr>
          </w:p>
        </w:tc>
        <w:tc>
          <w:tcPr>
            <w:tcW w:w="1843" w:type="dxa"/>
            <w:vMerge/>
          </w:tcPr>
          <w:p w14:paraId="46AB8FE2" w14:textId="77777777" w:rsidR="00E86D68" w:rsidRPr="000E16A2" w:rsidRDefault="00E86D68" w:rsidP="00883938">
            <w:pPr>
              <w:rPr>
                <w:sz w:val="24"/>
                <w:szCs w:val="24"/>
              </w:rPr>
            </w:pPr>
          </w:p>
        </w:tc>
        <w:tc>
          <w:tcPr>
            <w:tcW w:w="2835" w:type="dxa"/>
            <w:vMerge/>
          </w:tcPr>
          <w:p w14:paraId="3EBBB85A" w14:textId="77777777" w:rsidR="00E86D68" w:rsidRPr="000E16A2" w:rsidRDefault="00E86D68" w:rsidP="00883938">
            <w:pPr>
              <w:rPr>
                <w:sz w:val="24"/>
                <w:szCs w:val="24"/>
              </w:rPr>
            </w:pPr>
          </w:p>
        </w:tc>
        <w:tc>
          <w:tcPr>
            <w:tcW w:w="2126" w:type="dxa"/>
            <w:vMerge/>
          </w:tcPr>
          <w:p w14:paraId="429C3A13" w14:textId="77777777" w:rsidR="00E86D68" w:rsidRPr="000E16A2" w:rsidRDefault="00E86D68" w:rsidP="00883938">
            <w:pPr>
              <w:rPr>
                <w:sz w:val="24"/>
                <w:szCs w:val="24"/>
              </w:rPr>
            </w:pPr>
          </w:p>
        </w:tc>
        <w:tc>
          <w:tcPr>
            <w:tcW w:w="5103" w:type="dxa"/>
          </w:tcPr>
          <w:p w14:paraId="7E6CBB86" w14:textId="77777777" w:rsidR="00E86D68" w:rsidRPr="000E16A2" w:rsidRDefault="00E86D68" w:rsidP="00883938">
            <w:pPr>
              <w:rPr>
                <w:sz w:val="24"/>
                <w:szCs w:val="24"/>
              </w:rPr>
            </w:pPr>
            <w:r w:rsidRPr="000E16A2">
              <w:rPr>
                <w:sz w:val="24"/>
                <w:szCs w:val="24"/>
              </w:rPr>
              <w:t>Азота диоксид (двуокись азота; пероксид азота)</w:t>
            </w:r>
          </w:p>
        </w:tc>
        <w:tc>
          <w:tcPr>
            <w:tcW w:w="2126" w:type="dxa"/>
          </w:tcPr>
          <w:p w14:paraId="2C62EE9B" w14:textId="77777777" w:rsidR="00E86D68" w:rsidRPr="000E16A2" w:rsidRDefault="00E86D68" w:rsidP="00883938">
            <w:pPr>
              <w:rPr>
                <w:sz w:val="24"/>
                <w:szCs w:val="24"/>
              </w:rPr>
            </w:pPr>
            <w:r w:rsidRPr="000E16A2">
              <w:rPr>
                <w:sz w:val="24"/>
                <w:szCs w:val="24"/>
              </w:rPr>
              <w:t>0,82 мг/м</w:t>
            </w:r>
            <w:r w:rsidRPr="000E16A2">
              <w:rPr>
                <w:sz w:val="24"/>
                <w:szCs w:val="24"/>
                <w:vertAlign w:val="superscript"/>
              </w:rPr>
              <w:t>3</w:t>
            </w:r>
          </w:p>
        </w:tc>
      </w:tr>
      <w:tr w:rsidR="00E86D68" w:rsidRPr="000E16A2" w14:paraId="5ECDC903" w14:textId="77777777" w:rsidTr="006D7F73">
        <w:trPr>
          <w:trHeight w:val="197"/>
        </w:trPr>
        <w:tc>
          <w:tcPr>
            <w:tcW w:w="596" w:type="dxa"/>
            <w:vMerge/>
          </w:tcPr>
          <w:p w14:paraId="42F3DA3E" w14:textId="77777777" w:rsidR="00E86D68" w:rsidRPr="000E16A2" w:rsidRDefault="00E86D68" w:rsidP="00591533">
            <w:pPr>
              <w:numPr>
                <w:ilvl w:val="0"/>
                <w:numId w:val="37"/>
              </w:numPr>
              <w:contextualSpacing/>
              <w:jc w:val="center"/>
              <w:rPr>
                <w:sz w:val="24"/>
                <w:szCs w:val="24"/>
              </w:rPr>
            </w:pPr>
          </w:p>
        </w:tc>
        <w:tc>
          <w:tcPr>
            <w:tcW w:w="1843" w:type="dxa"/>
            <w:vMerge/>
          </w:tcPr>
          <w:p w14:paraId="20084F52" w14:textId="77777777" w:rsidR="00E86D68" w:rsidRPr="000E16A2" w:rsidRDefault="00E86D68" w:rsidP="00883938">
            <w:pPr>
              <w:rPr>
                <w:sz w:val="24"/>
                <w:szCs w:val="24"/>
              </w:rPr>
            </w:pPr>
          </w:p>
        </w:tc>
        <w:tc>
          <w:tcPr>
            <w:tcW w:w="2835" w:type="dxa"/>
            <w:vMerge/>
          </w:tcPr>
          <w:p w14:paraId="79D7CB9C" w14:textId="77777777" w:rsidR="00E86D68" w:rsidRPr="000E16A2" w:rsidRDefault="00E86D68" w:rsidP="00883938">
            <w:pPr>
              <w:rPr>
                <w:sz w:val="24"/>
                <w:szCs w:val="24"/>
              </w:rPr>
            </w:pPr>
          </w:p>
        </w:tc>
        <w:tc>
          <w:tcPr>
            <w:tcW w:w="2126" w:type="dxa"/>
            <w:vMerge/>
          </w:tcPr>
          <w:p w14:paraId="66AB232B" w14:textId="77777777" w:rsidR="00E86D68" w:rsidRPr="000E16A2" w:rsidRDefault="00E86D68" w:rsidP="00883938">
            <w:pPr>
              <w:rPr>
                <w:sz w:val="24"/>
                <w:szCs w:val="24"/>
              </w:rPr>
            </w:pPr>
          </w:p>
        </w:tc>
        <w:tc>
          <w:tcPr>
            <w:tcW w:w="5103" w:type="dxa"/>
          </w:tcPr>
          <w:p w14:paraId="4E71206E"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64F606CF"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4D700DC9" w14:textId="77777777" w:rsidR="00E86D68" w:rsidRPr="000E16A2" w:rsidRDefault="00E86D68" w:rsidP="00883938">
            <w:pPr>
              <w:rPr>
                <w:sz w:val="24"/>
                <w:szCs w:val="24"/>
              </w:rPr>
            </w:pPr>
            <w:r w:rsidRPr="000E16A2">
              <w:rPr>
                <w:sz w:val="24"/>
                <w:szCs w:val="24"/>
              </w:rPr>
              <w:t>125,6 дБ</w:t>
            </w:r>
          </w:p>
        </w:tc>
      </w:tr>
      <w:tr w:rsidR="00E86D68" w:rsidRPr="000E16A2" w14:paraId="5E9E61B1" w14:textId="77777777" w:rsidTr="006D7F73">
        <w:trPr>
          <w:trHeight w:val="197"/>
        </w:trPr>
        <w:tc>
          <w:tcPr>
            <w:tcW w:w="596" w:type="dxa"/>
            <w:vMerge/>
          </w:tcPr>
          <w:p w14:paraId="17A54EA3" w14:textId="77777777" w:rsidR="00E86D68" w:rsidRPr="000E16A2" w:rsidRDefault="00E86D68" w:rsidP="00591533">
            <w:pPr>
              <w:numPr>
                <w:ilvl w:val="0"/>
                <w:numId w:val="37"/>
              </w:numPr>
              <w:contextualSpacing/>
              <w:jc w:val="center"/>
              <w:rPr>
                <w:sz w:val="24"/>
                <w:szCs w:val="24"/>
              </w:rPr>
            </w:pPr>
          </w:p>
        </w:tc>
        <w:tc>
          <w:tcPr>
            <w:tcW w:w="1843" w:type="dxa"/>
            <w:vMerge/>
          </w:tcPr>
          <w:p w14:paraId="3BC66ED3" w14:textId="77777777" w:rsidR="00E86D68" w:rsidRPr="000E16A2" w:rsidRDefault="00E86D68" w:rsidP="00883938">
            <w:pPr>
              <w:rPr>
                <w:sz w:val="24"/>
                <w:szCs w:val="24"/>
              </w:rPr>
            </w:pPr>
          </w:p>
        </w:tc>
        <w:tc>
          <w:tcPr>
            <w:tcW w:w="2835" w:type="dxa"/>
            <w:vMerge/>
          </w:tcPr>
          <w:p w14:paraId="4696638D" w14:textId="77777777" w:rsidR="00E86D68" w:rsidRPr="000E16A2" w:rsidRDefault="00E86D68" w:rsidP="00883938">
            <w:pPr>
              <w:rPr>
                <w:sz w:val="24"/>
                <w:szCs w:val="24"/>
              </w:rPr>
            </w:pPr>
          </w:p>
        </w:tc>
        <w:tc>
          <w:tcPr>
            <w:tcW w:w="2126" w:type="dxa"/>
            <w:vMerge/>
          </w:tcPr>
          <w:p w14:paraId="1275FC54" w14:textId="77777777" w:rsidR="00E86D68" w:rsidRPr="000E16A2" w:rsidRDefault="00E86D68" w:rsidP="00883938">
            <w:pPr>
              <w:rPr>
                <w:sz w:val="24"/>
                <w:szCs w:val="24"/>
              </w:rPr>
            </w:pPr>
          </w:p>
        </w:tc>
        <w:tc>
          <w:tcPr>
            <w:tcW w:w="5103" w:type="dxa"/>
          </w:tcPr>
          <w:p w14:paraId="535DEFC4" w14:textId="0F73C113"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w:t>
            </w:r>
            <w:r w:rsidR="00C62628" w:rsidRPr="000E16A2">
              <w:rPr>
                <w:sz w:val="24"/>
                <w:szCs w:val="24"/>
              </w:rPr>
              <w:t xml:space="preserve">эквивалентные </w:t>
            </w:r>
            <w:r w:rsidRPr="000E16A2">
              <w:rPr>
                <w:sz w:val="24"/>
                <w:szCs w:val="24"/>
              </w:rPr>
              <w:t>корректированные уровни виброускорения) по оси Z</w:t>
            </w:r>
          </w:p>
        </w:tc>
        <w:tc>
          <w:tcPr>
            <w:tcW w:w="2126" w:type="dxa"/>
          </w:tcPr>
          <w:p w14:paraId="55C41675" w14:textId="77777777" w:rsidR="00E86D68" w:rsidRPr="000E16A2" w:rsidRDefault="00E86D68" w:rsidP="00883938">
            <w:pPr>
              <w:rPr>
                <w:sz w:val="24"/>
                <w:szCs w:val="24"/>
              </w:rPr>
            </w:pPr>
            <w:r w:rsidRPr="000E16A2">
              <w:rPr>
                <w:sz w:val="24"/>
                <w:szCs w:val="24"/>
                <w:lang w:val="en-US"/>
              </w:rPr>
              <w:t>118</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0E643C9D" w14:textId="77777777" w:rsidTr="006D7F73">
        <w:trPr>
          <w:trHeight w:val="197"/>
        </w:trPr>
        <w:tc>
          <w:tcPr>
            <w:tcW w:w="596" w:type="dxa"/>
            <w:vMerge/>
          </w:tcPr>
          <w:p w14:paraId="7D169F4F" w14:textId="77777777" w:rsidR="00E86D68" w:rsidRPr="000E16A2" w:rsidRDefault="00E86D68" w:rsidP="00591533">
            <w:pPr>
              <w:numPr>
                <w:ilvl w:val="0"/>
                <w:numId w:val="37"/>
              </w:numPr>
              <w:contextualSpacing/>
              <w:jc w:val="center"/>
              <w:rPr>
                <w:sz w:val="24"/>
                <w:szCs w:val="24"/>
              </w:rPr>
            </w:pPr>
          </w:p>
        </w:tc>
        <w:tc>
          <w:tcPr>
            <w:tcW w:w="1843" w:type="dxa"/>
            <w:vMerge/>
          </w:tcPr>
          <w:p w14:paraId="67EA9BFF" w14:textId="77777777" w:rsidR="00E86D68" w:rsidRPr="000E16A2" w:rsidRDefault="00E86D68" w:rsidP="00883938">
            <w:pPr>
              <w:rPr>
                <w:sz w:val="24"/>
                <w:szCs w:val="24"/>
              </w:rPr>
            </w:pPr>
          </w:p>
        </w:tc>
        <w:tc>
          <w:tcPr>
            <w:tcW w:w="2835" w:type="dxa"/>
            <w:vMerge/>
          </w:tcPr>
          <w:p w14:paraId="2E6F810C" w14:textId="77777777" w:rsidR="00E86D68" w:rsidRPr="000E16A2" w:rsidRDefault="00E86D68" w:rsidP="00883938">
            <w:pPr>
              <w:rPr>
                <w:sz w:val="24"/>
                <w:szCs w:val="24"/>
              </w:rPr>
            </w:pPr>
          </w:p>
        </w:tc>
        <w:tc>
          <w:tcPr>
            <w:tcW w:w="2126" w:type="dxa"/>
            <w:vMerge/>
          </w:tcPr>
          <w:p w14:paraId="06B6630F" w14:textId="77777777" w:rsidR="00E86D68" w:rsidRPr="000E16A2" w:rsidRDefault="00E86D68" w:rsidP="00883938">
            <w:pPr>
              <w:rPr>
                <w:sz w:val="24"/>
                <w:szCs w:val="24"/>
              </w:rPr>
            </w:pPr>
          </w:p>
        </w:tc>
        <w:tc>
          <w:tcPr>
            <w:tcW w:w="5103" w:type="dxa"/>
          </w:tcPr>
          <w:p w14:paraId="1E02E4AF"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700BC3D2" w14:textId="77777777" w:rsidR="00E86D68" w:rsidRPr="000E16A2" w:rsidRDefault="00E86D68" w:rsidP="00883938">
            <w:pPr>
              <w:rPr>
                <w:sz w:val="24"/>
                <w:szCs w:val="24"/>
              </w:rPr>
            </w:pPr>
            <w:r w:rsidRPr="000E16A2">
              <w:rPr>
                <w:sz w:val="24"/>
                <w:szCs w:val="24"/>
              </w:rPr>
              <w:t>85,4 дБА</w:t>
            </w:r>
          </w:p>
        </w:tc>
      </w:tr>
      <w:tr w:rsidR="00E86D68" w:rsidRPr="000E16A2" w14:paraId="104607A5" w14:textId="77777777" w:rsidTr="006D7F73">
        <w:trPr>
          <w:trHeight w:val="834"/>
        </w:trPr>
        <w:tc>
          <w:tcPr>
            <w:tcW w:w="596" w:type="dxa"/>
            <w:vMerge w:val="restart"/>
          </w:tcPr>
          <w:p w14:paraId="3676071C"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68FBA03A" w14:textId="77777777" w:rsidR="00E86D68" w:rsidRPr="000E16A2" w:rsidRDefault="00E86D68" w:rsidP="00883938">
            <w:pPr>
              <w:rPr>
                <w:sz w:val="24"/>
                <w:szCs w:val="24"/>
              </w:rPr>
            </w:pPr>
            <w:r w:rsidRPr="000E16A2">
              <w:rPr>
                <w:sz w:val="24"/>
                <w:szCs w:val="24"/>
              </w:rPr>
              <w:t>Плавильщик металла и сплавов</w:t>
            </w:r>
          </w:p>
        </w:tc>
        <w:tc>
          <w:tcPr>
            <w:tcW w:w="2835" w:type="dxa"/>
            <w:vMerge w:val="restart"/>
          </w:tcPr>
          <w:p w14:paraId="183EAFDB" w14:textId="77777777" w:rsidR="00E86D68" w:rsidRPr="000E16A2" w:rsidRDefault="00E86D68" w:rsidP="00883938">
            <w:pPr>
              <w:rPr>
                <w:sz w:val="24"/>
                <w:szCs w:val="24"/>
              </w:rPr>
            </w:pPr>
            <w:r w:rsidRPr="000E16A2">
              <w:rPr>
                <w:sz w:val="24"/>
                <w:szCs w:val="24"/>
              </w:rPr>
              <w:t>Печи индукционные;</w:t>
            </w:r>
          </w:p>
          <w:p w14:paraId="37ED35C8" w14:textId="77777777" w:rsidR="00E86D68" w:rsidRPr="000E16A2" w:rsidRDefault="00E86D68" w:rsidP="00883938">
            <w:pPr>
              <w:rPr>
                <w:sz w:val="24"/>
                <w:szCs w:val="24"/>
              </w:rPr>
            </w:pPr>
            <w:r w:rsidRPr="000E16A2">
              <w:rPr>
                <w:sz w:val="24"/>
                <w:szCs w:val="24"/>
              </w:rPr>
              <w:t xml:space="preserve">машина центробежного литья; </w:t>
            </w:r>
          </w:p>
          <w:p w14:paraId="22350F9A" w14:textId="77777777" w:rsidR="00E86D68" w:rsidRPr="000E16A2" w:rsidRDefault="00E86D68" w:rsidP="00883938">
            <w:pPr>
              <w:rPr>
                <w:sz w:val="24"/>
                <w:szCs w:val="24"/>
              </w:rPr>
            </w:pPr>
            <w:r w:rsidRPr="000E16A2">
              <w:rPr>
                <w:sz w:val="24"/>
                <w:szCs w:val="24"/>
              </w:rPr>
              <w:t>вибратор;</w:t>
            </w:r>
          </w:p>
          <w:p w14:paraId="68A44788" w14:textId="77777777" w:rsidR="00E86D68" w:rsidRPr="000E16A2" w:rsidRDefault="00E86D68" w:rsidP="00883938">
            <w:pPr>
              <w:rPr>
                <w:sz w:val="24"/>
                <w:szCs w:val="24"/>
              </w:rPr>
            </w:pPr>
            <w:r w:rsidRPr="000E16A2">
              <w:rPr>
                <w:sz w:val="24"/>
                <w:szCs w:val="24"/>
              </w:rPr>
              <w:t>весы крановые;</w:t>
            </w:r>
          </w:p>
          <w:p w14:paraId="01591C47" w14:textId="77777777" w:rsidR="00E86D68" w:rsidRPr="000E16A2" w:rsidRDefault="00E86D68" w:rsidP="00883938">
            <w:pPr>
              <w:rPr>
                <w:sz w:val="24"/>
                <w:szCs w:val="24"/>
              </w:rPr>
            </w:pPr>
            <w:r w:rsidRPr="000E16A2">
              <w:rPr>
                <w:sz w:val="24"/>
                <w:szCs w:val="24"/>
              </w:rPr>
              <w:t>трамбовка;</w:t>
            </w:r>
          </w:p>
          <w:p w14:paraId="529E8A89" w14:textId="77777777" w:rsidR="00E86D68" w:rsidRPr="000E16A2" w:rsidRDefault="00E86D68" w:rsidP="00883938">
            <w:pPr>
              <w:rPr>
                <w:sz w:val="24"/>
                <w:szCs w:val="24"/>
              </w:rPr>
            </w:pPr>
            <w:r w:rsidRPr="000E16A2">
              <w:rPr>
                <w:sz w:val="24"/>
                <w:szCs w:val="24"/>
              </w:rPr>
              <w:t>кувалда;</w:t>
            </w:r>
          </w:p>
          <w:p w14:paraId="27359332" w14:textId="77777777" w:rsidR="00E86D68" w:rsidRPr="000E16A2" w:rsidRDefault="00E86D68" w:rsidP="00883938">
            <w:pPr>
              <w:rPr>
                <w:sz w:val="24"/>
                <w:szCs w:val="24"/>
              </w:rPr>
            </w:pPr>
            <w:r w:rsidRPr="000E16A2">
              <w:rPr>
                <w:sz w:val="24"/>
                <w:szCs w:val="24"/>
              </w:rPr>
              <w:t>бетономешалка;</w:t>
            </w:r>
          </w:p>
          <w:p w14:paraId="4D5CB9E8" w14:textId="77777777" w:rsidR="00E86D68" w:rsidRPr="000E16A2" w:rsidRDefault="00E86D68" w:rsidP="00883938">
            <w:pPr>
              <w:rPr>
                <w:sz w:val="24"/>
                <w:szCs w:val="24"/>
              </w:rPr>
            </w:pPr>
            <w:r w:rsidRPr="000E16A2">
              <w:rPr>
                <w:sz w:val="24"/>
                <w:szCs w:val="24"/>
              </w:rPr>
              <w:t>гаечные ключи;</w:t>
            </w:r>
          </w:p>
          <w:p w14:paraId="7954E3D3" w14:textId="77777777" w:rsidR="00E86D68" w:rsidRPr="000E16A2" w:rsidRDefault="00E86D68" w:rsidP="00883938">
            <w:pPr>
              <w:rPr>
                <w:sz w:val="24"/>
                <w:szCs w:val="24"/>
              </w:rPr>
            </w:pPr>
            <w:r w:rsidRPr="000E16A2">
              <w:rPr>
                <w:sz w:val="24"/>
                <w:szCs w:val="24"/>
              </w:rPr>
              <w:t>фонарь;</w:t>
            </w:r>
          </w:p>
          <w:p w14:paraId="48B52118" w14:textId="77777777" w:rsidR="00E86D68" w:rsidRPr="000E16A2" w:rsidRDefault="00E86D68" w:rsidP="00883938">
            <w:pPr>
              <w:rPr>
                <w:sz w:val="24"/>
                <w:szCs w:val="24"/>
              </w:rPr>
            </w:pPr>
            <w:r w:rsidRPr="000E16A2">
              <w:rPr>
                <w:sz w:val="24"/>
                <w:szCs w:val="24"/>
              </w:rPr>
              <w:t>рулетка;</w:t>
            </w:r>
          </w:p>
          <w:p w14:paraId="67C370E8" w14:textId="77777777" w:rsidR="00E86D68" w:rsidRPr="000E16A2" w:rsidRDefault="00E86D68" w:rsidP="00883938">
            <w:pPr>
              <w:rPr>
                <w:sz w:val="24"/>
                <w:szCs w:val="24"/>
              </w:rPr>
            </w:pPr>
            <w:r w:rsidRPr="000E16A2">
              <w:rPr>
                <w:sz w:val="24"/>
                <w:szCs w:val="24"/>
              </w:rPr>
              <w:t>шлифовальные машинки (электрические, пневматические)</w:t>
            </w:r>
          </w:p>
        </w:tc>
        <w:tc>
          <w:tcPr>
            <w:tcW w:w="2126" w:type="dxa"/>
            <w:vMerge w:val="restart"/>
          </w:tcPr>
          <w:p w14:paraId="4FCF504B" w14:textId="77777777" w:rsidR="00E86D68" w:rsidRPr="000E16A2" w:rsidRDefault="00E86D68" w:rsidP="00883938">
            <w:pPr>
              <w:rPr>
                <w:sz w:val="24"/>
                <w:szCs w:val="24"/>
              </w:rPr>
            </w:pPr>
            <w:r w:rsidRPr="000E16A2">
              <w:rPr>
                <w:sz w:val="24"/>
                <w:szCs w:val="24"/>
              </w:rPr>
              <w:t>Зачистной и отрезной круг, круг абразивный 25AF46P6;</w:t>
            </w:r>
          </w:p>
          <w:p w14:paraId="5F48292E" w14:textId="77777777" w:rsidR="00E86D68" w:rsidRPr="000E16A2" w:rsidRDefault="00E86D68" w:rsidP="00883938">
            <w:pPr>
              <w:rPr>
                <w:sz w:val="24"/>
                <w:szCs w:val="24"/>
              </w:rPr>
            </w:pPr>
            <w:r w:rsidRPr="000E16A2">
              <w:rPr>
                <w:sz w:val="24"/>
                <w:szCs w:val="24"/>
              </w:rPr>
              <w:t>жидкое стекло; магнезит; огнеупорный бетон; обмазка для кокилей; графит; просечка листовая;</w:t>
            </w:r>
          </w:p>
          <w:p w14:paraId="6E60C50A" w14:textId="77777777" w:rsidR="00E86D68" w:rsidRPr="000E16A2" w:rsidRDefault="00E86D68" w:rsidP="00883938">
            <w:pPr>
              <w:rPr>
                <w:sz w:val="24"/>
                <w:szCs w:val="24"/>
              </w:rPr>
            </w:pPr>
            <w:r w:rsidRPr="000E16A2">
              <w:rPr>
                <w:sz w:val="24"/>
                <w:szCs w:val="24"/>
              </w:rPr>
              <w:t>дробь нержавеющая</w:t>
            </w:r>
          </w:p>
          <w:p w14:paraId="11741017" w14:textId="77777777" w:rsidR="00E86D68" w:rsidRPr="000E16A2" w:rsidRDefault="00E86D68" w:rsidP="00883938">
            <w:pPr>
              <w:rPr>
                <w:sz w:val="24"/>
                <w:szCs w:val="24"/>
              </w:rPr>
            </w:pPr>
          </w:p>
        </w:tc>
        <w:tc>
          <w:tcPr>
            <w:tcW w:w="5103" w:type="dxa"/>
          </w:tcPr>
          <w:p w14:paraId="2C99F4C9" w14:textId="77777777" w:rsidR="00E86D68" w:rsidRPr="000E16A2" w:rsidRDefault="00E86D68" w:rsidP="00883938">
            <w:pPr>
              <w:rPr>
                <w:sz w:val="24"/>
                <w:szCs w:val="24"/>
              </w:rPr>
            </w:pPr>
            <w:r w:rsidRPr="000E16A2">
              <w:rPr>
                <w:sz w:val="24"/>
                <w:szCs w:val="24"/>
              </w:rPr>
              <w:t>Титана диоксид (титана пероксид; титана (IV) оксид)</w:t>
            </w:r>
          </w:p>
        </w:tc>
        <w:tc>
          <w:tcPr>
            <w:tcW w:w="2126" w:type="dxa"/>
          </w:tcPr>
          <w:p w14:paraId="29507FDD" w14:textId="77777777" w:rsidR="00E86D68" w:rsidRPr="000E16A2" w:rsidRDefault="00E86D68" w:rsidP="00883938">
            <w:pPr>
              <w:rPr>
                <w:sz w:val="24"/>
                <w:szCs w:val="24"/>
              </w:rPr>
            </w:pPr>
            <w:r w:rsidRPr="000E16A2">
              <w:rPr>
                <w:sz w:val="24"/>
                <w:szCs w:val="24"/>
              </w:rPr>
              <w:t>1,0 мг/м</w:t>
            </w:r>
            <w:r w:rsidRPr="000E16A2">
              <w:rPr>
                <w:sz w:val="24"/>
                <w:szCs w:val="24"/>
                <w:vertAlign w:val="superscript"/>
              </w:rPr>
              <w:t>3</w:t>
            </w:r>
          </w:p>
        </w:tc>
      </w:tr>
      <w:tr w:rsidR="00E86D68" w:rsidRPr="000E16A2" w14:paraId="346A1111" w14:textId="77777777" w:rsidTr="006D7F73">
        <w:trPr>
          <w:trHeight w:val="828"/>
        </w:trPr>
        <w:tc>
          <w:tcPr>
            <w:tcW w:w="596" w:type="dxa"/>
            <w:vMerge/>
          </w:tcPr>
          <w:p w14:paraId="69A00DEB" w14:textId="77777777" w:rsidR="00E86D68" w:rsidRPr="000E16A2" w:rsidRDefault="00E86D68" w:rsidP="00591533">
            <w:pPr>
              <w:numPr>
                <w:ilvl w:val="0"/>
                <w:numId w:val="37"/>
              </w:numPr>
              <w:contextualSpacing/>
              <w:jc w:val="center"/>
              <w:rPr>
                <w:sz w:val="24"/>
                <w:szCs w:val="24"/>
              </w:rPr>
            </w:pPr>
          </w:p>
        </w:tc>
        <w:tc>
          <w:tcPr>
            <w:tcW w:w="1843" w:type="dxa"/>
            <w:vMerge/>
          </w:tcPr>
          <w:p w14:paraId="3C42ED6D" w14:textId="77777777" w:rsidR="00E86D68" w:rsidRPr="000E16A2" w:rsidRDefault="00E86D68" w:rsidP="00883938">
            <w:pPr>
              <w:rPr>
                <w:sz w:val="24"/>
                <w:szCs w:val="24"/>
              </w:rPr>
            </w:pPr>
          </w:p>
        </w:tc>
        <w:tc>
          <w:tcPr>
            <w:tcW w:w="2835" w:type="dxa"/>
            <w:vMerge/>
          </w:tcPr>
          <w:p w14:paraId="6E9B4E81" w14:textId="77777777" w:rsidR="00E86D68" w:rsidRPr="000E16A2" w:rsidRDefault="00E86D68" w:rsidP="00883938">
            <w:pPr>
              <w:rPr>
                <w:sz w:val="24"/>
                <w:szCs w:val="24"/>
              </w:rPr>
            </w:pPr>
          </w:p>
        </w:tc>
        <w:tc>
          <w:tcPr>
            <w:tcW w:w="2126" w:type="dxa"/>
            <w:vMerge/>
          </w:tcPr>
          <w:p w14:paraId="571F97E2" w14:textId="77777777" w:rsidR="00E86D68" w:rsidRPr="000E16A2" w:rsidRDefault="00E86D68" w:rsidP="00883938">
            <w:pPr>
              <w:rPr>
                <w:sz w:val="24"/>
                <w:szCs w:val="24"/>
              </w:rPr>
            </w:pPr>
          </w:p>
        </w:tc>
        <w:tc>
          <w:tcPr>
            <w:tcW w:w="5103" w:type="dxa"/>
          </w:tcPr>
          <w:p w14:paraId="72129E07" w14:textId="77777777" w:rsidR="00E86D68" w:rsidRPr="000E16A2" w:rsidRDefault="00E86D68" w:rsidP="00883938">
            <w:pPr>
              <w:rPr>
                <w:sz w:val="24"/>
                <w:szCs w:val="24"/>
              </w:rPr>
            </w:pPr>
            <w:r w:rsidRPr="000E16A2">
              <w:rPr>
                <w:sz w:val="24"/>
                <w:szCs w:val="24"/>
              </w:rPr>
              <w:t>Феррохром (сплав хрома (65 %) с железом)</w:t>
            </w:r>
          </w:p>
        </w:tc>
        <w:tc>
          <w:tcPr>
            <w:tcW w:w="2126" w:type="dxa"/>
          </w:tcPr>
          <w:p w14:paraId="4F456615" w14:textId="77777777" w:rsidR="00E86D68" w:rsidRPr="000E16A2" w:rsidRDefault="00E86D68" w:rsidP="00883938">
            <w:pPr>
              <w:rPr>
                <w:sz w:val="24"/>
                <w:szCs w:val="24"/>
              </w:rPr>
            </w:pPr>
            <w:r w:rsidRPr="000E16A2">
              <w:rPr>
                <w:sz w:val="24"/>
                <w:szCs w:val="24"/>
              </w:rPr>
              <w:t>8 мг/м</w:t>
            </w:r>
            <w:r w:rsidRPr="000E16A2">
              <w:rPr>
                <w:sz w:val="24"/>
                <w:szCs w:val="24"/>
                <w:vertAlign w:val="superscript"/>
              </w:rPr>
              <w:t>3</w:t>
            </w:r>
          </w:p>
        </w:tc>
      </w:tr>
      <w:tr w:rsidR="00E86D68" w:rsidRPr="000E16A2" w14:paraId="67C17C5F" w14:textId="77777777" w:rsidTr="006D7F73">
        <w:trPr>
          <w:trHeight w:val="828"/>
        </w:trPr>
        <w:tc>
          <w:tcPr>
            <w:tcW w:w="596" w:type="dxa"/>
            <w:vMerge/>
          </w:tcPr>
          <w:p w14:paraId="641D800E" w14:textId="77777777" w:rsidR="00E86D68" w:rsidRPr="000E16A2" w:rsidRDefault="00E86D68" w:rsidP="00591533">
            <w:pPr>
              <w:numPr>
                <w:ilvl w:val="0"/>
                <w:numId w:val="37"/>
              </w:numPr>
              <w:contextualSpacing/>
              <w:jc w:val="center"/>
              <w:rPr>
                <w:sz w:val="24"/>
                <w:szCs w:val="24"/>
              </w:rPr>
            </w:pPr>
          </w:p>
        </w:tc>
        <w:tc>
          <w:tcPr>
            <w:tcW w:w="1843" w:type="dxa"/>
            <w:vMerge/>
          </w:tcPr>
          <w:p w14:paraId="5AC692D8" w14:textId="77777777" w:rsidR="00E86D68" w:rsidRPr="000E16A2" w:rsidRDefault="00E86D68" w:rsidP="00883938">
            <w:pPr>
              <w:rPr>
                <w:sz w:val="24"/>
                <w:szCs w:val="24"/>
              </w:rPr>
            </w:pPr>
          </w:p>
        </w:tc>
        <w:tc>
          <w:tcPr>
            <w:tcW w:w="2835" w:type="dxa"/>
            <w:vMerge/>
          </w:tcPr>
          <w:p w14:paraId="0EFC48AE" w14:textId="77777777" w:rsidR="00E86D68" w:rsidRPr="000E16A2" w:rsidRDefault="00E86D68" w:rsidP="00883938">
            <w:pPr>
              <w:rPr>
                <w:sz w:val="24"/>
                <w:szCs w:val="24"/>
              </w:rPr>
            </w:pPr>
          </w:p>
        </w:tc>
        <w:tc>
          <w:tcPr>
            <w:tcW w:w="2126" w:type="dxa"/>
            <w:vMerge/>
          </w:tcPr>
          <w:p w14:paraId="7F7CF760" w14:textId="77777777" w:rsidR="00E86D68" w:rsidRPr="000E16A2" w:rsidRDefault="00E86D68" w:rsidP="00883938">
            <w:pPr>
              <w:rPr>
                <w:sz w:val="24"/>
                <w:szCs w:val="24"/>
              </w:rPr>
            </w:pPr>
          </w:p>
        </w:tc>
        <w:tc>
          <w:tcPr>
            <w:tcW w:w="5103" w:type="dxa"/>
          </w:tcPr>
          <w:p w14:paraId="782B189B" w14:textId="77777777" w:rsidR="00E86D68" w:rsidRPr="000E16A2" w:rsidRDefault="00E86D68" w:rsidP="00883938">
            <w:pPr>
              <w:rPr>
                <w:sz w:val="24"/>
                <w:szCs w:val="24"/>
              </w:rPr>
            </w:pPr>
            <w:r w:rsidRPr="000E16A2">
              <w:rPr>
                <w:sz w:val="24"/>
                <w:szCs w:val="24"/>
              </w:rPr>
              <w:t>Феррит никельмедный /в пересчете на никель/</w:t>
            </w:r>
          </w:p>
        </w:tc>
        <w:tc>
          <w:tcPr>
            <w:tcW w:w="2126" w:type="dxa"/>
          </w:tcPr>
          <w:p w14:paraId="285BE088" w14:textId="77777777" w:rsidR="00E86D68" w:rsidRPr="000E16A2" w:rsidRDefault="00E86D68" w:rsidP="00883938">
            <w:pPr>
              <w:rPr>
                <w:sz w:val="24"/>
                <w:szCs w:val="24"/>
              </w:rPr>
            </w:pPr>
            <w:r w:rsidRPr="000E16A2">
              <w:rPr>
                <w:sz w:val="24"/>
                <w:szCs w:val="24"/>
              </w:rPr>
              <w:t>0,007 мг/м</w:t>
            </w:r>
            <w:r w:rsidRPr="000E16A2">
              <w:rPr>
                <w:sz w:val="24"/>
                <w:szCs w:val="24"/>
                <w:vertAlign w:val="superscript"/>
              </w:rPr>
              <w:t>3</w:t>
            </w:r>
          </w:p>
        </w:tc>
      </w:tr>
      <w:tr w:rsidR="00E86D68" w:rsidRPr="000E16A2" w14:paraId="0505CE00" w14:textId="77777777" w:rsidTr="006D7F73">
        <w:trPr>
          <w:trHeight w:val="828"/>
        </w:trPr>
        <w:tc>
          <w:tcPr>
            <w:tcW w:w="596" w:type="dxa"/>
            <w:vMerge/>
          </w:tcPr>
          <w:p w14:paraId="04CD46D8" w14:textId="77777777" w:rsidR="00E86D68" w:rsidRPr="000E16A2" w:rsidRDefault="00E86D68" w:rsidP="00591533">
            <w:pPr>
              <w:numPr>
                <w:ilvl w:val="0"/>
                <w:numId w:val="37"/>
              </w:numPr>
              <w:contextualSpacing/>
              <w:jc w:val="center"/>
              <w:rPr>
                <w:sz w:val="24"/>
                <w:szCs w:val="24"/>
              </w:rPr>
            </w:pPr>
          </w:p>
        </w:tc>
        <w:tc>
          <w:tcPr>
            <w:tcW w:w="1843" w:type="dxa"/>
            <w:vMerge/>
          </w:tcPr>
          <w:p w14:paraId="52238962" w14:textId="77777777" w:rsidR="00E86D68" w:rsidRPr="000E16A2" w:rsidRDefault="00E86D68" w:rsidP="00883938">
            <w:pPr>
              <w:rPr>
                <w:sz w:val="24"/>
                <w:szCs w:val="24"/>
              </w:rPr>
            </w:pPr>
          </w:p>
        </w:tc>
        <w:tc>
          <w:tcPr>
            <w:tcW w:w="2835" w:type="dxa"/>
            <w:vMerge/>
          </w:tcPr>
          <w:p w14:paraId="385A684B" w14:textId="77777777" w:rsidR="00E86D68" w:rsidRPr="000E16A2" w:rsidRDefault="00E86D68" w:rsidP="00883938">
            <w:pPr>
              <w:rPr>
                <w:sz w:val="24"/>
                <w:szCs w:val="24"/>
              </w:rPr>
            </w:pPr>
          </w:p>
        </w:tc>
        <w:tc>
          <w:tcPr>
            <w:tcW w:w="2126" w:type="dxa"/>
            <w:vMerge/>
          </w:tcPr>
          <w:p w14:paraId="7F5FCA1A" w14:textId="77777777" w:rsidR="00E86D68" w:rsidRPr="000E16A2" w:rsidRDefault="00E86D68" w:rsidP="00883938">
            <w:pPr>
              <w:rPr>
                <w:sz w:val="24"/>
                <w:szCs w:val="24"/>
              </w:rPr>
            </w:pPr>
          </w:p>
        </w:tc>
        <w:tc>
          <w:tcPr>
            <w:tcW w:w="5103" w:type="dxa"/>
          </w:tcPr>
          <w:p w14:paraId="18D944E1" w14:textId="33ED9253"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623421E9" w14:textId="77777777" w:rsidR="00E86D68" w:rsidRPr="000E16A2" w:rsidRDefault="00E86D68" w:rsidP="00883938">
            <w:pPr>
              <w:rPr>
                <w:sz w:val="24"/>
                <w:szCs w:val="24"/>
                <w:vertAlign w:val="superscript"/>
              </w:rPr>
            </w:pPr>
            <w:r w:rsidRPr="000E16A2">
              <w:rPr>
                <w:sz w:val="24"/>
                <w:szCs w:val="24"/>
              </w:rPr>
              <w:t>21 мг/м</w:t>
            </w:r>
            <w:r w:rsidRPr="000E16A2">
              <w:rPr>
                <w:sz w:val="24"/>
                <w:szCs w:val="24"/>
                <w:vertAlign w:val="superscript"/>
              </w:rPr>
              <w:t>3</w:t>
            </w:r>
          </w:p>
        </w:tc>
      </w:tr>
      <w:tr w:rsidR="00E86D68" w:rsidRPr="000E16A2" w14:paraId="0CE9457C" w14:textId="77777777" w:rsidTr="006D7F73">
        <w:trPr>
          <w:trHeight w:val="828"/>
        </w:trPr>
        <w:tc>
          <w:tcPr>
            <w:tcW w:w="596" w:type="dxa"/>
            <w:vMerge/>
          </w:tcPr>
          <w:p w14:paraId="4ABC8E1F" w14:textId="77777777" w:rsidR="00E86D68" w:rsidRPr="000E16A2" w:rsidRDefault="00E86D68" w:rsidP="00591533">
            <w:pPr>
              <w:numPr>
                <w:ilvl w:val="0"/>
                <w:numId w:val="37"/>
              </w:numPr>
              <w:contextualSpacing/>
              <w:jc w:val="center"/>
              <w:rPr>
                <w:sz w:val="24"/>
                <w:szCs w:val="24"/>
              </w:rPr>
            </w:pPr>
          </w:p>
        </w:tc>
        <w:tc>
          <w:tcPr>
            <w:tcW w:w="1843" w:type="dxa"/>
            <w:vMerge/>
          </w:tcPr>
          <w:p w14:paraId="3EA516F9" w14:textId="77777777" w:rsidR="00E86D68" w:rsidRPr="000E16A2" w:rsidRDefault="00E86D68" w:rsidP="00883938">
            <w:pPr>
              <w:rPr>
                <w:sz w:val="24"/>
                <w:szCs w:val="24"/>
              </w:rPr>
            </w:pPr>
          </w:p>
        </w:tc>
        <w:tc>
          <w:tcPr>
            <w:tcW w:w="2835" w:type="dxa"/>
            <w:vMerge/>
          </w:tcPr>
          <w:p w14:paraId="5E6F34E2" w14:textId="77777777" w:rsidR="00E86D68" w:rsidRPr="000E16A2" w:rsidRDefault="00E86D68" w:rsidP="00883938">
            <w:pPr>
              <w:rPr>
                <w:sz w:val="24"/>
                <w:szCs w:val="24"/>
              </w:rPr>
            </w:pPr>
          </w:p>
        </w:tc>
        <w:tc>
          <w:tcPr>
            <w:tcW w:w="2126" w:type="dxa"/>
            <w:vMerge/>
          </w:tcPr>
          <w:p w14:paraId="6B4CA78D" w14:textId="77777777" w:rsidR="00E86D68" w:rsidRPr="000E16A2" w:rsidRDefault="00E86D68" w:rsidP="00883938">
            <w:pPr>
              <w:rPr>
                <w:sz w:val="24"/>
                <w:szCs w:val="24"/>
              </w:rPr>
            </w:pPr>
          </w:p>
        </w:tc>
        <w:tc>
          <w:tcPr>
            <w:tcW w:w="5103" w:type="dxa"/>
          </w:tcPr>
          <w:p w14:paraId="76C4CA2D"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768D0739"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1B5AFEAF" w14:textId="77777777" w:rsidR="00E86D68" w:rsidRPr="000E16A2" w:rsidRDefault="00E86D68" w:rsidP="00883938">
            <w:pPr>
              <w:rPr>
                <w:sz w:val="24"/>
                <w:szCs w:val="24"/>
              </w:rPr>
            </w:pPr>
            <w:r w:rsidRPr="000E16A2">
              <w:rPr>
                <w:sz w:val="24"/>
                <w:szCs w:val="24"/>
              </w:rPr>
              <w:t>127,6 дБ</w:t>
            </w:r>
          </w:p>
        </w:tc>
      </w:tr>
      <w:tr w:rsidR="00E86D68" w:rsidRPr="000E16A2" w14:paraId="265572DF" w14:textId="77777777" w:rsidTr="006D7F73">
        <w:trPr>
          <w:trHeight w:val="828"/>
        </w:trPr>
        <w:tc>
          <w:tcPr>
            <w:tcW w:w="596" w:type="dxa"/>
            <w:vMerge/>
          </w:tcPr>
          <w:p w14:paraId="6C1B6B94" w14:textId="77777777" w:rsidR="00E86D68" w:rsidRPr="000E16A2" w:rsidRDefault="00E86D68" w:rsidP="00591533">
            <w:pPr>
              <w:numPr>
                <w:ilvl w:val="0"/>
                <w:numId w:val="37"/>
              </w:numPr>
              <w:contextualSpacing/>
              <w:jc w:val="center"/>
              <w:rPr>
                <w:sz w:val="24"/>
                <w:szCs w:val="24"/>
              </w:rPr>
            </w:pPr>
          </w:p>
        </w:tc>
        <w:tc>
          <w:tcPr>
            <w:tcW w:w="1843" w:type="dxa"/>
            <w:vMerge/>
          </w:tcPr>
          <w:p w14:paraId="72FAFC2E" w14:textId="77777777" w:rsidR="00E86D68" w:rsidRPr="000E16A2" w:rsidRDefault="00E86D68" w:rsidP="00883938">
            <w:pPr>
              <w:rPr>
                <w:sz w:val="24"/>
                <w:szCs w:val="24"/>
              </w:rPr>
            </w:pPr>
          </w:p>
        </w:tc>
        <w:tc>
          <w:tcPr>
            <w:tcW w:w="2835" w:type="dxa"/>
            <w:vMerge/>
          </w:tcPr>
          <w:p w14:paraId="21A974D0" w14:textId="77777777" w:rsidR="00E86D68" w:rsidRPr="000E16A2" w:rsidRDefault="00E86D68" w:rsidP="00883938">
            <w:pPr>
              <w:rPr>
                <w:sz w:val="24"/>
                <w:szCs w:val="24"/>
              </w:rPr>
            </w:pPr>
          </w:p>
        </w:tc>
        <w:tc>
          <w:tcPr>
            <w:tcW w:w="2126" w:type="dxa"/>
            <w:vMerge/>
          </w:tcPr>
          <w:p w14:paraId="7CF30C07" w14:textId="77777777" w:rsidR="00E86D68" w:rsidRPr="000E16A2" w:rsidRDefault="00E86D68" w:rsidP="00883938">
            <w:pPr>
              <w:rPr>
                <w:sz w:val="24"/>
                <w:szCs w:val="24"/>
              </w:rPr>
            </w:pPr>
          </w:p>
        </w:tc>
        <w:tc>
          <w:tcPr>
            <w:tcW w:w="5103" w:type="dxa"/>
          </w:tcPr>
          <w:p w14:paraId="132158CA"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0157F4C2" w14:textId="77777777" w:rsidR="00E86D68" w:rsidRPr="000E16A2" w:rsidRDefault="00E86D68" w:rsidP="00883938">
            <w:pPr>
              <w:rPr>
                <w:sz w:val="24"/>
                <w:szCs w:val="24"/>
              </w:rPr>
            </w:pPr>
            <w:r w:rsidRPr="000E16A2">
              <w:rPr>
                <w:sz w:val="24"/>
                <w:szCs w:val="24"/>
                <w:lang w:val="en-US"/>
              </w:rPr>
              <w:t>120</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32EE3EBA" w14:textId="77777777" w:rsidTr="006D7F73">
        <w:trPr>
          <w:trHeight w:val="828"/>
        </w:trPr>
        <w:tc>
          <w:tcPr>
            <w:tcW w:w="596" w:type="dxa"/>
            <w:vMerge/>
          </w:tcPr>
          <w:p w14:paraId="372497ED" w14:textId="77777777" w:rsidR="00E86D68" w:rsidRPr="000E16A2" w:rsidRDefault="00E86D68" w:rsidP="00591533">
            <w:pPr>
              <w:numPr>
                <w:ilvl w:val="0"/>
                <w:numId w:val="37"/>
              </w:numPr>
              <w:contextualSpacing/>
              <w:jc w:val="center"/>
              <w:rPr>
                <w:sz w:val="24"/>
                <w:szCs w:val="24"/>
              </w:rPr>
            </w:pPr>
          </w:p>
        </w:tc>
        <w:tc>
          <w:tcPr>
            <w:tcW w:w="1843" w:type="dxa"/>
            <w:vMerge/>
          </w:tcPr>
          <w:p w14:paraId="11E525F2" w14:textId="77777777" w:rsidR="00E86D68" w:rsidRPr="000E16A2" w:rsidRDefault="00E86D68" w:rsidP="00883938">
            <w:pPr>
              <w:rPr>
                <w:sz w:val="24"/>
                <w:szCs w:val="24"/>
              </w:rPr>
            </w:pPr>
          </w:p>
        </w:tc>
        <w:tc>
          <w:tcPr>
            <w:tcW w:w="2835" w:type="dxa"/>
            <w:vMerge/>
          </w:tcPr>
          <w:p w14:paraId="1EED719C" w14:textId="77777777" w:rsidR="00E86D68" w:rsidRPr="000E16A2" w:rsidRDefault="00E86D68" w:rsidP="00883938">
            <w:pPr>
              <w:rPr>
                <w:sz w:val="24"/>
                <w:szCs w:val="24"/>
              </w:rPr>
            </w:pPr>
          </w:p>
        </w:tc>
        <w:tc>
          <w:tcPr>
            <w:tcW w:w="2126" w:type="dxa"/>
            <w:vMerge/>
          </w:tcPr>
          <w:p w14:paraId="162C2619" w14:textId="77777777" w:rsidR="00E86D68" w:rsidRPr="000E16A2" w:rsidRDefault="00E86D68" w:rsidP="00883938">
            <w:pPr>
              <w:rPr>
                <w:sz w:val="24"/>
                <w:szCs w:val="24"/>
              </w:rPr>
            </w:pPr>
          </w:p>
        </w:tc>
        <w:tc>
          <w:tcPr>
            <w:tcW w:w="5103" w:type="dxa"/>
          </w:tcPr>
          <w:p w14:paraId="36BE37F1"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3A74EE7F" w14:textId="77777777" w:rsidR="00E86D68" w:rsidRPr="000E16A2" w:rsidRDefault="00E86D68" w:rsidP="00883938">
            <w:pPr>
              <w:rPr>
                <w:sz w:val="24"/>
                <w:szCs w:val="24"/>
              </w:rPr>
            </w:pPr>
            <w:r w:rsidRPr="000E16A2">
              <w:rPr>
                <w:sz w:val="24"/>
                <w:szCs w:val="24"/>
              </w:rPr>
              <w:t>86,8 дБА</w:t>
            </w:r>
          </w:p>
        </w:tc>
      </w:tr>
      <w:tr w:rsidR="00E86D68" w:rsidRPr="000E16A2" w14:paraId="288DBB9C" w14:textId="77777777" w:rsidTr="006D7F73">
        <w:trPr>
          <w:trHeight w:val="828"/>
        </w:trPr>
        <w:tc>
          <w:tcPr>
            <w:tcW w:w="596" w:type="dxa"/>
            <w:vMerge/>
          </w:tcPr>
          <w:p w14:paraId="78E92F12" w14:textId="77777777" w:rsidR="00E86D68" w:rsidRPr="000E16A2" w:rsidRDefault="00E86D68" w:rsidP="00591533">
            <w:pPr>
              <w:numPr>
                <w:ilvl w:val="0"/>
                <w:numId w:val="37"/>
              </w:numPr>
              <w:contextualSpacing/>
              <w:jc w:val="center"/>
              <w:rPr>
                <w:sz w:val="24"/>
                <w:szCs w:val="24"/>
              </w:rPr>
            </w:pPr>
          </w:p>
        </w:tc>
        <w:tc>
          <w:tcPr>
            <w:tcW w:w="1843" w:type="dxa"/>
            <w:vMerge/>
          </w:tcPr>
          <w:p w14:paraId="24BFCD03" w14:textId="77777777" w:rsidR="00E86D68" w:rsidRPr="000E16A2" w:rsidRDefault="00E86D68" w:rsidP="00883938">
            <w:pPr>
              <w:rPr>
                <w:sz w:val="24"/>
                <w:szCs w:val="24"/>
              </w:rPr>
            </w:pPr>
          </w:p>
        </w:tc>
        <w:tc>
          <w:tcPr>
            <w:tcW w:w="2835" w:type="dxa"/>
            <w:vMerge/>
          </w:tcPr>
          <w:p w14:paraId="6D28AF26" w14:textId="77777777" w:rsidR="00E86D68" w:rsidRPr="000E16A2" w:rsidRDefault="00E86D68" w:rsidP="00883938">
            <w:pPr>
              <w:rPr>
                <w:sz w:val="24"/>
                <w:szCs w:val="24"/>
              </w:rPr>
            </w:pPr>
          </w:p>
        </w:tc>
        <w:tc>
          <w:tcPr>
            <w:tcW w:w="2126" w:type="dxa"/>
            <w:vMerge/>
          </w:tcPr>
          <w:p w14:paraId="4CD43473" w14:textId="77777777" w:rsidR="00E86D68" w:rsidRPr="000E16A2" w:rsidRDefault="00E86D68" w:rsidP="00883938">
            <w:pPr>
              <w:rPr>
                <w:sz w:val="24"/>
                <w:szCs w:val="24"/>
              </w:rPr>
            </w:pPr>
          </w:p>
        </w:tc>
        <w:tc>
          <w:tcPr>
            <w:tcW w:w="5103" w:type="dxa"/>
          </w:tcPr>
          <w:p w14:paraId="03ECEC22" w14:textId="77777777" w:rsidR="00E86D68" w:rsidRPr="000E16A2" w:rsidRDefault="00E86D68" w:rsidP="00883938">
            <w:pPr>
              <w:rPr>
                <w:sz w:val="24"/>
                <w:szCs w:val="24"/>
              </w:rPr>
            </w:pPr>
            <w:r w:rsidRPr="000E16A2">
              <w:rPr>
                <w:sz w:val="24"/>
                <w:szCs w:val="24"/>
              </w:rPr>
              <w:t>Интенсивность теплового облучения, Вт/м</w:t>
            </w:r>
            <w:r w:rsidRPr="000E16A2">
              <w:rPr>
                <w:sz w:val="24"/>
                <w:szCs w:val="24"/>
                <w:vertAlign w:val="superscript"/>
              </w:rPr>
              <w:t>2</w:t>
            </w:r>
            <w:r w:rsidRPr="000E16A2">
              <w:rPr>
                <w:sz w:val="24"/>
                <w:szCs w:val="24"/>
              </w:rPr>
              <w:t>,</w:t>
            </w:r>
            <w:r w:rsidRPr="000E16A2">
              <w:rPr>
                <w:sz w:val="24"/>
                <w:szCs w:val="24"/>
                <w:vertAlign w:val="superscript"/>
              </w:rPr>
              <w:t xml:space="preserve"> </w:t>
            </w:r>
            <w:r w:rsidRPr="000E16A2">
              <w:rPr>
                <w:sz w:val="24"/>
                <w:szCs w:val="24"/>
              </w:rPr>
              <w:t>при облучении</w:t>
            </w:r>
            <w:r w:rsidRPr="000E16A2">
              <w:rPr>
                <w:sz w:val="24"/>
                <w:szCs w:val="24"/>
                <w:vertAlign w:val="superscript"/>
              </w:rPr>
              <w:t xml:space="preserve">  </w:t>
            </w:r>
            <w:r w:rsidRPr="000E16A2">
              <w:rPr>
                <w:sz w:val="24"/>
                <w:szCs w:val="24"/>
              </w:rPr>
              <w:t>более 50 % поверхности тела</w:t>
            </w:r>
          </w:p>
        </w:tc>
        <w:tc>
          <w:tcPr>
            <w:tcW w:w="2126" w:type="dxa"/>
          </w:tcPr>
          <w:p w14:paraId="332B8B5A" w14:textId="77777777" w:rsidR="00E86D68" w:rsidRPr="000E16A2" w:rsidRDefault="00E86D68" w:rsidP="00883938">
            <w:pPr>
              <w:rPr>
                <w:sz w:val="24"/>
                <w:szCs w:val="24"/>
              </w:rPr>
            </w:pPr>
            <w:r w:rsidRPr="000E16A2">
              <w:rPr>
                <w:sz w:val="24"/>
                <w:szCs w:val="24"/>
              </w:rPr>
              <w:t>68 Вт/м</w:t>
            </w:r>
            <w:r w:rsidRPr="000E16A2">
              <w:rPr>
                <w:sz w:val="24"/>
                <w:szCs w:val="24"/>
                <w:vertAlign w:val="superscript"/>
              </w:rPr>
              <w:t>2</w:t>
            </w:r>
          </w:p>
        </w:tc>
      </w:tr>
      <w:tr w:rsidR="00E86D68" w:rsidRPr="000E16A2" w14:paraId="0FB99415" w14:textId="77777777" w:rsidTr="006D7F73">
        <w:trPr>
          <w:trHeight w:val="415"/>
        </w:trPr>
        <w:tc>
          <w:tcPr>
            <w:tcW w:w="596" w:type="dxa"/>
            <w:vMerge w:val="restart"/>
          </w:tcPr>
          <w:p w14:paraId="60632730"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56E33C45" w14:textId="77777777" w:rsidR="00E86D68" w:rsidRPr="000E16A2" w:rsidRDefault="00E86D68" w:rsidP="00883938">
            <w:pPr>
              <w:rPr>
                <w:sz w:val="24"/>
                <w:szCs w:val="24"/>
              </w:rPr>
            </w:pPr>
            <w:r w:rsidRPr="000E16A2">
              <w:rPr>
                <w:sz w:val="24"/>
                <w:szCs w:val="24"/>
              </w:rPr>
              <w:t>Лаборант металлографии</w:t>
            </w:r>
          </w:p>
        </w:tc>
        <w:tc>
          <w:tcPr>
            <w:tcW w:w="2835" w:type="dxa"/>
            <w:vMerge w:val="restart"/>
          </w:tcPr>
          <w:p w14:paraId="668C091E" w14:textId="77777777" w:rsidR="00E86D68" w:rsidRPr="000E16A2" w:rsidRDefault="00E86D68" w:rsidP="00883938">
            <w:pPr>
              <w:rPr>
                <w:sz w:val="24"/>
                <w:szCs w:val="24"/>
              </w:rPr>
            </w:pPr>
            <w:r w:rsidRPr="000E16A2">
              <w:rPr>
                <w:sz w:val="24"/>
                <w:szCs w:val="24"/>
              </w:rPr>
              <w:t xml:space="preserve">Микроскоп МБС; шлифовальный станок; компьютер; </w:t>
            </w:r>
          </w:p>
          <w:p w14:paraId="2546ACE0" w14:textId="77777777" w:rsidR="00E86D68" w:rsidRPr="000E16A2" w:rsidRDefault="00E86D68" w:rsidP="00883938">
            <w:pPr>
              <w:rPr>
                <w:sz w:val="24"/>
                <w:szCs w:val="24"/>
              </w:rPr>
            </w:pPr>
            <w:r w:rsidRPr="000E16A2">
              <w:rPr>
                <w:sz w:val="24"/>
                <w:szCs w:val="24"/>
              </w:rPr>
              <w:t xml:space="preserve">фен; </w:t>
            </w:r>
          </w:p>
          <w:p w14:paraId="2362D336" w14:textId="77777777" w:rsidR="00E86D68" w:rsidRPr="000E16A2" w:rsidRDefault="00E86D68" w:rsidP="00883938">
            <w:pPr>
              <w:rPr>
                <w:sz w:val="24"/>
                <w:szCs w:val="24"/>
              </w:rPr>
            </w:pPr>
            <w:r w:rsidRPr="000E16A2">
              <w:rPr>
                <w:sz w:val="24"/>
                <w:szCs w:val="24"/>
              </w:rPr>
              <w:t xml:space="preserve">вытяжной шкаф </w:t>
            </w:r>
          </w:p>
        </w:tc>
        <w:tc>
          <w:tcPr>
            <w:tcW w:w="2126" w:type="dxa"/>
            <w:vMerge w:val="restart"/>
          </w:tcPr>
          <w:p w14:paraId="214D7D2F" w14:textId="77777777" w:rsidR="00E86D68" w:rsidRPr="000E16A2" w:rsidRDefault="00E86D68" w:rsidP="00883938">
            <w:pPr>
              <w:rPr>
                <w:sz w:val="24"/>
                <w:szCs w:val="24"/>
              </w:rPr>
            </w:pPr>
            <w:r w:rsidRPr="000E16A2">
              <w:rPr>
                <w:sz w:val="24"/>
                <w:szCs w:val="24"/>
              </w:rPr>
              <w:t>Сплав чугуна</w:t>
            </w:r>
          </w:p>
        </w:tc>
        <w:tc>
          <w:tcPr>
            <w:tcW w:w="5103" w:type="dxa"/>
          </w:tcPr>
          <w:p w14:paraId="34C84140" w14:textId="77777777" w:rsidR="00E86D68" w:rsidRPr="000E16A2" w:rsidRDefault="00E86D68" w:rsidP="00883938">
            <w:pPr>
              <w:rPr>
                <w:sz w:val="24"/>
                <w:szCs w:val="24"/>
              </w:rPr>
            </w:pPr>
            <w:r w:rsidRPr="000E16A2">
              <w:rPr>
                <w:sz w:val="24"/>
                <w:szCs w:val="24"/>
              </w:rPr>
              <w:t>Хлор+</w:t>
            </w:r>
          </w:p>
        </w:tc>
        <w:tc>
          <w:tcPr>
            <w:tcW w:w="2126" w:type="dxa"/>
          </w:tcPr>
          <w:p w14:paraId="017C118A" w14:textId="77777777" w:rsidR="00E86D68" w:rsidRPr="000E16A2" w:rsidRDefault="00E86D68" w:rsidP="00883938">
            <w:pPr>
              <w:rPr>
                <w:sz w:val="24"/>
                <w:szCs w:val="24"/>
              </w:rPr>
            </w:pPr>
            <w:r w:rsidRPr="000E16A2">
              <w:rPr>
                <w:sz w:val="24"/>
                <w:szCs w:val="24"/>
              </w:rPr>
              <w:t>1,5 мг/м</w:t>
            </w:r>
            <w:r w:rsidRPr="000E16A2">
              <w:rPr>
                <w:sz w:val="24"/>
                <w:szCs w:val="24"/>
                <w:vertAlign w:val="superscript"/>
              </w:rPr>
              <w:t>3</w:t>
            </w:r>
          </w:p>
        </w:tc>
      </w:tr>
      <w:tr w:rsidR="00E86D68" w:rsidRPr="000E16A2" w14:paraId="7EA4060A" w14:textId="77777777" w:rsidTr="006D7F73">
        <w:trPr>
          <w:trHeight w:val="415"/>
        </w:trPr>
        <w:tc>
          <w:tcPr>
            <w:tcW w:w="596" w:type="dxa"/>
            <w:vMerge/>
          </w:tcPr>
          <w:p w14:paraId="5D729EE7" w14:textId="77777777" w:rsidR="00E86D68" w:rsidRPr="000E16A2" w:rsidRDefault="00E86D68" w:rsidP="00591533">
            <w:pPr>
              <w:numPr>
                <w:ilvl w:val="0"/>
                <w:numId w:val="37"/>
              </w:numPr>
              <w:contextualSpacing/>
              <w:jc w:val="center"/>
              <w:rPr>
                <w:sz w:val="24"/>
                <w:szCs w:val="24"/>
              </w:rPr>
            </w:pPr>
          </w:p>
        </w:tc>
        <w:tc>
          <w:tcPr>
            <w:tcW w:w="1843" w:type="dxa"/>
            <w:vMerge/>
          </w:tcPr>
          <w:p w14:paraId="1146EEE2" w14:textId="77777777" w:rsidR="00E86D68" w:rsidRPr="000E16A2" w:rsidRDefault="00E86D68" w:rsidP="00883938">
            <w:pPr>
              <w:rPr>
                <w:sz w:val="24"/>
                <w:szCs w:val="24"/>
              </w:rPr>
            </w:pPr>
          </w:p>
        </w:tc>
        <w:tc>
          <w:tcPr>
            <w:tcW w:w="2835" w:type="dxa"/>
            <w:vMerge/>
          </w:tcPr>
          <w:p w14:paraId="6946FF8F" w14:textId="77777777" w:rsidR="00E86D68" w:rsidRPr="000E16A2" w:rsidRDefault="00E86D68" w:rsidP="00883938">
            <w:pPr>
              <w:rPr>
                <w:sz w:val="24"/>
                <w:szCs w:val="24"/>
              </w:rPr>
            </w:pPr>
          </w:p>
        </w:tc>
        <w:tc>
          <w:tcPr>
            <w:tcW w:w="2126" w:type="dxa"/>
            <w:vMerge/>
          </w:tcPr>
          <w:p w14:paraId="63C6F846" w14:textId="77777777" w:rsidR="00E86D68" w:rsidRPr="000E16A2" w:rsidRDefault="00E86D68" w:rsidP="00883938">
            <w:pPr>
              <w:rPr>
                <w:sz w:val="24"/>
                <w:szCs w:val="24"/>
              </w:rPr>
            </w:pPr>
          </w:p>
        </w:tc>
        <w:tc>
          <w:tcPr>
            <w:tcW w:w="5103" w:type="dxa"/>
          </w:tcPr>
          <w:p w14:paraId="632F81C6" w14:textId="77777777" w:rsidR="00E86D68" w:rsidRPr="000E16A2" w:rsidRDefault="00E86D68" w:rsidP="00883938">
            <w:pPr>
              <w:rPr>
                <w:sz w:val="24"/>
                <w:szCs w:val="24"/>
              </w:rPr>
            </w:pPr>
            <w:r w:rsidRPr="000E16A2">
              <w:rPr>
                <w:sz w:val="24"/>
                <w:szCs w:val="24"/>
              </w:rPr>
              <w:t>Серная кислота +</w:t>
            </w:r>
          </w:p>
        </w:tc>
        <w:tc>
          <w:tcPr>
            <w:tcW w:w="2126" w:type="dxa"/>
          </w:tcPr>
          <w:p w14:paraId="30927BCC" w14:textId="77777777" w:rsidR="00E86D68" w:rsidRPr="000E16A2" w:rsidRDefault="00E86D68" w:rsidP="00883938">
            <w:pPr>
              <w:rPr>
                <w:sz w:val="24"/>
                <w:szCs w:val="24"/>
              </w:rPr>
            </w:pPr>
            <w:r w:rsidRPr="000E16A2">
              <w:rPr>
                <w:sz w:val="24"/>
                <w:szCs w:val="24"/>
              </w:rPr>
              <w:t>3 мг/м</w:t>
            </w:r>
            <w:r w:rsidRPr="000E16A2">
              <w:rPr>
                <w:sz w:val="24"/>
                <w:szCs w:val="24"/>
                <w:vertAlign w:val="superscript"/>
              </w:rPr>
              <w:t>3</w:t>
            </w:r>
          </w:p>
        </w:tc>
      </w:tr>
      <w:tr w:rsidR="00E86D68" w:rsidRPr="000E16A2" w14:paraId="47290512" w14:textId="77777777" w:rsidTr="006D7F73">
        <w:trPr>
          <w:trHeight w:val="415"/>
        </w:trPr>
        <w:tc>
          <w:tcPr>
            <w:tcW w:w="596" w:type="dxa"/>
            <w:vMerge/>
          </w:tcPr>
          <w:p w14:paraId="7588B207" w14:textId="77777777" w:rsidR="00E86D68" w:rsidRPr="000E16A2" w:rsidRDefault="00E86D68" w:rsidP="00591533">
            <w:pPr>
              <w:numPr>
                <w:ilvl w:val="0"/>
                <w:numId w:val="37"/>
              </w:numPr>
              <w:contextualSpacing/>
              <w:jc w:val="center"/>
              <w:rPr>
                <w:sz w:val="24"/>
                <w:szCs w:val="24"/>
              </w:rPr>
            </w:pPr>
          </w:p>
        </w:tc>
        <w:tc>
          <w:tcPr>
            <w:tcW w:w="1843" w:type="dxa"/>
            <w:vMerge/>
          </w:tcPr>
          <w:p w14:paraId="1822B540" w14:textId="77777777" w:rsidR="00E86D68" w:rsidRPr="000E16A2" w:rsidRDefault="00E86D68" w:rsidP="00883938">
            <w:pPr>
              <w:rPr>
                <w:sz w:val="24"/>
                <w:szCs w:val="24"/>
              </w:rPr>
            </w:pPr>
          </w:p>
        </w:tc>
        <w:tc>
          <w:tcPr>
            <w:tcW w:w="2835" w:type="dxa"/>
            <w:vMerge/>
          </w:tcPr>
          <w:p w14:paraId="069011B9" w14:textId="77777777" w:rsidR="00E86D68" w:rsidRPr="000E16A2" w:rsidRDefault="00E86D68" w:rsidP="00883938">
            <w:pPr>
              <w:rPr>
                <w:sz w:val="24"/>
                <w:szCs w:val="24"/>
              </w:rPr>
            </w:pPr>
          </w:p>
        </w:tc>
        <w:tc>
          <w:tcPr>
            <w:tcW w:w="2126" w:type="dxa"/>
            <w:vMerge/>
          </w:tcPr>
          <w:p w14:paraId="6004A5E5" w14:textId="77777777" w:rsidR="00E86D68" w:rsidRPr="000E16A2" w:rsidRDefault="00E86D68" w:rsidP="00883938">
            <w:pPr>
              <w:rPr>
                <w:sz w:val="24"/>
                <w:szCs w:val="24"/>
              </w:rPr>
            </w:pPr>
          </w:p>
        </w:tc>
        <w:tc>
          <w:tcPr>
            <w:tcW w:w="5103" w:type="dxa"/>
          </w:tcPr>
          <w:p w14:paraId="2D5D2B2B" w14:textId="77777777" w:rsidR="00E86D68" w:rsidRPr="000E16A2" w:rsidRDefault="00E86D68" w:rsidP="00883938">
            <w:pPr>
              <w:rPr>
                <w:sz w:val="24"/>
                <w:szCs w:val="24"/>
              </w:rPr>
            </w:pPr>
            <w:r w:rsidRPr="000E16A2">
              <w:rPr>
                <w:sz w:val="24"/>
                <w:szCs w:val="24"/>
              </w:rPr>
              <w:t>Азотная кислота +</w:t>
            </w:r>
          </w:p>
        </w:tc>
        <w:tc>
          <w:tcPr>
            <w:tcW w:w="2126" w:type="dxa"/>
          </w:tcPr>
          <w:p w14:paraId="6A4DD674" w14:textId="77777777" w:rsidR="00E86D68" w:rsidRPr="000E16A2" w:rsidRDefault="00E86D68" w:rsidP="00883938">
            <w:pPr>
              <w:rPr>
                <w:sz w:val="24"/>
                <w:szCs w:val="24"/>
              </w:rPr>
            </w:pPr>
            <w:r w:rsidRPr="000E16A2">
              <w:rPr>
                <w:sz w:val="24"/>
                <w:szCs w:val="24"/>
              </w:rPr>
              <w:t>4 мг/м</w:t>
            </w:r>
            <w:r w:rsidRPr="000E16A2">
              <w:rPr>
                <w:sz w:val="24"/>
                <w:szCs w:val="24"/>
                <w:vertAlign w:val="superscript"/>
              </w:rPr>
              <w:t>3</w:t>
            </w:r>
          </w:p>
        </w:tc>
      </w:tr>
      <w:tr w:rsidR="00E86D68" w:rsidRPr="000E16A2" w14:paraId="59478681" w14:textId="77777777" w:rsidTr="006D7F73">
        <w:trPr>
          <w:trHeight w:val="415"/>
        </w:trPr>
        <w:tc>
          <w:tcPr>
            <w:tcW w:w="596" w:type="dxa"/>
            <w:vMerge/>
          </w:tcPr>
          <w:p w14:paraId="0BB450B8" w14:textId="77777777" w:rsidR="00E86D68" w:rsidRPr="000E16A2" w:rsidRDefault="00E86D68" w:rsidP="00591533">
            <w:pPr>
              <w:numPr>
                <w:ilvl w:val="0"/>
                <w:numId w:val="37"/>
              </w:numPr>
              <w:contextualSpacing/>
              <w:jc w:val="center"/>
              <w:rPr>
                <w:sz w:val="24"/>
                <w:szCs w:val="24"/>
              </w:rPr>
            </w:pPr>
          </w:p>
        </w:tc>
        <w:tc>
          <w:tcPr>
            <w:tcW w:w="1843" w:type="dxa"/>
            <w:vMerge/>
          </w:tcPr>
          <w:p w14:paraId="1F8959C5" w14:textId="77777777" w:rsidR="00E86D68" w:rsidRPr="000E16A2" w:rsidRDefault="00E86D68" w:rsidP="00883938">
            <w:pPr>
              <w:rPr>
                <w:sz w:val="24"/>
                <w:szCs w:val="24"/>
              </w:rPr>
            </w:pPr>
          </w:p>
        </w:tc>
        <w:tc>
          <w:tcPr>
            <w:tcW w:w="2835" w:type="dxa"/>
            <w:vMerge/>
          </w:tcPr>
          <w:p w14:paraId="73459382" w14:textId="77777777" w:rsidR="00E86D68" w:rsidRPr="000E16A2" w:rsidRDefault="00E86D68" w:rsidP="00883938">
            <w:pPr>
              <w:rPr>
                <w:sz w:val="24"/>
                <w:szCs w:val="24"/>
              </w:rPr>
            </w:pPr>
          </w:p>
        </w:tc>
        <w:tc>
          <w:tcPr>
            <w:tcW w:w="2126" w:type="dxa"/>
            <w:vMerge/>
          </w:tcPr>
          <w:p w14:paraId="4F38E43A" w14:textId="77777777" w:rsidR="00E86D68" w:rsidRPr="000E16A2" w:rsidRDefault="00E86D68" w:rsidP="00883938">
            <w:pPr>
              <w:rPr>
                <w:sz w:val="24"/>
                <w:szCs w:val="24"/>
              </w:rPr>
            </w:pPr>
          </w:p>
        </w:tc>
        <w:tc>
          <w:tcPr>
            <w:tcW w:w="5103" w:type="dxa"/>
          </w:tcPr>
          <w:p w14:paraId="5498649A" w14:textId="460538CE" w:rsidR="00E86D68" w:rsidRPr="000E16A2" w:rsidRDefault="00E86D68" w:rsidP="00DC454F">
            <w:pPr>
              <w:rPr>
                <w:sz w:val="24"/>
                <w:szCs w:val="24"/>
              </w:rPr>
            </w:pPr>
            <w:r w:rsidRPr="000E16A2">
              <w:rPr>
                <w:sz w:val="24"/>
                <w:szCs w:val="24"/>
              </w:rPr>
              <w:t>Дисер</w:t>
            </w:r>
            <w:r w:rsidR="00DC454F">
              <w:rPr>
                <w:sz w:val="24"/>
                <w:szCs w:val="24"/>
              </w:rPr>
              <w:t>ы</w:t>
            </w:r>
            <w:r w:rsidRPr="000E16A2">
              <w:rPr>
                <w:sz w:val="24"/>
                <w:szCs w:val="24"/>
              </w:rPr>
              <w:t xml:space="preserve"> дихлорид (сера монохлористая, серы монохлорид, серы хлорид)</w:t>
            </w:r>
          </w:p>
        </w:tc>
        <w:tc>
          <w:tcPr>
            <w:tcW w:w="2126" w:type="dxa"/>
          </w:tcPr>
          <w:p w14:paraId="7558587C" w14:textId="77777777" w:rsidR="00E86D68" w:rsidRPr="000E16A2" w:rsidRDefault="00E86D68" w:rsidP="00883938">
            <w:pPr>
              <w:rPr>
                <w:sz w:val="24"/>
                <w:szCs w:val="24"/>
              </w:rPr>
            </w:pPr>
            <w:r w:rsidRPr="000E16A2">
              <w:rPr>
                <w:sz w:val="24"/>
                <w:szCs w:val="24"/>
              </w:rPr>
              <w:t>0,1 мг/м</w:t>
            </w:r>
            <w:r w:rsidRPr="000E16A2">
              <w:rPr>
                <w:sz w:val="24"/>
                <w:szCs w:val="24"/>
                <w:vertAlign w:val="superscript"/>
              </w:rPr>
              <w:t>3</w:t>
            </w:r>
          </w:p>
        </w:tc>
      </w:tr>
      <w:tr w:rsidR="00E86D68" w:rsidRPr="000E16A2" w14:paraId="38F778BB" w14:textId="77777777" w:rsidTr="006D7F73">
        <w:trPr>
          <w:trHeight w:val="415"/>
        </w:trPr>
        <w:tc>
          <w:tcPr>
            <w:tcW w:w="596" w:type="dxa"/>
            <w:vMerge/>
          </w:tcPr>
          <w:p w14:paraId="27FFEDA3" w14:textId="77777777" w:rsidR="00E86D68" w:rsidRPr="000E16A2" w:rsidRDefault="00E86D68" w:rsidP="00591533">
            <w:pPr>
              <w:numPr>
                <w:ilvl w:val="0"/>
                <w:numId w:val="37"/>
              </w:numPr>
              <w:contextualSpacing/>
              <w:jc w:val="center"/>
              <w:rPr>
                <w:sz w:val="24"/>
                <w:szCs w:val="24"/>
              </w:rPr>
            </w:pPr>
          </w:p>
        </w:tc>
        <w:tc>
          <w:tcPr>
            <w:tcW w:w="1843" w:type="dxa"/>
            <w:vMerge/>
          </w:tcPr>
          <w:p w14:paraId="204C59D6" w14:textId="77777777" w:rsidR="00E86D68" w:rsidRPr="000E16A2" w:rsidRDefault="00E86D68" w:rsidP="00883938">
            <w:pPr>
              <w:rPr>
                <w:sz w:val="24"/>
                <w:szCs w:val="24"/>
              </w:rPr>
            </w:pPr>
          </w:p>
        </w:tc>
        <w:tc>
          <w:tcPr>
            <w:tcW w:w="2835" w:type="dxa"/>
            <w:vMerge/>
          </w:tcPr>
          <w:p w14:paraId="2C1F357E" w14:textId="77777777" w:rsidR="00E86D68" w:rsidRPr="000E16A2" w:rsidRDefault="00E86D68" w:rsidP="00883938">
            <w:pPr>
              <w:rPr>
                <w:sz w:val="24"/>
                <w:szCs w:val="24"/>
              </w:rPr>
            </w:pPr>
          </w:p>
        </w:tc>
        <w:tc>
          <w:tcPr>
            <w:tcW w:w="2126" w:type="dxa"/>
            <w:vMerge/>
          </w:tcPr>
          <w:p w14:paraId="4453F8F1" w14:textId="77777777" w:rsidR="00E86D68" w:rsidRPr="000E16A2" w:rsidRDefault="00E86D68" w:rsidP="00883938">
            <w:pPr>
              <w:rPr>
                <w:sz w:val="24"/>
                <w:szCs w:val="24"/>
              </w:rPr>
            </w:pPr>
          </w:p>
        </w:tc>
        <w:tc>
          <w:tcPr>
            <w:tcW w:w="5103" w:type="dxa"/>
          </w:tcPr>
          <w:p w14:paraId="64820B0B"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6BEE8880" w14:textId="77777777" w:rsidR="00E86D68" w:rsidRPr="000E16A2" w:rsidRDefault="00E86D68" w:rsidP="00883938">
            <w:pPr>
              <w:rPr>
                <w:sz w:val="24"/>
                <w:szCs w:val="24"/>
              </w:rPr>
            </w:pPr>
            <w:r w:rsidRPr="000E16A2">
              <w:rPr>
                <w:sz w:val="24"/>
                <w:szCs w:val="24"/>
                <w:lang w:val="en-US"/>
              </w:rPr>
              <w:t>115</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366CEE6F" w14:textId="77777777" w:rsidTr="006D7F73">
        <w:trPr>
          <w:trHeight w:val="415"/>
        </w:trPr>
        <w:tc>
          <w:tcPr>
            <w:tcW w:w="596" w:type="dxa"/>
            <w:vMerge/>
          </w:tcPr>
          <w:p w14:paraId="08DF7CDF" w14:textId="77777777" w:rsidR="00E86D68" w:rsidRPr="000E16A2" w:rsidRDefault="00E86D68" w:rsidP="00591533">
            <w:pPr>
              <w:numPr>
                <w:ilvl w:val="0"/>
                <w:numId w:val="37"/>
              </w:numPr>
              <w:contextualSpacing/>
              <w:jc w:val="center"/>
              <w:rPr>
                <w:sz w:val="24"/>
                <w:szCs w:val="24"/>
              </w:rPr>
            </w:pPr>
          </w:p>
        </w:tc>
        <w:tc>
          <w:tcPr>
            <w:tcW w:w="1843" w:type="dxa"/>
            <w:vMerge/>
          </w:tcPr>
          <w:p w14:paraId="00C62FD0" w14:textId="77777777" w:rsidR="00E86D68" w:rsidRPr="000E16A2" w:rsidRDefault="00E86D68" w:rsidP="00883938">
            <w:pPr>
              <w:rPr>
                <w:sz w:val="24"/>
                <w:szCs w:val="24"/>
              </w:rPr>
            </w:pPr>
          </w:p>
        </w:tc>
        <w:tc>
          <w:tcPr>
            <w:tcW w:w="2835" w:type="dxa"/>
            <w:vMerge/>
          </w:tcPr>
          <w:p w14:paraId="4E24E5E6" w14:textId="77777777" w:rsidR="00E86D68" w:rsidRPr="000E16A2" w:rsidRDefault="00E86D68" w:rsidP="00883938">
            <w:pPr>
              <w:rPr>
                <w:sz w:val="24"/>
                <w:szCs w:val="24"/>
              </w:rPr>
            </w:pPr>
          </w:p>
        </w:tc>
        <w:tc>
          <w:tcPr>
            <w:tcW w:w="2126" w:type="dxa"/>
            <w:vMerge/>
          </w:tcPr>
          <w:p w14:paraId="78949041" w14:textId="77777777" w:rsidR="00E86D68" w:rsidRPr="000E16A2" w:rsidRDefault="00E86D68" w:rsidP="00883938">
            <w:pPr>
              <w:rPr>
                <w:sz w:val="24"/>
                <w:szCs w:val="24"/>
              </w:rPr>
            </w:pPr>
          </w:p>
        </w:tc>
        <w:tc>
          <w:tcPr>
            <w:tcW w:w="5103" w:type="dxa"/>
          </w:tcPr>
          <w:p w14:paraId="766F01E6"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1BA8D12A" w14:textId="77777777" w:rsidR="00E86D68" w:rsidRPr="000E16A2" w:rsidRDefault="00E86D68" w:rsidP="00883938">
            <w:pPr>
              <w:rPr>
                <w:sz w:val="24"/>
                <w:szCs w:val="24"/>
              </w:rPr>
            </w:pPr>
            <w:r w:rsidRPr="000E16A2">
              <w:rPr>
                <w:sz w:val="24"/>
                <w:szCs w:val="24"/>
              </w:rPr>
              <w:t>83,4 дБА</w:t>
            </w:r>
          </w:p>
        </w:tc>
      </w:tr>
      <w:tr w:rsidR="00E86D68" w:rsidRPr="000E16A2" w14:paraId="75D2D90E" w14:textId="77777777" w:rsidTr="006D7F73">
        <w:trPr>
          <w:trHeight w:val="111"/>
        </w:trPr>
        <w:tc>
          <w:tcPr>
            <w:tcW w:w="596" w:type="dxa"/>
            <w:vMerge w:val="restart"/>
          </w:tcPr>
          <w:p w14:paraId="0C03D851"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0A8E538D" w14:textId="77777777" w:rsidR="00E86D68" w:rsidRPr="000E16A2" w:rsidRDefault="00E86D68" w:rsidP="00883938">
            <w:pPr>
              <w:rPr>
                <w:sz w:val="24"/>
                <w:szCs w:val="24"/>
              </w:rPr>
            </w:pPr>
            <w:r w:rsidRPr="000E16A2">
              <w:rPr>
                <w:sz w:val="24"/>
                <w:szCs w:val="24"/>
              </w:rPr>
              <w:t>Шихтовщик</w:t>
            </w:r>
          </w:p>
        </w:tc>
        <w:tc>
          <w:tcPr>
            <w:tcW w:w="2835" w:type="dxa"/>
            <w:vMerge w:val="restart"/>
          </w:tcPr>
          <w:p w14:paraId="1127FD93" w14:textId="77777777" w:rsidR="00E86D68" w:rsidRPr="000E16A2" w:rsidRDefault="00E86D68" w:rsidP="00883938">
            <w:pPr>
              <w:rPr>
                <w:sz w:val="24"/>
                <w:szCs w:val="24"/>
              </w:rPr>
            </w:pPr>
            <w:r w:rsidRPr="000E16A2">
              <w:rPr>
                <w:sz w:val="24"/>
                <w:szCs w:val="24"/>
              </w:rPr>
              <w:t xml:space="preserve">Галтовочный барабан </w:t>
            </w:r>
          </w:p>
        </w:tc>
        <w:tc>
          <w:tcPr>
            <w:tcW w:w="2126" w:type="dxa"/>
            <w:vMerge w:val="restart"/>
          </w:tcPr>
          <w:p w14:paraId="4637B077" w14:textId="77777777" w:rsidR="00E86D68" w:rsidRPr="000E16A2" w:rsidRDefault="00E86D68" w:rsidP="00883938">
            <w:pPr>
              <w:rPr>
                <w:sz w:val="24"/>
                <w:szCs w:val="24"/>
              </w:rPr>
            </w:pPr>
            <w:r w:rsidRPr="000E16A2">
              <w:rPr>
                <w:sz w:val="24"/>
                <w:szCs w:val="24"/>
              </w:rPr>
              <w:t>Руда</w:t>
            </w:r>
          </w:p>
        </w:tc>
        <w:tc>
          <w:tcPr>
            <w:tcW w:w="5103" w:type="dxa"/>
          </w:tcPr>
          <w:p w14:paraId="6179AAAF" w14:textId="77777777" w:rsidR="00E86D68" w:rsidRPr="000E16A2" w:rsidRDefault="00E86D68" w:rsidP="00883938">
            <w:pPr>
              <w:rPr>
                <w:sz w:val="24"/>
                <w:szCs w:val="24"/>
              </w:rPr>
            </w:pPr>
            <w:r w:rsidRPr="000E16A2">
              <w:rPr>
                <w:sz w:val="24"/>
                <w:szCs w:val="24"/>
              </w:rPr>
              <w:t xml:space="preserve">Кремния диоксид аморфный в смеси с оксидами марганца в виде аэрозоля </w:t>
            </w:r>
            <w:r w:rsidRPr="000E16A2">
              <w:rPr>
                <w:sz w:val="24"/>
                <w:szCs w:val="24"/>
              </w:rPr>
              <w:lastRenderedPageBreak/>
              <w:t>конденсации с содержанием каждого из них не более 10 %</w:t>
            </w:r>
          </w:p>
        </w:tc>
        <w:tc>
          <w:tcPr>
            <w:tcW w:w="2126" w:type="dxa"/>
          </w:tcPr>
          <w:p w14:paraId="1395D32B" w14:textId="77777777" w:rsidR="00E86D68" w:rsidRPr="000E16A2" w:rsidRDefault="00E86D68" w:rsidP="00883938">
            <w:pPr>
              <w:rPr>
                <w:sz w:val="24"/>
                <w:szCs w:val="24"/>
              </w:rPr>
            </w:pPr>
            <w:r w:rsidRPr="000E16A2">
              <w:rPr>
                <w:sz w:val="24"/>
                <w:szCs w:val="24"/>
              </w:rPr>
              <w:lastRenderedPageBreak/>
              <w:t>5,6 мг/м</w:t>
            </w:r>
            <w:r w:rsidRPr="000E16A2">
              <w:rPr>
                <w:sz w:val="24"/>
                <w:szCs w:val="24"/>
                <w:vertAlign w:val="superscript"/>
              </w:rPr>
              <w:t>3</w:t>
            </w:r>
          </w:p>
        </w:tc>
      </w:tr>
      <w:tr w:rsidR="00E86D68" w:rsidRPr="000E16A2" w14:paraId="0EFE0AD3" w14:textId="77777777" w:rsidTr="006D7F73">
        <w:trPr>
          <w:trHeight w:val="111"/>
        </w:trPr>
        <w:tc>
          <w:tcPr>
            <w:tcW w:w="596" w:type="dxa"/>
            <w:vMerge/>
          </w:tcPr>
          <w:p w14:paraId="34DDF662" w14:textId="77777777" w:rsidR="00E86D68" w:rsidRPr="000E16A2" w:rsidRDefault="00E86D68" w:rsidP="00591533">
            <w:pPr>
              <w:numPr>
                <w:ilvl w:val="0"/>
                <w:numId w:val="37"/>
              </w:numPr>
              <w:contextualSpacing/>
              <w:jc w:val="center"/>
              <w:rPr>
                <w:sz w:val="24"/>
                <w:szCs w:val="24"/>
              </w:rPr>
            </w:pPr>
          </w:p>
        </w:tc>
        <w:tc>
          <w:tcPr>
            <w:tcW w:w="1843" w:type="dxa"/>
            <w:vMerge/>
          </w:tcPr>
          <w:p w14:paraId="4241D0AA" w14:textId="77777777" w:rsidR="00E86D68" w:rsidRPr="000E16A2" w:rsidRDefault="00E86D68" w:rsidP="00883938">
            <w:pPr>
              <w:rPr>
                <w:sz w:val="24"/>
                <w:szCs w:val="24"/>
              </w:rPr>
            </w:pPr>
          </w:p>
        </w:tc>
        <w:tc>
          <w:tcPr>
            <w:tcW w:w="2835" w:type="dxa"/>
            <w:vMerge/>
          </w:tcPr>
          <w:p w14:paraId="71EED309" w14:textId="77777777" w:rsidR="00E86D68" w:rsidRPr="000E16A2" w:rsidRDefault="00E86D68" w:rsidP="00883938">
            <w:pPr>
              <w:rPr>
                <w:sz w:val="24"/>
                <w:szCs w:val="24"/>
              </w:rPr>
            </w:pPr>
          </w:p>
        </w:tc>
        <w:tc>
          <w:tcPr>
            <w:tcW w:w="2126" w:type="dxa"/>
            <w:vMerge/>
          </w:tcPr>
          <w:p w14:paraId="7222F2D5" w14:textId="77777777" w:rsidR="00E86D68" w:rsidRPr="000E16A2" w:rsidRDefault="00E86D68" w:rsidP="00883938">
            <w:pPr>
              <w:rPr>
                <w:sz w:val="24"/>
                <w:szCs w:val="24"/>
              </w:rPr>
            </w:pPr>
          </w:p>
        </w:tc>
        <w:tc>
          <w:tcPr>
            <w:tcW w:w="5103" w:type="dxa"/>
          </w:tcPr>
          <w:p w14:paraId="41CACB3E" w14:textId="172FEA8A" w:rsidR="00E86D68" w:rsidRPr="000E16A2" w:rsidRDefault="00E86D68" w:rsidP="00DC454F">
            <w:pPr>
              <w:rPr>
                <w:sz w:val="24"/>
                <w:szCs w:val="24"/>
              </w:rPr>
            </w:pPr>
            <w:r w:rsidRPr="000E16A2">
              <w:rPr>
                <w:sz w:val="24"/>
                <w:szCs w:val="24"/>
              </w:rPr>
              <w:t>Дижелез</w:t>
            </w:r>
            <w:r w:rsidR="00DC454F">
              <w:rPr>
                <w:sz w:val="24"/>
                <w:szCs w:val="24"/>
              </w:rPr>
              <w:t>а</w:t>
            </w:r>
            <w:r w:rsidRPr="000E16A2">
              <w:rPr>
                <w:sz w:val="24"/>
                <w:szCs w:val="24"/>
              </w:rPr>
              <w:t xml:space="preserve"> триоксид (железа (III) оксид)</w:t>
            </w:r>
          </w:p>
        </w:tc>
        <w:tc>
          <w:tcPr>
            <w:tcW w:w="2126" w:type="dxa"/>
          </w:tcPr>
          <w:p w14:paraId="1BE3D8BA" w14:textId="77777777" w:rsidR="00E86D68" w:rsidRPr="000E16A2" w:rsidRDefault="00E86D68" w:rsidP="00883938">
            <w:pPr>
              <w:rPr>
                <w:sz w:val="24"/>
                <w:szCs w:val="24"/>
              </w:rPr>
            </w:pPr>
            <w:r w:rsidRPr="000E16A2">
              <w:rPr>
                <w:sz w:val="24"/>
                <w:szCs w:val="24"/>
              </w:rPr>
              <w:t>8,5 мг/м</w:t>
            </w:r>
            <w:r w:rsidRPr="000E16A2">
              <w:rPr>
                <w:sz w:val="24"/>
                <w:szCs w:val="24"/>
                <w:vertAlign w:val="superscript"/>
              </w:rPr>
              <w:t>3</w:t>
            </w:r>
          </w:p>
        </w:tc>
      </w:tr>
      <w:tr w:rsidR="00E86D68" w:rsidRPr="000E16A2" w14:paraId="37372594" w14:textId="77777777" w:rsidTr="006D7F73">
        <w:trPr>
          <w:trHeight w:val="111"/>
        </w:trPr>
        <w:tc>
          <w:tcPr>
            <w:tcW w:w="596" w:type="dxa"/>
            <w:vMerge/>
          </w:tcPr>
          <w:p w14:paraId="42F1FD6B" w14:textId="77777777" w:rsidR="00E86D68" w:rsidRPr="000E16A2" w:rsidRDefault="00E86D68" w:rsidP="00591533">
            <w:pPr>
              <w:numPr>
                <w:ilvl w:val="0"/>
                <w:numId w:val="37"/>
              </w:numPr>
              <w:contextualSpacing/>
              <w:jc w:val="center"/>
              <w:rPr>
                <w:sz w:val="24"/>
                <w:szCs w:val="24"/>
              </w:rPr>
            </w:pPr>
          </w:p>
        </w:tc>
        <w:tc>
          <w:tcPr>
            <w:tcW w:w="1843" w:type="dxa"/>
            <w:vMerge/>
          </w:tcPr>
          <w:p w14:paraId="5893D79F" w14:textId="77777777" w:rsidR="00E86D68" w:rsidRPr="000E16A2" w:rsidRDefault="00E86D68" w:rsidP="00883938">
            <w:pPr>
              <w:rPr>
                <w:sz w:val="24"/>
                <w:szCs w:val="24"/>
              </w:rPr>
            </w:pPr>
          </w:p>
        </w:tc>
        <w:tc>
          <w:tcPr>
            <w:tcW w:w="2835" w:type="dxa"/>
            <w:vMerge/>
          </w:tcPr>
          <w:p w14:paraId="3AC3E23A" w14:textId="77777777" w:rsidR="00E86D68" w:rsidRPr="000E16A2" w:rsidRDefault="00E86D68" w:rsidP="00883938">
            <w:pPr>
              <w:rPr>
                <w:sz w:val="24"/>
                <w:szCs w:val="24"/>
              </w:rPr>
            </w:pPr>
          </w:p>
        </w:tc>
        <w:tc>
          <w:tcPr>
            <w:tcW w:w="2126" w:type="dxa"/>
            <w:vMerge/>
          </w:tcPr>
          <w:p w14:paraId="07CAA164" w14:textId="77777777" w:rsidR="00E86D68" w:rsidRPr="000E16A2" w:rsidRDefault="00E86D68" w:rsidP="00883938">
            <w:pPr>
              <w:rPr>
                <w:sz w:val="24"/>
                <w:szCs w:val="24"/>
              </w:rPr>
            </w:pPr>
          </w:p>
        </w:tc>
        <w:tc>
          <w:tcPr>
            <w:tcW w:w="5103" w:type="dxa"/>
          </w:tcPr>
          <w:p w14:paraId="039E3666"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67999BF4"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0B00C2A0" w14:textId="77777777" w:rsidR="00E86D68" w:rsidRPr="000E16A2" w:rsidRDefault="00E86D68" w:rsidP="00883938">
            <w:pPr>
              <w:rPr>
                <w:sz w:val="24"/>
                <w:szCs w:val="24"/>
              </w:rPr>
            </w:pPr>
            <w:r w:rsidRPr="000E16A2">
              <w:rPr>
                <w:sz w:val="24"/>
                <w:szCs w:val="24"/>
              </w:rPr>
              <w:t>128,56 дБ</w:t>
            </w:r>
          </w:p>
        </w:tc>
      </w:tr>
      <w:tr w:rsidR="00E86D68" w:rsidRPr="000E16A2" w14:paraId="7307B61D" w14:textId="77777777" w:rsidTr="006D7F73">
        <w:trPr>
          <w:trHeight w:val="111"/>
        </w:trPr>
        <w:tc>
          <w:tcPr>
            <w:tcW w:w="596" w:type="dxa"/>
            <w:vMerge/>
          </w:tcPr>
          <w:p w14:paraId="59A9741C" w14:textId="77777777" w:rsidR="00E86D68" w:rsidRPr="000E16A2" w:rsidRDefault="00E86D68" w:rsidP="00591533">
            <w:pPr>
              <w:numPr>
                <w:ilvl w:val="0"/>
                <w:numId w:val="37"/>
              </w:numPr>
              <w:contextualSpacing/>
              <w:jc w:val="center"/>
              <w:rPr>
                <w:sz w:val="24"/>
                <w:szCs w:val="24"/>
              </w:rPr>
            </w:pPr>
          </w:p>
        </w:tc>
        <w:tc>
          <w:tcPr>
            <w:tcW w:w="1843" w:type="dxa"/>
            <w:vMerge/>
          </w:tcPr>
          <w:p w14:paraId="54D82BBD" w14:textId="77777777" w:rsidR="00E86D68" w:rsidRPr="000E16A2" w:rsidRDefault="00E86D68" w:rsidP="00883938">
            <w:pPr>
              <w:rPr>
                <w:sz w:val="24"/>
                <w:szCs w:val="24"/>
              </w:rPr>
            </w:pPr>
          </w:p>
        </w:tc>
        <w:tc>
          <w:tcPr>
            <w:tcW w:w="2835" w:type="dxa"/>
            <w:vMerge/>
          </w:tcPr>
          <w:p w14:paraId="0412DC23" w14:textId="77777777" w:rsidR="00E86D68" w:rsidRPr="000E16A2" w:rsidRDefault="00E86D68" w:rsidP="00883938">
            <w:pPr>
              <w:rPr>
                <w:sz w:val="24"/>
                <w:szCs w:val="24"/>
              </w:rPr>
            </w:pPr>
          </w:p>
        </w:tc>
        <w:tc>
          <w:tcPr>
            <w:tcW w:w="2126" w:type="dxa"/>
            <w:vMerge/>
          </w:tcPr>
          <w:p w14:paraId="6293E276" w14:textId="77777777" w:rsidR="00E86D68" w:rsidRPr="000E16A2" w:rsidRDefault="00E86D68" w:rsidP="00883938">
            <w:pPr>
              <w:rPr>
                <w:sz w:val="24"/>
                <w:szCs w:val="24"/>
              </w:rPr>
            </w:pPr>
          </w:p>
        </w:tc>
        <w:tc>
          <w:tcPr>
            <w:tcW w:w="5103" w:type="dxa"/>
          </w:tcPr>
          <w:p w14:paraId="5E63A819" w14:textId="77777777" w:rsidR="00E86D68" w:rsidRPr="000E16A2" w:rsidRDefault="00E86D68" w:rsidP="00883938">
            <w:pPr>
              <w:rPr>
                <w:sz w:val="24"/>
                <w:szCs w:val="24"/>
              </w:rPr>
            </w:pPr>
            <w:r w:rsidRPr="000E16A2">
              <w:rPr>
                <w:sz w:val="24"/>
                <w:szCs w:val="24"/>
              </w:rPr>
              <w:t>Интенсивность теплового облучения, Вт/м</w:t>
            </w:r>
            <w:r w:rsidRPr="000E16A2">
              <w:rPr>
                <w:sz w:val="24"/>
                <w:szCs w:val="24"/>
                <w:vertAlign w:val="superscript"/>
              </w:rPr>
              <w:t>2</w:t>
            </w:r>
            <w:r w:rsidRPr="000E16A2">
              <w:rPr>
                <w:sz w:val="24"/>
                <w:szCs w:val="24"/>
              </w:rPr>
              <w:t>,</w:t>
            </w:r>
            <w:r w:rsidRPr="000E16A2">
              <w:rPr>
                <w:sz w:val="24"/>
                <w:szCs w:val="24"/>
                <w:vertAlign w:val="superscript"/>
              </w:rPr>
              <w:t xml:space="preserve"> </w:t>
            </w:r>
            <w:r w:rsidRPr="000E16A2">
              <w:rPr>
                <w:sz w:val="24"/>
                <w:szCs w:val="24"/>
              </w:rPr>
              <w:t>при облучении</w:t>
            </w:r>
            <w:r w:rsidRPr="000E16A2">
              <w:rPr>
                <w:sz w:val="24"/>
                <w:szCs w:val="24"/>
                <w:vertAlign w:val="superscript"/>
              </w:rPr>
              <w:t xml:space="preserve">  </w:t>
            </w:r>
            <w:r w:rsidRPr="000E16A2">
              <w:rPr>
                <w:sz w:val="24"/>
                <w:szCs w:val="24"/>
              </w:rPr>
              <w:t>более 50 % поверхности тела</w:t>
            </w:r>
          </w:p>
        </w:tc>
        <w:tc>
          <w:tcPr>
            <w:tcW w:w="2126" w:type="dxa"/>
          </w:tcPr>
          <w:p w14:paraId="3034C21E" w14:textId="77777777" w:rsidR="00E86D68" w:rsidRPr="000E16A2" w:rsidRDefault="00E86D68" w:rsidP="00883938">
            <w:pPr>
              <w:rPr>
                <w:sz w:val="24"/>
                <w:szCs w:val="24"/>
              </w:rPr>
            </w:pPr>
            <w:r w:rsidRPr="000E16A2">
              <w:rPr>
                <w:sz w:val="24"/>
                <w:szCs w:val="24"/>
              </w:rPr>
              <w:t>86 Вт/м</w:t>
            </w:r>
            <w:r w:rsidRPr="000E16A2">
              <w:rPr>
                <w:sz w:val="24"/>
                <w:szCs w:val="24"/>
                <w:vertAlign w:val="superscript"/>
              </w:rPr>
              <w:t>2</w:t>
            </w:r>
          </w:p>
        </w:tc>
      </w:tr>
      <w:tr w:rsidR="00E86D68" w:rsidRPr="000E16A2" w14:paraId="55B8C149" w14:textId="77777777" w:rsidTr="006D7F73">
        <w:trPr>
          <w:trHeight w:val="111"/>
        </w:trPr>
        <w:tc>
          <w:tcPr>
            <w:tcW w:w="596" w:type="dxa"/>
            <w:vMerge/>
          </w:tcPr>
          <w:p w14:paraId="09E25FBD" w14:textId="77777777" w:rsidR="00E86D68" w:rsidRPr="000E16A2" w:rsidRDefault="00E86D68" w:rsidP="00591533">
            <w:pPr>
              <w:numPr>
                <w:ilvl w:val="0"/>
                <w:numId w:val="37"/>
              </w:numPr>
              <w:contextualSpacing/>
              <w:jc w:val="center"/>
              <w:rPr>
                <w:sz w:val="24"/>
                <w:szCs w:val="24"/>
              </w:rPr>
            </w:pPr>
          </w:p>
        </w:tc>
        <w:tc>
          <w:tcPr>
            <w:tcW w:w="1843" w:type="dxa"/>
            <w:vMerge/>
          </w:tcPr>
          <w:p w14:paraId="4C7F8A09" w14:textId="77777777" w:rsidR="00E86D68" w:rsidRPr="000E16A2" w:rsidRDefault="00E86D68" w:rsidP="00883938">
            <w:pPr>
              <w:rPr>
                <w:sz w:val="24"/>
                <w:szCs w:val="24"/>
              </w:rPr>
            </w:pPr>
          </w:p>
        </w:tc>
        <w:tc>
          <w:tcPr>
            <w:tcW w:w="2835" w:type="dxa"/>
            <w:vMerge/>
          </w:tcPr>
          <w:p w14:paraId="53DF53D5" w14:textId="77777777" w:rsidR="00E86D68" w:rsidRPr="000E16A2" w:rsidRDefault="00E86D68" w:rsidP="00883938">
            <w:pPr>
              <w:rPr>
                <w:sz w:val="24"/>
                <w:szCs w:val="24"/>
              </w:rPr>
            </w:pPr>
          </w:p>
        </w:tc>
        <w:tc>
          <w:tcPr>
            <w:tcW w:w="2126" w:type="dxa"/>
            <w:vMerge/>
          </w:tcPr>
          <w:p w14:paraId="39A0070B" w14:textId="77777777" w:rsidR="00E86D68" w:rsidRPr="000E16A2" w:rsidRDefault="00E86D68" w:rsidP="00883938">
            <w:pPr>
              <w:rPr>
                <w:sz w:val="24"/>
                <w:szCs w:val="24"/>
              </w:rPr>
            </w:pPr>
          </w:p>
        </w:tc>
        <w:tc>
          <w:tcPr>
            <w:tcW w:w="5103" w:type="dxa"/>
          </w:tcPr>
          <w:p w14:paraId="4B3B03B7"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320A71B3" w14:textId="77777777" w:rsidR="00E86D68" w:rsidRPr="000E16A2" w:rsidRDefault="00E86D68" w:rsidP="00883938">
            <w:pPr>
              <w:rPr>
                <w:sz w:val="24"/>
                <w:szCs w:val="24"/>
              </w:rPr>
            </w:pPr>
            <w:r w:rsidRPr="000E16A2">
              <w:rPr>
                <w:sz w:val="24"/>
                <w:szCs w:val="24"/>
                <w:lang w:val="en-US"/>
              </w:rPr>
              <w:t>118</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6785ADDF" w14:textId="77777777" w:rsidTr="006D7F73">
        <w:trPr>
          <w:trHeight w:val="111"/>
        </w:trPr>
        <w:tc>
          <w:tcPr>
            <w:tcW w:w="596" w:type="dxa"/>
            <w:vMerge/>
          </w:tcPr>
          <w:p w14:paraId="2BDBDE85" w14:textId="77777777" w:rsidR="00E86D68" w:rsidRPr="000E16A2" w:rsidRDefault="00E86D68" w:rsidP="00591533">
            <w:pPr>
              <w:numPr>
                <w:ilvl w:val="0"/>
                <w:numId w:val="37"/>
              </w:numPr>
              <w:contextualSpacing/>
              <w:jc w:val="center"/>
              <w:rPr>
                <w:sz w:val="24"/>
                <w:szCs w:val="24"/>
              </w:rPr>
            </w:pPr>
          </w:p>
        </w:tc>
        <w:tc>
          <w:tcPr>
            <w:tcW w:w="1843" w:type="dxa"/>
            <w:vMerge/>
          </w:tcPr>
          <w:p w14:paraId="2CF4555B" w14:textId="77777777" w:rsidR="00E86D68" w:rsidRPr="000E16A2" w:rsidRDefault="00E86D68" w:rsidP="00883938">
            <w:pPr>
              <w:rPr>
                <w:sz w:val="24"/>
                <w:szCs w:val="24"/>
              </w:rPr>
            </w:pPr>
          </w:p>
        </w:tc>
        <w:tc>
          <w:tcPr>
            <w:tcW w:w="2835" w:type="dxa"/>
            <w:vMerge/>
          </w:tcPr>
          <w:p w14:paraId="347B5103" w14:textId="77777777" w:rsidR="00E86D68" w:rsidRPr="000E16A2" w:rsidRDefault="00E86D68" w:rsidP="00883938">
            <w:pPr>
              <w:rPr>
                <w:sz w:val="24"/>
                <w:szCs w:val="24"/>
              </w:rPr>
            </w:pPr>
          </w:p>
        </w:tc>
        <w:tc>
          <w:tcPr>
            <w:tcW w:w="2126" w:type="dxa"/>
            <w:vMerge/>
          </w:tcPr>
          <w:p w14:paraId="79DFA878" w14:textId="77777777" w:rsidR="00E86D68" w:rsidRPr="000E16A2" w:rsidRDefault="00E86D68" w:rsidP="00883938">
            <w:pPr>
              <w:rPr>
                <w:sz w:val="24"/>
                <w:szCs w:val="24"/>
              </w:rPr>
            </w:pPr>
          </w:p>
        </w:tc>
        <w:tc>
          <w:tcPr>
            <w:tcW w:w="5103" w:type="dxa"/>
          </w:tcPr>
          <w:p w14:paraId="144EEF45"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333DDE4B" w14:textId="77777777" w:rsidR="00E86D68" w:rsidRPr="000E16A2" w:rsidRDefault="00E86D68" w:rsidP="00883938">
            <w:pPr>
              <w:rPr>
                <w:sz w:val="24"/>
                <w:szCs w:val="24"/>
              </w:rPr>
            </w:pPr>
            <w:r w:rsidRPr="000E16A2">
              <w:rPr>
                <w:sz w:val="24"/>
                <w:szCs w:val="24"/>
              </w:rPr>
              <w:t>88,8 дБА</w:t>
            </w:r>
          </w:p>
        </w:tc>
      </w:tr>
      <w:tr w:rsidR="00E86D68" w:rsidRPr="000E16A2" w14:paraId="63F37031" w14:textId="77777777" w:rsidTr="006D7F73">
        <w:trPr>
          <w:trHeight w:val="441"/>
        </w:trPr>
        <w:tc>
          <w:tcPr>
            <w:tcW w:w="596" w:type="dxa"/>
            <w:vMerge w:val="restart"/>
          </w:tcPr>
          <w:p w14:paraId="0E6C40EC"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6A034957" w14:textId="77777777" w:rsidR="00E86D68" w:rsidRPr="000E16A2" w:rsidRDefault="00E86D68" w:rsidP="00883938">
            <w:pPr>
              <w:rPr>
                <w:sz w:val="24"/>
                <w:szCs w:val="24"/>
              </w:rPr>
            </w:pPr>
            <w:r w:rsidRPr="000E16A2">
              <w:rPr>
                <w:sz w:val="24"/>
                <w:szCs w:val="24"/>
              </w:rPr>
              <w:t>Механик</w:t>
            </w:r>
          </w:p>
        </w:tc>
        <w:tc>
          <w:tcPr>
            <w:tcW w:w="2835" w:type="dxa"/>
            <w:vMerge w:val="restart"/>
          </w:tcPr>
          <w:p w14:paraId="1B2183DF" w14:textId="77777777" w:rsidR="00E86D68" w:rsidRPr="000E16A2" w:rsidRDefault="00E86D68" w:rsidP="00883938">
            <w:pPr>
              <w:rPr>
                <w:sz w:val="24"/>
                <w:szCs w:val="24"/>
              </w:rPr>
            </w:pPr>
            <w:r w:rsidRPr="000E16A2">
              <w:rPr>
                <w:sz w:val="24"/>
                <w:szCs w:val="24"/>
              </w:rPr>
              <w:t>Балансировочный станок,</w:t>
            </w:r>
          </w:p>
          <w:p w14:paraId="6FCCBFC0" w14:textId="0D8B419E" w:rsidR="00E86D68" w:rsidRPr="000E16A2" w:rsidRDefault="00E86D68" w:rsidP="00B80C6F">
            <w:pPr>
              <w:rPr>
                <w:sz w:val="24"/>
                <w:szCs w:val="24"/>
              </w:rPr>
            </w:pPr>
            <w:r w:rsidRPr="000E16A2">
              <w:rPr>
                <w:sz w:val="24"/>
                <w:szCs w:val="24"/>
              </w:rPr>
              <w:t>электроинструмент (дрель</w:t>
            </w:r>
            <w:r w:rsidR="00B80C6F">
              <w:rPr>
                <w:sz w:val="24"/>
                <w:szCs w:val="24"/>
              </w:rPr>
              <w:t>-</w:t>
            </w:r>
            <w:r w:rsidRPr="000E16A2">
              <w:rPr>
                <w:sz w:val="24"/>
                <w:szCs w:val="24"/>
              </w:rPr>
              <w:t xml:space="preserve">болгарка, шуруповерт) </w:t>
            </w:r>
          </w:p>
        </w:tc>
        <w:tc>
          <w:tcPr>
            <w:tcW w:w="2126" w:type="dxa"/>
            <w:vMerge w:val="restart"/>
          </w:tcPr>
          <w:p w14:paraId="1CE51C5E" w14:textId="77777777" w:rsidR="00E86D68" w:rsidRPr="000E16A2" w:rsidRDefault="00E86D68" w:rsidP="00883938">
            <w:pPr>
              <w:rPr>
                <w:sz w:val="24"/>
                <w:szCs w:val="24"/>
              </w:rPr>
            </w:pPr>
            <w:r w:rsidRPr="000E16A2">
              <w:rPr>
                <w:sz w:val="24"/>
                <w:szCs w:val="24"/>
              </w:rPr>
              <w:t>Детали, болты</w:t>
            </w:r>
          </w:p>
        </w:tc>
        <w:tc>
          <w:tcPr>
            <w:tcW w:w="5103" w:type="dxa"/>
          </w:tcPr>
          <w:p w14:paraId="1C7E001E" w14:textId="4C3C6C70"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28D73AB1" w14:textId="77777777" w:rsidR="00E86D68" w:rsidRPr="000E16A2" w:rsidRDefault="00E86D68" w:rsidP="00883938">
            <w:pPr>
              <w:rPr>
                <w:sz w:val="24"/>
                <w:szCs w:val="24"/>
                <w:vertAlign w:val="superscript"/>
              </w:rPr>
            </w:pPr>
            <w:r w:rsidRPr="000E16A2">
              <w:rPr>
                <w:sz w:val="24"/>
                <w:szCs w:val="24"/>
              </w:rPr>
              <w:t>19 мг/м</w:t>
            </w:r>
            <w:r w:rsidRPr="000E16A2">
              <w:rPr>
                <w:sz w:val="24"/>
                <w:szCs w:val="24"/>
                <w:vertAlign w:val="superscript"/>
              </w:rPr>
              <w:t>3</w:t>
            </w:r>
          </w:p>
        </w:tc>
      </w:tr>
      <w:tr w:rsidR="00E86D68" w:rsidRPr="000E16A2" w14:paraId="638A165B" w14:textId="77777777" w:rsidTr="006D7F73">
        <w:trPr>
          <w:trHeight w:val="441"/>
        </w:trPr>
        <w:tc>
          <w:tcPr>
            <w:tcW w:w="596" w:type="dxa"/>
            <w:vMerge/>
          </w:tcPr>
          <w:p w14:paraId="0D23E41E" w14:textId="77777777" w:rsidR="00E86D68" w:rsidRPr="000E16A2" w:rsidRDefault="00E86D68" w:rsidP="00591533">
            <w:pPr>
              <w:numPr>
                <w:ilvl w:val="0"/>
                <w:numId w:val="37"/>
              </w:numPr>
              <w:contextualSpacing/>
              <w:jc w:val="center"/>
              <w:rPr>
                <w:sz w:val="24"/>
                <w:szCs w:val="24"/>
              </w:rPr>
            </w:pPr>
          </w:p>
        </w:tc>
        <w:tc>
          <w:tcPr>
            <w:tcW w:w="1843" w:type="dxa"/>
            <w:vMerge/>
          </w:tcPr>
          <w:p w14:paraId="34F2FDFC" w14:textId="77777777" w:rsidR="00E86D68" w:rsidRPr="000E16A2" w:rsidRDefault="00E86D68" w:rsidP="00883938">
            <w:pPr>
              <w:rPr>
                <w:sz w:val="24"/>
                <w:szCs w:val="24"/>
              </w:rPr>
            </w:pPr>
          </w:p>
        </w:tc>
        <w:tc>
          <w:tcPr>
            <w:tcW w:w="2835" w:type="dxa"/>
            <w:vMerge/>
          </w:tcPr>
          <w:p w14:paraId="69067107" w14:textId="77777777" w:rsidR="00E86D68" w:rsidRPr="000E16A2" w:rsidRDefault="00E86D68" w:rsidP="00883938">
            <w:pPr>
              <w:rPr>
                <w:sz w:val="24"/>
                <w:szCs w:val="24"/>
              </w:rPr>
            </w:pPr>
          </w:p>
        </w:tc>
        <w:tc>
          <w:tcPr>
            <w:tcW w:w="2126" w:type="dxa"/>
            <w:vMerge/>
          </w:tcPr>
          <w:p w14:paraId="372B1A7F" w14:textId="77777777" w:rsidR="00E86D68" w:rsidRPr="000E16A2" w:rsidRDefault="00E86D68" w:rsidP="00883938">
            <w:pPr>
              <w:rPr>
                <w:sz w:val="24"/>
                <w:szCs w:val="24"/>
              </w:rPr>
            </w:pPr>
          </w:p>
        </w:tc>
        <w:tc>
          <w:tcPr>
            <w:tcW w:w="5103" w:type="dxa"/>
          </w:tcPr>
          <w:p w14:paraId="0BA444C5" w14:textId="77777777" w:rsidR="00E86D68" w:rsidRPr="000E16A2" w:rsidRDefault="00E86D68" w:rsidP="00883938">
            <w:pPr>
              <w:rPr>
                <w:sz w:val="24"/>
                <w:szCs w:val="24"/>
              </w:rPr>
            </w:pPr>
            <w:r w:rsidRPr="000E16A2">
              <w:rPr>
                <w:sz w:val="24"/>
                <w:szCs w:val="24"/>
              </w:rPr>
              <w:t>Кремния диоксид аморфный в смеси с оксидами марганца в виде аэрозоля конденсации с содержанием каждого из них не более 10 %</w:t>
            </w:r>
          </w:p>
        </w:tc>
        <w:tc>
          <w:tcPr>
            <w:tcW w:w="2126" w:type="dxa"/>
          </w:tcPr>
          <w:p w14:paraId="37EEE9BF" w14:textId="77777777" w:rsidR="00E86D68" w:rsidRPr="000E16A2" w:rsidRDefault="00E86D68" w:rsidP="00883938">
            <w:pPr>
              <w:rPr>
                <w:sz w:val="24"/>
                <w:szCs w:val="24"/>
              </w:rPr>
            </w:pPr>
            <w:r w:rsidRPr="000E16A2">
              <w:rPr>
                <w:sz w:val="24"/>
                <w:szCs w:val="24"/>
              </w:rPr>
              <w:t>8,6 мг/м</w:t>
            </w:r>
            <w:r w:rsidRPr="000E16A2">
              <w:rPr>
                <w:sz w:val="24"/>
                <w:szCs w:val="24"/>
                <w:vertAlign w:val="superscript"/>
              </w:rPr>
              <w:t>3</w:t>
            </w:r>
          </w:p>
        </w:tc>
      </w:tr>
      <w:tr w:rsidR="00E86D68" w:rsidRPr="000E16A2" w14:paraId="22111689" w14:textId="77777777" w:rsidTr="006D7F73">
        <w:trPr>
          <w:trHeight w:val="441"/>
        </w:trPr>
        <w:tc>
          <w:tcPr>
            <w:tcW w:w="596" w:type="dxa"/>
            <w:vMerge/>
          </w:tcPr>
          <w:p w14:paraId="43889652" w14:textId="77777777" w:rsidR="00E86D68" w:rsidRPr="000E16A2" w:rsidRDefault="00E86D68" w:rsidP="00591533">
            <w:pPr>
              <w:numPr>
                <w:ilvl w:val="0"/>
                <w:numId w:val="37"/>
              </w:numPr>
              <w:contextualSpacing/>
              <w:jc w:val="center"/>
              <w:rPr>
                <w:sz w:val="24"/>
                <w:szCs w:val="24"/>
              </w:rPr>
            </w:pPr>
          </w:p>
        </w:tc>
        <w:tc>
          <w:tcPr>
            <w:tcW w:w="1843" w:type="dxa"/>
            <w:vMerge/>
          </w:tcPr>
          <w:p w14:paraId="69FBABE4" w14:textId="77777777" w:rsidR="00E86D68" w:rsidRPr="000E16A2" w:rsidRDefault="00E86D68" w:rsidP="00883938">
            <w:pPr>
              <w:rPr>
                <w:sz w:val="24"/>
                <w:szCs w:val="24"/>
              </w:rPr>
            </w:pPr>
          </w:p>
        </w:tc>
        <w:tc>
          <w:tcPr>
            <w:tcW w:w="2835" w:type="dxa"/>
            <w:vMerge/>
          </w:tcPr>
          <w:p w14:paraId="76FE3D70" w14:textId="77777777" w:rsidR="00E86D68" w:rsidRPr="000E16A2" w:rsidRDefault="00E86D68" w:rsidP="00883938">
            <w:pPr>
              <w:rPr>
                <w:sz w:val="24"/>
                <w:szCs w:val="24"/>
              </w:rPr>
            </w:pPr>
          </w:p>
        </w:tc>
        <w:tc>
          <w:tcPr>
            <w:tcW w:w="2126" w:type="dxa"/>
            <w:vMerge/>
          </w:tcPr>
          <w:p w14:paraId="1287FC4F" w14:textId="77777777" w:rsidR="00E86D68" w:rsidRPr="000E16A2" w:rsidRDefault="00E86D68" w:rsidP="00883938">
            <w:pPr>
              <w:rPr>
                <w:sz w:val="24"/>
                <w:szCs w:val="24"/>
              </w:rPr>
            </w:pPr>
          </w:p>
        </w:tc>
        <w:tc>
          <w:tcPr>
            <w:tcW w:w="5103" w:type="dxa"/>
          </w:tcPr>
          <w:p w14:paraId="05E717AD"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0D840B70"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1DB77506" w14:textId="77777777" w:rsidR="00E86D68" w:rsidRPr="000E16A2" w:rsidRDefault="00E86D68" w:rsidP="00883938">
            <w:pPr>
              <w:rPr>
                <w:sz w:val="24"/>
                <w:szCs w:val="24"/>
              </w:rPr>
            </w:pPr>
            <w:r w:rsidRPr="000E16A2">
              <w:rPr>
                <w:sz w:val="24"/>
                <w:szCs w:val="24"/>
              </w:rPr>
              <w:t>124,6 дБ</w:t>
            </w:r>
          </w:p>
        </w:tc>
      </w:tr>
      <w:tr w:rsidR="00E86D68" w:rsidRPr="000E16A2" w14:paraId="0A5AF597" w14:textId="77777777" w:rsidTr="006D7F73">
        <w:trPr>
          <w:trHeight w:val="441"/>
        </w:trPr>
        <w:tc>
          <w:tcPr>
            <w:tcW w:w="596" w:type="dxa"/>
            <w:vMerge/>
          </w:tcPr>
          <w:p w14:paraId="049A57D2" w14:textId="77777777" w:rsidR="00E86D68" w:rsidRPr="000E16A2" w:rsidRDefault="00E86D68" w:rsidP="00591533">
            <w:pPr>
              <w:numPr>
                <w:ilvl w:val="0"/>
                <w:numId w:val="37"/>
              </w:numPr>
              <w:contextualSpacing/>
              <w:jc w:val="center"/>
              <w:rPr>
                <w:sz w:val="24"/>
                <w:szCs w:val="24"/>
              </w:rPr>
            </w:pPr>
          </w:p>
        </w:tc>
        <w:tc>
          <w:tcPr>
            <w:tcW w:w="1843" w:type="dxa"/>
            <w:vMerge/>
          </w:tcPr>
          <w:p w14:paraId="3027C2CB" w14:textId="77777777" w:rsidR="00E86D68" w:rsidRPr="000E16A2" w:rsidRDefault="00E86D68" w:rsidP="00883938">
            <w:pPr>
              <w:rPr>
                <w:sz w:val="24"/>
                <w:szCs w:val="24"/>
              </w:rPr>
            </w:pPr>
          </w:p>
        </w:tc>
        <w:tc>
          <w:tcPr>
            <w:tcW w:w="2835" w:type="dxa"/>
            <w:vMerge/>
          </w:tcPr>
          <w:p w14:paraId="0068C5BC" w14:textId="77777777" w:rsidR="00E86D68" w:rsidRPr="000E16A2" w:rsidRDefault="00E86D68" w:rsidP="00883938">
            <w:pPr>
              <w:rPr>
                <w:sz w:val="24"/>
                <w:szCs w:val="24"/>
              </w:rPr>
            </w:pPr>
          </w:p>
        </w:tc>
        <w:tc>
          <w:tcPr>
            <w:tcW w:w="2126" w:type="dxa"/>
            <w:vMerge/>
          </w:tcPr>
          <w:p w14:paraId="4E76648F" w14:textId="77777777" w:rsidR="00E86D68" w:rsidRPr="000E16A2" w:rsidRDefault="00E86D68" w:rsidP="00883938">
            <w:pPr>
              <w:rPr>
                <w:sz w:val="24"/>
                <w:szCs w:val="24"/>
              </w:rPr>
            </w:pPr>
          </w:p>
        </w:tc>
        <w:tc>
          <w:tcPr>
            <w:tcW w:w="5103" w:type="dxa"/>
          </w:tcPr>
          <w:p w14:paraId="2EFCA2AF" w14:textId="77777777" w:rsidR="00E86D68" w:rsidRPr="000E16A2" w:rsidRDefault="00E86D68" w:rsidP="00883938">
            <w:pPr>
              <w:rPr>
                <w:sz w:val="24"/>
                <w:szCs w:val="24"/>
              </w:rPr>
            </w:pPr>
            <w:r w:rsidRPr="000E16A2">
              <w:rPr>
                <w:sz w:val="24"/>
                <w:szCs w:val="24"/>
              </w:rPr>
              <w:t xml:space="preserve">Транспортно-технологическая вибрация на рабочих местах в машинах, перемещающихся по подготовленным поверхностям производственных помещений, </w:t>
            </w:r>
            <w:r w:rsidRPr="000E16A2">
              <w:rPr>
                <w:sz w:val="24"/>
                <w:szCs w:val="24"/>
              </w:rPr>
              <w:lastRenderedPageBreak/>
              <w:t>промышленных площадок, горных выработок (эквивалентные корректированные уровни виброускорения) по оси Z</w:t>
            </w:r>
          </w:p>
        </w:tc>
        <w:tc>
          <w:tcPr>
            <w:tcW w:w="2126" w:type="dxa"/>
          </w:tcPr>
          <w:p w14:paraId="2CF9E88B" w14:textId="77777777" w:rsidR="00E86D68" w:rsidRPr="000E16A2" w:rsidRDefault="00E86D68" w:rsidP="00883938">
            <w:pPr>
              <w:rPr>
                <w:sz w:val="24"/>
                <w:szCs w:val="24"/>
              </w:rPr>
            </w:pPr>
            <w:r w:rsidRPr="000E16A2">
              <w:rPr>
                <w:sz w:val="24"/>
                <w:szCs w:val="24"/>
                <w:lang w:val="en-US"/>
              </w:rPr>
              <w:lastRenderedPageBreak/>
              <w:t>116</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47CE2B3B" w14:textId="77777777" w:rsidTr="006D7F73">
        <w:trPr>
          <w:trHeight w:val="441"/>
        </w:trPr>
        <w:tc>
          <w:tcPr>
            <w:tcW w:w="596" w:type="dxa"/>
            <w:vMerge/>
          </w:tcPr>
          <w:p w14:paraId="5E8C5435" w14:textId="77777777" w:rsidR="00E86D68" w:rsidRPr="000E16A2" w:rsidRDefault="00E86D68" w:rsidP="00591533">
            <w:pPr>
              <w:numPr>
                <w:ilvl w:val="0"/>
                <w:numId w:val="37"/>
              </w:numPr>
              <w:contextualSpacing/>
              <w:jc w:val="center"/>
              <w:rPr>
                <w:sz w:val="24"/>
                <w:szCs w:val="24"/>
              </w:rPr>
            </w:pPr>
          </w:p>
        </w:tc>
        <w:tc>
          <w:tcPr>
            <w:tcW w:w="1843" w:type="dxa"/>
            <w:vMerge/>
          </w:tcPr>
          <w:p w14:paraId="4887517E" w14:textId="77777777" w:rsidR="00E86D68" w:rsidRPr="000E16A2" w:rsidRDefault="00E86D68" w:rsidP="00883938">
            <w:pPr>
              <w:rPr>
                <w:sz w:val="24"/>
                <w:szCs w:val="24"/>
              </w:rPr>
            </w:pPr>
          </w:p>
        </w:tc>
        <w:tc>
          <w:tcPr>
            <w:tcW w:w="2835" w:type="dxa"/>
            <w:vMerge/>
          </w:tcPr>
          <w:p w14:paraId="0A4E1941" w14:textId="77777777" w:rsidR="00E86D68" w:rsidRPr="000E16A2" w:rsidRDefault="00E86D68" w:rsidP="00883938">
            <w:pPr>
              <w:rPr>
                <w:sz w:val="24"/>
                <w:szCs w:val="24"/>
              </w:rPr>
            </w:pPr>
          </w:p>
        </w:tc>
        <w:tc>
          <w:tcPr>
            <w:tcW w:w="2126" w:type="dxa"/>
            <w:vMerge/>
          </w:tcPr>
          <w:p w14:paraId="712B9B37" w14:textId="77777777" w:rsidR="00E86D68" w:rsidRPr="000E16A2" w:rsidRDefault="00E86D68" w:rsidP="00883938">
            <w:pPr>
              <w:rPr>
                <w:sz w:val="24"/>
                <w:szCs w:val="24"/>
              </w:rPr>
            </w:pPr>
          </w:p>
        </w:tc>
        <w:tc>
          <w:tcPr>
            <w:tcW w:w="5103" w:type="dxa"/>
          </w:tcPr>
          <w:p w14:paraId="30EE8D8F"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4AB97519" w14:textId="77777777" w:rsidR="00E86D68" w:rsidRPr="000E16A2" w:rsidRDefault="00E86D68" w:rsidP="00883938">
            <w:pPr>
              <w:rPr>
                <w:sz w:val="24"/>
                <w:szCs w:val="24"/>
              </w:rPr>
            </w:pPr>
            <w:r w:rsidRPr="000E16A2">
              <w:rPr>
                <w:sz w:val="24"/>
                <w:szCs w:val="24"/>
              </w:rPr>
              <w:t>87,4 дБА</w:t>
            </w:r>
          </w:p>
        </w:tc>
      </w:tr>
      <w:tr w:rsidR="00E86D68" w:rsidRPr="000E16A2" w14:paraId="55000ADF" w14:textId="77777777" w:rsidTr="006D7F73">
        <w:trPr>
          <w:trHeight w:val="325"/>
        </w:trPr>
        <w:tc>
          <w:tcPr>
            <w:tcW w:w="596" w:type="dxa"/>
            <w:vMerge w:val="restart"/>
          </w:tcPr>
          <w:p w14:paraId="4B5D4688"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5467AFEA" w14:textId="77777777" w:rsidR="00E86D68" w:rsidRPr="000E16A2" w:rsidRDefault="00E86D68" w:rsidP="00883938">
            <w:pPr>
              <w:rPr>
                <w:sz w:val="24"/>
                <w:szCs w:val="24"/>
              </w:rPr>
            </w:pPr>
            <w:r w:rsidRPr="000E16A2">
              <w:rPr>
                <w:sz w:val="24"/>
                <w:szCs w:val="24"/>
              </w:rPr>
              <w:t>Формовщик ручной формовки</w:t>
            </w:r>
          </w:p>
        </w:tc>
        <w:tc>
          <w:tcPr>
            <w:tcW w:w="2835" w:type="dxa"/>
            <w:vMerge w:val="restart"/>
          </w:tcPr>
          <w:p w14:paraId="28D47C0D" w14:textId="77777777" w:rsidR="00E86D68" w:rsidRPr="000E16A2" w:rsidRDefault="00E86D68" w:rsidP="00883938">
            <w:pPr>
              <w:rPr>
                <w:sz w:val="24"/>
                <w:szCs w:val="24"/>
              </w:rPr>
            </w:pPr>
            <w:r w:rsidRPr="000E16A2">
              <w:rPr>
                <w:sz w:val="24"/>
                <w:szCs w:val="24"/>
              </w:rPr>
              <w:t>Фурановый смеситель; ручной шанцевый инструмент</w:t>
            </w:r>
          </w:p>
        </w:tc>
        <w:tc>
          <w:tcPr>
            <w:tcW w:w="2126" w:type="dxa"/>
            <w:vMerge w:val="restart"/>
          </w:tcPr>
          <w:p w14:paraId="7AA7C29B" w14:textId="77777777" w:rsidR="00E86D68" w:rsidRPr="000E16A2" w:rsidRDefault="00E86D68" w:rsidP="00883938">
            <w:pPr>
              <w:rPr>
                <w:sz w:val="24"/>
                <w:szCs w:val="24"/>
              </w:rPr>
            </w:pPr>
            <w:r w:rsidRPr="000E16A2">
              <w:rPr>
                <w:sz w:val="24"/>
                <w:szCs w:val="24"/>
              </w:rPr>
              <w:t>Формовочная смесь ХТС на основе ортофосфорной кислоты и фурановых смол</w:t>
            </w:r>
          </w:p>
        </w:tc>
        <w:tc>
          <w:tcPr>
            <w:tcW w:w="5103" w:type="dxa"/>
          </w:tcPr>
          <w:p w14:paraId="10E1A3E1" w14:textId="6579DA16"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3B58B40C" w14:textId="77777777" w:rsidR="00E86D68" w:rsidRPr="000E16A2" w:rsidRDefault="00E86D68" w:rsidP="00883938">
            <w:pPr>
              <w:rPr>
                <w:sz w:val="24"/>
                <w:szCs w:val="24"/>
                <w:vertAlign w:val="superscript"/>
              </w:rPr>
            </w:pPr>
            <w:r w:rsidRPr="000E16A2">
              <w:rPr>
                <w:sz w:val="24"/>
                <w:szCs w:val="24"/>
              </w:rPr>
              <w:t>19 мг/м</w:t>
            </w:r>
            <w:r w:rsidRPr="000E16A2">
              <w:rPr>
                <w:sz w:val="24"/>
                <w:szCs w:val="24"/>
                <w:vertAlign w:val="superscript"/>
              </w:rPr>
              <w:t>3</w:t>
            </w:r>
          </w:p>
        </w:tc>
      </w:tr>
      <w:tr w:rsidR="00E86D68" w:rsidRPr="000E16A2" w14:paraId="27F5374A" w14:textId="77777777" w:rsidTr="006D7F73">
        <w:trPr>
          <w:trHeight w:val="322"/>
        </w:trPr>
        <w:tc>
          <w:tcPr>
            <w:tcW w:w="596" w:type="dxa"/>
            <w:vMerge/>
          </w:tcPr>
          <w:p w14:paraId="7DADF708" w14:textId="77777777" w:rsidR="00E86D68" w:rsidRPr="000E16A2" w:rsidRDefault="00E86D68" w:rsidP="00591533">
            <w:pPr>
              <w:numPr>
                <w:ilvl w:val="0"/>
                <w:numId w:val="37"/>
              </w:numPr>
              <w:contextualSpacing/>
              <w:jc w:val="center"/>
              <w:rPr>
                <w:sz w:val="24"/>
                <w:szCs w:val="24"/>
              </w:rPr>
            </w:pPr>
          </w:p>
        </w:tc>
        <w:tc>
          <w:tcPr>
            <w:tcW w:w="1843" w:type="dxa"/>
            <w:vMerge/>
          </w:tcPr>
          <w:p w14:paraId="15EAEEF0" w14:textId="77777777" w:rsidR="00E86D68" w:rsidRPr="000E16A2" w:rsidRDefault="00E86D68" w:rsidP="00883938">
            <w:pPr>
              <w:rPr>
                <w:sz w:val="24"/>
                <w:szCs w:val="24"/>
              </w:rPr>
            </w:pPr>
          </w:p>
        </w:tc>
        <w:tc>
          <w:tcPr>
            <w:tcW w:w="2835" w:type="dxa"/>
            <w:vMerge/>
          </w:tcPr>
          <w:p w14:paraId="70DD1891" w14:textId="77777777" w:rsidR="00E86D68" w:rsidRPr="000E16A2" w:rsidRDefault="00E86D68" w:rsidP="00883938">
            <w:pPr>
              <w:rPr>
                <w:sz w:val="24"/>
                <w:szCs w:val="24"/>
              </w:rPr>
            </w:pPr>
          </w:p>
        </w:tc>
        <w:tc>
          <w:tcPr>
            <w:tcW w:w="2126" w:type="dxa"/>
            <w:vMerge/>
          </w:tcPr>
          <w:p w14:paraId="6D047965" w14:textId="77777777" w:rsidR="00E86D68" w:rsidRPr="000E16A2" w:rsidRDefault="00E86D68" w:rsidP="00883938">
            <w:pPr>
              <w:rPr>
                <w:sz w:val="24"/>
                <w:szCs w:val="24"/>
              </w:rPr>
            </w:pPr>
          </w:p>
        </w:tc>
        <w:tc>
          <w:tcPr>
            <w:tcW w:w="5103" w:type="dxa"/>
          </w:tcPr>
          <w:p w14:paraId="5FB2084F" w14:textId="77777777" w:rsidR="00E86D68" w:rsidRPr="000E16A2" w:rsidRDefault="00E86D68" w:rsidP="00883938">
            <w:pPr>
              <w:rPr>
                <w:sz w:val="24"/>
                <w:szCs w:val="24"/>
              </w:rPr>
            </w:pPr>
            <w:r w:rsidRPr="000E16A2">
              <w:rPr>
                <w:sz w:val="24"/>
                <w:szCs w:val="24"/>
              </w:rPr>
              <w:t>Ортофосфорная кислота (фосфорная кислота)</w:t>
            </w:r>
          </w:p>
        </w:tc>
        <w:tc>
          <w:tcPr>
            <w:tcW w:w="2126" w:type="dxa"/>
          </w:tcPr>
          <w:p w14:paraId="4BF598D6" w14:textId="77777777" w:rsidR="00E86D68" w:rsidRPr="000E16A2" w:rsidRDefault="00E86D68" w:rsidP="00883938">
            <w:pPr>
              <w:rPr>
                <w:sz w:val="24"/>
                <w:szCs w:val="24"/>
              </w:rPr>
            </w:pPr>
            <w:r w:rsidRPr="000E16A2">
              <w:rPr>
                <w:sz w:val="24"/>
                <w:szCs w:val="24"/>
              </w:rPr>
              <w:t>0,08 мг/м</w:t>
            </w:r>
            <w:r w:rsidRPr="000E16A2">
              <w:rPr>
                <w:sz w:val="24"/>
                <w:szCs w:val="24"/>
                <w:vertAlign w:val="superscript"/>
              </w:rPr>
              <w:t>3</w:t>
            </w:r>
          </w:p>
        </w:tc>
      </w:tr>
      <w:tr w:rsidR="00E86D68" w:rsidRPr="000E16A2" w14:paraId="0EEE0A9C" w14:textId="77777777" w:rsidTr="006D7F73">
        <w:trPr>
          <w:trHeight w:val="322"/>
        </w:trPr>
        <w:tc>
          <w:tcPr>
            <w:tcW w:w="596" w:type="dxa"/>
            <w:vMerge/>
          </w:tcPr>
          <w:p w14:paraId="0556DACB" w14:textId="77777777" w:rsidR="00E86D68" w:rsidRPr="000E16A2" w:rsidRDefault="00E86D68" w:rsidP="00591533">
            <w:pPr>
              <w:numPr>
                <w:ilvl w:val="0"/>
                <w:numId w:val="37"/>
              </w:numPr>
              <w:contextualSpacing/>
              <w:jc w:val="center"/>
              <w:rPr>
                <w:sz w:val="24"/>
                <w:szCs w:val="24"/>
              </w:rPr>
            </w:pPr>
          </w:p>
        </w:tc>
        <w:tc>
          <w:tcPr>
            <w:tcW w:w="1843" w:type="dxa"/>
            <w:vMerge/>
          </w:tcPr>
          <w:p w14:paraId="7014471B" w14:textId="77777777" w:rsidR="00E86D68" w:rsidRPr="000E16A2" w:rsidRDefault="00E86D68" w:rsidP="00883938">
            <w:pPr>
              <w:rPr>
                <w:sz w:val="24"/>
                <w:szCs w:val="24"/>
              </w:rPr>
            </w:pPr>
          </w:p>
        </w:tc>
        <w:tc>
          <w:tcPr>
            <w:tcW w:w="2835" w:type="dxa"/>
            <w:vMerge/>
          </w:tcPr>
          <w:p w14:paraId="54F8BAD6" w14:textId="77777777" w:rsidR="00E86D68" w:rsidRPr="000E16A2" w:rsidRDefault="00E86D68" w:rsidP="00883938">
            <w:pPr>
              <w:rPr>
                <w:sz w:val="24"/>
                <w:szCs w:val="24"/>
              </w:rPr>
            </w:pPr>
          </w:p>
        </w:tc>
        <w:tc>
          <w:tcPr>
            <w:tcW w:w="2126" w:type="dxa"/>
            <w:vMerge/>
          </w:tcPr>
          <w:p w14:paraId="65249076" w14:textId="77777777" w:rsidR="00E86D68" w:rsidRPr="000E16A2" w:rsidRDefault="00E86D68" w:rsidP="00883938">
            <w:pPr>
              <w:rPr>
                <w:sz w:val="24"/>
                <w:szCs w:val="24"/>
              </w:rPr>
            </w:pPr>
          </w:p>
        </w:tc>
        <w:tc>
          <w:tcPr>
            <w:tcW w:w="5103" w:type="dxa"/>
          </w:tcPr>
          <w:p w14:paraId="46C6EE36" w14:textId="77777777" w:rsidR="00E86D68" w:rsidRPr="000E16A2" w:rsidRDefault="00E86D68" w:rsidP="00883938">
            <w:pPr>
              <w:rPr>
                <w:sz w:val="24"/>
                <w:szCs w:val="24"/>
              </w:rPr>
            </w:pPr>
            <w:r w:rsidRPr="000E16A2">
              <w:rPr>
                <w:sz w:val="24"/>
                <w:szCs w:val="24"/>
              </w:rPr>
              <w:t>Формальдегид (муравьиный альдегид, оксометан, метиленоксид)</w:t>
            </w:r>
          </w:p>
        </w:tc>
        <w:tc>
          <w:tcPr>
            <w:tcW w:w="2126" w:type="dxa"/>
          </w:tcPr>
          <w:p w14:paraId="58AD644F" w14:textId="77777777" w:rsidR="00E86D68" w:rsidRPr="000E16A2" w:rsidRDefault="00E86D68" w:rsidP="00883938">
            <w:pPr>
              <w:rPr>
                <w:sz w:val="24"/>
                <w:szCs w:val="24"/>
              </w:rPr>
            </w:pPr>
            <w:r w:rsidRPr="000E16A2">
              <w:rPr>
                <w:sz w:val="24"/>
                <w:szCs w:val="24"/>
              </w:rPr>
              <w:t>0,08 мг/м</w:t>
            </w:r>
            <w:r w:rsidRPr="000E16A2">
              <w:rPr>
                <w:sz w:val="24"/>
                <w:szCs w:val="24"/>
                <w:vertAlign w:val="superscript"/>
              </w:rPr>
              <w:t>3</w:t>
            </w:r>
          </w:p>
        </w:tc>
      </w:tr>
      <w:tr w:rsidR="00E86D68" w:rsidRPr="000E16A2" w14:paraId="133545BC" w14:textId="77777777" w:rsidTr="006D7F73">
        <w:trPr>
          <w:trHeight w:val="322"/>
        </w:trPr>
        <w:tc>
          <w:tcPr>
            <w:tcW w:w="596" w:type="dxa"/>
            <w:vMerge/>
          </w:tcPr>
          <w:p w14:paraId="5D19C954" w14:textId="77777777" w:rsidR="00E86D68" w:rsidRPr="000E16A2" w:rsidRDefault="00E86D68" w:rsidP="00591533">
            <w:pPr>
              <w:numPr>
                <w:ilvl w:val="0"/>
                <w:numId w:val="37"/>
              </w:numPr>
              <w:contextualSpacing/>
              <w:jc w:val="center"/>
              <w:rPr>
                <w:sz w:val="24"/>
                <w:szCs w:val="24"/>
              </w:rPr>
            </w:pPr>
          </w:p>
        </w:tc>
        <w:tc>
          <w:tcPr>
            <w:tcW w:w="1843" w:type="dxa"/>
            <w:vMerge/>
          </w:tcPr>
          <w:p w14:paraId="414D805F" w14:textId="77777777" w:rsidR="00E86D68" w:rsidRPr="000E16A2" w:rsidRDefault="00E86D68" w:rsidP="00883938">
            <w:pPr>
              <w:rPr>
                <w:sz w:val="24"/>
                <w:szCs w:val="24"/>
              </w:rPr>
            </w:pPr>
          </w:p>
        </w:tc>
        <w:tc>
          <w:tcPr>
            <w:tcW w:w="2835" w:type="dxa"/>
            <w:vMerge/>
          </w:tcPr>
          <w:p w14:paraId="554282B8" w14:textId="77777777" w:rsidR="00E86D68" w:rsidRPr="000E16A2" w:rsidRDefault="00E86D68" w:rsidP="00883938">
            <w:pPr>
              <w:rPr>
                <w:sz w:val="24"/>
                <w:szCs w:val="24"/>
              </w:rPr>
            </w:pPr>
          </w:p>
        </w:tc>
        <w:tc>
          <w:tcPr>
            <w:tcW w:w="2126" w:type="dxa"/>
            <w:vMerge/>
          </w:tcPr>
          <w:p w14:paraId="739DAE3F" w14:textId="77777777" w:rsidR="00E86D68" w:rsidRPr="000E16A2" w:rsidRDefault="00E86D68" w:rsidP="00883938">
            <w:pPr>
              <w:rPr>
                <w:sz w:val="24"/>
                <w:szCs w:val="24"/>
              </w:rPr>
            </w:pPr>
          </w:p>
        </w:tc>
        <w:tc>
          <w:tcPr>
            <w:tcW w:w="5103" w:type="dxa"/>
          </w:tcPr>
          <w:p w14:paraId="0332AC30"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4A04664F"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25D5B95F" w14:textId="77777777" w:rsidR="00E86D68" w:rsidRPr="000E16A2" w:rsidRDefault="00E86D68" w:rsidP="00883938">
            <w:pPr>
              <w:rPr>
                <w:sz w:val="24"/>
                <w:szCs w:val="24"/>
              </w:rPr>
            </w:pPr>
            <w:r w:rsidRPr="000E16A2">
              <w:rPr>
                <w:sz w:val="24"/>
                <w:szCs w:val="24"/>
              </w:rPr>
              <w:t>129,06 дБ</w:t>
            </w:r>
          </w:p>
        </w:tc>
      </w:tr>
      <w:tr w:rsidR="00E86D68" w:rsidRPr="000E16A2" w14:paraId="09867780" w14:textId="77777777" w:rsidTr="006D7F73">
        <w:trPr>
          <w:trHeight w:val="322"/>
        </w:trPr>
        <w:tc>
          <w:tcPr>
            <w:tcW w:w="596" w:type="dxa"/>
            <w:vMerge/>
          </w:tcPr>
          <w:p w14:paraId="7DC0F710" w14:textId="77777777" w:rsidR="00E86D68" w:rsidRPr="000E16A2" w:rsidRDefault="00E86D68" w:rsidP="00591533">
            <w:pPr>
              <w:numPr>
                <w:ilvl w:val="0"/>
                <w:numId w:val="37"/>
              </w:numPr>
              <w:contextualSpacing/>
              <w:jc w:val="center"/>
              <w:rPr>
                <w:sz w:val="24"/>
                <w:szCs w:val="24"/>
              </w:rPr>
            </w:pPr>
          </w:p>
        </w:tc>
        <w:tc>
          <w:tcPr>
            <w:tcW w:w="1843" w:type="dxa"/>
            <w:vMerge/>
          </w:tcPr>
          <w:p w14:paraId="6ED322BC" w14:textId="77777777" w:rsidR="00E86D68" w:rsidRPr="000E16A2" w:rsidRDefault="00E86D68" w:rsidP="00883938">
            <w:pPr>
              <w:rPr>
                <w:sz w:val="24"/>
                <w:szCs w:val="24"/>
              </w:rPr>
            </w:pPr>
          </w:p>
        </w:tc>
        <w:tc>
          <w:tcPr>
            <w:tcW w:w="2835" w:type="dxa"/>
            <w:vMerge/>
          </w:tcPr>
          <w:p w14:paraId="34E8854D" w14:textId="77777777" w:rsidR="00E86D68" w:rsidRPr="000E16A2" w:rsidRDefault="00E86D68" w:rsidP="00883938">
            <w:pPr>
              <w:rPr>
                <w:sz w:val="24"/>
                <w:szCs w:val="24"/>
              </w:rPr>
            </w:pPr>
          </w:p>
        </w:tc>
        <w:tc>
          <w:tcPr>
            <w:tcW w:w="2126" w:type="dxa"/>
            <w:vMerge/>
          </w:tcPr>
          <w:p w14:paraId="574EB051" w14:textId="77777777" w:rsidR="00E86D68" w:rsidRPr="000E16A2" w:rsidRDefault="00E86D68" w:rsidP="00883938">
            <w:pPr>
              <w:rPr>
                <w:sz w:val="24"/>
                <w:szCs w:val="24"/>
              </w:rPr>
            </w:pPr>
          </w:p>
        </w:tc>
        <w:tc>
          <w:tcPr>
            <w:tcW w:w="5103" w:type="dxa"/>
          </w:tcPr>
          <w:p w14:paraId="00CEE900"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1CCD42C0" w14:textId="77777777" w:rsidR="00E86D68" w:rsidRPr="000E16A2" w:rsidRDefault="00E86D68" w:rsidP="00883938">
            <w:pPr>
              <w:rPr>
                <w:sz w:val="24"/>
                <w:szCs w:val="24"/>
              </w:rPr>
            </w:pPr>
            <w:r w:rsidRPr="000E16A2">
              <w:rPr>
                <w:sz w:val="24"/>
                <w:szCs w:val="24"/>
                <w:lang w:val="en-US"/>
              </w:rPr>
              <w:t>119</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4B9B6797" w14:textId="77777777" w:rsidTr="006D7F73">
        <w:trPr>
          <w:trHeight w:val="322"/>
        </w:trPr>
        <w:tc>
          <w:tcPr>
            <w:tcW w:w="596" w:type="dxa"/>
            <w:vMerge/>
          </w:tcPr>
          <w:p w14:paraId="06A32DE0" w14:textId="77777777" w:rsidR="00E86D68" w:rsidRPr="000E16A2" w:rsidRDefault="00E86D68" w:rsidP="00591533">
            <w:pPr>
              <w:numPr>
                <w:ilvl w:val="0"/>
                <w:numId w:val="37"/>
              </w:numPr>
              <w:contextualSpacing/>
              <w:jc w:val="center"/>
              <w:rPr>
                <w:sz w:val="24"/>
                <w:szCs w:val="24"/>
              </w:rPr>
            </w:pPr>
          </w:p>
        </w:tc>
        <w:tc>
          <w:tcPr>
            <w:tcW w:w="1843" w:type="dxa"/>
            <w:vMerge/>
          </w:tcPr>
          <w:p w14:paraId="3D23A754" w14:textId="77777777" w:rsidR="00E86D68" w:rsidRPr="000E16A2" w:rsidRDefault="00E86D68" w:rsidP="00883938">
            <w:pPr>
              <w:rPr>
                <w:sz w:val="24"/>
                <w:szCs w:val="24"/>
              </w:rPr>
            </w:pPr>
          </w:p>
        </w:tc>
        <w:tc>
          <w:tcPr>
            <w:tcW w:w="2835" w:type="dxa"/>
            <w:vMerge/>
          </w:tcPr>
          <w:p w14:paraId="1BD72583" w14:textId="77777777" w:rsidR="00E86D68" w:rsidRPr="000E16A2" w:rsidRDefault="00E86D68" w:rsidP="00883938">
            <w:pPr>
              <w:rPr>
                <w:sz w:val="24"/>
                <w:szCs w:val="24"/>
              </w:rPr>
            </w:pPr>
          </w:p>
        </w:tc>
        <w:tc>
          <w:tcPr>
            <w:tcW w:w="2126" w:type="dxa"/>
            <w:vMerge/>
          </w:tcPr>
          <w:p w14:paraId="27C6C23F" w14:textId="77777777" w:rsidR="00E86D68" w:rsidRPr="000E16A2" w:rsidRDefault="00E86D68" w:rsidP="00883938">
            <w:pPr>
              <w:rPr>
                <w:sz w:val="24"/>
                <w:szCs w:val="24"/>
              </w:rPr>
            </w:pPr>
          </w:p>
        </w:tc>
        <w:tc>
          <w:tcPr>
            <w:tcW w:w="5103" w:type="dxa"/>
          </w:tcPr>
          <w:p w14:paraId="0F16B272" w14:textId="77777777" w:rsidR="00E86D68" w:rsidRPr="000E16A2" w:rsidRDefault="00E86D68" w:rsidP="00883938">
            <w:pPr>
              <w:rPr>
                <w:sz w:val="24"/>
                <w:szCs w:val="24"/>
              </w:rPr>
            </w:pPr>
            <w:r w:rsidRPr="000E16A2">
              <w:rPr>
                <w:sz w:val="24"/>
                <w:szCs w:val="24"/>
              </w:rPr>
              <w:t>Интенсивность теплового облучения, Вт/м</w:t>
            </w:r>
            <w:r w:rsidRPr="000E16A2">
              <w:rPr>
                <w:sz w:val="24"/>
                <w:szCs w:val="24"/>
                <w:vertAlign w:val="superscript"/>
              </w:rPr>
              <w:t>2</w:t>
            </w:r>
            <w:r w:rsidRPr="000E16A2">
              <w:rPr>
                <w:sz w:val="24"/>
                <w:szCs w:val="24"/>
              </w:rPr>
              <w:t>,</w:t>
            </w:r>
            <w:r w:rsidRPr="000E16A2">
              <w:rPr>
                <w:sz w:val="24"/>
                <w:szCs w:val="24"/>
                <w:vertAlign w:val="superscript"/>
              </w:rPr>
              <w:t xml:space="preserve"> </w:t>
            </w:r>
            <w:r w:rsidRPr="000E16A2">
              <w:rPr>
                <w:sz w:val="24"/>
                <w:szCs w:val="24"/>
              </w:rPr>
              <w:t>при облучении</w:t>
            </w:r>
            <w:r w:rsidRPr="000E16A2">
              <w:rPr>
                <w:sz w:val="24"/>
                <w:szCs w:val="24"/>
                <w:vertAlign w:val="superscript"/>
              </w:rPr>
              <w:t xml:space="preserve">  </w:t>
            </w:r>
            <w:r w:rsidRPr="000E16A2">
              <w:rPr>
                <w:sz w:val="24"/>
                <w:szCs w:val="24"/>
              </w:rPr>
              <w:t>более 50 % поверхности тела</w:t>
            </w:r>
          </w:p>
        </w:tc>
        <w:tc>
          <w:tcPr>
            <w:tcW w:w="2126" w:type="dxa"/>
          </w:tcPr>
          <w:p w14:paraId="74C884CB" w14:textId="77777777" w:rsidR="00E86D68" w:rsidRPr="000E16A2" w:rsidRDefault="00E86D68" w:rsidP="00883938">
            <w:pPr>
              <w:rPr>
                <w:sz w:val="24"/>
                <w:szCs w:val="24"/>
              </w:rPr>
            </w:pPr>
            <w:r w:rsidRPr="000E16A2">
              <w:rPr>
                <w:sz w:val="24"/>
                <w:szCs w:val="24"/>
              </w:rPr>
              <w:t>75 Вт/м</w:t>
            </w:r>
            <w:r w:rsidRPr="000E16A2">
              <w:rPr>
                <w:sz w:val="24"/>
                <w:szCs w:val="24"/>
                <w:vertAlign w:val="superscript"/>
              </w:rPr>
              <w:t>2</w:t>
            </w:r>
          </w:p>
        </w:tc>
      </w:tr>
      <w:tr w:rsidR="00E86D68" w:rsidRPr="000E16A2" w14:paraId="24AB836F" w14:textId="77777777" w:rsidTr="006D7F73">
        <w:trPr>
          <w:trHeight w:val="322"/>
        </w:trPr>
        <w:tc>
          <w:tcPr>
            <w:tcW w:w="596" w:type="dxa"/>
            <w:vMerge/>
          </w:tcPr>
          <w:p w14:paraId="23E1F1D6" w14:textId="77777777" w:rsidR="00E86D68" w:rsidRPr="000E16A2" w:rsidRDefault="00E86D68" w:rsidP="00591533">
            <w:pPr>
              <w:numPr>
                <w:ilvl w:val="0"/>
                <w:numId w:val="37"/>
              </w:numPr>
              <w:contextualSpacing/>
              <w:jc w:val="center"/>
              <w:rPr>
                <w:sz w:val="24"/>
                <w:szCs w:val="24"/>
              </w:rPr>
            </w:pPr>
          </w:p>
        </w:tc>
        <w:tc>
          <w:tcPr>
            <w:tcW w:w="1843" w:type="dxa"/>
            <w:vMerge/>
          </w:tcPr>
          <w:p w14:paraId="2E075A63" w14:textId="77777777" w:rsidR="00E86D68" w:rsidRPr="000E16A2" w:rsidRDefault="00E86D68" w:rsidP="00883938">
            <w:pPr>
              <w:rPr>
                <w:sz w:val="24"/>
                <w:szCs w:val="24"/>
              </w:rPr>
            </w:pPr>
          </w:p>
        </w:tc>
        <w:tc>
          <w:tcPr>
            <w:tcW w:w="2835" w:type="dxa"/>
            <w:vMerge/>
          </w:tcPr>
          <w:p w14:paraId="6B2351EB" w14:textId="77777777" w:rsidR="00E86D68" w:rsidRPr="000E16A2" w:rsidRDefault="00E86D68" w:rsidP="00883938">
            <w:pPr>
              <w:rPr>
                <w:sz w:val="24"/>
                <w:szCs w:val="24"/>
              </w:rPr>
            </w:pPr>
          </w:p>
        </w:tc>
        <w:tc>
          <w:tcPr>
            <w:tcW w:w="2126" w:type="dxa"/>
            <w:vMerge/>
          </w:tcPr>
          <w:p w14:paraId="450A88ED" w14:textId="77777777" w:rsidR="00E86D68" w:rsidRPr="000E16A2" w:rsidRDefault="00E86D68" w:rsidP="00883938">
            <w:pPr>
              <w:rPr>
                <w:sz w:val="24"/>
                <w:szCs w:val="24"/>
              </w:rPr>
            </w:pPr>
          </w:p>
        </w:tc>
        <w:tc>
          <w:tcPr>
            <w:tcW w:w="5103" w:type="dxa"/>
          </w:tcPr>
          <w:p w14:paraId="4033BCF2"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1BE46962" w14:textId="77777777" w:rsidR="00E86D68" w:rsidRPr="000E16A2" w:rsidRDefault="00E86D68" w:rsidP="00883938">
            <w:pPr>
              <w:rPr>
                <w:sz w:val="24"/>
                <w:szCs w:val="24"/>
              </w:rPr>
            </w:pPr>
            <w:r w:rsidRPr="000E16A2">
              <w:rPr>
                <w:sz w:val="24"/>
                <w:szCs w:val="24"/>
              </w:rPr>
              <w:t>89,4 дБА</w:t>
            </w:r>
          </w:p>
        </w:tc>
      </w:tr>
      <w:tr w:rsidR="00E86D68" w:rsidRPr="000E16A2" w14:paraId="1A724047" w14:textId="77777777" w:rsidTr="006D7F73">
        <w:trPr>
          <w:trHeight w:val="555"/>
        </w:trPr>
        <w:tc>
          <w:tcPr>
            <w:tcW w:w="596" w:type="dxa"/>
            <w:vMerge w:val="restart"/>
          </w:tcPr>
          <w:p w14:paraId="62DE00F4"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79D7835A" w14:textId="77777777" w:rsidR="00E86D68" w:rsidRPr="000E16A2" w:rsidRDefault="00E86D68" w:rsidP="00883938">
            <w:pPr>
              <w:rPr>
                <w:sz w:val="24"/>
                <w:szCs w:val="24"/>
              </w:rPr>
            </w:pPr>
            <w:r w:rsidRPr="000E16A2">
              <w:rPr>
                <w:sz w:val="24"/>
                <w:szCs w:val="24"/>
              </w:rPr>
              <w:t>Фрезеровщик</w:t>
            </w:r>
          </w:p>
        </w:tc>
        <w:tc>
          <w:tcPr>
            <w:tcW w:w="2835" w:type="dxa"/>
            <w:vMerge w:val="restart"/>
            <w:tcBorders>
              <w:top w:val="single" w:sz="4" w:space="0" w:color="auto"/>
              <w:left w:val="single" w:sz="4" w:space="0" w:color="auto"/>
              <w:right w:val="single" w:sz="4" w:space="0" w:color="auto"/>
            </w:tcBorders>
            <w:shd w:val="clear" w:color="auto" w:fill="auto"/>
          </w:tcPr>
          <w:p w14:paraId="5BD7176B" w14:textId="77777777" w:rsidR="00E86D68" w:rsidRPr="000E16A2" w:rsidRDefault="00E86D68" w:rsidP="00883938">
            <w:pPr>
              <w:rPr>
                <w:color w:val="000000"/>
                <w:sz w:val="24"/>
                <w:szCs w:val="24"/>
              </w:rPr>
            </w:pPr>
            <w:r w:rsidRPr="000E16A2">
              <w:rPr>
                <w:color w:val="000000"/>
                <w:sz w:val="24"/>
                <w:szCs w:val="24"/>
              </w:rPr>
              <w:t xml:space="preserve">Фрезерно-расточный станок, кран, резцы, сверла, метчики </w:t>
            </w:r>
          </w:p>
        </w:tc>
        <w:tc>
          <w:tcPr>
            <w:tcW w:w="2126" w:type="dxa"/>
            <w:vMerge w:val="restart"/>
            <w:tcBorders>
              <w:top w:val="single" w:sz="4" w:space="0" w:color="auto"/>
              <w:left w:val="nil"/>
              <w:right w:val="single" w:sz="4" w:space="0" w:color="auto"/>
            </w:tcBorders>
            <w:shd w:val="clear" w:color="auto" w:fill="auto"/>
          </w:tcPr>
          <w:p w14:paraId="65AA4A4C" w14:textId="77777777" w:rsidR="00E86D68" w:rsidRPr="000E16A2" w:rsidRDefault="00E86D68" w:rsidP="00883938">
            <w:pPr>
              <w:rPr>
                <w:color w:val="000000"/>
                <w:sz w:val="24"/>
                <w:szCs w:val="24"/>
              </w:rPr>
            </w:pPr>
            <w:r w:rsidRPr="000E16A2">
              <w:rPr>
                <w:color w:val="000000"/>
                <w:sz w:val="24"/>
                <w:szCs w:val="24"/>
              </w:rPr>
              <w:t xml:space="preserve">Металлы: черные, цветные; неметаллы; СОЖ Велс-1М; </w:t>
            </w:r>
          </w:p>
          <w:p w14:paraId="50F12B10" w14:textId="77777777" w:rsidR="00E86D68" w:rsidRPr="000E16A2" w:rsidRDefault="00E86D68" w:rsidP="00883938">
            <w:pPr>
              <w:rPr>
                <w:color w:val="000000"/>
                <w:sz w:val="24"/>
                <w:szCs w:val="24"/>
              </w:rPr>
            </w:pPr>
            <w:r w:rsidRPr="000E16A2">
              <w:rPr>
                <w:color w:val="000000"/>
                <w:sz w:val="24"/>
                <w:szCs w:val="24"/>
              </w:rPr>
              <w:lastRenderedPageBreak/>
              <w:t>(пыль (70 % &gt; SiO</w:t>
            </w:r>
            <w:r w:rsidRPr="000E16A2">
              <w:rPr>
                <w:color w:val="000000"/>
                <w:sz w:val="24"/>
                <w:szCs w:val="24"/>
                <w:vertAlign w:val="subscript"/>
              </w:rPr>
              <w:t>2</w:t>
            </w:r>
            <w:r w:rsidRPr="000E16A2">
              <w:rPr>
                <w:color w:val="000000"/>
                <w:sz w:val="24"/>
                <w:szCs w:val="24"/>
              </w:rPr>
              <w:t xml:space="preserve"> &gt; 20 %)) </w:t>
            </w:r>
          </w:p>
        </w:tc>
        <w:tc>
          <w:tcPr>
            <w:tcW w:w="5103" w:type="dxa"/>
          </w:tcPr>
          <w:p w14:paraId="4F0DDC67" w14:textId="77777777" w:rsidR="00E86D68" w:rsidRPr="000E16A2" w:rsidRDefault="00E86D68" w:rsidP="00883938">
            <w:pPr>
              <w:rPr>
                <w:sz w:val="24"/>
                <w:szCs w:val="24"/>
              </w:rPr>
            </w:pPr>
            <w:r w:rsidRPr="000E16A2">
              <w:rPr>
                <w:sz w:val="24"/>
                <w:szCs w:val="24"/>
              </w:rPr>
              <w:lastRenderedPageBreak/>
              <w:t>Феррохром (сплав хрома (65 %) с железом)</w:t>
            </w:r>
          </w:p>
        </w:tc>
        <w:tc>
          <w:tcPr>
            <w:tcW w:w="2126" w:type="dxa"/>
          </w:tcPr>
          <w:p w14:paraId="61CD4238" w14:textId="77777777" w:rsidR="00E86D68" w:rsidRPr="000E16A2" w:rsidRDefault="00E86D68" w:rsidP="00883938">
            <w:pPr>
              <w:rPr>
                <w:sz w:val="24"/>
                <w:szCs w:val="24"/>
              </w:rPr>
            </w:pPr>
            <w:r w:rsidRPr="000E16A2">
              <w:rPr>
                <w:sz w:val="24"/>
                <w:szCs w:val="24"/>
              </w:rPr>
              <w:t>9 мг/м</w:t>
            </w:r>
            <w:r w:rsidRPr="000E16A2">
              <w:rPr>
                <w:sz w:val="24"/>
                <w:szCs w:val="24"/>
                <w:vertAlign w:val="superscript"/>
              </w:rPr>
              <w:t>3</w:t>
            </w:r>
          </w:p>
        </w:tc>
      </w:tr>
      <w:tr w:rsidR="00E86D68" w:rsidRPr="000E16A2" w14:paraId="7C0B87B7" w14:textId="77777777" w:rsidTr="006D7F73">
        <w:trPr>
          <w:trHeight w:val="552"/>
        </w:trPr>
        <w:tc>
          <w:tcPr>
            <w:tcW w:w="596" w:type="dxa"/>
            <w:vMerge/>
          </w:tcPr>
          <w:p w14:paraId="2C18A6C8" w14:textId="77777777" w:rsidR="00E86D68" w:rsidRPr="000E16A2" w:rsidRDefault="00E86D68" w:rsidP="00591533">
            <w:pPr>
              <w:numPr>
                <w:ilvl w:val="0"/>
                <w:numId w:val="37"/>
              </w:numPr>
              <w:contextualSpacing/>
              <w:jc w:val="center"/>
              <w:rPr>
                <w:sz w:val="24"/>
                <w:szCs w:val="24"/>
              </w:rPr>
            </w:pPr>
          </w:p>
        </w:tc>
        <w:tc>
          <w:tcPr>
            <w:tcW w:w="1843" w:type="dxa"/>
            <w:vMerge/>
          </w:tcPr>
          <w:p w14:paraId="48C308F8"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7D3BE26A"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7D69F1EB" w14:textId="77777777" w:rsidR="00E86D68" w:rsidRPr="000E16A2" w:rsidRDefault="00E86D68" w:rsidP="00883938">
            <w:pPr>
              <w:rPr>
                <w:color w:val="000000"/>
                <w:sz w:val="24"/>
                <w:szCs w:val="24"/>
              </w:rPr>
            </w:pPr>
          </w:p>
        </w:tc>
        <w:tc>
          <w:tcPr>
            <w:tcW w:w="5103" w:type="dxa"/>
          </w:tcPr>
          <w:p w14:paraId="6472B67C" w14:textId="1ECA30AE"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1FCFA577" w14:textId="77777777" w:rsidR="00E86D68" w:rsidRPr="000E16A2" w:rsidRDefault="00E86D68" w:rsidP="00883938">
            <w:pPr>
              <w:rPr>
                <w:sz w:val="24"/>
                <w:szCs w:val="24"/>
                <w:vertAlign w:val="superscript"/>
              </w:rPr>
            </w:pPr>
            <w:r w:rsidRPr="000E16A2">
              <w:rPr>
                <w:sz w:val="24"/>
                <w:szCs w:val="24"/>
              </w:rPr>
              <w:t>21 мг/м</w:t>
            </w:r>
            <w:r w:rsidRPr="000E16A2">
              <w:rPr>
                <w:sz w:val="24"/>
                <w:szCs w:val="24"/>
                <w:vertAlign w:val="superscript"/>
              </w:rPr>
              <w:t>3</w:t>
            </w:r>
          </w:p>
        </w:tc>
      </w:tr>
      <w:tr w:rsidR="00E86D68" w:rsidRPr="000E16A2" w14:paraId="741001AB" w14:textId="77777777" w:rsidTr="006D7F73">
        <w:trPr>
          <w:trHeight w:val="552"/>
        </w:trPr>
        <w:tc>
          <w:tcPr>
            <w:tcW w:w="596" w:type="dxa"/>
            <w:vMerge/>
          </w:tcPr>
          <w:p w14:paraId="61626E3D" w14:textId="77777777" w:rsidR="00E86D68" w:rsidRPr="000E16A2" w:rsidRDefault="00E86D68" w:rsidP="00591533">
            <w:pPr>
              <w:numPr>
                <w:ilvl w:val="0"/>
                <w:numId w:val="37"/>
              </w:numPr>
              <w:contextualSpacing/>
              <w:jc w:val="center"/>
              <w:rPr>
                <w:sz w:val="24"/>
                <w:szCs w:val="24"/>
              </w:rPr>
            </w:pPr>
          </w:p>
        </w:tc>
        <w:tc>
          <w:tcPr>
            <w:tcW w:w="1843" w:type="dxa"/>
            <w:vMerge/>
          </w:tcPr>
          <w:p w14:paraId="182C169E"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6E6C79EC"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528E3A5C" w14:textId="77777777" w:rsidR="00E86D68" w:rsidRPr="000E16A2" w:rsidRDefault="00E86D68" w:rsidP="00883938">
            <w:pPr>
              <w:rPr>
                <w:color w:val="000000"/>
                <w:sz w:val="24"/>
                <w:szCs w:val="24"/>
              </w:rPr>
            </w:pPr>
          </w:p>
        </w:tc>
        <w:tc>
          <w:tcPr>
            <w:tcW w:w="5103" w:type="dxa"/>
          </w:tcPr>
          <w:p w14:paraId="3561BD5B" w14:textId="77777777" w:rsidR="00E86D68" w:rsidRPr="000E16A2" w:rsidRDefault="00E86D68" w:rsidP="00883938">
            <w:pPr>
              <w:rPr>
                <w:sz w:val="24"/>
                <w:szCs w:val="24"/>
              </w:rPr>
            </w:pPr>
            <w:r w:rsidRPr="000E16A2">
              <w:rPr>
                <w:sz w:val="24"/>
                <w:szCs w:val="24"/>
              </w:rPr>
              <w:t>Масла минеральные нефтяные +</w:t>
            </w:r>
          </w:p>
        </w:tc>
        <w:tc>
          <w:tcPr>
            <w:tcW w:w="2126" w:type="dxa"/>
          </w:tcPr>
          <w:p w14:paraId="01AA0F0C" w14:textId="77777777" w:rsidR="00E86D68" w:rsidRPr="000E16A2" w:rsidRDefault="00E86D68" w:rsidP="00883938">
            <w:pPr>
              <w:rPr>
                <w:sz w:val="24"/>
                <w:szCs w:val="24"/>
              </w:rPr>
            </w:pPr>
            <w:r w:rsidRPr="000E16A2">
              <w:rPr>
                <w:sz w:val="24"/>
                <w:szCs w:val="24"/>
              </w:rPr>
              <w:t>4,3 мг/м</w:t>
            </w:r>
            <w:r w:rsidRPr="000E16A2">
              <w:rPr>
                <w:sz w:val="24"/>
                <w:szCs w:val="24"/>
                <w:vertAlign w:val="superscript"/>
              </w:rPr>
              <w:t>3</w:t>
            </w:r>
          </w:p>
        </w:tc>
      </w:tr>
      <w:tr w:rsidR="00E86D68" w:rsidRPr="000E16A2" w14:paraId="19B260C5" w14:textId="77777777" w:rsidTr="006D7F73">
        <w:trPr>
          <w:trHeight w:val="552"/>
        </w:trPr>
        <w:tc>
          <w:tcPr>
            <w:tcW w:w="596" w:type="dxa"/>
            <w:vMerge/>
          </w:tcPr>
          <w:p w14:paraId="251CF3D0" w14:textId="77777777" w:rsidR="00E86D68" w:rsidRPr="000E16A2" w:rsidRDefault="00E86D68" w:rsidP="00591533">
            <w:pPr>
              <w:numPr>
                <w:ilvl w:val="0"/>
                <w:numId w:val="37"/>
              </w:numPr>
              <w:contextualSpacing/>
              <w:jc w:val="center"/>
              <w:rPr>
                <w:sz w:val="24"/>
                <w:szCs w:val="24"/>
              </w:rPr>
            </w:pPr>
          </w:p>
        </w:tc>
        <w:tc>
          <w:tcPr>
            <w:tcW w:w="1843" w:type="dxa"/>
            <w:vMerge/>
          </w:tcPr>
          <w:p w14:paraId="62C226C9"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4D56DE03"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188FEFA2" w14:textId="77777777" w:rsidR="00E86D68" w:rsidRPr="000E16A2" w:rsidRDefault="00E86D68" w:rsidP="00883938">
            <w:pPr>
              <w:rPr>
                <w:color w:val="000000"/>
                <w:sz w:val="24"/>
                <w:szCs w:val="24"/>
              </w:rPr>
            </w:pPr>
          </w:p>
        </w:tc>
        <w:tc>
          <w:tcPr>
            <w:tcW w:w="5103" w:type="dxa"/>
          </w:tcPr>
          <w:p w14:paraId="64E8EBD2"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56ABCC8D"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17D32154" w14:textId="77777777" w:rsidR="00E86D68" w:rsidRPr="000E16A2" w:rsidRDefault="00E86D68" w:rsidP="00883938">
            <w:pPr>
              <w:rPr>
                <w:sz w:val="24"/>
                <w:szCs w:val="24"/>
              </w:rPr>
            </w:pPr>
            <w:r w:rsidRPr="000E16A2">
              <w:rPr>
                <w:sz w:val="24"/>
                <w:szCs w:val="24"/>
              </w:rPr>
              <w:t>125,6 дБ</w:t>
            </w:r>
          </w:p>
        </w:tc>
      </w:tr>
      <w:tr w:rsidR="00E86D68" w:rsidRPr="000E16A2" w14:paraId="0A2C7708" w14:textId="77777777" w:rsidTr="006D7F73">
        <w:trPr>
          <w:trHeight w:val="552"/>
        </w:trPr>
        <w:tc>
          <w:tcPr>
            <w:tcW w:w="596" w:type="dxa"/>
            <w:vMerge/>
          </w:tcPr>
          <w:p w14:paraId="6B372374" w14:textId="77777777" w:rsidR="00E86D68" w:rsidRPr="000E16A2" w:rsidRDefault="00E86D68" w:rsidP="00591533">
            <w:pPr>
              <w:numPr>
                <w:ilvl w:val="0"/>
                <w:numId w:val="37"/>
              </w:numPr>
              <w:contextualSpacing/>
              <w:jc w:val="center"/>
              <w:rPr>
                <w:sz w:val="24"/>
                <w:szCs w:val="24"/>
              </w:rPr>
            </w:pPr>
          </w:p>
        </w:tc>
        <w:tc>
          <w:tcPr>
            <w:tcW w:w="1843" w:type="dxa"/>
            <w:vMerge/>
          </w:tcPr>
          <w:p w14:paraId="3D581AB1"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7804D462"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6C54BCDE" w14:textId="77777777" w:rsidR="00E86D68" w:rsidRPr="000E16A2" w:rsidRDefault="00E86D68" w:rsidP="00883938">
            <w:pPr>
              <w:rPr>
                <w:color w:val="000000"/>
                <w:sz w:val="24"/>
                <w:szCs w:val="24"/>
              </w:rPr>
            </w:pPr>
          </w:p>
        </w:tc>
        <w:tc>
          <w:tcPr>
            <w:tcW w:w="5103" w:type="dxa"/>
          </w:tcPr>
          <w:p w14:paraId="09DE87DD"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390EDC76" w14:textId="77777777" w:rsidR="00E86D68" w:rsidRPr="000E16A2" w:rsidRDefault="00E86D68" w:rsidP="00883938">
            <w:pPr>
              <w:rPr>
                <w:sz w:val="24"/>
                <w:szCs w:val="24"/>
              </w:rPr>
            </w:pPr>
            <w:r w:rsidRPr="000E16A2">
              <w:rPr>
                <w:sz w:val="24"/>
                <w:szCs w:val="24"/>
                <w:lang w:val="en-US"/>
              </w:rPr>
              <w:t>116</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55FF8BDE" w14:textId="77777777" w:rsidTr="006D7F73">
        <w:trPr>
          <w:trHeight w:val="552"/>
        </w:trPr>
        <w:tc>
          <w:tcPr>
            <w:tcW w:w="596" w:type="dxa"/>
            <w:vMerge/>
          </w:tcPr>
          <w:p w14:paraId="66DF316A" w14:textId="77777777" w:rsidR="00E86D68" w:rsidRPr="000E16A2" w:rsidRDefault="00E86D68" w:rsidP="00591533">
            <w:pPr>
              <w:numPr>
                <w:ilvl w:val="0"/>
                <w:numId w:val="37"/>
              </w:numPr>
              <w:contextualSpacing/>
              <w:jc w:val="center"/>
              <w:rPr>
                <w:sz w:val="24"/>
                <w:szCs w:val="24"/>
              </w:rPr>
            </w:pPr>
          </w:p>
        </w:tc>
        <w:tc>
          <w:tcPr>
            <w:tcW w:w="1843" w:type="dxa"/>
            <w:vMerge/>
          </w:tcPr>
          <w:p w14:paraId="1B77A29A" w14:textId="77777777" w:rsidR="00E86D68" w:rsidRPr="000E16A2" w:rsidRDefault="00E86D68" w:rsidP="00883938">
            <w:pPr>
              <w:rPr>
                <w:sz w:val="24"/>
                <w:szCs w:val="24"/>
              </w:rPr>
            </w:pPr>
          </w:p>
        </w:tc>
        <w:tc>
          <w:tcPr>
            <w:tcW w:w="2835" w:type="dxa"/>
            <w:vMerge/>
            <w:tcBorders>
              <w:left w:val="single" w:sz="4" w:space="0" w:color="auto"/>
              <w:bottom w:val="single" w:sz="4" w:space="0" w:color="auto"/>
              <w:right w:val="single" w:sz="4" w:space="0" w:color="auto"/>
            </w:tcBorders>
            <w:shd w:val="clear" w:color="auto" w:fill="auto"/>
          </w:tcPr>
          <w:p w14:paraId="57A5A16C" w14:textId="77777777" w:rsidR="00E86D68" w:rsidRPr="000E16A2" w:rsidRDefault="00E86D68" w:rsidP="00883938">
            <w:pPr>
              <w:rPr>
                <w:color w:val="000000"/>
                <w:sz w:val="24"/>
                <w:szCs w:val="24"/>
              </w:rPr>
            </w:pPr>
          </w:p>
        </w:tc>
        <w:tc>
          <w:tcPr>
            <w:tcW w:w="2126" w:type="dxa"/>
            <w:vMerge/>
            <w:tcBorders>
              <w:left w:val="nil"/>
              <w:bottom w:val="single" w:sz="4" w:space="0" w:color="auto"/>
              <w:right w:val="single" w:sz="4" w:space="0" w:color="auto"/>
            </w:tcBorders>
            <w:shd w:val="clear" w:color="auto" w:fill="auto"/>
            <w:vAlign w:val="center"/>
          </w:tcPr>
          <w:p w14:paraId="082E7DE9" w14:textId="77777777" w:rsidR="00E86D68" w:rsidRPr="000E16A2" w:rsidRDefault="00E86D68" w:rsidP="00883938">
            <w:pPr>
              <w:rPr>
                <w:color w:val="000000"/>
                <w:sz w:val="24"/>
                <w:szCs w:val="24"/>
              </w:rPr>
            </w:pPr>
          </w:p>
        </w:tc>
        <w:tc>
          <w:tcPr>
            <w:tcW w:w="5103" w:type="dxa"/>
          </w:tcPr>
          <w:p w14:paraId="7AA106AB"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0E89C2B6" w14:textId="77777777" w:rsidR="00E86D68" w:rsidRPr="000E16A2" w:rsidRDefault="00E86D68" w:rsidP="00883938">
            <w:pPr>
              <w:rPr>
                <w:sz w:val="24"/>
                <w:szCs w:val="24"/>
              </w:rPr>
            </w:pPr>
            <w:r w:rsidRPr="000E16A2">
              <w:rPr>
                <w:sz w:val="24"/>
                <w:szCs w:val="24"/>
              </w:rPr>
              <w:t>87,4 дБА</w:t>
            </w:r>
          </w:p>
        </w:tc>
      </w:tr>
      <w:tr w:rsidR="00E86D68" w:rsidRPr="000E16A2" w14:paraId="5732614B" w14:textId="77777777" w:rsidTr="006D7F73">
        <w:trPr>
          <w:trHeight w:val="654"/>
        </w:trPr>
        <w:tc>
          <w:tcPr>
            <w:tcW w:w="596" w:type="dxa"/>
            <w:vMerge w:val="restart"/>
          </w:tcPr>
          <w:p w14:paraId="47A5B5FD"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3B438BCB" w14:textId="77777777" w:rsidR="00E86D68" w:rsidRPr="000E16A2" w:rsidRDefault="00E86D68" w:rsidP="00883938">
            <w:pPr>
              <w:rPr>
                <w:sz w:val="24"/>
                <w:szCs w:val="24"/>
              </w:rPr>
            </w:pPr>
            <w:r w:rsidRPr="000E16A2">
              <w:rPr>
                <w:sz w:val="24"/>
                <w:szCs w:val="24"/>
              </w:rPr>
              <w:t>Токарь</w:t>
            </w:r>
          </w:p>
        </w:tc>
        <w:tc>
          <w:tcPr>
            <w:tcW w:w="2835" w:type="dxa"/>
            <w:vMerge w:val="restart"/>
            <w:tcBorders>
              <w:top w:val="single" w:sz="4" w:space="0" w:color="auto"/>
              <w:left w:val="single" w:sz="4" w:space="0" w:color="auto"/>
              <w:right w:val="single" w:sz="4" w:space="0" w:color="auto"/>
            </w:tcBorders>
            <w:shd w:val="clear" w:color="auto" w:fill="auto"/>
          </w:tcPr>
          <w:p w14:paraId="2956BF44" w14:textId="77777777" w:rsidR="00E86D68" w:rsidRPr="000E16A2" w:rsidRDefault="00E86D68" w:rsidP="00883938">
            <w:pPr>
              <w:rPr>
                <w:color w:val="000000"/>
                <w:sz w:val="24"/>
                <w:szCs w:val="24"/>
              </w:rPr>
            </w:pPr>
            <w:r w:rsidRPr="000E16A2">
              <w:rPr>
                <w:color w:val="000000"/>
                <w:sz w:val="24"/>
                <w:szCs w:val="24"/>
              </w:rPr>
              <w:t>Токарно-винторезный станок с ЧПУ</w:t>
            </w:r>
          </w:p>
        </w:tc>
        <w:tc>
          <w:tcPr>
            <w:tcW w:w="2126" w:type="dxa"/>
            <w:vMerge w:val="restart"/>
            <w:tcBorders>
              <w:top w:val="single" w:sz="4" w:space="0" w:color="auto"/>
              <w:left w:val="nil"/>
              <w:right w:val="single" w:sz="4" w:space="0" w:color="auto"/>
            </w:tcBorders>
            <w:shd w:val="clear" w:color="auto" w:fill="auto"/>
          </w:tcPr>
          <w:p w14:paraId="7FF46958" w14:textId="77777777" w:rsidR="00E86D68" w:rsidRPr="000E16A2" w:rsidRDefault="00E86D68" w:rsidP="00883938">
            <w:pPr>
              <w:rPr>
                <w:color w:val="000000"/>
                <w:sz w:val="24"/>
                <w:szCs w:val="24"/>
              </w:rPr>
            </w:pPr>
            <w:r w:rsidRPr="000E16A2">
              <w:rPr>
                <w:color w:val="000000"/>
                <w:sz w:val="24"/>
                <w:szCs w:val="24"/>
              </w:rPr>
              <w:t>Металлы: черные, цветные; неметаллы;</w:t>
            </w:r>
            <w:r w:rsidRPr="000E16A2">
              <w:rPr>
                <w:color w:val="000000"/>
                <w:sz w:val="24"/>
                <w:szCs w:val="24"/>
              </w:rPr>
              <w:br/>
              <w:t xml:space="preserve">СОЖ </w:t>
            </w:r>
          </w:p>
          <w:p w14:paraId="5E7A4669" w14:textId="77777777" w:rsidR="00E86D68" w:rsidRPr="000E16A2" w:rsidRDefault="00E86D68" w:rsidP="00883938">
            <w:pPr>
              <w:rPr>
                <w:color w:val="000000"/>
                <w:sz w:val="24"/>
                <w:szCs w:val="24"/>
              </w:rPr>
            </w:pPr>
          </w:p>
        </w:tc>
        <w:tc>
          <w:tcPr>
            <w:tcW w:w="5103" w:type="dxa"/>
          </w:tcPr>
          <w:p w14:paraId="13EC0449" w14:textId="77777777" w:rsidR="00E86D68" w:rsidRPr="000E16A2" w:rsidRDefault="00E86D68" w:rsidP="00883938">
            <w:pPr>
              <w:rPr>
                <w:sz w:val="24"/>
                <w:szCs w:val="24"/>
              </w:rPr>
            </w:pPr>
            <w:r w:rsidRPr="000E16A2">
              <w:rPr>
                <w:sz w:val="24"/>
                <w:szCs w:val="24"/>
              </w:rPr>
              <w:t>Масла минеральные нефтяные +</w:t>
            </w:r>
          </w:p>
        </w:tc>
        <w:tc>
          <w:tcPr>
            <w:tcW w:w="2126" w:type="dxa"/>
          </w:tcPr>
          <w:p w14:paraId="606D2BB3" w14:textId="77777777" w:rsidR="00E86D68" w:rsidRPr="000E16A2" w:rsidRDefault="00E86D68" w:rsidP="00883938">
            <w:pPr>
              <w:rPr>
                <w:sz w:val="24"/>
                <w:szCs w:val="24"/>
              </w:rPr>
            </w:pPr>
            <w:r w:rsidRPr="000E16A2">
              <w:rPr>
                <w:sz w:val="24"/>
                <w:szCs w:val="24"/>
              </w:rPr>
              <w:t>10,3 мг/м</w:t>
            </w:r>
            <w:r w:rsidRPr="000E16A2">
              <w:rPr>
                <w:sz w:val="24"/>
                <w:szCs w:val="24"/>
                <w:vertAlign w:val="superscript"/>
              </w:rPr>
              <w:t>3</w:t>
            </w:r>
          </w:p>
        </w:tc>
      </w:tr>
      <w:tr w:rsidR="00E86D68" w:rsidRPr="000E16A2" w14:paraId="4D438284" w14:textId="77777777" w:rsidTr="006D7F73">
        <w:trPr>
          <w:trHeight w:val="505"/>
        </w:trPr>
        <w:tc>
          <w:tcPr>
            <w:tcW w:w="596" w:type="dxa"/>
            <w:vMerge/>
          </w:tcPr>
          <w:p w14:paraId="42CB7055" w14:textId="77777777" w:rsidR="00E86D68" w:rsidRPr="000E16A2" w:rsidRDefault="00E86D68" w:rsidP="00591533">
            <w:pPr>
              <w:numPr>
                <w:ilvl w:val="0"/>
                <w:numId w:val="37"/>
              </w:numPr>
              <w:contextualSpacing/>
              <w:jc w:val="center"/>
              <w:rPr>
                <w:sz w:val="24"/>
                <w:szCs w:val="24"/>
              </w:rPr>
            </w:pPr>
          </w:p>
        </w:tc>
        <w:tc>
          <w:tcPr>
            <w:tcW w:w="1843" w:type="dxa"/>
            <w:vMerge/>
          </w:tcPr>
          <w:p w14:paraId="11A150E9"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74A9C0ED"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2F5B2C79" w14:textId="77777777" w:rsidR="00E86D68" w:rsidRPr="000E16A2" w:rsidRDefault="00E86D68" w:rsidP="00883938">
            <w:pPr>
              <w:rPr>
                <w:color w:val="000000"/>
                <w:sz w:val="24"/>
                <w:szCs w:val="24"/>
              </w:rPr>
            </w:pPr>
          </w:p>
        </w:tc>
        <w:tc>
          <w:tcPr>
            <w:tcW w:w="5103" w:type="dxa"/>
          </w:tcPr>
          <w:p w14:paraId="57C5F8D8" w14:textId="00CA3652"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60E85CF8" w14:textId="77777777" w:rsidR="00E86D68" w:rsidRPr="000E16A2" w:rsidRDefault="00E86D68" w:rsidP="00883938">
            <w:pPr>
              <w:rPr>
                <w:sz w:val="24"/>
                <w:szCs w:val="24"/>
                <w:vertAlign w:val="superscript"/>
              </w:rPr>
            </w:pPr>
            <w:r w:rsidRPr="000E16A2">
              <w:rPr>
                <w:sz w:val="24"/>
                <w:szCs w:val="24"/>
              </w:rPr>
              <w:t>17 мг/м</w:t>
            </w:r>
            <w:r w:rsidRPr="000E16A2">
              <w:rPr>
                <w:sz w:val="24"/>
                <w:szCs w:val="24"/>
                <w:vertAlign w:val="superscript"/>
              </w:rPr>
              <w:t>3</w:t>
            </w:r>
          </w:p>
        </w:tc>
      </w:tr>
      <w:tr w:rsidR="00E86D68" w:rsidRPr="000E16A2" w14:paraId="60FB6F98" w14:textId="77777777" w:rsidTr="006D7F73">
        <w:trPr>
          <w:trHeight w:val="505"/>
        </w:trPr>
        <w:tc>
          <w:tcPr>
            <w:tcW w:w="596" w:type="dxa"/>
            <w:vMerge/>
          </w:tcPr>
          <w:p w14:paraId="31F2D56D" w14:textId="77777777" w:rsidR="00E86D68" w:rsidRPr="000E16A2" w:rsidRDefault="00E86D68" w:rsidP="00591533">
            <w:pPr>
              <w:numPr>
                <w:ilvl w:val="0"/>
                <w:numId w:val="37"/>
              </w:numPr>
              <w:contextualSpacing/>
              <w:jc w:val="center"/>
              <w:rPr>
                <w:sz w:val="24"/>
                <w:szCs w:val="24"/>
              </w:rPr>
            </w:pPr>
          </w:p>
        </w:tc>
        <w:tc>
          <w:tcPr>
            <w:tcW w:w="1843" w:type="dxa"/>
            <w:vMerge/>
          </w:tcPr>
          <w:p w14:paraId="4BF27769"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2FDBD58E"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1F9C7D55" w14:textId="77777777" w:rsidR="00E86D68" w:rsidRPr="000E16A2" w:rsidRDefault="00E86D68" w:rsidP="00883938">
            <w:pPr>
              <w:rPr>
                <w:color w:val="000000"/>
                <w:sz w:val="24"/>
                <w:szCs w:val="24"/>
              </w:rPr>
            </w:pPr>
          </w:p>
        </w:tc>
        <w:tc>
          <w:tcPr>
            <w:tcW w:w="5103" w:type="dxa"/>
          </w:tcPr>
          <w:p w14:paraId="5180EA10"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59A04CE4"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75B2A1F0" w14:textId="77777777" w:rsidR="00E86D68" w:rsidRPr="000E16A2" w:rsidRDefault="00E86D68" w:rsidP="00883938">
            <w:pPr>
              <w:rPr>
                <w:sz w:val="24"/>
                <w:szCs w:val="24"/>
              </w:rPr>
            </w:pPr>
            <w:r w:rsidRPr="000E16A2">
              <w:rPr>
                <w:sz w:val="24"/>
                <w:szCs w:val="24"/>
              </w:rPr>
              <w:t>129,6 дБ</w:t>
            </w:r>
          </w:p>
        </w:tc>
      </w:tr>
      <w:tr w:rsidR="00E86D68" w:rsidRPr="000E16A2" w14:paraId="54A7FA8E" w14:textId="77777777" w:rsidTr="006D7F73">
        <w:trPr>
          <w:trHeight w:val="505"/>
        </w:trPr>
        <w:tc>
          <w:tcPr>
            <w:tcW w:w="596" w:type="dxa"/>
            <w:vMerge/>
          </w:tcPr>
          <w:p w14:paraId="28F4FA5A" w14:textId="77777777" w:rsidR="00E86D68" w:rsidRPr="000E16A2" w:rsidRDefault="00E86D68" w:rsidP="00591533">
            <w:pPr>
              <w:numPr>
                <w:ilvl w:val="0"/>
                <w:numId w:val="37"/>
              </w:numPr>
              <w:contextualSpacing/>
              <w:jc w:val="center"/>
              <w:rPr>
                <w:sz w:val="24"/>
                <w:szCs w:val="24"/>
              </w:rPr>
            </w:pPr>
          </w:p>
        </w:tc>
        <w:tc>
          <w:tcPr>
            <w:tcW w:w="1843" w:type="dxa"/>
            <w:vMerge/>
          </w:tcPr>
          <w:p w14:paraId="59352A42"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67A2FE77"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730908EC" w14:textId="77777777" w:rsidR="00E86D68" w:rsidRPr="000E16A2" w:rsidRDefault="00E86D68" w:rsidP="00883938">
            <w:pPr>
              <w:rPr>
                <w:color w:val="000000"/>
                <w:sz w:val="24"/>
                <w:szCs w:val="24"/>
              </w:rPr>
            </w:pPr>
          </w:p>
        </w:tc>
        <w:tc>
          <w:tcPr>
            <w:tcW w:w="5103" w:type="dxa"/>
          </w:tcPr>
          <w:p w14:paraId="3CA842F1"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1E1CDF1C" w14:textId="77777777" w:rsidR="00E86D68" w:rsidRPr="000E16A2" w:rsidRDefault="00E86D68" w:rsidP="00883938">
            <w:pPr>
              <w:rPr>
                <w:sz w:val="24"/>
                <w:szCs w:val="24"/>
                <w:lang w:val="en-US"/>
              </w:rPr>
            </w:pPr>
            <w:r w:rsidRPr="000E16A2">
              <w:rPr>
                <w:sz w:val="24"/>
                <w:szCs w:val="24"/>
                <w:lang w:val="en-US"/>
              </w:rPr>
              <w:t>11</w:t>
            </w:r>
            <w:r w:rsidRPr="000E16A2">
              <w:rPr>
                <w:sz w:val="24"/>
                <w:szCs w:val="24"/>
              </w:rPr>
              <w:t>4,8</w:t>
            </w:r>
            <w:r w:rsidRPr="000E16A2">
              <w:rPr>
                <w:sz w:val="24"/>
                <w:szCs w:val="24"/>
                <w:lang w:val="en-US"/>
              </w:rPr>
              <w:t xml:space="preserve"> </w:t>
            </w:r>
            <w:r w:rsidRPr="000E16A2">
              <w:rPr>
                <w:sz w:val="24"/>
                <w:szCs w:val="24"/>
              </w:rPr>
              <w:t>дБ</w:t>
            </w:r>
          </w:p>
        </w:tc>
      </w:tr>
      <w:tr w:rsidR="00E86D68" w:rsidRPr="000E16A2" w14:paraId="1926CD85" w14:textId="77777777" w:rsidTr="006D7F73">
        <w:trPr>
          <w:trHeight w:val="505"/>
        </w:trPr>
        <w:tc>
          <w:tcPr>
            <w:tcW w:w="596" w:type="dxa"/>
            <w:vMerge/>
          </w:tcPr>
          <w:p w14:paraId="4B43FB11" w14:textId="77777777" w:rsidR="00E86D68" w:rsidRPr="000E16A2" w:rsidRDefault="00E86D68" w:rsidP="00591533">
            <w:pPr>
              <w:numPr>
                <w:ilvl w:val="0"/>
                <w:numId w:val="37"/>
              </w:numPr>
              <w:contextualSpacing/>
              <w:jc w:val="center"/>
              <w:rPr>
                <w:sz w:val="24"/>
                <w:szCs w:val="24"/>
              </w:rPr>
            </w:pPr>
          </w:p>
        </w:tc>
        <w:tc>
          <w:tcPr>
            <w:tcW w:w="1843" w:type="dxa"/>
            <w:vMerge/>
          </w:tcPr>
          <w:p w14:paraId="0A03A115" w14:textId="77777777" w:rsidR="00E86D68" w:rsidRPr="000E16A2" w:rsidRDefault="00E86D68" w:rsidP="00883938">
            <w:pPr>
              <w:rPr>
                <w:sz w:val="24"/>
                <w:szCs w:val="24"/>
              </w:rPr>
            </w:pPr>
          </w:p>
        </w:tc>
        <w:tc>
          <w:tcPr>
            <w:tcW w:w="2835" w:type="dxa"/>
            <w:vMerge/>
            <w:tcBorders>
              <w:left w:val="single" w:sz="4" w:space="0" w:color="auto"/>
              <w:bottom w:val="single" w:sz="4" w:space="0" w:color="auto"/>
              <w:right w:val="single" w:sz="4" w:space="0" w:color="auto"/>
            </w:tcBorders>
            <w:shd w:val="clear" w:color="auto" w:fill="auto"/>
          </w:tcPr>
          <w:p w14:paraId="4847574E" w14:textId="77777777" w:rsidR="00E86D68" w:rsidRPr="000E16A2" w:rsidRDefault="00E86D68" w:rsidP="00883938">
            <w:pPr>
              <w:rPr>
                <w:color w:val="000000"/>
                <w:sz w:val="24"/>
                <w:szCs w:val="24"/>
              </w:rPr>
            </w:pPr>
          </w:p>
        </w:tc>
        <w:tc>
          <w:tcPr>
            <w:tcW w:w="2126" w:type="dxa"/>
            <w:vMerge/>
            <w:tcBorders>
              <w:left w:val="nil"/>
              <w:bottom w:val="single" w:sz="4" w:space="0" w:color="auto"/>
              <w:right w:val="single" w:sz="4" w:space="0" w:color="auto"/>
            </w:tcBorders>
            <w:shd w:val="clear" w:color="auto" w:fill="auto"/>
            <w:vAlign w:val="center"/>
          </w:tcPr>
          <w:p w14:paraId="73ED1969" w14:textId="77777777" w:rsidR="00E86D68" w:rsidRPr="000E16A2" w:rsidRDefault="00E86D68" w:rsidP="00883938">
            <w:pPr>
              <w:rPr>
                <w:color w:val="000000"/>
                <w:sz w:val="24"/>
                <w:szCs w:val="24"/>
              </w:rPr>
            </w:pPr>
          </w:p>
        </w:tc>
        <w:tc>
          <w:tcPr>
            <w:tcW w:w="5103" w:type="dxa"/>
          </w:tcPr>
          <w:p w14:paraId="69F4B552"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6BDD0572" w14:textId="77777777" w:rsidR="00E86D68" w:rsidRPr="000E16A2" w:rsidRDefault="00E86D68" w:rsidP="00883938">
            <w:pPr>
              <w:rPr>
                <w:sz w:val="24"/>
                <w:szCs w:val="24"/>
              </w:rPr>
            </w:pPr>
            <w:r w:rsidRPr="000E16A2">
              <w:rPr>
                <w:sz w:val="24"/>
                <w:szCs w:val="24"/>
              </w:rPr>
              <w:t>85,4 дБА</w:t>
            </w:r>
          </w:p>
        </w:tc>
      </w:tr>
      <w:tr w:rsidR="00E86D68" w:rsidRPr="000E16A2" w14:paraId="373F6290" w14:textId="77777777" w:rsidTr="006D7F73">
        <w:trPr>
          <w:trHeight w:val="698"/>
        </w:trPr>
        <w:tc>
          <w:tcPr>
            <w:tcW w:w="596" w:type="dxa"/>
            <w:vMerge w:val="restart"/>
          </w:tcPr>
          <w:p w14:paraId="00A71866"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255FB38F" w14:textId="77777777" w:rsidR="00E86D68" w:rsidRPr="000E16A2" w:rsidRDefault="00E86D68" w:rsidP="00883938">
            <w:pPr>
              <w:rPr>
                <w:sz w:val="24"/>
                <w:szCs w:val="24"/>
              </w:rPr>
            </w:pPr>
            <w:r w:rsidRPr="000E16A2">
              <w:rPr>
                <w:sz w:val="24"/>
                <w:szCs w:val="24"/>
              </w:rPr>
              <w:t>Шлифовщик</w:t>
            </w:r>
          </w:p>
        </w:tc>
        <w:tc>
          <w:tcPr>
            <w:tcW w:w="2835" w:type="dxa"/>
            <w:vMerge w:val="restart"/>
            <w:tcBorders>
              <w:top w:val="single" w:sz="4" w:space="0" w:color="auto"/>
              <w:left w:val="single" w:sz="4" w:space="0" w:color="auto"/>
              <w:right w:val="single" w:sz="4" w:space="0" w:color="auto"/>
            </w:tcBorders>
            <w:shd w:val="clear" w:color="auto" w:fill="auto"/>
          </w:tcPr>
          <w:p w14:paraId="637838C2" w14:textId="77777777" w:rsidR="00E86D68" w:rsidRPr="000E16A2" w:rsidRDefault="00E86D68" w:rsidP="00883938">
            <w:pPr>
              <w:rPr>
                <w:color w:val="000000"/>
                <w:sz w:val="24"/>
                <w:szCs w:val="24"/>
              </w:rPr>
            </w:pPr>
            <w:r w:rsidRPr="000E16A2">
              <w:rPr>
                <w:color w:val="000000"/>
                <w:sz w:val="24"/>
                <w:szCs w:val="24"/>
              </w:rPr>
              <w:t xml:space="preserve">Универсально-шлифовальный станок </w:t>
            </w:r>
          </w:p>
        </w:tc>
        <w:tc>
          <w:tcPr>
            <w:tcW w:w="2126" w:type="dxa"/>
            <w:vMerge w:val="restart"/>
            <w:tcBorders>
              <w:top w:val="single" w:sz="4" w:space="0" w:color="auto"/>
              <w:left w:val="nil"/>
              <w:right w:val="single" w:sz="4" w:space="0" w:color="auto"/>
            </w:tcBorders>
            <w:shd w:val="clear" w:color="auto" w:fill="auto"/>
          </w:tcPr>
          <w:p w14:paraId="16265E95" w14:textId="77777777" w:rsidR="00E86D68" w:rsidRPr="000E16A2" w:rsidRDefault="00E86D68" w:rsidP="00883938">
            <w:pPr>
              <w:rPr>
                <w:color w:val="000000"/>
                <w:sz w:val="24"/>
                <w:szCs w:val="24"/>
              </w:rPr>
            </w:pPr>
            <w:r w:rsidRPr="000E16A2">
              <w:rPr>
                <w:color w:val="000000"/>
                <w:sz w:val="24"/>
                <w:szCs w:val="24"/>
              </w:rPr>
              <w:t xml:space="preserve">Металлы: черные, цветные; неметаллы; СОЖ Велс-1М; </w:t>
            </w:r>
          </w:p>
          <w:p w14:paraId="59072BBB" w14:textId="77777777" w:rsidR="00E86D68" w:rsidRPr="000E16A2" w:rsidRDefault="00E86D68" w:rsidP="00883938">
            <w:pPr>
              <w:rPr>
                <w:color w:val="000000"/>
                <w:sz w:val="24"/>
                <w:szCs w:val="24"/>
              </w:rPr>
            </w:pPr>
            <w:r w:rsidRPr="000E16A2">
              <w:rPr>
                <w:color w:val="000000"/>
                <w:sz w:val="24"/>
                <w:szCs w:val="24"/>
              </w:rPr>
              <w:t>(пыль (70 % &gt; SiO</w:t>
            </w:r>
            <w:r w:rsidRPr="000E16A2">
              <w:rPr>
                <w:color w:val="000000"/>
                <w:sz w:val="24"/>
                <w:szCs w:val="24"/>
                <w:vertAlign w:val="subscript"/>
              </w:rPr>
              <w:t>2</w:t>
            </w:r>
            <w:r w:rsidRPr="000E16A2">
              <w:rPr>
                <w:color w:val="000000"/>
                <w:sz w:val="24"/>
                <w:szCs w:val="24"/>
              </w:rPr>
              <w:t xml:space="preserve"> &gt; 20 %)) </w:t>
            </w:r>
          </w:p>
        </w:tc>
        <w:tc>
          <w:tcPr>
            <w:tcW w:w="5103" w:type="dxa"/>
          </w:tcPr>
          <w:p w14:paraId="03258838" w14:textId="77777777" w:rsidR="00E86D68" w:rsidRPr="000E16A2" w:rsidRDefault="00E86D68" w:rsidP="00883938">
            <w:pPr>
              <w:rPr>
                <w:sz w:val="24"/>
                <w:szCs w:val="24"/>
              </w:rPr>
            </w:pPr>
            <w:r w:rsidRPr="000E16A2">
              <w:rPr>
                <w:sz w:val="24"/>
                <w:szCs w:val="24"/>
              </w:rPr>
              <w:t>Масла минеральные нефтяные +</w:t>
            </w:r>
          </w:p>
        </w:tc>
        <w:tc>
          <w:tcPr>
            <w:tcW w:w="2126" w:type="dxa"/>
          </w:tcPr>
          <w:p w14:paraId="51E7734E" w14:textId="77777777" w:rsidR="00E86D68" w:rsidRPr="000E16A2" w:rsidRDefault="00E86D68" w:rsidP="00883938">
            <w:pPr>
              <w:rPr>
                <w:sz w:val="24"/>
                <w:szCs w:val="24"/>
              </w:rPr>
            </w:pPr>
            <w:r w:rsidRPr="000E16A2">
              <w:rPr>
                <w:sz w:val="24"/>
                <w:szCs w:val="24"/>
              </w:rPr>
              <w:t>6,3 мг/м</w:t>
            </w:r>
            <w:r w:rsidRPr="000E16A2">
              <w:rPr>
                <w:sz w:val="24"/>
                <w:szCs w:val="24"/>
                <w:vertAlign w:val="superscript"/>
              </w:rPr>
              <w:t>3</w:t>
            </w:r>
          </w:p>
        </w:tc>
      </w:tr>
      <w:tr w:rsidR="00E86D68" w:rsidRPr="000E16A2" w14:paraId="57C5DEAD" w14:textId="77777777" w:rsidTr="006D7F73">
        <w:trPr>
          <w:trHeight w:val="552"/>
        </w:trPr>
        <w:tc>
          <w:tcPr>
            <w:tcW w:w="596" w:type="dxa"/>
            <w:vMerge/>
          </w:tcPr>
          <w:p w14:paraId="15B4F606" w14:textId="77777777" w:rsidR="00E86D68" w:rsidRPr="000E16A2" w:rsidRDefault="00E86D68" w:rsidP="00591533">
            <w:pPr>
              <w:numPr>
                <w:ilvl w:val="0"/>
                <w:numId w:val="37"/>
              </w:numPr>
              <w:contextualSpacing/>
              <w:jc w:val="center"/>
              <w:rPr>
                <w:sz w:val="24"/>
                <w:szCs w:val="24"/>
              </w:rPr>
            </w:pPr>
          </w:p>
        </w:tc>
        <w:tc>
          <w:tcPr>
            <w:tcW w:w="1843" w:type="dxa"/>
            <w:vMerge/>
          </w:tcPr>
          <w:p w14:paraId="5A4EF123"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2185A4F5"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1F160B4B" w14:textId="77777777" w:rsidR="00E86D68" w:rsidRPr="000E16A2" w:rsidRDefault="00E86D68" w:rsidP="00883938">
            <w:pPr>
              <w:rPr>
                <w:color w:val="000000"/>
                <w:sz w:val="24"/>
                <w:szCs w:val="24"/>
              </w:rPr>
            </w:pPr>
          </w:p>
        </w:tc>
        <w:tc>
          <w:tcPr>
            <w:tcW w:w="5103" w:type="dxa"/>
          </w:tcPr>
          <w:p w14:paraId="2BBC103E" w14:textId="5DA896DD"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68C7E5C0" w14:textId="77777777" w:rsidR="00E86D68" w:rsidRPr="000E16A2" w:rsidRDefault="00E86D68" w:rsidP="00883938">
            <w:pPr>
              <w:rPr>
                <w:sz w:val="24"/>
                <w:szCs w:val="24"/>
                <w:vertAlign w:val="superscript"/>
              </w:rPr>
            </w:pPr>
            <w:r w:rsidRPr="000E16A2">
              <w:rPr>
                <w:sz w:val="24"/>
                <w:szCs w:val="24"/>
              </w:rPr>
              <w:t>19 мг/м</w:t>
            </w:r>
            <w:r w:rsidRPr="000E16A2">
              <w:rPr>
                <w:sz w:val="24"/>
                <w:szCs w:val="24"/>
                <w:vertAlign w:val="superscript"/>
              </w:rPr>
              <w:t>3</w:t>
            </w:r>
          </w:p>
        </w:tc>
      </w:tr>
      <w:tr w:rsidR="00E86D68" w:rsidRPr="000E16A2" w14:paraId="3B2A1D62" w14:textId="77777777" w:rsidTr="006D7F73">
        <w:trPr>
          <w:trHeight w:val="552"/>
        </w:trPr>
        <w:tc>
          <w:tcPr>
            <w:tcW w:w="596" w:type="dxa"/>
            <w:vMerge/>
          </w:tcPr>
          <w:p w14:paraId="5CFC6A36" w14:textId="77777777" w:rsidR="00E86D68" w:rsidRPr="000E16A2" w:rsidRDefault="00E86D68" w:rsidP="00591533">
            <w:pPr>
              <w:numPr>
                <w:ilvl w:val="0"/>
                <w:numId w:val="37"/>
              </w:numPr>
              <w:contextualSpacing/>
              <w:jc w:val="center"/>
              <w:rPr>
                <w:sz w:val="24"/>
                <w:szCs w:val="24"/>
              </w:rPr>
            </w:pPr>
          </w:p>
        </w:tc>
        <w:tc>
          <w:tcPr>
            <w:tcW w:w="1843" w:type="dxa"/>
            <w:vMerge/>
          </w:tcPr>
          <w:p w14:paraId="5A8391E0"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04802CAC"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443E8459" w14:textId="77777777" w:rsidR="00E86D68" w:rsidRPr="000E16A2" w:rsidRDefault="00E86D68" w:rsidP="00883938">
            <w:pPr>
              <w:rPr>
                <w:color w:val="000000"/>
                <w:sz w:val="24"/>
                <w:szCs w:val="24"/>
              </w:rPr>
            </w:pPr>
          </w:p>
        </w:tc>
        <w:tc>
          <w:tcPr>
            <w:tcW w:w="5103" w:type="dxa"/>
          </w:tcPr>
          <w:p w14:paraId="2D681736"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0D4F3408"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328BE056" w14:textId="77777777" w:rsidR="00E86D68" w:rsidRPr="000E16A2" w:rsidRDefault="00E86D68" w:rsidP="00883938">
            <w:pPr>
              <w:rPr>
                <w:sz w:val="24"/>
                <w:szCs w:val="24"/>
              </w:rPr>
            </w:pPr>
            <w:r w:rsidRPr="000E16A2">
              <w:rPr>
                <w:sz w:val="24"/>
                <w:szCs w:val="24"/>
              </w:rPr>
              <w:t>125,6 дБ</w:t>
            </w:r>
          </w:p>
        </w:tc>
      </w:tr>
      <w:tr w:rsidR="00E86D68" w:rsidRPr="000E16A2" w14:paraId="471CBED2" w14:textId="77777777" w:rsidTr="006D7F73">
        <w:trPr>
          <w:trHeight w:val="552"/>
        </w:trPr>
        <w:tc>
          <w:tcPr>
            <w:tcW w:w="596" w:type="dxa"/>
            <w:vMerge/>
          </w:tcPr>
          <w:p w14:paraId="59B5FFC8" w14:textId="77777777" w:rsidR="00E86D68" w:rsidRPr="000E16A2" w:rsidRDefault="00E86D68" w:rsidP="00591533">
            <w:pPr>
              <w:numPr>
                <w:ilvl w:val="0"/>
                <w:numId w:val="37"/>
              </w:numPr>
              <w:contextualSpacing/>
              <w:jc w:val="center"/>
              <w:rPr>
                <w:sz w:val="24"/>
                <w:szCs w:val="24"/>
              </w:rPr>
            </w:pPr>
          </w:p>
        </w:tc>
        <w:tc>
          <w:tcPr>
            <w:tcW w:w="1843" w:type="dxa"/>
            <w:vMerge/>
          </w:tcPr>
          <w:p w14:paraId="36228AED"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663875D2"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1F0CDD52" w14:textId="77777777" w:rsidR="00E86D68" w:rsidRPr="000E16A2" w:rsidRDefault="00E86D68" w:rsidP="00883938">
            <w:pPr>
              <w:rPr>
                <w:color w:val="000000"/>
                <w:sz w:val="24"/>
                <w:szCs w:val="24"/>
              </w:rPr>
            </w:pPr>
          </w:p>
        </w:tc>
        <w:tc>
          <w:tcPr>
            <w:tcW w:w="5103" w:type="dxa"/>
          </w:tcPr>
          <w:p w14:paraId="4B935912"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6ECCEFE9" w14:textId="77777777" w:rsidR="00E86D68" w:rsidRPr="000E16A2" w:rsidRDefault="00E86D68" w:rsidP="00883938">
            <w:pPr>
              <w:rPr>
                <w:sz w:val="24"/>
                <w:szCs w:val="24"/>
              </w:rPr>
            </w:pPr>
            <w:r w:rsidRPr="000E16A2">
              <w:rPr>
                <w:sz w:val="24"/>
                <w:szCs w:val="24"/>
                <w:lang w:val="en-US"/>
              </w:rPr>
              <w:t>115</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0B2D7F36" w14:textId="77777777" w:rsidTr="006D7F73">
        <w:trPr>
          <w:trHeight w:val="552"/>
        </w:trPr>
        <w:tc>
          <w:tcPr>
            <w:tcW w:w="596" w:type="dxa"/>
            <w:vMerge/>
          </w:tcPr>
          <w:p w14:paraId="34D15DD3" w14:textId="77777777" w:rsidR="00E86D68" w:rsidRPr="000E16A2" w:rsidRDefault="00E86D68" w:rsidP="00591533">
            <w:pPr>
              <w:numPr>
                <w:ilvl w:val="0"/>
                <w:numId w:val="37"/>
              </w:numPr>
              <w:contextualSpacing/>
              <w:jc w:val="center"/>
              <w:rPr>
                <w:sz w:val="24"/>
                <w:szCs w:val="24"/>
              </w:rPr>
            </w:pPr>
          </w:p>
        </w:tc>
        <w:tc>
          <w:tcPr>
            <w:tcW w:w="1843" w:type="dxa"/>
            <w:vMerge/>
          </w:tcPr>
          <w:p w14:paraId="5F0931D4" w14:textId="77777777" w:rsidR="00E86D68" w:rsidRPr="000E16A2" w:rsidRDefault="00E86D68" w:rsidP="00883938">
            <w:pPr>
              <w:rPr>
                <w:sz w:val="24"/>
                <w:szCs w:val="24"/>
              </w:rPr>
            </w:pPr>
          </w:p>
        </w:tc>
        <w:tc>
          <w:tcPr>
            <w:tcW w:w="2835" w:type="dxa"/>
            <w:vMerge/>
            <w:tcBorders>
              <w:left w:val="single" w:sz="4" w:space="0" w:color="auto"/>
              <w:bottom w:val="single" w:sz="4" w:space="0" w:color="auto"/>
              <w:right w:val="single" w:sz="4" w:space="0" w:color="auto"/>
            </w:tcBorders>
            <w:shd w:val="clear" w:color="auto" w:fill="auto"/>
          </w:tcPr>
          <w:p w14:paraId="7EC98B79" w14:textId="77777777" w:rsidR="00E86D68" w:rsidRPr="000E16A2" w:rsidRDefault="00E86D68" w:rsidP="00883938">
            <w:pPr>
              <w:rPr>
                <w:color w:val="000000"/>
                <w:sz w:val="24"/>
                <w:szCs w:val="24"/>
              </w:rPr>
            </w:pPr>
          </w:p>
        </w:tc>
        <w:tc>
          <w:tcPr>
            <w:tcW w:w="2126" w:type="dxa"/>
            <w:vMerge/>
            <w:tcBorders>
              <w:left w:val="nil"/>
              <w:bottom w:val="single" w:sz="4" w:space="0" w:color="auto"/>
              <w:right w:val="single" w:sz="4" w:space="0" w:color="auto"/>
            </w:tcBorders>
            <w:shd w:val="clear" w:color="auto" w:fill="auto"/>
            <w:vAlign w:val="center"/>
          </w:tcPr>
          <w:p w14:paraId="14F88BA8" w14:textId="77777777" w:rsidR="00E86D68" w:rsidRPr="000E16A2" w:rsidRDefault="00E86D68" w:rsidP="00883938">
            <w:pPr>
              <w:rPr>
                <w:color w:val="000000"/>
                <w:sz w:val="24"/>
                <w:szCs w:val="24"/>
              </w:rPr>
            </w:pPr>
          </w:p>
        </w:tc>
        <w:tc>
          <w:tcPr>
            <w:tcW w:w="5103" w:type="dxa"/>
          </w:tcPr>
          <w:p w14:paraId="1E1278AF"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45ACA472" w14:textId="77777777" w:rsidR="00E86D68" w:rsidRPr="000E16A2" w:rsidRDefault="00E86D68" w:rsidP="00883938">
            <w:pPr>
              <w:rPr>
                <w:sz w:val="24"/>
                <w:szCs w:val="24"/>
              </w:rPr>
            </w:pPr>
            <w:r w:rsidRPr="000E16A2">
              <w:rPr>
                <w:sz w:val="24"/>
                <w:szCs w:val="24"/>
              </w:rPr>
              <w:t>86,9 дБА</w:t>
            </w:r>
          </w:p>
        </w:tc>
      </w:tr>
      <w:tr w:rsidR="00E86D68" w:rsidRPr="000E16A2" w14:paraId="01D00922" w14:textId="77777777" w:rsidTr="006D7F73">
        <w:trPr>
          <w:trHeight w:val="505"/>
        </w:trPr>
        <w:tc>
          <w:tcPr>
            <w:tcW w:w="596" w:type="dxa"/>
            <w:vMerge w:val="restart"/>
          </w:tcPr>
          <w:p w14:paraId="6B75ED44"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261C41D1" w14:textId="77777777" w:rsidR="00E86D68" w:rsidRPr="000E16A2" w:rsidRDefault="00E86D68" w:rsidP="00883938">
            <w:pPr>
              <w:rPr>
                <w:sz w:val="24"/>
                <w:szCs w:val="24"/>
              </w:rPr>
            </w:pPr>
            <w:r w:rsidRPr="000E16A2">
              <w:rPr>
                <w:sz w:val="24"/>
                <w:szCs w:val="24"/>
              </w:rPr>
              <w:t>Зуборезчик</w:t>
            </w:r>
          </w:p>
        </w:tc>
        <w:tc>
          <w:tcPr>
            <w:tcW w:w="2835" w:type="dxa"/>
            <w:vMerge w:val="restart"/>
            <w:tcBorders>
              <w:top w:val="single" w:sz="4" w:space="0" w:color="auto"/>
              <w:left w:val="single" w:sz="4" w:space="0" w:color="auto"/>
              <w:right w:val="single" w:sz="4" w:space="0" w:color="auto"/>
            </w:tcBorders>
            <w:shd w:val="clear" w:color="auto" w:fill="auto"/>
          </w:tcPr>
          <w:p w14:paraId="2515A8FF" w14:textId="77777777" w:rsidR="00E86D68" w:rsidRPr="000E16A2" w:rsidRDefault="00E86D68" w:rsidP="00883938">
            <w:pPr>
              <w:rPr>
                <w:color w:val="000000"/>
                <w:sz w:val="24"/>
                <w:szCs w:val="24"/>
              </w:rPr>
            </w:pPr>
            <w:r w:rsidRPr="000E16A2">
              <w:rPr>
                <w:color w:val="000000"/>
                <w:sz w:val="24"/>
                <w:szCs w:val="24"/>
              </w:rPr>
              <w:t xml:space="preserve">Зубофрезерный станок; </w:t>
            </w:r>
          </w:p>
          <w:p w14:paraId="4B010FB5" w14:textId="77777777" w:rsidR="00E86D68" w:rsidRPr="000E16A2" w:rsidRDefault="00E86D68" w:rsidP="00883938">
            <w:pPr>
              <w:rPr>
                <w:color w:val="000000"/>
                <w:sz w:val="24"/>
                <w:szCs w:val="24"/>
              </w:rPr>
            </w:pPr>
            <w:r w:rsidRPr="000E16A2">
              <w:rPr>
                <w:color w:val="000000"/>
                <w:sz w:val="24"/>
                <w:szCs w:val="24"/>
              </w:rPr>
              <w:t xml:space="preserve">резцы; тиски; полукозловой кран </w:t>
            </w:r>
          </w:p>
        </w:tc>
        <w:tc>
          <w:tcPr>
            <w:tcW w:w="2126" w:type="dxa"/>
            <w:vMerge w:val="restart"/>
            <w:tcBorders>
              <w:top w:val="single" w:sz="4" w:space="0" w:color="auto"/>
              <w:left w:val="nil"/>
              <w:right w:val="single" w:sz="4" w:space="0" w:color="auto"/>
            </w:tcBorders>
            <w:shd w:val="clear" w:color="auto" w:fill="auto"/>
          </w:tcPr>
          <w:p w14:paraId="02C48121" w14:textId="77777777" w:rsidR="00E86D68" w:rsidRPr="000E16A2" w:rsidRDefault="00E86D68" w:rsidP="00B80C6F">
            <w:pPr>
              <w:rPr>
                <w:color w:val="000000"/>
                <w:sz w:val="24"/>
                <w:szCs w:val="24"/>
              </w:rPr>
            </w:pPr>
            <w:r w:rsidRPr="000E16A2">
              <w:rPr>
                <w:color w:val="000000"/>
                <w:sz w:val="24"/>
                <w:szCs w:val="24"/>
              </w:rPr>
              <w:t xml:space="preserve">Металлы: черные, цветные; неметаллы; </w:t>
            </w:r>
            <w:r w:rsidRPr="000E16A2">
              <w:rPr>
                <w:color w:val="000000"/>
                <w:sz w:val="24"/>
                <w:szCs w:val="24"/>
              </w:rPr>
              <w:br/>
              <w:t>СОЖ (масла минеральные нефтяные) – 3 ч;</w:t>
            </w:r>
            <w:r w:rsidRPr="000E16A2">
              <w:rPr>
                <w:color w:val="000000"/>
                <w:sz w:val="24"/>
                <w:szCs w:val="24"/>
              </w:rPr>
              <w:br/>
              <w:t>(пыль (70 % &gt; SiO</w:t>
            </w:r>
            <w:r w:rsidRPr="000E16A2">
              <w:rPr>
                <w:color w:val="000000"/>
                <w:sz w:val="24"/>
                <w:szCs w:val="24"/>
                <w:vertAlign w:val="subscript"/>
              </w:rPr>
              <w:t>2</w:t>
            </w:r>
            <w:r w:rsidRPr="000E16A2">
              <w:rPr>
                <w:color w:val="000000"/>
                <w:sz w:val="24"/>
                <w:szCs w:val="24"/>
              </w:rPr>
              <w:t> &gt; 20 %)) – 7,5 ч</w:t>
            </w:r>
          </w:p>
        </w:tc>
        <w:tc>
          <w:tcPr>
            <w:tcW w:w="5103" w:type="dxa"/>
          </w:tcPr>
          <w:p w14:paraId="479A7175" w14:textId="77777777" w:rsidR="00E86D68" w:rsidRPr="000E16A2" w:rsidRDefault="00E86D68" w:rsidP="00883938">
            <w:pPr>
              <w:rPr>
                <w:sz w:val="24"/>
                <w:szCs w:val="24"/>
              </w:rPr>
            </w:pPr>
            <w:r w:rsidRPr="000E16A2">
              <w:rPr>
                <w:sz w:val="24"/>
                <w:szCs w:val="24"/>
              </w:rPr>
              <w:t>Феррохром (Сплав хрома 65% с железом)</w:t>
            </w:r>
          </w:p>
        </w:tc>
        <w:tc>
          <w:tcPr>
            <w:tcW w:w="2126" w:type="dxa"/>
          </w:tcPr>
          <w:p w14:paraId="0AFF5E44" w14:textId="77777777" w:rsidR="00E86D68" w:rsidRPr="000E16A2" w:rsidRDefault="00E86D68" w:rsidP="00883938">
            <w:pPr>
              <w:rPr>
                <w:sz w:val="24"/>
                <w:szCs w:val="24"/>
              </w:rPr>
            </w:pPr>
            <w:r w:rsidRPr="000E16A2">
              <w:rPr>
                <w:sz w:val="24"/>
                <w:szCs w:val="24"/>
              </w:rPr>
              <w:t>9,2</w:t>
            </w:r>
          </w:p>
        </w:tc>
      </w:tr>
      <w:tr w:rsidR="00E86D68" w:rsidRPr="000E16A2" w14:paraId="002C068B" w14:textId="77777777" w:rsidTr="006D7F73">
        <w:trPr>
          <w:trHeight w:val="505"/>
        </w:trPr>
        <w:tc>
          <w:tcPr>
            <w:tcW w:w="596" w:type="dxa"/>
            <w:vMerge/>
          </w:tcPr>
          <w:p w14:paraId="24FB1A32" w14:textId="77777777" w:rsidR="00E86D68" w:rsidRPr="000E16A2" w:rsidRDefault="00E86D68" w:rsidP="00591533">
            <w:pPr>
              <w:numPr>
                <w:ilvl w:val="0"/>
                <w:numId w:val="37"/>
              </w:numPr>
              <w:contextualSpacing/>
              <w:jc w:val="center"/>
              <w:rPr>
                <w:sz w:val="24"/>
                <w:szCs w:val="24"/>
              </w:rPr>
            </w:pPr>
          </w:p>
        </w:tc>
        <w:tc>
          <w:tcPr>
            <w:tcW w:w="1843" w:type="dxa"/>
            <w:vMerge/>
          </w:tcPr>
          <w:p w14:paraId="5028B686"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44EF12AA"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22ABD163" w14:textId="77777777" w:rsidR="00E86D68" w:rsidRPr="000E16A2" w:rsidRDefault="00E86D68" w:rsidP="00883938">
            <w:pPr>
              <w:rPr>
                <w:color w:val="000000"/>
                <w:sz w:val="24"/>
                <w:szCs w:val="24"/>
              </w:rPr>
            </w:pPr>
          </w:p>
        </w:tc>
        <w:tc>
          <w:tcPr>
            <w:tcW w:w="5103" w:type="dxa"/>
          </w:tcPr>
          <w:p w14:paraId="348C7D56" w14:textId="77777777" w:rsidR="00E86D68" w:rsidRPr="000E16A2" w:rsidRDefault="00E86D68" w:rsidP="00883938">
            <w:pPr>
              <w:rPr>
                <w:sz w:val="24"/>
                <w:szCs w:val="24"/>
              </w:rPr>
            </w:pPr>
            <w:r w:rsidRPr="000E16A2">
              <w:rPr>
                <w:sz w:val="24"/>
                <w:szCs w:val="24"/>
              </w:rPr>
              <w:t>Масла минеральные нефтяные+</w:t>
            </w:r>
          </w:p>
        </w:tc>
        <w:tc>
          <w:tcPr>
            <w:tcW w:w="2126" w:type="dxa"/>
          </w:tcPr>
          <w:p w14:paraId="0CB112D4" w14:textId="77777777" w:rsidR="00E86D68" w:rsidRPr="000E16A2" w:rsidRDefault="00E86D68" w:rsidP="00883938">
            <w:pPr>
              <w:rPr>
                <w:sz w:val="24"/>
                <w:szCs w:val="24"/>
              </w:rPr>
            </w:pPr>
            <w:r w:rsidRPr="000E16A2">
              <w:rPr>
                <w:sz w:val="24"/>
                <w:szCs w:val="24"/>
              </w:rPr>
              <w:t>11,3 мг/м</w:t>
            </w:r>
            <w:r w:rsidRPr="000E16A2">
              <w:rPr>
                <w:sz w:val="24"/>
                <w:szCs w:val="24"/>
                <w:vertAlign w:val="superscript"/>
              </w:rPr>
              <w:t>3</w:t>
            </w:r>
          </w:p>
        </w:tc>
      </w:tr>
      <w:tr w:rsidR="00E86D68" w:rsidRPr="000E16A2" w14:paraId="2D414471" w14:textId="77777777" w:rsidTr="006D7F73">
        <w:trPr>
          <w:trHeight w:val="505"/>
        </w:trPr>
        <w:tc>
          <w:tcPr>
            <w:tcW w:w="596" w:type="dxa"/>
            <w:vMerge/>
          </w:tcPr>
          <w:p w14:paraId="3403A676" w14:textId="77777777" w:rsidR="00E86D68" w:rsidRPr="000E16A2" w:rsidRDefault="00E86D68" w:rsidP="00591533">
            <w:pPr>
              <w:numPr>
                <w:ilvl w:val="0"/>
                <w:numId w:val="37"/>
              </w:numPr>
              <w:contextualSpacing/>
              <w:jc w:val="center"/>
              <w:rPr>
                <w:sz w:val="24"/>
                <w:szCs w:val="24"/>
              </w:rPr>
            </w:pPr>
          </w:p>
        </w:tc>
        <w:tc>
          <w:tcPr>
            <w:tcW w:w="1843" w:type="dxa"/>
            <w:vMerge/>
          </w:tcPr>
          <w:p w14:paraId="0B15DDE8"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60EEB165"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40185EA9" w14:textId="77777777" w:rsidR="00E86D68" w:rsidRPr="000E16A2" w:rsidRDefault="00E86D68" w:rsidP="00883938">
            <w:pPr>
              <w:rPr>
                <w:color w:val="000000"/>
                <w:sz w:val="24"/>
                <w:szCs w:val="24"/>
              </w:rPr>
            </w:pPr>
          </w:p>
        </w:tc>
        <w:tc>
          <w:tcPr>
            <w:tcW w:w="5103" w:type="dxa"/>
          </w:tcPr>
          <w:p w14:paraId="01F4539D" w14:textId="393769B6" w:rsidR="00E86D68" w:rsidRPr="000E16A2" w:rsidRDefault="00E86D68" w:rsidP="00883938">
            <w:pPr>
              <w:rPr>
                <w:sz w:val="24"/>
                <w:szCs w:val="24"/>
                <w:vertAlign w:val="superscript"/>
              </w:rPr>
            </w:pPr>
            <w:r w:rsidRPr="000E16A2">
              <w:rPr>
                <w:sz w:val="24"/>
                <w:szCs w:val="24"/>
              </w:rPr>
              <w:t>Кремний диоксид аморфный в виде аэрозоля конденсации при содержании от 10 до 60</w:t>
            </w:r>
            <w:r w:rsidR="00295584">
              <w:rPr>
                <w:sz w:val="24"/>
                <w:szCs w:val="24"/>
              </w:rPr>
              <w:t>%</w:t>
            </w:r>
          </w:p>
        </w:tc>
        <w:tc>
          <w:tcPr>
            <w:tcW w:w="2126" w:type="dxa"/>
          </w:tcPr>
          <w:p w14:paraId="153855D3" w14:textId="77777777" w:rsidR="00E86D68" w:rsidRPr="000E16A2" w:rsidRDefault="00E86D68" w:rsidP="00883938">
            <w:pPr>
              <w:rPr>
                <w:sz w:val="24"/>
                <w:szCs w:val="24"/>
                <w:vertAlign w:val="superscript"/>
              </w:rPr>
            </w:pPr>
            <w:r w:rsidRPr="000E16A2">
              <w:rPr>
                <w:sz w:val="24"/>
                <w:szCs w:val="24"/>
              </w:rPr>
              <w:t>15 мг/м</w:t>
            </w:r>
            <w:r w:rsidRPr="000E16A2">
              <w:rPr>
                <w:sz w:val="24"/>
                <w:szCs w:val="24"/>
                <w:vertAlign w:val="superscript"/>
              </w:rPr>
              <w:t>3</w:t>
            </w:r>
          </w:p>
        </w:tc>
      </w:tr>
      <w:tr w:rsidR="00E86D68" w:rsidRPr="000E16A2" w14:paraId="2C487EDF" w14:textId="77777777" w:rsidTr="006D7F73">
        <w:trPr>
          <w:trHeight w:val="505"/>
        </w:trPr>
        <w:tc>
          <w:tcPr>
            <w:tcW w:w="596" w:type="dxa"/>
            <w:vMerge/>
          </w:tcPr>
          <w:p w14:paraId="3BEB63CA" w14:textId="77777777" w:rsidR="00E86D68" w:rsidRPr="000E16A2" w:rsidRDefault="00E86D68" w:rsidP="00591533">
            <w:pPr>
              <w:numPr>
                <w:ilvl w:val="0"/>
                <w:numId w:val="37"/>
              </w:numPr>
              <w:contextualSpacing/>
              <w:jc w:val="center"/>
              <w:rPr>
                <w:sz w:val="24"/>
                <w:szCs w:val="24"/>
              </w:rPr>
            </w:pPr>
          </w:p>
        </w:tc>
        <w:tc>
          <w:tcPr>
            <w:tcW w:w="1843" w:type="dxa"/>
            <w:vMerge/>
          </w:tcPr>
          <w:p w14:paraId="506013D3"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10E55E85"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4A67D820" w14:textId="77777777" w:rsidR="00E86D68" w:rsidRPr="000E16A2" w:rsidRDefault="00E86D68" w:rsidP="00883938">
            <w:pPr>
              <w:rPr>
                <w:color w:val="000000"/>
                <w:sz w:val="24"/>
                <w:szCs w:val="24"/>
              </w:rPr>
            </w:pPr>
          </w:p>
        </w:tc>
        <w:tc>
          <w:tcPr>
            <w:tcW w:w="5103" w:type="dxa"/>
          </w:tcPr>
          <w:p w14:paraId="0CDB2C3A"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4F3C766D"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5D9806C4" w14:textId="77777777" w:rsidR="00E86D68" w:rsidRPr="000E16A2" w:rsidRDefault="00E86D68" w:rsidP="00883938">
            <w:pPr>
              <w:rPr>
                <w:sz w:val="24"/>
                <w:szCs w:val="24"/>
              </w:rPr>
            </w:pPr>
            <w:r w:rsidRPr="000E16A2">
              <w:rPr>
                <w:sz w:val="24"/>
                <w:szCs w:val="24"/>
              </w:rPr>
              <w:t>127,6 дБ</w:t>
            </w:r>
          </w:p>
        </w:tc>
      </w:tr>
      <w:tr w:rsidR="00E86D68" w:rsidRPr="000E16A2" w14:paraId="6046AB39" w14:textId="77777777" w:rsidTr="006D7F73">
        <w:trPr>
          <w:trHeight w:val="505"/>
        </w:trPr>
        <w:tc>
          <w:tcPr>
            <w:tcW w:w="596" w:type="dxa"/>
            <w:vMerge/>
          </w:tcPr>
          <w:p w14:paraId="7437F98A" w14:textId="77777777" w:rsidR="00E86D68" w:rsidRPr="000E16A2" w:rsidRDefault="00E86D68" w:rsidP="00591533">
            <w:pPr>
              <w:numPr>
                <w:ilvl w:val="0"/>
                <w:numId w:val="37"/>
              </w:numPr>
              <w:contextualSpacing/>
              <w:jc w:val="center"/>
              <w:rPr>
                <w:sz w:val="24"/>
                <w:szCs w:val="24"/>
              </w:rPr>
            </w:pPr>
          </w:p>
        </w:tc>
        <w:tc>
          <w:tcPr>
            <w:tcW w:w="1843" w:type="dxa"/>
            <w:vMerge/>
          </w:tcPr>
          <w:p w14:paraId="226D1CBE"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tcPr>
          <w:p w14:paraId="4EF4775E"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139442E5" w14:textId="77777777" w:rsidR="00E86D68" w:rsidRPr="000E16A2" w:rsidRDefault="00E86D68" w:rsidP="00883938">
            <w:pPr>
              <w:rPr>
                <w:color w:val="000000"/>
                <w:sz w:val="24"/>
                <w:szCs w:val="24"/>
              </w:rPr>
            </w:pPr>
          </w:p>
        </w:tc>
        <w:tc>
          <w:tcPr>
            <w:tcW w:w="5103" w:type="dxa"/>
          </w:tcPr>
          <w:p w14:paraId="39D6F454" w14:textId="77777777" w:rsidR="00E86D68" w:rsidRPr="000E16A2" w:rsidRDefault="00E86D68" w:rsidP="00883938">
            <w:pPr>
              <w:rPr>
                <w:sz w:val="24"/>
                <w:szCs w:val="24"/>
              </w:rPr>
            </w:pPr>
            <w:r w:rsidRPr="000E16A2">
              <w:rPr>
                <w:sz w:val="24"/>
                <w:szCs w:val="24"/>
              </w:rPr>
              <w:t xml:space="preserve">Транспортно-технологическая вибрация на рабочих местах в машинах, перемещающихся по подготовленным поверхностям производственных помещений, </w:t>
            </w:r>
            <w:r w:rsidRPr="000E16A2">
              <w:rPr>
                <w:sz w:val="24"/>
                <w:szCs w:val="24"/>
              </w:rPr>
              <w:lastRenderedPageBreak/>
              <w:t>промышленных площадок, горных выработок (эквивалентные корректированные уровни виброускорения) по оси Z</w:t>
            </w:r>
          </w:p>
        </w:tc>
        <w:tc>
          <w:tcPr>
            <w:tcW w:w="2126" w:type="dxa"/>
          </w:tcPr>
          <w:p w14:paraId="066809A5" w14:textId="77777777" w:rsidR="00E86D68" w:rsidRPr="000E16A2" w:rsidRDefault="00E86D68" w:rsidP="00883938">
            <w:pPr>
              <w:rPr>
                <w:sz w:val="24"/>
                <w:szCs w:val="24"/>
              </w:rPr>
            </w:pPr>
            <w:r w:rsidRPr="000E16A2">
              <w:rPr>
                <w:sz w:val="24"/>
                <w:szCs w:val="24"/>
                <w:lang w:val="en-US"/>
              </w:rPr>
              <w:lastRenderedPageBreak/>
              <w:t>117</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436AFC91" w14:textId="77777777" w:rsidTr="006D7F73">
        <w:trPr>
          <w:trHeight w:val="505"/>
        </w:trPr>
        <w:tc>
          <w:tcPr>
            <w:tcW w:w="596" w:type="dxa"/>
            <w:vMerge/>
          </w:tcPr>
          <w:p w14:paraId="122390F6" w14:textId="77777777" w:rsidR="00E86D68" w:rsidRPr="000E16A2" w:rsidRDefault="00E86D68" w:rsidP="00591533">
            <w:pPr>
              <w:numPr>
                <w:ilvl w:val="0"/>
                <w:numId w:val="37"/>
              </w:numPr>
              <w:contextualSpacing/>
              <w:jc w:val="center"/>
              <w:rPr>
                <w:sz w:val="24"/>
                <w:szCs w:val="24"/>
              </w:rPr>
            </w:pPr>
          </w:p>
        </w:tc>
        <w:tc>
          <w:tcPr>
            <w:tcW w:w="1843" w:type="dxa"/>
            <w:vMerge/>
          </w:tcPr>
          <w:p w14:paraId="797CEC61" w14:textId="77777777" w:rsidR="00E86D68" w:rsidRPr="000E16A2" w:rsidRDefault="00E86D68" w:rsidP="00883938">
            <w:pPr>
              <w:rPr>
                <w:sz w:val="24"/>
                <w:szCs w:val="24"/>
              </w:rPr>
            </w:pPr>
          </w:p>
        </w:tc>
        <w:tc>
          <w:tcPr>
            <w:tcW w:w="2835" w:type="dxa"/>
            <w:vMerge/>
            <w:tcBorders>
              <w:left w:val="single" w:sz="4" w:space="0" w:color="auto"/>
              <w:bottom w:val="single" w:sz="4" w:space="0" w:color="auto"/>
              <w:right w:val="single" w:sz="4" w:space="0" w:color="auto"/>
            </w:tcBorders>
            <w:shd w:val="clear" w:color="auto" w:fill="auto"/>
          </w:tcPr>
          <w:p w14:paraId="48853C39" w14:textId="77777777" w:rsidR="00E86D68" w:rsidRPr="000E16A2" w:rsidRDefault="00E86D68" w:rsidP="00883938">
            <w:pPr>
              <w:rPr>
                <w:color w:val="000000"/>
                <w:sz w:val="24"/>
                <w:szCs w:val="24"/>
              </w:rPr>
            </w:pPr>
          </w:p>
        </w:tc>
        <w:tc>
          <w:tcPr>
            <w:tcW w:w="2126" w:type="dxa"/>
            <w:vMerge/>
            <w:tcBorders>
              <w:left w:val="nil"/>
              <w:bottom w:val="single" w:sz="4" w:space="0" w:color="auto"/>
              <w:right w:val="single" w:sz="4" w:space="0" w:color="auto"/>
            </w:tcBorders>
            <w:shd w:val="clear" w:color="auto" w:fill="auto"/>
            <w:vAlign w:val="center"/>
          </w:tcPr>
          <w:p w14:paraId="3A6441A1" w14:textId="77777777" w:rsidR="00E86D68" w:rsidRPr="000E16A2" w:rsidRDefault="00E86D68" w:rsidP="00883938">
            <w:pPr>
              <w:rPr>
                <w:color w:val="000000"/>
                <w:sz w:val="24"/>
                <w:szCs w:val="24"/>
              </w:rPr>
            </w:pPr>
          </w:p>
        </w:tc>
        <w:tc>
          <w:tcPr>
            <w:tcW w:w="5103" w:type="dxa"/>
          </w:tcPr>
          <w:p w14:paraId="33369F0C"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518055DE" w14:textId="77777777" w:rsidR="00E86D68" w:rsidRPr="000E16A2" w:rsidRDefault="00E86D68" w:rsidP="00883938">
            <w:pPr>
              <w:rPr>
                <w:sz w:val="24"/>
                <w:szCs w:val="24"/>
              </w:rPr>
            </w:pPr>
            <w:r w:rsidRPr="000E16A2">
              <w:rPr>
                <w:sz w:val="24"/>
                <w:szCs w:val="24"/>
              </w:rPr>
              <w:t>89,4 дБА</w:t>
            </w:r>
          </w:p>
        </w:tc>
      </w:tr>
      <w:tr w:rsidR="00E86D68" w:rsidRPr="000E16A2" w14:paraId="6C016DBC" w14:textId="77777777" w:rsidTr="006D7F73">
        <w:trPr>
          <w:trHeight w:val="370"/>
        </w:trPr>
        <w:tc>
          <w:tcPr>
            <w:tcW w:w="596" w:type="dxa"/>
            <w:vMerge w:val="restart"/>
          </w:tcPr>
          <w:p w14:paraId="7A68151F"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05FF4D49" w14:textId="77777777" w:rsidR="00E86D68" w:rsidRPr="000E16A2" w:rsidRDefault="00E86D68" w:rsidP="00883938">
            <w:pPr>
              <w:rPr>
                <w:sz w:val="24"/>
                <w:szCs w:val="24"/>
              </w:rPr>
            </w:pPr>
            <w:r w:rsidRPr="000E16A2">
              <w:rPr>
                <w:sz w:val="24"/>
                <w:szCs w:val="24"/>
              </w:rPr>
              <w:t>Электромонтер</w:t>
            </w:r>
          </w:p>
          <w:p w14:paraId="2E44A949" w14:textId="77777777" w:rsidR="00E86D68" w:rsidRPr="000E16A2" w:rsidRDefault="00E86D68" w:rsidP="00883938">
            <w:pPr>
              <w:rPr>
                <w:sz w:val="24"/>
                <w:szCs w:val="24"/>
              </w:rPr>
            </w:pPr>
          </w:p>
        </w:tc>
        <w:tc>
          <w:tcPr>
            <w:tcW w:w="2835" w:type="dxa"/>
            <w:vMerge w:val="restart"/>
            <w:tcBorders>
              <w:top w:val="single" w:sz="4" w:space="0" w:color="auto"/>
              <w:left w:val="single" w:sz="4" w:space="0" w:color="auto"/>
              <w:right w:val="single" w:sz="4" w:space="0" w:color="auto"/>
            </w:tcBorders>
            <w:shd w:val="clear" w:color="auto" w:fill="auto"/>
          </w:tcPr>
          <w:p w14:paraId="1B1F1F1A" w14:textId="77777777" w:rsidR="00E86D68" w:rsidRPr="000E16A2" w:rsidRDefault="00E86D68" w:rsidP="00883938">
            <w:pPr>
              <w:rPr>
                <w:color w:val="000000"/>
                <w:sz w:val="24"/>
                <w:szCs w:val="24"/>
              </w:rPr>
            </w:pPr>
            <w:r w:rsidRPr="000E16A2">
              <w:rPr>
                <w:color w:val="000000"/>
                <w:sz w:val="24"/>
                <w:szCs w:val="24"/>
              </w:rPr>
              <w:t>Верстак; комплект ручного инструмента электромонтера;</w:t>
            </w:r>
            <w:r w:rsidRPr="000E16A2">
              <w:rPr>
                <w:color w:val="000000"/>
                <w:sz w:val="24"/>
                <w:szCs w:val="24"/>
              </w:rPr>
              <w:br/>
              <w:t xml:space="preserve">дрель </w:t>
            </w:r>
          </w:p>
        </w:tc>
        <w:tc>
          <w:tcPr>
            <w:tcW w:w="2126" w:type="dxa"/>
            <w:vMerge w:val="restart"/>
            <w:tcBorders>
              <w:top w:val="single" w:sz="4" w:space="0" w:color="auto"/>
              <w:left w:val="nil"/>
              <w:right w:val="single" w:sz="4" w:space="0" w:color="auto"/>
            </w:tcBorders>
            <w:shd w:val="clear" w:color="auto" w:fill="auto"/>
          </w:tcPr>
          <w:p w14:paraId="13F8EA29" w14:textId="77777777" w:rsidR="00E86D68" w:rsidRPr="000E16A2" w:rsidRDefault="00E86D68" w:rsidP="00883938">
            <w:pPr>
              <w:rPr>
                <w:color w:val="000000"/>
                <w:sz w:val="24"/>
                <w:szCs w:val="24"/>
              </w:rPr>
            </w:pPr>
            <w:r w:rsidRPr="000E16A2">
              <w:rPr>
                <w:color w:val="000000"/>
                <w:sz w:val="24"/>
                <w:szCs w:val="24"/>
              </w:rPr>
              <w:t>РЭН и запчасти к оборудованию;</w:t>
            </w:r>
            <w:r w:rsidRPr="000E16A2">
              <w:rPr>
                <w:color w:val="000000"/>
                <w:sz w:val="24"/>
                <w:szCs w:val="24"/>
              </w:rPr>
              <w:br/>
              <w:t>(пыль (70 % &gt; SiO</w:t>
            </w:r>
            <w:r w:rsidRPr="000E16A2">
              <w:rPr>
                <w:color w:val="000000"/>
                <w:sz w:val="24"/>
                <w:szCs w:val="24"/>
                <w:vertAlign w:val="subscript"/>
              </w:rPr>
              <w:t>2</w:t>
            </w:r>
            <w:r w:rsidRPr="000E16A2">
              <w:rPr>
                <w:color w:val="000000"/>
                <w:sz w:val="24"/>
                <w:szCs w:val="24"/>
              </w:rPr>
              <w:t> &gt; 20 %)) – 1 ч</w:t>
            </w:r>
            <w:r w:rsidRPr="000E16A2">
              <w:rPr>
                <w:color w:val="000000"/>
                <w:sz w:val="24"/>
                <w:szCs w:val="24"/>
              </w:rPr>
              <w:br/>
              <w:t>Спирт (этанол) – 0,5 ч</w:t>
            </w:r>
          </w:p>
        </w:tc>
        <w:tc>
          <w:tcPr>
            <w:tcW w:w="5103" w:type="dxa"/>
          </w:tcPr>
          <w:p w14:paraId="4F3BE5D5" w14:textId="77777777" w:rsidR="00E86D68" w:rsidRPr="000E16A2" w:rsidRDefault="00E86D68" w:rsidP="00883938">
            <w:pPr>
              <w:rPr>
                <w:sz w:val="24"/>
                <w:szCs w:val="24"/>
              </w:rPr>
            </w:pPr>
            <w:r w:rsidRPr="000E16A2">
              <w:rPr>
                <w:sz w:val="24"/>
                <w:szCs w:val="24"/>
              </w:rPr>
              <w:t>Спирты C7-11 (смесь изомеров)</w:t>
            </w:r>
          </w:p>
        </w:tc>
        <w:tc>
          <w:tcPr>
            <w:tcW w:w="2126" w:type="dxa"/>
          </w:tcPr>
          <w:p w14:paraId="47ED0C66" w14:textId="77777777" w:rsidR="00E86D68" w:rsidRPr="000E16A2" w:rsidRDefault="00E86D68" w:rsidP="00883938">
            <w:pPr>
              <w:rPr>
                <w:sz w:val="24"/>
                <w:szCs w:val="24"/>
              </w:rPr>
            </w:pPr>
            <w:r w:rsidRPr="000E16A2">
              <w:rPr>
                <w:sz w:val="24"/>
                <w:szCs w:val="24"/>
              </w:rPr>
              <w:t>0,8 мг/м</w:t>
            </w:r>
            <w:r w:rsidRPr="000E16A2">
              <w:rPr>
                <w:sz w:val="24"/>
                <w:szCs w:val="24"/>
                <w:vertAlign w:val="superscript"/>
              </w:rPr>
              <w:t>3</w:t>
            </w:r>
          </w:p>
        </w:tc>
      </w:tr>
      <w:tr w:rsidR="00E86D68" w:rsidRPr="000E16A2" w14:paraId="5D5F3E99" w14:textId="77777777" w:rsidTr="006D7F73">
        <w:trPr>
          <w:trHeight w:val="367"/>
        </w:trPr>
        <w:tc>
          <w:tcPr>
            <w:tcW w:w="596" w:type="dxa"/>
            <w:vMerge/>
          </w:tcPr>
          <w:p w14:paraId="0DDBA67B" w14:textId="77777777" w:rsidR="00E86D68" w:rsidRPr="000E16A2" w:rsidRDefault="00E86D68" w:rsidP="00591533">
            <w:pPr>
              <w:numPr>
                <w:ilvl w:val="0"/>
                <w:numId w:val="37"/>
              </w:numPr>
              <w:contextualSpacing/>
              <w:jc w:val="center"/>
              <w:rPr>
                <w:sz w:val="24"/>
                <w:szCs w:val="24"/>
              </w:rPr>
            </w:pPr>
          </w:p>
        </w:tc>
        <w:tc>
          <w:tcPr>
            <w:tcW w:w="1843" w:type="dxa"/>
            <w:vMerge/>
          </w:tcPr>
          <w:p w14:paraId="3E8E86CA"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vAlign w:val="center"/>
          </w:tcPr>
          <w:p w14:paraId="7CD5BF82"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2F20CD0C" w14:textId="77777777" w:rsidR="00E86D68" w:rsidRPr="000E16A2" w:rsidRDefault="00E86D68" w:rsidP="00883938">
            <w:pPr>
              <w:rPr>
                <w:color w:val="000000"/>
                <w:sz w:val="24"/>
                <w:szCs w:val="24"/>
              </w:rPr>
            </w:pPr>
          </w:p>
        </w:tc>
        <w:tc>
          <w:tcPr>
            <w:tcW w:w="5103" w:type="dxa"/>
          </w:tcPr>
          <w:p w14:paraId="186711B7" w14:textId="77777777" w:rsidR="00E86D68" w:rsidRPr="000E16A2" w:rsidRDefault="00E86D68" w:rsidP="00883938">
            <w:pPr>
              <w:rPr>
                <w:sz w:val="24"/>
                <w:szCs w:val="24"/>
              </w:rPr>
            </w:pPr>
            <w:r w:rsidRPr="000E16A2">
              <w:rPr>
                <w:sz w:val="24"/>
                <w:szCs w:val="24"/>
              </w:rPr>
              <w:t>Полиэтенилхлорид (поливинилхлорид; хлорэтен гомополимер)</w:t>
            </w:r>
          </w:p>
        </w:tc>
        <w:tc>
          <w:tcPr>
            <w:tcW w:w="2126" w:type="dxa"/>
          </w:tcPr>
          <w:p w14:paraId="451F507A" w14:textId="77777777" w:rsidR="00E86D68" w:rsidRPr="000E16A2" w:rsidRDefault="00E86D68" w:rsidP="00883938">
            <w:pPr>
              <w:rPr>
                <w:sz w:val="24"/>
                <w:szCs w:val="24"/>
              </w:rPr>
            </w:pPr>
            <w:r w:rsidRPr="000E16A2">
              <w:rPr>
                <w:sz w:val="24"/>
                <w:szCs w:val="24"/>
              </w:rPr>
              <w:t>8,5 мг/м</w:t>
            </w:r>
            <w:r w:rsidRPr="000E16A2">
              <w:rPr>
                <w:sz w:val="24"/>
                <w:szCs w:val="24"/>
                <w:vertAlign w:val="superscript"/>
              </w:rPr>
              <w:t>3</w:t>
            </w:r>
          </w:p>
        </w:tc>
      </w:tr>
      <w:tr w:rsidR="00E86D68" w:rsidRPr="000E16A2" w14:paraId="232A7CE6" w14:textId="77777777" w:rsidTr="006D7F73">
        <w:trPr>
          <w:trHeight w:val="367"/>
        </w:trPr>
        <w:tc>
          <w:tcPr>
            <w:tcW w:w="596" w:type="dxa"/>
            <w:vMerge/>
          </w:tcPr>
          <w:p w14:paraId="29F14B1A" w14:textId="77777777" w:rsidR="00E86D68" w:rsidRPr="000E16A2" w:rsidRDefault="00E86D68" w:rsidP="00591533">
            <w:pPr>
              <w:numPr>
                <w:ilvl w:val="0"/>
                <w:numId w:val="37"/>
              </w:numPr>
              <w:contextualSpacing/>
              <w:jc w:val="center"/>
              <w:rPr>
                <w:sz w:val="24"/>
                <w:szCs w:val="24"/>
              </w:rPr>
            </w:pPr>
          </w:p>
        </w:tc>
        <w:tc>
          <w:tcPr>
            <w:tcW w:w="1843" w:type="dxa"/>
            <w:vMerge/>
          </w:tcPr>
          <w:p w14:paraId="28DADDEB"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vAlign w:val="center"/>
          </w:tcPr>
          <w:p w14:paraId="6F80400F"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2626686D" w14:textId="77777777" w:rsidR="00E86D68" w:rsidRPr="000E16A2" w:rsidRDefault="00E86D68" w:rsidP="00883938">
            <w:pPr>
              <w:rPr>
                <w:color w:val="000000"/>
                <w:sz w:val="24"/>
                <w:szCs w:val="24"/>
              </w:rPr>
            </w:pPr>
          </w:p>
        </w:tc>
        <w:tc>
          <w:tcPr>
            <w:tcW w:w="5103" w:type="dxa"/>
          </w:tcPr>
          <w:p w14:paraId="2A80E382" w14:textId="15D325CE"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2DA4B7C3" w14:textId="77777777" w:rsidR="00E86D68" w:rsidRPr="000E16A2" w:rsidRDefault="00E86D68" w:rsidP="00883938">
            <w:pPr>
              <w:rPr>
                <w:sz w:val="24"/>
                <w:szCs w:val="24"/>
                <w:vertAlign w:val="superscript"/>
              </w:rPr>
            </w:pPr>
            <w:r w:rsidRPr="000E16A2">
              <w:rPr>
                <w:sz w:val="24"/>
                <w:szCs w:val="24"/>
              </w:rPr>
              <w:t>18 мг/м</w:t>
            </w:r>
            <w:r w:rsidRPr="000E16A2">
              <w:rPr>
                <w:sz w:val="24"/>
                <w:szCs w:val="24"/>
                <w:vertAlign w:val="superscript"/>
              </w:rPr>
              <w:t>3</w:t>
            </w:r>
          </w:p>
        </w:tc>
      </w:tr>
      <w:tr w:rsidR="00E86D68" w:rsidRPr="000E16A2" w14:paraId="758D9C23" w14:textId="77777777" w:rsidTr="006D7F73">
        <w:trPr>
          <w:trHeight w:val="367"/>
        </w:trPr>
        <w:tc>
          <w:tcPr>
            <w:tcW w:w="596" w:type="dxa"/>
            <w:vMerge/>
          </w:tcPr>
          <w:p w14:paraId="30063ADA" w14:textId="77777777" w:rsidR="00E86D68" w:rsidRPr="000E16A2" w:rsidRDefault="00E86D68" w:rsidP="00591533">
            <w:pPr>
              <w:numPr>
                <w:ilvl w:val="0"/>
                <w:numId w:val="37"/>
              </w:numPr>
              <w:contextualSpacing/>
              <w:jc w:val="center"/>
              <w:rPr>
                <w:sz w:val="24"/>
                <w:szCs w:val="24"/>
              </w:rPr>
            </w:pPr>
          </w:p>
        </w:tc>
        <w:tc>
          <w:tcPr>
            <w:tcW w:w="1843" w:type="dxa"/>
            <w:vMerge/>
          </w:tcPr>
          <w:p w14:paraId="7A0C98FB"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vAlign w:val="center"/>
          </w:tcPr>
          <w:p w14:paraId="5055C294"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0516891A" w14:textId="77777777" w:rsidR="00E86D68" w:rsidRPr="000E16A2" w:rsidRDefault="00E86D68" w:rsidP="00883938">
            <w:pPr>
              <w:rPr>
                <w:color w:val="000000"/>
                <w:sz w:val="24"/>
                <w:szCs w:val="24"/>
              </w:rPr>
            </w:pPr>
          </w:p>
        </w:tc>
        <w:tc>
          <w:tcPr>
            <w:tcW w:w="5103" w:type="dxa"/>
          </w:tcPr>
          <w:p w14:paraId="4C965C0C"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3F561BA4"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656F2FE7" w14:textId="77777777" w:rsidR="00E86D68" w:rsidRPr="000E16A2" w:rsidRDefault="00E86D68" w:rsidP="00883938">
            <w:pPr>
              <w:rPr>
                <w:sz w:val="24"/>
                <w:szCs w:val="24"/>
              </w:rPr>
            </w:pPr>
            <w:r w:rsidRPr="000E16A2">
              <w:rPr>
                <w:sz w:val="24"/>
                <w:szCs w:val="24"/>
              </w:rPr>
              <w:t>128,6 дБ</w:t>
            </w:r>
          </w:p>
        </w:tc>
      </w:tr>
      <w:tr w:rsidR="00E86D68" w:rsidRPr="000E16A2" w14:paraId="0EEE79FE" w14:textId="77777777" w:rsidTr="006D7F73">
        <w:trPr>
          <w:trHeight w:val="367"/>
        </w:trPr>
        <w:tc>
          <w:tcPr>
            <w:tcW w:w="596" w:type="dxa"/>
            <w:vMerge/>
          </w:tcPr>
          <w:p w14:paraId="54ABE825" w14:textId="77777777" w:rsidR="00E86D68" w:rsidRPr="000E16A2" w:rsidRDefault="00E86D68" w:rsidP="00591533">
            <w:pPr>
              <w:numPr>
                <w:ilvl w:val="0"/>
                <w:numId w:val="37"/>
              </w:numPr>
              <w:contextualSpacing/>
              <w:jc w:val="center"/>
              <w:rPr>
                <w:sz w:val="24"/>
                <w:szCs w:val="24"/>
              </w:rPr>
            </w:pPr>
          </w:p>
        </w:tc>
        <w:tc>
          <w:tcPr>
            <w:tcW w:w="1843" w:type="dxa"/>
            <w:vMerge/>
          </w:tcPr>
          <w:p w14:paraId="61F5AFFA"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auto" w:fill="auto"/>
            <w:vAlign w:val="center"/>
          </w:tcPr>
          <w:p w14:paraId="296CF02D" w14:textId="77777777" w:rsidR="00E86D68" w:rsidRPr="000E16A2" w:rsidRDefault="00E86D68" w:rsidP="00883938">
            <w:pPr>
              <w:rPr>
                <w:color w:val="000000"/>
                <w:sz w:val="24"/>
                <w:szCs w:val="24"/>
              </w:rPr>
            </w:pPr>
          </w:p>
        </w:tc>
        <w:tc>
          <w:tcPr>
            <w:tcW w:w="2126" w:type="dxa"/>
            <w:vMerge/>
            <w:tcBorders>
              <w:left w:val="nil"/>
              <w:right w:val="single" w:sz="4" w:space="0" w:color="auto"/>
            </w:tcBorders>
            <w:shd w:val="clear" w:color="auto" w:fill="auto"/>
            <w:vAlign w:val="center"/>
          </w:tcPr>
          <w:p w14:paraId="5346A678" w14:textId="77777777" w:rsidR="00E86D68" w:rsidRPr="000E16A2" w:rsidRDefault="00E86D68" w:rsidP="00883938">
            <w:pPr>
              <w:rPr>
                <w:color w:val="000000"/>
                <w:sz w:val="24"/>
                <w:szCs w:val="24"/>
              </w:rPr>
            </w:pPr>
          </w:p>
        </w:tc>
        <w:tc>
          <w:tcPr>
            <w:tcW w:w="5103" w:type="dxa"/>
          </w:tcPr>
          <w:p w14:paraId="586D254E" w14:textId="77777777" w:rsidR="00E86D68" w:rsidRPr="000E16A2" w:rsidRDefault="00E86D68" w:rsidP="00883938">
            <w:pPr>
              <w:rPr>
                <w:sz w:val="24"/>
                <w:szCs w:val="24"/>
              </w:rPr>
            </w:pPr>
            <w:r w:rsidRPr="000E16A2">
              <w:rPr>
                <w:sz w:val="24"/>
                <w:szCs w:val="24"/>
              </w:rPr>
              <w:t>ЭМП, 50 Гц</w:t>
            </w:r>
          </w:p>
        </w:tc>
        <w:tc>
          <w:tcPr>
            <w:tcW w:w="2126" w:type="dxa"/>
          </w:tcPr>
          <w:p w14:paraId="6E3D07C3" w14:textId="77777777" w:rsidR="00E86D68" w:rsidRPr="000E16A2" w:rsidRDefault="00E86D68" w:rsidP="00883938">
            <w:pPr>
              <w:rPr>
                <w:sz w:val="24"/>
                <w:szCs w:val="24"/>
              </w:rPr>
            </w:pPr>
            <w:r w:rsidRPr="000E16A2">
              <w:rPr>
                <w:sz w:val="24"/>
                <w:szCs w:val="24"/>
              </w:rPr>
              <w:t>Е, 0,6 кВ/м</w:t>
            </w:r>
          </w:p>
          <w:p w14:paraId="365FA94B" w14:textId="77777777" w:rsidR="00E86D68" w:rsidRPr="000E16A2" w:rsidRDefault="00E86D68" w:rsidP="00883938">
            <w:pPr>
              <w:rPr>
                <w:sz w:val="24"/>
                <w:szCs w:val="24"/>
              </w:rPr>
            </w:pPr>
            <w:r w:rsidRPr="000E16A2">
              <w:rPr>
                <w:sz w:val="24"/>
                <w:szCs w:val="24"/>
              </w:rPr>
              <w:t>Н, 6 А/м</w:t>
            </w:r>
          </w:p>
        </w:tc>
      </w:tr>
      <w:tr w:rsidR="00E86D68" w:rsidRPr="000E16A2" w14:paraId="0DB512BC" w14:textId="77777777" w:rsidTr="006D7F73">
        <w:trPr>
          <w:trHeight w:val="367"/>
        </w:trPr>
        <w:tc>
          <w:tcPr>
            <w:tcW w:w="596" w:type="dxa"/>
            <w:vMerge/>
          </w:tcPr>
          <w:p w14:paraId="6DCAAD48" w14:textId="77777777" w:rsidR="00E86D68" w:rsidRPr="000E16A2" w:rsidRDefault="00E86D68" w:rsidP="00591533">
            <w:pPr>
              <w:numPr>
                <w:ilvl w:val="0"/>
                <w:numId w:val="37"/>
              </w:numPr>
              <w:contextualSpacing/>
              <w:jc w:val="center"/>
              <w:rPr>
                <w:sz w:val="24"/>
                <w:szCs w:val="24"/>
              </w:rPr>
            </w:pPr>
          </w:p>
        </w:tc>
        <w:tc>
          <w:tcPr>
            <w:tcW w:w="1843" w:type="dxa"/>
            <w:vMerge/>
          </w:tcPr>
          <w:p w14:paraId="1366A336" w14:textId="77777777" w:rsidR="00E86D68" w:rsidRPr="000E16A2" w:rsidRDefault="00E86D68" w:rsidP="00883938">
            <w:pPr>
              <w:rPr>
                <w:sz w:val="24"/>
                <w:szCs w:val="24"/>
              </w:rPr>
            </w:pPr>
          </w:p>
        </w:tc>
        <w:tc>
          <w:tcPr>
            <w:tcW w:w="2835" w:type="dxa"/>
            <w:vMerge/>
            <w:tcBorders>
              <w:left w:val="single" w:sz="4" w:space="0" w:color="auto"/>
              <w:bottom w:val="single" w:sz="4" w:space="0" w:color="auto"/>
              <w:right w:val="single" w:sz="4" w:space="0" w:color="auto"/>
            </w:tcBorders>
            <w:shd w:val="clear" w:color="auto" w:fill="auto"/>
            <w:vAlign w:val="center"/>
          </w:tcPr>
          <w:p w14:paraId="6390126D" w14:textId="77777777" w:rsidR="00E86D68" w:rsidRPr="000E16A2" w:rsidRDefault="00E86D68" w:rsidP="00883938">
            <w:pPr>
              <w:rPr>
                <w:color w:val="000000"/>
                <w:sz w:val="24"/>
                <w:szCs w:val="24"/>
              </w:rPr>
            </w:pPr>
          </w:p>
        </w:tc>
        <w:tc>
          <w:tcPr>
            <w:tcW w:w="2126" w:type="dxa"/>
            <w:vMerge/>
            <w:tcBorders>
              <w:left w:val="nil"/>
              <w:bottom w:val="single" w:sz="4" w:space="0" w:color="auto"/>
              <w:right w:val="single" w:sz="4" w:space="0" w:color="auto"/>
            </w:tcBorders>
            <w:shd w:val="clear" w:color="auto" w:fill="auto"/>
            <w:vAlign w:val="center"/>
          </w:tcPr>
          <w:p w14:paraId="291FC833" w14:textId="77777777" w:rsidR="00E86D68" w:rsidRPr="000E16A2" w:rsidRDefault="00E86D68" w:rsidP="00883938">
            <w:pPr>
              <w:rPr>
                <w:color w:val="000000"/>
                <w:sz w:val="24"/>
                <w:szCs w:val="24"/>
              </w:rPr>
            </w:pPr>
          </w:p>
        </w:tc>
        <w:tc>
          <w:tcPr>
            <w:tcW w:w="5103" w:type="dxa"/>
          </w:tcPr>
          <w:p w14:paraId="435015E2"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72645245" w14:textId="77777777" w:rsidR="00E86D68" w:rsidRPr="000E16A2" w:rsidRDefault="00E86D68" w:rsidP="00883938">
            <w:pPr>
              <w:rPr>
                <w:sz w:val="24"/>
                <w:szCs w:val="24"/>
              </w:rPr>
            </w:pPr>
            <w:r w:rsidRPr="000E16A2">
              <w:rPr>
                <w:sz w:val="24"/>
                <w:szCs w:val="24"/>
              </w:rPr>
              <w:t>82,4 дБА</w:t>
            </w:r>
          </w:p>
        </w:tc>
      </w:tr>
      <w:tr w:rsidR="00E86D68" w:rsidRPr="000E16A2" w14:paraId="35C6C30A" w14:textId="77777777" w:rsidTr="006D7F73">
        <w:trPr>
          <w:trHeight w:val="1705"/>
        </w:trPr>
        <w:tc>
          <w:tcPr>
            <w:tcW w:w="596" w:type="dxa"/>
            <w:vMerge w:val="restart"/>
          </w:tcPr>
          <w:p w14:paraId="769C7EE6"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6CBD3E21" w14:textId="77777777" w:rsidR="00E86D68" w:rsidRPr="000E16A2" w:rsidRDefault="00E86D68" w:rsidP="00883938">
            <w:pPr>
              <w:rPr>
                <w:sz w:val="24"/>
                <w:szCs w:val="24"/>
              </w:rPr>
            </w:pPr>
            <w:r w:rsidRPr="000E16A2">
              <w:rPr>
                <w:sz w:val="24"/>
                <w:szCs w:val="24"/>
              </w:rPr>
              <w:t>Токарь по обработке деталей из стеклотекстолита</w:t>
            </w:r>
          </w:p>
        </w:tc>
        <w:tc>
          <w:tcPr>
            <w:tcW w:w="2835" w:type="dxa"/>
            <w:vMerge w:val="restart"/>
            <w:tcBorders>
              <w:top w:val="nil"/>
              <w:left w:val="nil"/>
              <w:right w:val="nil"/>
            </w:tcBorders>
            <w:shd w:val="clear" w:color="000000" w:fill="FFFFFF"/>
          </w:tcPr>
          <w:p w14:paraId="33056C81" w14:textId="77777777" w:rsidR="00E86D68" w:rsidRPr="000E16A2" w:rsidRDefault="00E86D68" w:rsidP="00883938">
            <w:pPr>
              <w:rPr>
                <w:sz w:val="24"/>
                <w:szCs w:val="24"/>
              </w:rPr>
            </w:pPr>
            <w:r w:rsidRPr="000E16A2">
              <w:rPr>
                <w:sz w:val="24"/>
                <w:szCs w:val="24"/>
              </w:rPr>
              <w:t xml:space="preserve">Станок горизонтально-расточный; станок универсальный вертикально-сверлильный; </w:t>
            </w:r>
          </w:p>
          <w:p w14:paraId="722055B8" w14:textId="77777777" w:rsidR="00E86D68" w:rsidRPr="000E16A2" w:rsidRDefault="00E86D68" w:rsidP="00883938">
            <w:pPr>
              <w:rPr>
                <w:sz w:val="24"/>
                <w:szCs w:val="24"/>
              </w:rPr>
            </w:pPr>
            <w:r w:rsidRPr="000E16A2">
              <w:rPr>
                <w:sz w:val="24"/>
                <w:szCs w:val="24"/>
              </w:rPr>
              <w:t>станок радиально-сверлильный;</w:t>
            </w:r>
          </w:p>
          <w:p w14:paraId="5D857146" w14:textId="77777777" w:rsidR="00E86D68" w:rsidRPr="000E16A2" w:rsidRDefault="00E86D68" w:rsidP="00883938">
            <w:pPr>
              <w:rPr>
                <w:sz w:val="24"/>
                <w:szCs w:val="24"/>
              </w:rPr>
            </w:pPr>
            <w:r w:rsidRPr="000E16A2">
              <w:rPr>
                <w:sz w:val="24"/>
                <w:szCs w:val="24"/>
              </w:rPr>
              <w:t xml:space="preserve">станок консольно-фрезерный; станок ленточнопильный; </w:t>
            </w:r>
          </w:p>
          <w:p w14:paraId="635766F7" w14:textId="77777777" w:rsidR="00E86D68" w:rsidRPr="000E16A2" w:rsidRDefault="00E86D68" w:rsidP="00883938">
            <w:pPr>
              <w:rPr>
                <w:sz w:val="24"/>
                <w:szCs w:val="24"/>
              </w:rPr>
            </w:pPr>
            <w:r w:rsidRPr="000E16A2">
              <w:rPr>
                <w:sz w:val="24"/>
                <w:szCs w:val="24"/>
              </w:rPr>
              <w:t xml:space="preserve">станок для резки бакелитовых цилиндров; </w:t>
            </w:r>
          </w:p>
          <w:p w14:paraId="2B15F816" w14:textId="77777777" w:rsidR="00E86D68" w:rsidRPr="000E16A2" w:rsidRDefault="00E86D68" w:rsidP="00883938">
            <w:pPr>
              <w:rPr>
                <w:sz w:val="24"/>
                <w:szCs w:val="24"/>
              </w:rPr>
            </w:pPr>
            <w:r w:rsidRPr="000E16A2">
              <w:rPr>
                <w:sz w:val="24"/>
                <w:szCs w:val="24"/>
              </w:rPr>
              <w:lastRenderedPageBreak/>
              <w:t xml:space="preserve">станок для резки неметаллических изделий; </w:t>
            </w:r>
          </w:p>
          <w:p w14:paraId="04DB1C1E" w14:textId="77777777" w:rsidR="00E86D68" w:rsidRPr="000E16A2" w:rsidRDefault="00E86D68" w:rsidP="00883938">
            <w:pPr>
              <w:rPr>
                <w:sz w:val="24"/>
                <w:szCs w:val="24"/>
              </w:rPr>
            </w:pPr>
            <w:r w:rsidRPr="000E16A2">
              <w:rPr>
                <w:sz w:val="24"/>
                <w:szCs w:val="24"/>
              </w:rPr>
              <w:t>кран-балка подвесная г/п 1 т; ручной слесарный инструмент; измерительный инструмент</w:t>
            </w:r>
          </w:p>
        </w:tc>
        <w:tc>
          <w:tcPr>
            <w:tcW w:w="2126" w:type="dxa"/>
            <w:vMerge w:val="restart"/>
            <w:tcBorders>
              <w:top w:val="nil"/>
              <w:left w:val="single" w:sz="4" w:space="0" w:color="auto"/>
              <w:right w:val="single" w:sz="4" w:space="0" w:color="auto"/>
            </w:tcBorders>
            <w:shd w:val="clear" w:color="000000" w:fill="FFFFFF"/>
          </w:tcPr>
          <w:p w14:paraId="64D2603F" w14:textId="77777777" w:rsidR="00E86D68" w:rsidRPr="000E16A2" w:rsidRDefault="00E86D68" w:rsidP="00883938">
            <w:pPr>
              <w:rPr>
                <w:sz w:val="24"/>
                <w:szCs w:val="24"/>
              </w:rPr>
            </w:pPr>
            <w:r w:rsidRPr="000E16A2">
              <w:rPr>
                <w:sz w:val="24"/>
                <w:szCs w:val="24"/>
              </w:rPr>
              <w:lastRenderedPageBreak/>
              <w:t>Металл, ПВХ</w:t>
            </w:r>
          </w:p>
        </w:tc>
        <w:tc>
          <w:tcPr>
            <w:tcW w:w="5103" w:type="dxa"/>
          </w:tcPr>
          <w:p w14:paraId="75C33750" w14:textId="77777777" w:rsidR="00E86D68" w:rsidRPr="000E16A2" w:rsidRDefault="00E86D68" w:rsidP="00883938">
            <w:pPr>
              <w:rPr>
                <w:sz w:val="24"/>
                <w:szCs w:val="24"/>
              </w:rPr>
            </w:pPr>
            <w:r w:rsidRPr="000E16A2">
              <w:rPr>
                <w:sz w:val="24"/>
                <w:szCs w:val="24"/>
              </w:rPr>
              <w:t>Фенолформальдегидные смолы (летучие продукты):</w:t>
            </w:r>
          </w:p>
          <w:p w14:paraId="5D2DDD84" w14:textId="77777777" w:rsidR="00E86D68" w:rsidRPr="000E16A2" w:rsidRDefault="00E86D68" w:rsidP="00883938">
            <w:pPr>
              <w:rPr>
                <w:sz w:val="24"/>
                <w:szCs w:val="24"/>
              </w:rPr>
            </w:pPr>
            <w:r w:rsidRPr="000E16A2">
              <w:rPr>
                <w:sz w:val="24"/>
                <w:szCs w:val="24"/>
              </w:rPr>
              <w:t>контроль по фенолу</w:t>
            </w:r>
          </w:p>
        </w:tc>
        <w:tc>
          <w:tcPr>
            <w:tcW w:w="2126" w:type="dxa"/>
          </w:tcPr>
          <w:p w14:paraId="4397E8B2" w14:textId="77777777" w:rsidR="00E86D68" w:rsidRPr="000E16A2" w:rsidRDefault="00E86D68" w:rsidP="00883938">
            <w:pPr>
              <w:rPr>
                <w:sz w:val="24"/>
                <w:szCs w:val="24"/>
              </w:rPr>
            </w:pPr>
            <w:r w:rsidRPr="000E16A2">
              <w:rPr>
                <w:sz w:val="24"/>
                <w:szCs w:val="24"/>
              </w:rPr>
              <w:t>0,3 мг/м</w:t>
            </w:r>
            <w:r w:rsidRPr="000E16A2">
              <w:rPr>
                <w:sz w:val="24"/>
                <w:szCs w:val="24"/>
                <w:vertAlign w:val="superscript"/>
              </w:rPr>
              <w:t>3</w:t>
            </w:r>
          </w:p>
        </w:tc>
      </w:tr>
      <w:tr w:rsidR="00E86D68" w:rsidRPr="000E16A2" w14:paraId="5F4184B5" w14:textId="77777777" w:rsidTr="006D7F73">
        <w:trPr>
          <w:trHeight w:val="1702"/>
        </w:trPr>
        <w:tc>
          <w:tcPr>
            <w:tcW w:w="596" w:type="dxa"/>
            <w:vMerge/>
          </w:tcPr>
          <w:p w14:paraId="25353053" w14:textId="77777777" w:rsidR="00E86D68" w:rsidRPr="000E16A2" w:rsidRDefault="00E86D68" w:rsidP="00591533">
            <w:pPr>
              <w:numPr>
                <w:ilvl w:val="0"/>
                <w:numId w:val="37"/>
              </w:numPr>
              <w:contextualSpacing/>
              <w:jc w:val="center"/>
              <w:rPr>
                <w:sz w:val="24"/>
                <w:szCs w:val="24"/>
              </w:rPr>
            </w:pPr>
          </w:p>
        </w:tc>
        <w:tc>
          <w:tcPr>
            <w:tcW w:w="1843" w:type="dxa"/>
            <w:vMerge/>
          </w:tcPr>
          <w:p w14:paraId="048BA3E4" w14:textId="77777777" w:rsidR="00E86D68" w:rsidRPr="000E16A2" w:rsidRDefault="00E86D68" w:rsidP="00883938">
            <w:pPr>
              <w:rPr>
                <w:sz w:val="24"/>
                <w:szCs w:val="24"/>
              </w:rPr>
            </w:pPr>
          </w:p>
        </w:tc>
        <w:tc>
          <w:tcPr>
            <w:tcW w:w="2835" w:type="dxa"/>
            <w:vMerge/>
            <w:tcBorders>
              <w:left w:val="nil"/>
              <w:right w:val="nil"/>
            </w:tcBorders>
            <w:shd w:val="clear" w:color="000000" w:fill="FFFFFF"/>
          </w:tcPr>
          <w:p w14:paraId="7C1B1D18" w14:textId="77777777" w:rsidR="00E86D68" w:rsidRPr="000E16A2" w:rsidRDefault="00E86D68" w:rsidP="00883938">
            <w:pPr>
              <w:rPr>
                <w:sz w:val="24"/>
                <w:szCs w:val="24"/>
              </w:rPr>
            </w:pPr>
          </w:p>
        </w:tc>
        <w:tc>
          <w:tcPr>
            <w:tcW w:w="2126" w:type="dxa"/>
            <w:vMerge/>
            <w:tcBorders>
              <w:left w:val="single" w:sz="4" w:space="0" w:color="auto"/>
              <w:right w:val="single" w:sz="4" w:space="0" w:color="auto"/>
            </w:tcBorders>
            <w:shd w:val="clear" w:color="000000" w:fill="FFFFFF"/>
          </w:tcPr>
          <w:p w14:paraId="3738158F" w14:textId="77777777" w:rsidR="00E86D68" w:rsidRPr="000E16A2" w:rsidRDefault="00E86D68" w:rsidP="00883938">
            <w:pPr>
              <w:rPr>
                <w:sz w:val="24"/>
                <w:szCs w:val="24"/>
              </w:rPr>
            </w:pPr>
          </w:p>
        </w:tc>
        <w:tc>
          <w:tcPr>
            <w:tcW w:w="5103" w:type="dxa"/>
          </w:tcPr>
          <w:p w14:paraId="7D9FE1E4" w14:textId="77777777" w:rsidR="00E86D68" w:rsidRPr="000E16A2" w:rsidRDefault="00E86D68" w:rsidP="00883938">
            <w:pPr>
              <w:rPr>
                <w:sz w:val="24"/>
                <w:szCs w:val="24"/>
              </w:rPr>
            </w:pPr>
            <w:r w:rsidRPr="000E16A2">
              <w:rPr>
                <w:sz w:val="24"/>
                <w:szCs w:val="24"/>
              </w:rPr>
              <w:t>Фенолформальдегидные смолы (летучие продукты):</w:t>
            </w:r>
          </w:p>
          <w:p w14:paraId="79A9EAF3" w14:textId="77777777" w:rsidR="00E86D68" w:rsidRPr="000E16A2" w:rsidRDefault="00E86D68" w:rsidP="00883938">
            <w:pPr>
              <w:rPr>
                <w:sz w:val="24"/>
                <w:szCs w:val="24"/>
              </w:rPr>
            </w:pPr>
            <w:r w:rsidRPr="000E16A2">
              <w:rPr>
                <w:sz w:val="24"/>
                <w:szCs w:val="24"/>
              </w:rPr>
              <w:t>контроль по формальдегиду</w:t>
            </w:r>
          </w:p>
        </w:tc>
        <w:tc>
          <w:tcPr>
            <w:tcW w:w="2126" w:type="dxa"/>
          </w:tcPr>
          <w:p w14:paraId="06A767B0" w14:textId="77777777" w:rsidR="00E86D68" w:rsidRPr="000E16A2" w:rsidRDefault="00E86D68" w:rsidP="00883938">
            <w:pPr>
              <w:rPr>
                <w:sz w:val="24"/>
                <w:szCs w:val="24"/>
              </w:rPr>
            </w:pPr>
            <w:r w:rsidRPr="000E16A2">
              <w:rPr>
                <w:sz w:val="24"/>
                <w:szCs w:val="24"/>
              </w:rPr>
              <w:t>0,02 мг/м</w:t>
            </w:r>
            <w:r w:rsidRPr="000E16A2">
              <w:rPr>
                <w:sz w:val="24"/>
                <w:szCs w:val="24"/>
                <w:vertAlign w:val="superscript"/>
              </w:rPr>
              <w:t>3</w:t>
            </w:r>
          </w:p>
        </w:tc>
      </w:tr>
      <w:tr w:rsidR="00E86D68" w:rsidRPr="000E16A2" w14:paraId="3717D703" w14:textId="77777777" w:rsidTr="006D7F73">
        <w:trPr>
          <w:trHeight w:val="1702"/>
        </w:trPr>
        <w:tc>
          <w:tcPr>
            <w:tcW w:w="596" w:type="dxa"/>
            <w:vMerge/>
          </w:tcPr>
          <w:p w14:paraId="6F8CEF50" w14:textId="77777777" w:rsidR="00E86D68" w:rsidRPr="000E16A2" w:rsidRDefault="00E86D68" w:rsidP="00591533">
            <w:pPr>
              <w:numPr>
                <w:ilvl w:val="0"/>
                <w:numId w:val="37"/>
              </w:numPr>
              <w:contextualSpacing/>
              <w:jc w:val="center"/>
              <w:rPr>
                <w:sz w:val="24"/>
                <w:szCs w:val="24"/>
              </w:rPr>
            </w:pPr>
          </w:p>
        </w:tc>
        <w:tc>
          <w:tcPr>
            <w:tcW w:w="1843" w:type="dxa"/>
            <w:vMerge/>
          </w:tcPr>
          <w:p w14:paraId="0CC5CEEB" w14:textId="77777777" w:rsidR="00E86D68" w:rsidRPr="000E16A2" w:rsidRDefault="00E86D68" w:rsidP="00883938">
            <w:pPr>
              <w:rPr>
                <w:sz w:val="24"/>
                <w:szCs w:val="24"/>
              </w:rPr>
            </w:pPr>
          </w:p>
        </w:tc>
        <w:tc>
          <w:tcPr>
            <w:tcW w:w="2835" w:type="dxa"/>
            <w:vMerge/>
            <w:tcBorders>
              <w:left w:val="nil"/>
              <w:right w:val="nil"/>
            </w:tcBorders>
            <w:shd w:val="clear" w:color="000000" w:fill="FFFFFF"/>
          </w:tcPr>
          <w:p w14:paraId="1B9FD4C8" w14:textId="77777777" w:rsidR="00E86D68" w:rsidRPr="000E16A2" w:rsidRDefault="00E86D68" w:rsidP="00883938">
            <w:pPr>
              <w:rPr>
                <w:sz w:val="24"/>
                <w:szCs w:val="24"/>
              </w:rPr>
            </w:pPr>
          </w:p>
        </w:tc>
        <w:tc>
          <w:tcPr>
            <w:tcW w:w="2126" w:type="dxa"/>
            <w:vMerge/>
            <w:tcBorders>
              <w:left w:val="single" w:sz="4" w:space="0" w:color="auto"/>
              <w:right w:val="single" w:sz="4" w:space="0" w:color="auto"/>
            </w:tcBorders>
            <w:shd w:val="clear" w:color="000000" w:fill="FFFFFF"/>
          </w:tcPr>
          <w:p w14:paraId="5DB2B41A" w14:textId="77777777" w:rsidR="00E86D68" w:rsidRPr="000E16A2" w:rsidRDefault="00E86D68" w:rsidP="00883938">
            <w:pPr>
              <w:rPr>
                <w:sz w:val="24"/>
                <w:szCs w:val="24"/>
              </w:rPr>
            </w:pPr>
          </w:p>
        </w:tc>
        <w:tc>
          <w:tcPr>
            <w:tcW w:w="5103" w:type="dxa"/>
          </w:tcPr>
          <w:p w14:paraId="2BB4332C" w14:textId="128C5BE9"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3B1BDDC6" w14:textId="77777777" w:rsidR="00E86D68" w:rsidRPr="000E16A2" w:rsidRDefault="00E86D68" w:rsidP="00883938">
            <w:pPr>
              <w:rPr>
                <w:sz w:val="24"/>
                <w:szCs w:val="24"/>
                <w:vertAlign w:val="superscript"/>
              </w:rPr>
            </w:pPr>
            <w:r w:rsidRPr="000E16A2">
              <w:rPr>
                <w:sz w:val="24"/>
                <w:szCs w:val="24"/>
              </w:rPr>
              <w:t>21 мг/м</w:t>
            </w:r>
            <w:r w:rsidRPr="000E16A2">
              <w:rPr>
                <w:sz w:val="24"/>
                <w:szCs w:val="24"/>
                <w:vertAlign w:val="superscript"/>
              </w:rPr>
              <w:t>3</w:t>
            </w:r>
          </w:p>
        </w:tc>
      </w:tr>
      <w:tr w:rsidR="00E86D68" w:rsidRPr="000E16A2" w14:paraId="5FE1C414" w14:textId="77777777" w:rsidTr="006D7F73">
        <w:trPr>
          <w:trHeight w:val="1702"/>
        </w:trPr>
        <w:tc>
          <w:tcPr>
            <w:tcW w:w="596" w:type="dxa"/>
            <w:vMerge/>
          </w:tcPr>
          <w:p w14:paraId="28A05F04" w14:textId="77777777" w:rsidR="00E86D68" w:rsidRPr="000E16A2" w:rsidRDefault="00E86D68" w:rsidP="00591533">
            <w:pPr>
              <w:numPr>
                <w:ilvl w:val="0"/>
                <w:numId w:val="37"/>
              </w:numPr>
              <w:contextualSpacing/>
              <w:jc w:val="center"/>
              <w:rPr>
                <w:sz w:val="24"/>
                <w:szCs w:val="24"/>
              </w:rPr>
            </w:pPr>
          </w:p>
        </w:tc>
        <w:tc>
          <w:tcPr>
            <w:tcW w:w="1843" w:type="dxa"/>
            <w:vMerge/>
          </w:tcPr>
          <w:p w14:paraId="2B69D686" w14:textId="77777777" w:rsidR="00E86D68" w:rsidRPr="000E16A2" w:rsidRDefault="00E86D68" w:rsidP="00883938">
            <w:pPr>
              <w:rPr>
                <w:sz w:val="24"/>
                <w:szCs w:val="24"/>
              </w:rPr>
            </w:pPr>
          </w:p>
        </w:tc>
        <w:tc>
          <w:tcPr>
            <w:tcW w:w="2835" w:type="dxa"/>
            <w:vMerge/>
            <w:tcBorders>
              <w:left w:val="nil"/>
              <w:right w:val="nil"/>
            </w:tcBorders>
            <w:shd w:val="clear" w:color="000000" w:fill="FFFFFF"/>
          </w:tcPr>
          <w:p w14:paraId="1657A3C1" w14:textId="77777777" w:rsidR="00E86D68" w:rsidRPr="000E16A2" w:rsidRDefault="00E86D68" w:rsidP="00883938">
            <w:pPr>
              <w:rPr>
                <w:sz w:val="24"/>
                <w:szCs w:val="24"/>
              </w:rPr>
            </w:pPr>
          </w:p>
        </w:tc>
        <w:tc>
          <w:tcPr>
            <w:tcW w:w="2126" w:type="dxa"/>
            <w:vMerge/>
            <w:tcBorders>
              <w:left w:val="single" w:sz="4" w:space="0" w:color="auto"/>
              <w:right w:val="single" w:sz="4" w:space="0" w:color="auto"/>
            </w:tcBorders>
            <w:shd w:val="clear" w:color="000000" w:fill="FFFFFF"/>
          </w:tcPr>
          <w:p w14:paraId="3B31EB1F" w14:textId="77777777" w:rsidR="00E86D68" w:rsidRPr="000E16A2" w:rsidRDefault="00E86D68" w:rsidP="00883938">
            <w:pPr>
              <w:rPr>
                <w:sz w:val="24"/>
                <w:szCs w:val="24"/>
              </w:rPr>
            </w:pPr>
          </w:p>
        </w:tc>
        <w:tc>
          <w:tcPr>
            <w:tcW w:w="5103" w:type="dxa"/>
          </w:tcPr>
          <w:p w14:paraId="0515CD19"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3069DA7A"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67EF3C1B" w14:textId="77777777" w:rsidR="00E86D68" w:rsidRPr="000E16A2" w:rsidRDefault="00E86D68" w:rsidP="00883938">
            <w:pPr>
              <w:rPr>
                <w:sz w:val="24"/>
                <w:szCs w:val="24"/>
              </w:rPr>
            </w:pPr>
            <w:r w:rsidRPr="000E16A2">
              <w:rPr>
                <w:sz w:val="24"/>
                <w:szCs w:val="24"/>
              </w:rPr>
              <w:t>127,6 дБ</w:t>
            </w:r>
          </w:p>
        </w:tc>
      </w:tr>
      <w:tr w:rsidR="00E86D68" w:rsidRPr="000E16A2" w14:paraId="71434CAD" w14:textId="77777777" w:rsidTr="006D7F73">
        <w:trPr>
          <w:trHeight w:val="1702"/>
        </w:trPr>
        <w:tc>
          <w:tcPr>
            <w:tcW w:w="596" w:type="dxa"/>
            <w:vMerge/>
          </w:tcPr>
          <w:p w14:paraId="732C1F29" w14:textId="77777777" w:rsidR="00E86D68" w:rsidRPr="000E16A2" w:rsidRDefault="00E86D68" w:rsidP="00591533">
            <w:pPr>
              <w:numPr>
                <w:ilvl w:val="0"/>
                <w:numId w:val="37"/>
              </w:numPr>
              <w:contextualSpacing/>
              <w:jc w:val="center"/>
              <w:rPr>
                <w:sz w:val="24"/>
                <w:szCs w:val="24"/>
              </w:rPr>
            </w:pPr>
          </w:p>
        </w:tc>
        <w:tc>
          <w:tcPr>
            <w:tcW w:w="1843" w:type="dxa"/>
            <w:vMerge/>
          </w:tcPr>
          <w:p w14:paraId="7EB4574F" w14:textId="77777777" w:rsidR="00E86D68" w:rsidRPr="000E16A2" w:rsidRDefault="00E86D68" w:rsidP="00883938">
            <w:pPr>
              <w:rPr>
                <w:sz w:val="24"/>
                <w:szCs w:val="24"/>
              </w:rPr>
            </w:pPr>
          </w:p>
        </w:tc>
        <w:tc>
          <w:tcPr>
            <w:tcW w:w="2835" w:type="dxa"/>
            <w:vMerge/>
            <w:tcBorders>
              <w:left w:val="nil"/>
              <w:right w:val="nil"/>
            </w:tcBorders>
            <w:shd w:val="clear" w:color="000000" w:fill="FFFFFF"/>
          </w:tcPr>
          <w:p w14:paraId="678675CC" w14:textId="77777777" w:rsidR="00E86D68" w:rsidRPr="000E16A2" w:rsidRDefault="00E86D68" w:rsidP="00883938">
            <w:pPr>
              <w:rPr>
                <w:sz w:val="24"/>
                <w:szCs w:val="24"/>
              </w:rPr>
            </w:pPr>
          </w:p>
        </w:tc>
        <w:tc>
          <w:tcPr>
            <w:tcW w:w="2126" w:type="dxa"/>
            <w:vMerge/>
            <w:tcBorders>
              <w:left w:val="single" w:sz="4" w:space="0" w:color="auto"/>
              <w:right w:val="single" w:sz="4" w:space="0" w:color="auto"/>
            </w:tcBorders>
            <w:shd w:val="clear" w:color="000000" w:fill="FFFFFF"/>
          </w:tcPr>
          <w:p w14:paraId="2C61F5F1" w14:textId="77777777" w:rsidR="00E86D68" w:rsidRPr="000E16A2" w:rsidRDefault="00E86D68" w:rsidP="00883938">
            <w:pPr>
              <w:rPr>
                <w:sz w:val="24"/>
                <w:szCs w:val="24"/>
              </w:rPr>
            </w:pPr>
          </w:p>
        </w:tc>
        <w:tc>
          <w:tcPr>
            <w:tcW w:w="5103" w:type="dxa"/>
          </w:tcPr>
          <w:p w14:paraId="4524E86E"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33F5A18C" w14:textId="77777777" w:rsidR="00E86D68" w:rsidRPr="000E16A2" w:rsidRDefault="00E86D68" w:rsidP="00883938">
            <w:pPr>
              <w:rPr>
                <w:sz w:val="24"/>
                <w:szCs w:val="24"/>
              </w:rPr>
            </w:pPr>
            <w:r w:rsidRPr="000E16A2">
              <w:rPr>
                <w:sz w:val="24"/>
                <w:szCs w:val="24"/>
                <w:lang w:val="en-US"/>
              </w:rPr>
              <w:t>116</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15EA9773" w14:textId="77777777" w:rsidTr="006D7F73">
        <w:trPr>
          <w:trHeight w:val="717"/>
        </w:trPr>
        <w:tc>
          <w:tcPr>
            <w:tcW w:w="596" w:type="dxa"/>
            <w:vMerge/>
          </w:tcPr>
          <w:p w14:paraId="3DE17A5D" w14:textId="77777777" w:rsidR="00E86D68" w:rsidRPr="000E16A2" w:rsidRDefault="00E86D68" w:rsidP="00591533">
            <w:pPr>
              <w:numPr>
                <w:ilvl w:val="0"/>
                <w:numId w:val="37"/>
              </w:numPr>
              <w:contextualSpacing/>
              <w:jc w:val="center"/>
              <w:rPr>
                <w:sz w:val="24"/>
                <w:szCs w:val="24"/>
              </w:rPr>
            </w:pPr>
          </w:p>
        </w:tc>
        <w:tc>
          <w:tcPr>
            <w:tcW w:w="1843" w:type="dxa"/>
            <w:vMerge/>
          </w:tcPr>
          <w:p w14:paraId="0E2022D2" w14:textId="77777777" w:rsidR="00E86D68" w:rsidRPr="000E16A2" w:rsidRDefault="00E86D68" w:rsidP="00883938">
            <w:pPr>
              <w:rPr>
                <w:sz w:val="24"/>
                <w:szCs w:val="24"/>
              </w:rPr>
            </w:pPr>
          </w:p>
        </w:tc>
        <w:tc>
          <w:tcPr>
            <w:tcW w:w="2835" w:type="dxa"/>
            <w:vMerge/>
            <w:tcBorders>
              <w:left w:val="nil"/>
              <w:bottom w:val="nil"/>
              <w:right w:val="nil"/>
            </w:tcBorders>
            <w:shd w:val="clear" w:color="000000" w:fill="FFFFFF"/>
          </w:tcPr>
          <w:p w14:paraId="01E48E63" w14:textId="77777777" w:rsidR="00E86D68" w:rsidRPr="000E16A2" w:rsidRDefault="00E86D68" w:rsidP="00883938">
            <w:pPr>
              <w:rPr>
                <w:sz w:val="24"/>
                <w:szCs w:val="24"/>
              </w:rPr>
            </w:pPr>
          </w:p>
        </w:tc>
        <w:tc>
          <w:tcPr>
            <w:tcW w:w="2126" w:type="dxa"/>
            <w:vMerge/>
            <w:tcBorders>
              <w:left w:val="single" w:sz="4" w:space="0" w:color="auto"/>
              <w:bottom w:val="single" w:sz="4" w:space="0" w:color="auto"/>
              <w:right w:val="single" w:sz="4" w:space="0" w:color="auto"/>
            </w:tcBorders>
            <w:shd w:val="clear" w:color="000000" w:fill="FFFFFF"/>
          </w:tcPr>
          <w:p w14:paraId="38371301" w14:textId="77777777" w:rsidR="00E86D68" w:rsidRPr="000E16A2" w:rsidRDefault="00E86D68" w:rsidP="00883938">
            <w:pPr>
              <w:rPr>
                <w:sz w:val="24"/>
                <w:szCs w:val="24"/>
              </w:rPr>
            </w:pPr>
          </w:p>
        </w:tc>
        <w:tc>
          <w:tcPr>
            <w:tcW w:w="5103" w:type="dxa"/>
          </w:tcPr>
          <w:p w14:paraId="33E0D932"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53F916C0" w14:textId="77777777" w:rsidR="00E86D68" w:rsidRPr="000E16A2" w:rsidRDefault="00E86D68" w:rsidP="00883938">
            <w:pPr>
              <w:rPr>
                <w:sz w:val="24"/>
                <w:szCs w:val="24"/>
              </w:rPr>
            </w:pPr>
            <w:r w:rsidRPr="000E16A2">
              <w:rPr>
                <w:sz w:val="24"/>
                <w:szCs w:val="24"/>
              </w:rPr>
              <w:t>89,4 дБА</w:t>
            </w:r>
          </w:p>
        </w:tc>
      </w:tr>
      <w:tr w:rsidR="00E86D68" w:rsidRPr="000E16A2" w14:paraId="6F2115CC" w14:textId="77777777" w:rsidTr="006D7F73">
        <w:trPr>
          <w:trHeight w:val="505"/>
        </w:trPr>
        <w:tc>
          <w:tcPr>
            <w:tcW w:w="596" w:type="dxa"/>
            <w:vMerge w:val="restart"/>
          </w:tcPr>
          <w:p w14:paraId="63C0C621"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757DD865" w14:textId="77777777" w:rsidR="00E86D68" w:rsidRPr="000E16A2" w:rsidRDefault="00E86D68" w:rsidP="00883938">
            <w:pPr>
              <w:rPr>
                <w:sz w:val="24"/>
                <w:szCs w:val="24"/>
              </w:rPr>
            </w:pPr>
            <w:r w:rsidRPr="000E16A2">
              <w:rPr>
                <w:sz w:val="24"/>
                <w:szCs w:val="24"/>
              </w:rPr>
              <w:t>Слесарь- ремонтник</w:t>
            </w:r>
          </w:p>
        </w:tc>
        <w:tc>
          <w:tcPr>
            <w:tcW w:w="2835" w:type="dxa"/>
            <w:vMerge w:val="restart"/>
            <w:tcBorders>
              <w:top w:val="single" w:sz="4" w:space="0" w:color="auto"/>
              <w:left w:val="single" w:sz="4" w:space="0" w:color="auto"/>
              <w:right w:val="single" w:sz="4" w:space="0" w:color="auto"/>
            </w:tcBorders>
            <w:shd w:val="clear" w:color="000000" w:fill="FFFFFF"/>
          </w:tcPr>
          <w:p w14:paraId="77E396EB" w14:textId="77777777" w:rsidR="00E86D68" w:rsidRPr="000E16A2" w:rsidRDefault="00E86D68" w:rsidP="00883938">
            <w:pPr>
              <w:rPr>
                <w:sz w:val="24"/>
                <w:szCs w:val="24"/>
              </w:rPr>
            </w:pPr>
            <w:r w:rsidRPr="000E16A2">
              <w:rPr>
                <w:sz w:val="24"/>
                <w:szCs w:val="24"/>
              </w:rPr>
              <w:t xml:space="preserve">Станок точильно-шлифовальный; </w:t>
            </w:r>
          </w:p>
          <w:p w14:paraId="7121BBDD" w14:textId="77777777" w:rsidR="00E86D68" w:rsidRPr="000E16A2" w:rsidRDefault="00E86D68" w:rsidP="00883938">
            <w:pPr>
              <w:rPr>
                <w:sz w:val="24"/>
                <w:szCs w:val="24"/>
              </w:rPr>
            </w:pPr>
            <w:r w:rsidRPr="000E16A2">
              <w:rPr>
                <w:sz w:val="24"/>
                <w:szCs w:val="24"/>
              </w:rPr>
              <w:t>тиски слесарные; слесарный инструмент; ручной механизированный инструмент</w:t>
            </w:r>
          </w:p>
        </w:tc>
        <w:tc>
          <w:tcPr>
            <w:tcW w:w="2126" w:type="dxa"/>
            <w:vMerge w:val="restart"/>
            <w:tcBorders>
              <w:top w:val="single" w:sz="4" w:space="0" w:color="auto"/>
              <w:left w:val="nil"/>
              <w:right w:val="single" w:sz="4" w:space="0" w:color="auto"/>
            </w:tcBorders>
            <w:shd w:val="clear" w:color="000000" w:fill="FFFFFF"/>
          </w:tcPr>
          <w:p w14:paraId="36310F49" w14:textId="77777777" w:rsidR="00E86D68" w:rsidRPr="000E16A2" w:rsidRDefault="00E86D68" w:rsidP="00883938">
            <w:pPr>
              <w:rPr>
                <w:sz w:val="24"/>
                <w:szCs w:val="24"/>
              </w:rPr>
            </w:pPr>
            <w:r w:rsidRPr="000E16A2">
              <w:rPr>
                <w:sz w:val="24"/>
                <w:szCs w:val="24"/>
              </w:rPr>
              <w:t xml:space="preserve">Металл, дерево </w:t>
            </w:r>
          </w:p>
        </w:tc>
        <w:tc>
          <w:tcPr>
            <w:tcW w:w="5103" w:type="dxa"/>
          </w:tcPr>
          <w:p w14:paraId="1324430E" w14:textId="77777777" w:rsidR="00E86D68" w:rsidRPr="000E16A2" w:rsidRDefault="00E86D68" w:rsidP="00883938">
            <w:pPr>
              <w:rPr>
                <w:sz w:val="24"/>
                <w:szCs w:val="24"/>
              </w:rPr>
            </w:pPr>
            <w:r w:rsidRPr="000E16A2">
              <w:rPr>
                <w:sz w:val="24"/>
                <w:szCs w:val="24"/>
              </w:rPr>
              <w:t>Растворитель древесно-спиртовой марки А (ацетоно-эфирный) /по ацетону/</w:t>
            </w:r>
          </w:p>
        </w:tc>
        <w:tc>
          <w:tcPr>
            <w:tcW w:w="2126" w:type="dxa"/>
          </w:tcPr>
          <w:p w14:paraId="712D3A43" w14:textId="77777777" w:rsidR="00E86D68" w:rsidRPr="000E16A2" w:rsidRDefault="00E86D68" w:rsidP="00883938">
            <w:pPr>
              <w:rPr>
                <w:sz w:val="24"/>
                <w:szCs w:val="24"/>
              </w:rPr>
            </w:pPr>
            <w:r w:rsidRPr="000E16A2">
              <w:rPr>
                <w:sz w:val="24"/>
                <w:szCs w:val="24"/>
              </w:rPr>
              <w:t>0,16 мг/м</w:t>
            </w:r>
            <w:r w:rsidRPr="000E16A2">
              <w:rPr>
                <w:sz w:val="24"/>
                <w:szCs w:val="24"/>
                <w:vertAlign w:val="superscript"/>
              </w:rPr>
              <w:t>3</w:t>
            </w:r>
          </w:p>
        </w:tc>
      </w:tr>
      <w:tr w:rsidR="00E86D68" w:rsidRPr="000E16A2" w14:paraId="779B7C7A" w14:textId="77777777" w:rsidTr="006D7F73">
        <w:trPr>
          <w:trHeight w:val="505"/>
        </w:trPr>
        <w:tc>
          <w:tcPr>
            <w:tcW w:w="596" w:type="dxa"/>
            <w:vMerge/>
          </w:tcPr>
          <w:p w14:paraId="634E1DE1" w14:textId="77777777" w:rsidR="00E86D68" w:rsidRPr="000E16A2" w:rsidRDefault="00E86D68" w:rsidP="00591533">
            <w:pPr>
              <w:numPr>
                <w:ilvl w:val="0"/>
                <w:numId w:val="37"/>
              </w:numPr>
              <w:contextualSpacing/>
              <w:jc w:val="center"/>
              <w:rPr>
                <w:sz w:val="24"/>
                <w:szCs w:val="24"/>
              </w:rPr>
            </w:pPr>
          </w:p>
        </w:tc>
        <w:tc>
          <w:tcPr>
            <w:tcW w:w="1843" w:type="dxa"/>
            <w:vMerge/>
          </w:tcPr>
          <w:p w14:paraId="46DD3ACC"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302579D4"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28BF8C10" w14:textId="77777777" w:rsidR="00E86D68" w:rsidRPr="000E16A2" w:rsidRDefault="00E86D68" w:rsidP="00883938">
            <w:pPr>
              <w:rPr>
                <w:sz w:val="24"/>
                <w:szCs w:val="24"/>
              </w:rPr>
            </w:pPr>
          </w:p>
        </w:tc>
        <w:tc>
          <w:tcPr>
            <w:tcW w:w="5103" w:type="dxa"/>
          </w:tcPr>
          <w:p w14:paraId="576D17AE" w14:textId="77777777" w:rsidR="00E86D68" w:rsidRPr="000E16A2" w:rsidRDefault="00E86D68" w:rsidP="00883938">
            <w:pPr>
              <w:rPr>
                <w:sz w:val="24"/>
                <w:szCs w:val="24"/>
              </w:rPr>
            </w:pPr>
            <w:r w:rsidRPr="000E16A2">
              <w:rPr>
                <w:sz w:val="24"/>
                <w:szCs w:val="24"/>
              </w:rPr>
              <w:t>Масло И-8А</w:t>
            </w:r>
          </w:p>
          <w:p w14:paraId="0F324E33" w14:textId="77777777" w:rsidR="00E86D68" w:rsidRPr="000E16A2" w:rsidRDefault="00E86D68" w:rsidP="00883938">
            <w:pPr>
              <w:rPr>
                <w:sz w:val="24"/>
                <w:szCs w:val="24"/>
              </w:rPr>
            </w:pPr>
            <w:r w:rsidRPr="000E16A2">
              <w:rPr>
                <w:sz w:val="24"/>
                <w:szCs w:val="24"/>
              </w:rPr>
              <w:t>индустриальное</w:t>
            </w:r>
          </w:p>
          <w:p w14:paraId="17EEA1CB" w14:textId="77777777" w:rsidR="00E86D68" w:rsidRPr="000E16A2" w:rsidRDefault="00E86D68" w:rsidP="00883938">
            <w:pPr>
              <w:rPr>
                <w:sz w:val="24"/>
                <w:szCs w:val="24"/>
              </w:rPr>
            </w:pPr>
            <w:r w:rsidRPr="000E16A2">
              <w:rPr>
                <w:sz w:val="24"/>
                <w:szCs w:val="24"/>
              </w:rPr>
              <w:t>(вазелиновое)</w:t>
            </w:r>
          </w:p>
        </w:tc>
        <w:tc>
          <w:tcPr>
            <w:tcW w:w="2126" w:type="dxa"/>
          </w:tcPr>
          <w:p w14:paraId="38C1A31E" w14:textId="77777777" w:rsidR="00E86D68" w:rsidRPr="000E16A2" w:rsidRDefault="00E86D68" w:rsidP="00883938">
            <w:pPr>
              <w:rPr>
                <w:sz w:val="24"/>
                <w:szCs w:val="24"/>
              </w:rPr>
            </w:pPr>
            <w:r w:rsidRPr="000E16A2">
              <w:rPr>
                <w:sz w:val="24"/>
                <w:szCs w:val="24"/>
              </w:rPr>
              <w:t>200 мг/м</w:t>
            </w:r>
            <w:r w:rsidRPr="000E16A2">
              <w:rPr>
                <w:sz w:val="24"/>
                <w:szCs w:val="24"/>
                <w:vertAlign w:val="superscript"/>
              </w:rPr>
              <w:t>3</w:t>
            </w:r>
          </w:p>
        </w:tc>
      </w:tr>
      <w:tr w:rsidR="00E86D68" w:rsidRPr="000E16A2" w14:paraId="3C37F494" w14:textId="77777777" w:rsidTr="006D7F73">
        <w:trPr>
          <w:trHeight w:val="505"/>
        </w:trPr>
        <w:tc>
          <w:tcPr>
            <w:tcW w:w="596" w:type="dxa"/>
            <w:vMerge/>
          </w:tcPr>
          <w:p w14:paraId="23035892" w14:textId="77777777" w:rsidR="00E86D68" w:rsidRPr="000E16A2" w:rsidRDefault="00E86D68" w:rsidP="00591533">
            <w:pPr>
              <w:numPr>
                <w:ilvl w:val="0"/>
                <w:numId w:val="37"/>
              </w:numPr>
              <w:contextualSpacing/>
              <w:jc w:val="center"/>
              <w:rPr>
                <w:sz w:val="24"/>
                <w:szCs w:val="24"/>
              </w:rPr>
            </w:pPr>
          </w:p>
        </w:tc>
        <w:tc>
          <w:tcPr>
            <w:tcW w:w="1843" w:type="dxa"/>
            <w:vMerge/>
          </w:tcPr>
          <w:p w14:paraId="5269A371"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39B00E0D"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3217E70F" w14:textId="77777777" w:rsidR="00E86D68" w:rsidRPr="000E16A2" w:rsidRDefault="00E86D68" w:rsidP="00883938">
            <w:pPr>
              <w:rPr>
                <w:sz w:val="24"/>
                <w:szCs w:val="24"/>
              </w:rPr>
            </w:pPr>
          </w:p>
        </w:tc>
        <w:tc>
          <w:tcPr>
            <w:tcW w:w="5103" w:type="dxa"/>
          </w:tcPr>
          <w:p w14:paraId="5A07F839" w14:textId="20319B93" w:rsidR="00E86D68" w:rsidRPr="000E16A2" w:rsidRDefault="00E86D68" w:rsidP="00883938">
            <w:pPr>
              <w:rPr>
                <w:sz w:val="24"/>
                <w:szCs w:val="24"/>
                <w:vertAlign w:val="superscript"/>
              </w:rPr>
            </w:pPr>
            <w:r w:rsidRPr="000E16A2">
              <w:rPr>
                <w:sz w:val="24"/>
                <w:szCs w:val="24"/>
              </w:rPr>
              <w:t>Кремния диоксид аморфный в виде аэрозоля конденсации при содержании от 10 до 60 </w:t>
            </w:r>
            <w:r w:rsidR="00295584">
              <w:rPr>
                <w:sz w:val="24"/>
                <w:szCs w:val="24"/>
              </w:rPr>
              <w:t>%</w:t>
            </w:r>
          </w:p>
        </w:tc>
        <w:tc>
          <w:tcPr>
            <w:tcW w:w="2126" w:type="dxa"/>
          </w:tcPr>
          <w:p w14:paraId="7ECA915F" w14:textId="77777777" w:rsidR="00E86D68" w:rsidRPr="000E16A2" w:rsidRDefault="00E86D68" w:rsidP="00883938">
            <w:pPr>
              <w:rPr>
                <w:sz w:val="24"/>
                <w:szCs w:val="24"/>
                <w:vertAlign w:val="superscript"/>
              </w:rPr>
            </w:pPr>
            <w:r w:rsidRPr="000E16A2">
              <w:rPr>
                <w:sz w:val="24"/>
                <w:szCs w:val="24"/>
              </w:rPr>
              <w:t>22 мг/м</w:t>
            </w:r>
            <w:r w:rsidRPr="000E16A2">
              <w:rPr>
                <w:sz w:val="24"/>
                <w:szCs w:val="24"/>
                <w:vertAlign w:val="superscript"/>
              </w:rPr>
              <w:t>3</w:t>
            </w:r>
          </w:p>
        </w:tc>
      </w:tr>
      <w:tr w:rsidR="00E86D68" w:rsidRPr="000E16A2" w14:paraId="30A45EEA" w14:textId="77777777" w:rsidTr="006D7F73">
        <w:trPr>
          <w:trHeight w:val="505"/>
        </w:trPr>
        <w:tc>
          <w:tcPr>
            <w:tcW w:w="596" w:type="dxa"/>
            <w:vMerge/>
          </w:tcPr>
          <w:p w14:paraId="49AEB066" w14:textId="77777777" w:rsidR="00E86D68" w:rsidRPr="000E16A2" w:rsidRDefault="00E86D68" w:rsidP="00591533">
            <w:pPr>
              <w:numPr>
                <w:ilvl w:val="0"/>
                <w:numId w:val="37"/>
              </w:numPr>
              <w:contextualSpacing/>
              <w:jc w:val="center"/>
              <w:rPr>
                <w:sz w:val="24"/>
                <w:szCs w:val="24"/>
              </w:rPr>
            </w:pPr>
          </w:p>
        </w:tc>
        <w:tc>
          <w:tcPr>
            <w:tcW w:w="1843" w:type="dxa"/>
            <w:vMerge/>
          </w:tcPr>
          <w:p w14:paraId="4DB222B4"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45EA3193"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447CBA9B" w14:textId="77777777" w:rsidR="00E86D68" w:rsidRPr="000E16A2" w:rsidRDefault="00E86D68" w:rsidP="00883938">
            <w:pPr>
              <w:rPr>
                <w:sz w:val="24"/>
                <w:szCs w:val="24"/>
              </w:rPr>
            </w:pPr>
          </w:p>
        </w:tc>
        <w:tc>
          <w:tcPr>
            <w:tcW w:w="5103" w:type="dxa"/>
          </w:tcPr>
          <w:p w14:paraId="000F9CDC"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72016183" w14:textId="77777777" w:rsidR="00E86D68" w:rsidRPr="000E16A2" w:rsidRDefault="00E86D68" w:rsidP="00883938">
            <w:pPr>
              <w:rPr>
                <w:sz w:val="24"/>
                <w:szCs w:val="24"/>
              </w:rPr>
            </w:pPr>
            <w:r w:rsidRPr="000E16A2">
              <w:rPr>
                <w:sz w:val="24"/>
                <w:szCs w:val="24"/>
              </w:rPr>
              <w:lastRenderedPageBreak/>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3A06C445" w14:textId="77777777" w:rsidR="00E86D68" w:rsidRPr="000E16A2" w:rsidRDefault="00E86D68" w:rsidP="00883938">
            <w:pPr>
              <w:rPr>
                <w:sz w:val="24"/>
                <w:szCs w:val="24"/>
              </w:rPr>
            </w:pPr>
            <w:r w:rsidRPr="000E16A2">
              <w:rPr>
                <w:sz w:val="24"/>
                <w:szCs w:val="24"/>
              </w:rPr>
              <w:lastRenderedPageBreak/>
              <w:t>125,6 дБ</w:t>
            </w:r>
          </w:p>
        </w:tc>
      </w:tr>
      <w:tr w:rsidR="00E86D68" w:rsidRPr="000E16A2" w14:paraId="39AA02AA" w14:textId="77777777" w:rsidTr="006D7F73">
        <w:trPr>
          <w:trHeight w:val="505"/>
        </w:trPr>
        <w:tc>
          <w:tcPr>
            <w:tcW w:w="596" w:type="dxa"/>
            <w:vMerge/>
          </w:tcPr>
          <w:p w14:paraId="2CD9F44D" w14:textId="77777777" w:rsidR="00E86D68" w:rsidRPr="000E16A2" w:rsidRDefault="00E86D68" w:rsidP="00591533">
            <w:pPr>
              <w:numPr>
                <w:ilvl w:val="0"/>
                <w:numId w:val="37"/>
              </w:numPr>
              <w:contextualSpacing/>
              <w:jc w:val="center"/>
              <w:rPr>
                <w:sz w:val="24"/>
                <w:szCs w:val="24"/>
              </w:rPr>
            </w:pPr>
          </w:p>
        </w:tc>
        <w:tc>
          <w:tcPr>
            <w:tcW w:w="1843" w:type="dxa"/>
            <w:vMerge/>
          </w:tcPr>
          <w:p w14:paraId="407DF7C7"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3B9763E9"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39E0BA96" w14:textId="77777777" w:rsidR="00E86D68" w:rsidRPr="000E16A2" w:rsidRDefault="00E86D68" w:rsidP="00883938">
            <w:pPr>
              <w:rPr>
                <w:sz w:val="24"/>
                <w:szCs w:val="24"/>
              </w:rPr>
            </w:pPr>
          </w:p>
        </w:tc>
        <w:tc>
          <w:tcPr>
            <w:tcW w:w="5103" w:type="dxa"/>
          </w:tcPr>
          <w:p w14:paraId="7D62D744"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53E9568B" w14:textId="77777777" w:rsidR="00E86D68" w:rsidRPr="000E16A2" w:rsidRDefault="00E86D68" w:rsidP="00883938">
            <w:pPr>
              <w:rPr>
                <w:sz w:val="24"/>
                <w:szCs w:val="24"/>
              </w:rPr>
            </w:pPr>
            <w:r w:rsidRPr="000E16A2">
              <w:rPr>
                <w:sz w:val="24"/>
                <w:szCs w:val="24"/>
                <w:lang w:val="en-US"/>
              </w:rPr>
              <w:t>114</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5CA705F3" w14:textId="77777777" w:rsidTr="006D7F73">
        <w:trPr>
          <w:trHeight w:val="505"/>
        </w:trPr>
        <w:tc>
          <w:tcPr>
            <w:tcW w:w="596" w:type="dxa"/>
            <w:vMerge/>
          </w:tcPr>
          <w:p w14:paraId="4A350A60" w14:textId="77777777" w:rsidR="00E86D68" w:rsidRPr="000E16A2" w:rsidRDefault="00E86D68" w:rsidP="00591533">
            <w:pPr>
              <w:numPr>
                <w:ilvl w:val="0"/>
                <w:numId w:val="37"/>
              </w:numPr>
              <w:contextualSpacing/>
              <w:jc w:val="center"/>
              <w:rPr>
                <w:sz w:val="24"/>
                <w:szCs w:val="24"/>
              </w:rPr>
            </w:pPr>
          </w:p>
        </w:tc>
        <w:tc>
          <w:tcPr>
            <w:tcW w:w="1843" w:type="dxa"/>
            <w:vMerge/>
          </w:tcPr>
          <w:p w14:paraId="6FDBDDD0" w14:textId="77777777" w:rsidR="00E86D68" w:rsidRPr="000E16A2" w:rsidRDefault="00E86D68" w:rsidP="00883938">
            <w:pPr>
              <w:rPr>
                <w:sz w:val="24"/>
                <w:szCs w:val="24"/>
              </w:rPr>
            </w:pPr>
          </w:p>
        </w:tc>
        <w:tc>
          <w:tcPr>
            <w:tcW w:w="2835" w:type="dxa"/>
            <w:vMerge/>
            <w:tcBorders>
              <w:left w:val="single" w:sz="4" w:space="0" w:color="auto"/>
              <w:bottom w:val="single" w:sz="4" w:space="0" w:color="auto"/>
              <w:right w:val="single" w:sz="4" w:space="0" w:color="auto"/>
            </w:tcBorders>
            <w:shd w:val="clear" w:color="000000" w:fill="FFFFFF"/>
          </w:tcPr>
          <w:p w14:paraId="60D965B4" w14:textId="77777777" w:rsidR="00E86D68" w:rsidRPr="000E16A2" w:rsidRDefault="00E86D68" w:rsidP="00883938">
            <w:pPr>
              <w:rPr>
                <w:sz w:val="24"/>
                <w:szCs w:val="24"/>
              </w:rPr>
            </w:pPr>
          </w:p>
        </w:tc>
        <w:tc>
          <w:tcPr>
            <w:tcW w:w="2126" w:type="dxa"/>
            <w:vMerge/>
            <w:tcBorders>
              <w:left w:val="nil"/>
              <w:bottom w:val="single" w:sz="4" w:space="0" w:color="auto"/>
              <w:right w:val="single" w:sz="4" w:space="0" w:color="auto"/>
            </w:tcBorders>
            <w:shd w:val="clear" w:color="000000" w:fill="FFFFFF"/>
          </w:tcPr>
          <w:p w14:paraId="0F1F8F06" w14:textId="77777777" w:rsidR="00E86D68" w:rsidRPr="000E16A2" w:rsidRDefault="00E86D68" w:rsidP="00883938">
            <w:pPr>
              <w:rPr>
                <w:sz w:val="24"/>
                <w:szCs w:val="24"/>
              </w:rPr>
            </w:pPr>
          </w:p>
        </w:tc>
        <w:tc>
          <w:tcPr>
            <w:tcW w:w="5103" w:type="dxa"/>
          </w:tcPr>
          <w:p w14:paraId="48BE8A7B"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50D37E74" w14:textId="77777777" w:rsidR="00E86D68" w:rsidRPr="000E16A2" w:rsidRDefault="00E86D68" w:rsidP="00883938">
            <w:pPr>
              <w:rPr>
                <w:sz w:val="24"/>
                <w:szCs w:val="24"/>
              </w:rPr>
            </w:pPr>
            <w:r w:rsidRPr="000E16A2">
              <w:rPr>
                <w:sz w:val="24"/>
                <w:szCs w:val="24"/>
              </w:rPr>
              <w:t>91,4 дБА</w:t>
            </w:r>
          </w:p>
        </w:tc>
      </w:tr>
      <w:tr w:rsidR="00E86D68" w:rsidRPr="000E16A2" w14:paraId="01454931" w14:textId="77777777" w:rsidTr="006D7F73">
        <w:trPr>
          <w:trHeight w:val="415"/>
        </w:trPr>
        <w:tc>
          <w:tcPr>
            <w:tcW w:w="596" w:type="dxa"/>
            <w:vMerge w:val="restart"/>
          </w:tcPr>
          <w:p w14:paraId="0E9C2501" w14:textId="77777777" w:rsidR="00E86D68" w:rsidRPr="000E16A2" w:rsidRDefault="00E86D68" w:rsidP="00591533">
            <w:pPr>
              <w:numPr>
                <w:ilvl w:val="0"/>
                <w:numId w:val="37"/>
              </w:numPr>
              <w:contextualSpacing/>
              <w:jc w:val="center"/>
              <w:rPr>
                <w:sz w:val="24"/>
                <w:szCs w:val="24"/>
              </w:rPr>
            </w:pPr>
          </w:p>
        </w:tc>
        <w:tc>
          <w:tcPr>
            <w:tcW w:w="1843" w:type="dxa"/>
            <w:vMerge w:val="restart"/>
          </w:tcPr>
          <w:p w14:paraId="17445628" w14:textId="77777777" w:rsidR="00E86D68" w:rsidRPr="000E16A2" w:rsidRDefault="00E86D68" w:rsidP="00883938">
            <w:pPr>
              <w:rPr>
                <w:sz w:val="24"/>
                <w:szCs w:val="24"/>
              </w:rPr>
            </w:pPr>
            <w:r w:rsidRPr="000E16A2">
              <w:rPr>
                <w:sz w:val="24"/>
                <w:szCs w:val="24"/>
              </w:rPr>
              <w:t>Намотчик катушек трансформаторов</w:t>
            </w:r>
          </w:p>
        </w:tc>
        <w:tc>
          <w:tcPr>
            <w:tcW w:w="2835" w:type="dxa"/>
            <w:vMerge w:val="restart"/>
            <w:tcBorders>
              <w:top w:val="single" w:sz="4" w:space="0" w:color="auto"/>
              <w:left w:val="single" w:sz="4" w:space="0" w:color="auto"/>
              <w:right w:val="single" w:sz="4" w:space="0" w:color="auto"/>
            </w:tcBorders>
            <w:shd w:val="clear" w:color="000000" w:fill="FFFFFF"/>
          </w:tcPr>
          <w:p w14:paraId="33A9F840" w14:textId="77777777" w:rsidR="00E86D68" w:rsidRPr="000E16A2" w:rsidRDefault="00E86D68" w:rsidP="00883938">
            <w:pPr>
              <w:rPr>
                <w:sz w:val="24"/>
                <w:szCs w:val="24"/>
              </w:rPr>
            </w:pPr>
            <w:r w:rsidRPr="000E16A2">
              <w:rPr>
                <w:sz w:val="24"/>
                <w:szCs w:val="24"/>
              </w:rPr>
              <w:t xml:space="preserve">Каретка для барабанов; </w:t>
            </w:r>
          </w:p>
          <w:p w14:paraId="1AA5802D" w14:textId="77777777" w:rsidR="00E86D68" w:rsidRPr="000E16A2" w:rsidRDefault="00E86D68" w:rsidP="00883938">
            <w:pPr>
              <w:rPr>
                <w:sz w:val="24"/>
                <w:szCs w:val="24"/>
              </w:rPr>
            </w:pPr>
            <w:r w:rsidRPr="000E16A2">
              <w:rPr>
                <w:sz w:val="24"/>
                <w:szCs w:val="24"/>
              </w:rPr>
              <w:t xml:space="preserve">станок намоточный; </w:t>
            </w:r>
          </w:p>
          <w:p w14:paraId="5A32F86A" w14:textId="77777777" w:rsidR="00E86D68" w:rsidRPr="000E16A2" w:rsidRDefault="00E86D68" w:rsidP="00883938">
            <w:pPr>
              <w:rPr>
                <w:sz w:val="24"/>
                <w:szCs w:val="24"/>
              </w:rPr>
            </w:pPr>
            <w:r w:rsidRPr="000E16A2">
              <w:rPr>
                <w:sz w:val="24"/>
                <w:szCs w:val="24"/>
              </w:rPr>
              <w:t xml:space="preserve">штанга; </w:t>
            </w:r>
          </w:p>
          <w:p w14:paraId="7070F1F1" w14:textId="77777777" w:rsidR="00E86D68" w:rsidRPr="000E16A2" w:rsidRDefault="00E86D68" w:rsidP="00883938">
            <w:pPr>
              <w:rPr>
                <w:sz w:val="24"/>
                <w:szCs w:val="24"/>
              </w:rPr>
            </w:pPr>
            <w:r w:rsidRPr="000E16A2">
              <w:rPr>
                <w:sz w:val="24"/>
                <w:szCs w:val="24"/>
              </w:rPr>
              <w:t xml:space="preserve">станок вертикально-намоточный </w:t>
            </w:r>
          </w:p>
        </w:tc>
        <w:tc>
          <w:tcPr>
            <w:tcW w:w="2126" w:type="dxa"/>
            <w:vMerge w:val="restart"/>
            <w:tcBorders>
              <w:top w:val="single" w:sz="4" w:space="0" w:color="auto"/>
              <w:left w:val="nil"/>
              <w:right w:val="single" w:sz="4" w:space="0" w:color="auto"/>
            </w:tcBorders>
            <w:shd w:val="clear" w:color="000000" w:fill="FFFFFF"/>
          </w:tcPr>
          <w:p w14:paraId="37FE98EC" w14:textId="77777777" w:rsidR="00E86D68" w:rsidRPr="000E16A2" w:rsidRDefault="00E86D68" w:rsidP="00883938">
            <w:pPr>
              <w:rPr>
                <w:sz w:val="24"/>
                <w:szCs w:val="24"/>
              </w:rPr>
            </w:pPr>
            <w:r w:rsidRPr="000E16A2">
              <w:rPr>
                <w:sz w:val="24"/>
                <w:szCs w:val="24"/>
              </w:rPr>
              <w:t>Клей;</w:t>
            </w:r>
          </w:p>
          <w:p w14:paraId="3D3D5EA4" w14:textId="77777777" w:rsidR="00E86D68" w:rsidRPr="000E16A2" w:rsidRDefault="00E86D68" w:rsidP="00883938">
            <w:pPr>
              <w:rPr>
                <w:sz w:val="24"/>
                <w:szCs w:val="24"/>
              </w:rPr>
            </w:pPr>
            <w:r w:rsidRPr="000E16A2">
              <w:rPr>
                <w:sz w:val="24"/>
                <w:szCs w:val="24"/>
              </w:rPr>
              <w:t xml:space="preserve">припой (свинец); </w:t>
            </w:r>
          </w:p>
          <w:p w14:paraId="7664894D" w14:textId="77777777" w:rsidR="00E86D68" w:rsidRPr="000E16A2" w:rsidRDefault="00E86D68" w:rsidP="00883938">
            <w:pPr>
              <w:rPr>
                <w:sz w:val="24"/>
                <w:szCs w:val="24"/>
              </w:rPr>
            </w:pPr>
            <w:r w:rsidRPr="000E16A2">
              <w:rPr>
                <w:sz w:val="24"/>
                <w:szCs w:val="24"/>
              </w:rPr>
              <w:t>флюс</w:t>
            </w:r>
          </w:p>
        </w:tc>
        <w:tc>
          <w:tcPr>
            <w:tcW w:w="5103" w:type="dxa"/>
          </w:tcPr>
          <w:p w14:paraId="09F43301" w14:textId="77777777" w:rsidR="00E86D68" w:rsidRPr="000E16A2" w:rsidRDefault="00E86D68" w:rsidP="00883938">
            <w:pPr>
              <w:rPr>
                <w:sz w:val="24"/>
                <w:szCs w:val="24"/>
              </w:rPr>
            </w:pPr>
            <w:r w:rsidRPr="000E16A2">
              <w:rPr>
                <w:sz w:val="24"/>
                <w:szCs w:val="24"/>
              </w:rPr>
              <w:t>1-гидроксипентахлорбензол (пентахлор-1-гидроксибензол)</w:t>
            </w:r>
          </w:p>
        </w:tc>
        <w:tc>
          <w:tcPr>
            <w:tcW w:w="2126" w:type="dxa"/>
          </w:tcPr>
          <w:p w14:paraId="785573B8" w14:textId="77777777" w:rsidR="00E86D68" w:rsidRPr="000E16A2" w:rsidRDefault="00E86D68" w:rsidP="00883938">
            <w:pPr>
              <w:rPr>
                <w:sz w:val="24"/>
                <w:szCs w:val="24"/>
              </w:rPr>
            </w:pPr>
            <w:r w:rsidRPr="000E16A2">
              <w:rPr>
                <w:sz w:val="24"/>
                <w:szCs w:val="24"/>
              </w:rPr>
              <w:t>1,4 мг/м</w:t>
            </w:r>
            <w:r w:rsidRPr="000E16A2">
              <w:rPr>
                <w:sz w:val="24"/>
                <w:szCs w:val="24"/>
                <w:vertAlign w:val="superscript"/>
              </w:rPr>
              <w:t>3</w:t>
            </w:r>
          </w:p>
        </w:tc>
      </w:tr>
      <w:tr w:rsidR="00E86D68" w:rsidRPr="000E16A2" w14:paraId="40ED8075" w14:textId="77777777" w:rsidTr="006D7F73">
        <w:trPr>
          <w:trHeight w:val="415"/>
        </w:trPr>
        <w:tc>
          <w:tcPr>
            <w:tcW w:w="596" w:type="dxa"/>
            <w:vMerge/>
          </w:tcPr>
          <w:p w14:paraId="5A158D47" w14:textId="77777777" w:rsidR="00E86D68" w:rsidRPr="000E16A2" w:rsidRDefault="00E86D68" w:rsidP="00591533">
            <w:pPr>
              <w:numPr>
                <w:ilvl w:val="0"/>
                <w:numId w:val="37"/>
              </w:numPr>
              <w:contextualSpacing/>
              <w:jc w:val="center"/>
              <w:rPr>
                <w:sz w:val="24"/>
                <w:szCs w:val="24"/>
              </w:rPr>
            </w:pPr>
          </w:p>
        </w:tc>
        <w:tc>
          <w:tcPr>
            <w:tcW w:w="1843" w:type="dxa"/>
            <w:vMerge/>
          </w:tcPr>
          <w:p w14:paraId="07D9CAA5"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493FBF75"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2DA0C917" w14:textId="77777777" w:rsidR="00E86D68" w:rsidRPr="000E16A2" w:rsidRDefault="00E86D68" w:rsidP="00883938">
            <w:pPr>
              <w:rPr>
                <w:sz w:val="24"/>
                <w:szCs w:val="24"/>
              </w:rPr>
            </w:pPr>
          </w:p>
        </w:tc>
        <w:tc>
          <w:tcPr>
            <w:tcW w:w="5103" w:type="dxa"/>
          </w:tcPr>
          <w:p w14:paraId="0C4F4C2E" w14:textId="77777777" w:rsidR="00E86D68" w:rsidRPr="000E16A2" w:rsidRDefault="00E86D68" w:rsidP="00883938">
            <w:pPr>
              <w:rPr>
                <w:sz w:val="24"/>
                <w:szCs w:val="24"/>
              </w:rPr>
            </w:pPr>
            <w:r w:rsidRPr="000E16A2">
              <w:rPr>
                <w:sz w:val="24"/>
                <w:szCs w:val="24"/>
              </w:rPr>
              <w:t>Формальдегид (муравьиный альдегид, оксометан, метиленоксид)</w:t>
            </w:r>
          </w:p>
        </w:tc>
        <w:tc>
          <w:tcPr>
            <w:tcW w:w="2126" w:type="dxa"/>
          </w:tcPr>
          <w:p w14:paraId="592A2580" w14:textId="77777777" w:rsidR="00E86D68" w:rsidRPr="000E16A2" w:rsidRDefault="00E86D68" w:rsidP="00883938">
            <w:pPr>
              <w:rPr>
                <w:sz w:val="24"/>
                <w:szCs w:val="24"/>
              </w:rPr>
            </w:pPr>
            <w:r w:rsidRPr="000E16A2">
              <w:rPr>
                <w:sz w:val="24"/>
                <w:szCs w:val="24"/>
              </w:rPr>
              <w:t>1,3 мг/м</w:t>
            </w:r>
            <w:r w:rsidRPr="000E16A2">
              <w:rPr>
                <w:sz w:val="24"/>
                <w:szCs w:val="24"/>
                <w:vertAlign w:val="superscript"/>
              </w:rPr>
              <w:t>3</w:t>
            </w:r>
          </w:p>
        </w:tc>
      </w:tr>
      <w:tr w:rsidR="00E86D68" w:rsidRPr="000E16A2" w14:paraId="47BAFA05" w14:textId="77777777" w:rsidTr="006D7F73">
        <w:trPr>
          <w:trHeight w:val="415"/>
        </w:trPr>
        <w:tc>
          <w:tcPr>
            <w:tcW w:w="596" w:type="dxa"/>
            <w:vMerge/>
          </w:tcPr>
          <w:p w14:paraId="7265E3FD" w14:textId="77777777" w:rsidR="00E86D68" w:rsidRPr="000E16A2" w:rsidRDefault="00E86D68" w:rsidP="00591533">
            <w:pPr>
              <w:numPr>
                <w:ilvl w:val="0"/>
                <w:numId w:val="37"/>
              </w:numPr>
              <w:contextualSpacing/>
              <w:jc w:val="center"/>
              <w:rPr>
                <w:sz w:val="24"/>
                <w:szCs w:val="24"/>
              </w:rPr>
            </w:pPr>
          </w:p>
        </w:tc>
        <w:tc>
          <w:tcPr>
            <w:tcW w:w="1843" w:type="dxa"/>
            <w:vMerge/>
          </w:tcPr>
          <w:p w14:paraId="49E858CC"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71A3558F"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22164BC8" w14:textId="77777777" w:rsidR="00E86D68" w:rsidRPr="000E16A2" w:rsidRDefault="00E86D68" w:rsidP="00883938">
            <w:pPr>
              <w:rPr>
                <w:sz w:val="24"/>
                <w:szCs w:val="24"/>
              </w:rPr>
            </w:pPr>
          </w:p>
        </w:tc>
        <w:tc>
          <w:tcPr>
            <w:tcW w:w="5103" w:type="dxa"/>
          </w:tcPr>
          <w:p w14:paraId="4C6602CF" w14:textId="77777777" w:rsidR="00E86D68" w:rsidRPr="000E16A2" w:rsidRDefault="00E86D68" w:rsidP="00883938">
            <w:pPr>
              <w:rPr>
                <w:sz w:val="24"/>
                <w:szCs w:val="24"/>
              </w:rPr>
            </w:pPr>
            <w:r w:rsidRPr="000E16A2">
              <w:rPr>
                <w:sz w:val="24"/>
                <w:szCs w:val="24"/>
              </w:rPr>
              <w:t>Свинец и его неорганические соединения /в пересчете на свинец/ (свинец)</w:t>
            </w:r>
          </w:p>
        </w:tc>
        <w:tc>
          <w:tcPr>
            <w:tcW w:w="2126" w:type="dxa"/>
          </w:tcPr>
          <w:p w14:paraId="0086A029" w14:textId="77777777" w:rsidR="00E86D68" w:rsidRPr="000E16A2" w:rsidRDefault="00E86D68" w:rsidP="00883938">
            <w:pPr>
              <w:rPr>
                <w:sz w:val="24"/>
                <w:szCs w:val="24"/>
              </w:rPr>
            </w:pPr>
            <w:r w:rsidRPr="000E16A2">
              <w:rPr>
                <w:sz w:val="24"/>
                <w:szCs w:val="24"/>
              </w:rPr>
              <w:t>0,006 мг/м</w:t>
            </w:r>
            <w:r w:rsidRPr="000E16A2">
              <w:rPr>
                <w:sz w:val="24"/>
                <w:szCs w:val="24"/>
                <w:vertAlign w:val="superscript"/>
              </w:rPr>
              <w:t>3</w:t>
            </w:r>
          </w:p>
        </w:tc>
      </w:tr>
      <w:tr w:rsidR="00E86D68" w:rsidRPr="000E16A2" w14:paraId="4D9AB75B" w14:textId="77777777" w:rsidTr="006D7F73">
        <w:trPr>
          <w:trHeight w:val="415"/>
        </w:trPr>
        <w:tc>
          <w:tcPr>
            <w:tcW w:w="596" w:type="dxa"/>
            <w:vMerge/>
          </w:tcPr>
          <w:p w14:paraId="6B166356" w14:textId="77777777" w:rsidR="00E86D68" w:rsidRPr="000E16A2" w:rsidRDefault="00E86D68" w:rsidP="00591533">
            <w:pPr>
              <w:numPr>
                <w:ilvl w:val="0"/>
                <w:numId w:val="37"/>
              </w:numPr>
              <w:contextualSpacing/>
              <w:jc w:val="center"/>
              <w:rPr>
                <w:sz w:val="24"/>
                <w:szCs w:val="24"/>
              </w:rPr>
            </w:pPr>
          </w:p>
        </w:tc>
        <w:tc>
          <w:tcPr>
            <w:tcW w:w="1843" w:type="dxa"/>
            <w:vMerge/>
          </w:tcPr>
          <w:p w14:paraId="54EDD785"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4371FE21"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072F18A6" w14:textId="77777777" w:rsidR="00E86D68" w:rsidRPr="000E16A2" w:rsidRDefault="00E86D68" w:rsidP="00883938">
            <w:pPr>
              <w:rPr>
                <w:sz w:val="24"/>
                <w:szCs w:val="24"/>
              </w:rPr>
            </w:pPr>
          </w:p>
        </w:tc>
        <w:tc>
          <w:tcPr>
            <w:tcW w:w="5103" w:type="dxa"/>
          </w:tcPr>
          <w:p w14:paraId="34D157EB" w14:textId="77777777" w:rsidR="00E86D68" w:rsidRPr="000E16A2" w:rsidRDefault="00E86D68" w:rsidP="00883938">
            <w:pPr>
              <w:rPr>
                <w:sz w:val="24"/>
                <w:szCs w:val="24"/>
              </w:rPr>
            </w:pPr>
            <w:r w:rsidRPr="000E16A2">
              <w:rPr>
                <w:sz w:val="24"/>
                <w:szCs w:val="24"/>
              </w:rPr>
              <w:t>Повышенный уровень локальной вибрации</w:t>
            </w:r>
          </w:p>
          <w:p w14:paraId="5E26B460" w14:textId="77777777" w:rsidR="00E86D68" w:rsidRPr="000E16A2" w:rsidRDefault="00E86D68" w:rsidP="00883938">
            <w:pPr>
              <w:rPr>
                <w:sz w:val="24"/>
                <w:szCs w:val="24"/>
              </w:rPr>
            </w:pPr>
            <w:r w:rsidRPr="000E16A2">
              <w:rPr>
                <w:sz w:val="24"/>
                <w:szCs w:val="24"/>
              </w:rPr>
              <w:t xml:space="preserve">(вибрация локальная, эквивалентный корректированный уровень виброускорения, дБ) по оси </w:t>
            </w:r>
            <w:r w:rsidRPr="000E16A2">
              <w:rPr>
                <w:sz w:val="24"/>
                <w:szCs w:val="24"/>
                <w:lang w:val="en-US"/>
              </w:rPr>
              <w:t>Z</w:t>
            </w:r>
          </w:p>
        </w:tc>
        <w:tc>
          <w:tcPr>
            <w:tcW w:w="2126" w:type="dxa"/>
          </w:tcPr>
          <w:p w14:paraId="0DE2B732" w14:textId="77777777" w:rsidR="00E86D68" w:rsidRPr="000E16A2" w:rsidRDefault="00E86D68" w:rsidP="00883938">
            <w:pPr>
              <w:rPr>
                <w:sz w:val="24"/>
                <w:szCs w:val="24"/>
              </w:rPr>
            </w:pPr>
            <w:r w:rsidRPr="000E16A2">
              <w:rPr>
                <w:sz w:val="24"/>
                <w:szCs w:val="24"/>
              </w:rPr>
              <w:t>128,6 дБ</w:t>
            </w:r>
          </w:p>
        </w:tc>
      </w:tr>
      <w:tr w:rsidR="00E86D68" w:rsidRPr="000E16A2" w14:paraId="76A88ADC" w14:textId="77777777" w:rsidTr="006D7F73">
        <w:trPr>
          <w:trHeight w:val="415"/>
        </w:trPr>
        <w:tc>
          <w:tcPr>
            <w:tcW w:w="596" w:type="dxa"/>
            <w:vMerge/>
          </w:tcPr>
          <w:p w14:paraId="4378EEC2" w14:textId="77777777" w:rsidR="00E86D68" w:rsidRPr="000E16A2" w:rsidRDefault="00E86D68" w:rsidP="00591533">
            <w:pPr>
              <w:numPr>
                <w:ilvl w:val="0"/>
                <w:numId w:val="37"/>
              </w:numPr>
              <w:contextualSpacing/>
              <w:jc w:val="center"/>
              <w:rPr>
                <w:sz w:val="24"/>
                <w:szCs w:val="24"/>
              </w:rPr>
            </w:pPr>
          </w:p>
        </w:tc>
        <w:tc>
          <w:tcPr>
            <w:tcW w:w="1843" w:type="dxa"/>
            <w:vMerge/>
          </w:tcPr>
          <w:p w14:paraId="116C5402" w14:textId="77777777" w:rsidR="00E86D68" w:rsidRPr="000E16A2" w:rsidRDefault="00E86D68" w:rsidP="00883938">
            <w:pPr>
              <w:rPr>
                <w:sz w:val="24"/>
                <w:szCs w:val="24"/>
              </w:rPr>
            </w:pPr>
          </w:p>
        </w:tc>
        <w:tc>
          <w:tcPr>
            <w:tcW w:w="2835" w:type="dxa"/>
            <w:vMerge/>
            <w:tcBorders>
              <w:left w:val="single" w:sz="4" w:space="0" w:color="auto"/>
              <w:right w:val="single" w:sz="4" w:space="0" w:color="auto"/>
            </w:tcBorders>
            <w:shd w:val="clear" w:color="000000" w:fill="FFFFFF"/>
          </w:tcPr>
          <w:p w14:paraId="03DF87CE" w14:textId="77777777" w:rsidR="00E86D68" w:rsidRPr="000E16A2" w:rsidRDefault="00E86D68" w:rsidP="00883938">
            <w:pPr>
              <w:rPr>
                <w:sz w:val="24"/>
                <w:szCs w:val="24"/>
              </w:rPr>
            </w:pPr>
          </w:p>
        </w:tc>
        <w:tc>
          <w:tcPr>
            <w:tcW w:w="2126" w:type="dxa"/>
            <w:vMerge/>
            <w:tcBorders>
              <w:left w:val="nil"/>
              <w:right w:val="single" w:sz="4" w:space="0" w:color="auto"/>
            </w:tcBorders>
            <w:shd w:val="clear" w:color="000000" w:fill="FFFFFF"/>
          </w:tcPr>
          <w:p w14:paraId="31698A5B" w14:textId="77777777" w:rsidR="00E86D68" w:rsidRPr="000E16A2" w:rsidRDefault="00E86D68" w:rsidP="00883938">
            <w:pPr>
              <w:rPr>
                <w:sz w:val="24"/>
                <w:szCs w:val="24"/>
              </w:rPr>
            </w:pPr>
          </w:p>
        </w:tc>
        <w:tc>
          <w:tcPr>
            <w:tcW w:w="5103" w:type="dxa"/>
          </w:tcPr>
          <w:p w14:paraId="38ED9874" w14:textId="77777777" w:rsidR="00E86D68" w:rsidRPr="000E16A2" w:rsidRDefault="00E86D68" w:rsidP="00883938">
            <w:pPr>
              <w:rPr>
                <w:sz w:val="24"/>
                <w:szCs w:val="24"/>
              </w:rPr>
            </w:pPr>
            <w:r w:rsidRPr="000E16A2">
              <w:rPr>
                <w:sz w:val="24"/>
                <w:szCs w:val="24"/>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 (эквивалентные корректированные уровни виброускорения) по оси Z</w:t>
            </w:r>
          </w:p>
        </w:tc>
        <w:tc>
          <w:tcPr>
            <w:tcW w:w="2126" w:type="dxa"/>
          </w:tcPr>
          <w:p w14:paraId="0DFE7A5A" w14:textId="77777777" w:rsidR="00E86D68" w:rsidRPr="000E16A2" w:rsidRDefault="00E86D68" w:rsidP="00883938">
            <w:pPr>
              <w:rPr>
                <w:sz w:val="24"/>
                <w:szCs w:val="24"/>
              </w:rPr>
            </w:pPr>
            <w:r w:rsidRPr="000E16A2">
              <w:rPr>
                <w:sz w:val="24"/>
                <w:szCs w:val="24"/>
                <w:lang w:val="en-US"/>
              </w:rPr>
              <w:t>115</w:t>
            </w:r>
            <w:r w:rsidRPr="000E16A2">
              <w:rPr>
                <w:sz w:val="24"/>
                <w:szCs w:val="24"/>
              </w:rPr>
              <w:t>,8</w:t>
            </w:r>
            <w:r w:rsidRPr="000E16A2">
              <w:rPr>
                <w:sz w:val="24"/>
                <w:szCs w:val="24"/>
                <w:lang w:val="en-US"/>
              </w:rPr>
              <w:t xml:space="preserve"> </w:t>
            </w:r>
            <w:r w:rsidRPr="000E16A2">
              <w:rPr>
                <w:sz w:val="24"/>
                <w:szCs w:val="24"/>
              </w:rPr>
              <w:t>дБ</w:t>
            </w:r>
          </w:p>
        </w:tc>
      </w:tr>
      <w:tr w:rsidR="00E86D68" w:rsidRPr="000E16A2" w14:paraId="4BD54FFC" w14:textId="77777777" w:rsidTr="006D7F73">
        <w:trPr>
          <w:trHeight w:val="415"/>
        </w:trPr>
        <w:tc>
          <w:tcPr>
            <w:tcW w:w="596" w:type="dxa"/>
            <w:vMerge/>
          </w:tcPr>
          <w:p w14:paraId="3AE414A8" w14:textId="77777777" w:rsidR="00E86D68" w:rsidRPr="000E16A2" w:rsidRDefault="00E86D68" w:rsidP="00591533">
            <w:pPr>
              <w:numPr>
                <w:ilvl w:val="0"/>
                <w:numId w:val="37"/>
              </w:numPr>
              <w:contextualSpacing/>
              <w:jc w:val="center"/>
              <w:rPr>
                <w:sz w:val="24"/>
                <w:szCs w:val="24"/>
              </w:rPr>
            </w:pPr>
          </w:p>
        </w:tc>
        <w:tc>
          <w:tcPr>
            <w:tcW w:w="1843" w:type="dxa"/>
            <w:vMerge/>
          </w:tcPr>
          <w:p w14:paraId="5AF938E3" w14:textId="77777777" w:rsidR="00E86D68" w:rsidRPr="000E16A2" w:rsidRDefault="00E86D68" w:rsidP="00883938">
            <w:pPr>
              <w:rPr>
                <w:sz w:val="24"/>
                <w:szCs w:val="24"/>
              </w:rPr>
            </w:pPr>
          </w:p>
        </w:tc>
        <w:tc>
          <w:tcPr>
            <w:tcW w:w="2835" w:type="dxa"/>
            <w:vMerge/>
            <w:tcBorders>
              <w:left w:val="single" w:sz="4" w:space="0" w:color="auto"/>
              <w:bottom w:val="single" w:sz="4" w:space="0" w:color="auto"/>
              <w:right w:val="single" w:sz="4" w:space="0" w:color="auto"/>
            </w:tcBorders>
            <w:shd w:val="clear" w:color="000000" w:fill="FFFFFF"/>
          </w:tcPr>
          <w:p w14:paraId="26083DB9" w14:textId="77777777" w:rsidR="00E86D68" w:rsidRPr="000E16A2" w:rsidRDefault="00E86D68" w:rsidP="00883938">
            <w:pPr>
              <w:rPr>
                <w:sz w:val="24"/>
                <w:szCs w:val="24"/>
              </w:rPr>
            </w:pPr>
          </w:p>
        </w:tc>
        <w:tc>
          <w:tcPr>
            <w:tcW w:w="2126" w:type="dxa"/>
            <w:vMerge/>
            <w:tcBorders>
              <w:left w:val="nil"/>
              <w:bottom w:val="single" w:sz="4" w:space="0" w:color="auto"/>
              <w:right w:val="single" w:sz="4" w:space="0" w:color="auto"/>
            </w:tcBorders>
            <w:shd w:val="clear" w:color="000000" w:fill="FFFFFF"/>
          </w:tcPr>
          <w:p w14:paraId="2534B335" w14:textId="77777777" w:rsidR="00E86D68" w:rsidRPr="000E16A2" w:rsidRDefault="00E86D68" w:rsidP="00883938">
            <w:pPr>
              <w:rPr>
                <w:sz w:val="24"/>
                <w:szCs w:val="24"/>
              </w:rPr>
            </w:pPr>
          </w:p>
        </w:tc>
        <w:tc>
          <w:tcPr>
            <w:tcW w:w="5103" w:type="dxa"/>
          </w:tcPr>
          <w:p w14:paraId="71CBB94A" w14:textId="77777777" w:rsidR="00E86D68" w:rsidRPr="000E16A2" w:rsidRDefault="00E86D68" w:rsidP="00883938">
            <w:pPr>
              <w:rPr>
                <w:sz w:val="24"/>
                <w:szCs w:val="24"/>
              </w:rPr>
            </w:pPr>
            <w:r w:rsidRPr="000E16A2">
              <w:rPr>
                <w:sz w:val="24"/>
                <w:szCs w:val="24"/>
              </w:rPr>
              <w:t>Повышенный уровень шума</w:t>
            </w:r>
          </w:p>
        </w:tc>
        <w:tc>
          <w:tcPr>
            <w:tcW w:w="2126" w:type="dxa"/>
          </w:tcPr>
          <w:p w14:paraId="2F903F33" w14:textId="77777777" w:rsidR="00E86D68" w:rsidRPr="000E16A2" w:rsidRDefault="00E86D68" w:rsidP="00883938">
            <w:pPr>
              <w:rPr>
                <w:sz w:val="24"/>
                <w:szCs w:val="24"/>
              </w:rPr>
            </w:pPr>
            <w:r w:rsidRPr="000E16A2">
              <w:rPr>
                <w:sz w:val="24"/>
                <w:szCs w:val="24"/>
              </w:rPr>
              <w:t>86,4 дБА</w:t>
            </w:r>
          </w:p>
        </w:tc>
      </w:tr>
    </w:tbl>
    <w:p w14:paraId="46DA582A" w14:textId="77777777" w:rsidR="0045065E" w:rsidRDefault="0045065E" w:rsidP="00CE2477">
      <w:pPr>
        <w:spacing w:after="0" w:line="360" w:lineRule="auto"/>
        <w:ind w:firstLine="709"/>
        <w:jc w:val="both"/>
        <w:rPr>
          <w:rFonts w:ascii="Times New Roman" w:eastAsia="Times New Roman" w:hAnsi="Times New Roman" w:cs="Times New Roman"/>
          <w:bCs/>
          <w:sz w:val="28"/>
          <w:szCs w:val="28"/>
          <w:lang w:eastAsia="ru-RU"/>
        </w:rPr>
        <w:sectPr w:rsidR="0045065E" w:rsidSect="006D7F73">
          <w:pgSz w:w="16838" w:h="11906" w:orient="landscape"/>
          <w:pgMar w:top="1701" w:right="1134" w:bottom="851" w:left="1134" w:header="709" w:footer="709" w:gutter="0"/>
          <w:cols w:space="708"/>
          <w:titlePg/>
          <w:docGrid w:linePitch="360"/>
        </w:sectPr>
      </w:pPr>
    </w:p>
    <w:p w14:paraId="516A42D3" w14:textId="68FCD73E" w:rsidR="00E86D68" w:rsidRDefault="00E86D68" w:rsidP="00CE2477">
      <w:pPr>
        <w:spacing w:after="0" w:line="360" w:lineRule="auto"/>
        <w:ind w:firstLine="709"/>
        <w:jc w:val="both"/>
        <w:rPr>
          <w:rFonts w:ascii="Times New Roman" w:eastAsia="Times New Roman" w:hAnsi="Times New Roman" w:cs="Times New Roman"/>
          <w:bCs/>
          <w:sz w:val="28"/>
          <w:szCs w:val="28"/>
          <w:lang w:eastAsia="ru-RU"/>
        </w:rPr>
      </w:pPr>
    </w:p>
    <w:p w14:paraId="614B32C6" w14:textId="195015CE" w:rsidR="00A42828" w:rsidRPr="00CE2477" w:rsidRDefault="00A42828" w:rsidP="00CE2477">
      <w:pPr>
        <w:spacing w:after="0" w:line="360" w:lineRule="auto"/>
        <w:ind w:firstLine="709"/>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 xml:space="preserve">3. Оформить </w:t>
      </w:r>
      <w:r w:rsidR="00B80C6F" w:rsidRPr="007067C5">
        <w:rPr>
          <w:rFonts w:ascii="Times New Roman" w:eastAsia="Times New Roman" w:hAnsi="Times New Roman" w:cs="Times New Roman"/>
          <w:bCs/>
          <w:sz w:val="28"/>
          <w:szCs w:val="28"/>
          <w:lang w:eastAsia="ru-RU"/>
        </w:rPr>
        <w:t xml:space="preserve">бланк </w:t>
      </w:r>
      <w:r w:rsidR="007067C5" w:rsidRPr="007067C5">
        <w:rPr>
          <w:rFonts w:ascii="Times New Roman" w:eastAsia="Times New Roman" w:hAnsi="Times New Roman" w:cs="Times New Roman"/>
          <w:bCs/>
          <w:sz w:val="28"/>
          <w:szCs w:val="28"/>
          <w:lang w:eastAsia="ru-RU"/>
        </w:rPr>
        <w:t>выполнения задания 1.5</w:t>
      </w:r>
      <w:r w:rsidRPr="00CE2477">
        <w:rPr>
          <w:rFonts w:ascii="Times New Roman" w:eastAsia="Times New Roman" w:hAnsi="Times New Roman" w:cs="Times New Roman"/>
          <w:bCs/>
          <w:sz w:val="28"/>
          <w:szCs w:val="28"/>
          <w:lang w:eastAsia="ru-RU"/>
        </w:rPr>
        <w:t xml:space="preserve"> следующим образом: </w:t>
      </w:r>
    </w:p>
    <w:p w14:paraId="1CE7CFEA" w14:textId="77777777" w:rsidR="00A42828" w:rsidRPr="00CE2477" w:rsidRDefault="00A42828" w:rsidP="00CE2477">
      <w:pPr>
        <w:numPr>
          <w:ilvl w:val="0"/>
          <w:numId w:val="39"/>
        </w:numPr>
        <w:spacing w:after="0" w:line="360" w:lineRule="auto"/>
        <w:ind w:left="0" w:firstLine="709"/>
        <w:contextualSpacing/>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Заполнить столбцы «Наименование рабочего места», «Физические опасные и/или вредные производственные факторы», «Наименование риска на рабочем месте».</w:t>
      </w:r>
    </w:p>
    <w:p w14:paraId="042012C3" w14:textId="108156C7" w:rsidR="00A42828" w:rsidRPr="00CE2477" w:rsidRDefault="00A42828" w:rsidP="00CE2477">
      <w:pPr>
        <w:numPr>
          <w:ilvl w:val="0"/>
          <w:numId w:val="39"/>
        </w:numPr>
        <w:spacing w:after="0" w:line="360" w:lineRule="auto"/>
        <w:ind w:left="0" w:firstLine="709"/>
        <w:contextualSpacing/>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По Методике проведения специальной оценки условий труда, Классификатору вредных и (или) опасных производственных факторов, форме отчета о проведении специальной оценки условий труда и инструкции по ее заполнению определить класс условий труда по</w:t>
      </w:r>
      <w:r w:rsidR="00B80C6F">
        <w:rPr>
          <w:rFonts w:ascii="Times New Roman" w:eastAsia="Times New Roman" w:hAnsi="Times New Roman" w:cs="Times New Roman"/>
          <w:bCs/>
          <w:sz w:val="28"/>
          <w:szCs w:val="28"/>
          <w:lang w:eastAsia="ru-RU"/>
        </w:rPr>
        <w:t xml:space="preserve"> </w:t>
      </w:r>
      <w:r w:rsidRPr="00CE2477">
        <w:rPr>
          <w:rFonts w:ascii="Times New Roman" w:eastAsia="Times New Roman" w:hAnsi="Times New Roman" w:cs="Times New Roman"/>
          <w:bCs/>
          <w:sz w:val="28"/>
          <w:szCs w:val="28"/>
          <w:lang w:eastAsia="ru-RU"/>
        </w:rPr>
        <w:t xml:space="preserve">физическим факторам и заполнить столбец «Класс условий труда». </w:t>
      </w:r>
    </w:p>
    <w:p w14:paraId="5D7C72A5" w14:textId="73756179" w:rsidR="00A42828" w:rsidRPr="00CE2477" w:rsidRDefault="00A42828" w:rsidP="00CE2477">
      <w:pPr>
        <w:numPr>
          <w:ilvl w:val="0"/>
          <w:numId w:val="39"/>
        </w:numPr>
        <w:spacing w:after="0" w:line="360" w:lineRule="auto"/>
        <w:ind w:left="0" w:firstLine="709"/>
        <w:contextualSpacing/>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 xml:space="preserve">По таблице </w:t>
      </w:r>
      <w:r w:rsidR="00E86D68">
        <w:rPr>
          <w:rFonts w:ascii="Times New Roman" w:eastAsia="Times New Roman" w:hAnsi="Times New Roman" w:cs="Times New Roman"/>
          <w:bCs/>
          <w:sz w:val="28"/>
          <w:szCs w:val="28"/>
          <w:lang w:eastAsia="ru-RU"/>
        </w:rPr>
        <w:t>17</w:t>
      </w:r>
      <w:r w:rsidRPr="00CE2477">
        <w:rPr>
          <w:rFonts w:ascii="Times New Roman" w:eastAsia="Times New Roman" w:hAnsi="Times New Roman" w:cs="Times New Roman"/>
          <w:bCs/>
          <w:sz w:val="28"/>
          <w:szCs w:val="28"/>
          <w:lang w:eastAsia="ru-RU"/>
        </w:rPr>
        <w:t xml:space="preserve"> определить баллы для каждого риска и заполнить столбец «Уровень риска». </w:t>
      </w:r>
    </w:p>
    <w:p w14:paraId="0A46F970" w14:textId="77777777" w:rsidR="00A42828" w:rsidRPr="00CE2477" w:rsidRDefault="00A42828" w:rsidP="00CE2477">
      <w:pPr>
        <w:numPr>
          <w:ilvl w:val="0"/>
          <w:numId w:val="39"/>
        </w:numPr>
        <w:spacing w:after="0" w:line="360" w:lineRule="auto"/>
        <w:ind w:left="0" w:firstLine="709"/>
        <w:contextualSpacing/>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 xml:space="preserve">Рассчитать суммарное количество баллов и заполнить столбец «Итоговая балльная оценка риска». </w:t>
      </w:r>
    </w:p>
    <w:p w14:paraId="5FDBFAD4" w14:textId="43513859" w:rsidR="00A42828" w:rsidRPr="00CE2477" w:rsidRDefault="00A42828" w:rsidP="00CE2477">
      <w:pPr>
        <w:numPr>
          <w:ilvl w:val="0"/>
          <w:numId w:val="39"/>
        </w:numPr>
        <w:spacing w:after="0" w:line="360" w:lineRule="auto"/>
        <w:ind w:left="0" w:firstLine="709"/>
        <w:contextualSpacing/>
        <w:jc w:val="both"/>
        <w:rPr>
          <w:rFonts w:ascii="Times New Roman" w:eastAsia="Times New Roman" w:hAnsi="Times New Roman" w:cs="Times New Roman"/>
          <w:bCs/>
          <w:sz w:val="28"/>
          <w:szCs w:val="28"/>
          <w:lang w:eastAsia="ru-RU"/>
        </w:rPr>
      </w:pPr>
      <w:r w:rsidRPr="00CE2477">
        <w:rPr>
          <w:rFonts w:ascii="Times New Roman" w:eastAsia="Times New Roman" w:hAnsi="Times New Roman" w:cs="Times New Roman"/>
          <w:bCs/>
          <w:sz w:val="28"/>
          <w:szCs w:val="28"/>
          <w:lang w:eastAsia="ru-RU"/>
        </w:rPr>
        <w:t xml:space="preserve">По таблице </w:t>
      </w:r>
      <w:r w:rsidR="00E86D68">
        <w:rPr>
          <w:rFonts w:ascii="Times New Roman" w:eastAsia="Times New Roman" w:hAnsi="Times New Roman" w:cs="Times New Roman"/>
          <w:bCs/>
          <w:sz w:val="28"/>
          <w:szCs w:val="28"/>
          <w:lang w:eastAsia="ru-RU"/>
        </w:rPr>
        <w:t>18</w:t>
      </w:r>
      <w:r w:rsidRPr="00CE2477">
        <w:rPr>
          <w:rFonts w:ascii="Times New Roman" w:eastAsia="Times New Roman" w:hAnsi="Times New Roman" w:cs="Times New Roman"/>
          <w:bCs/>
          <w:sz w:val="28"/>
          <w:szCs w:val="28"/>
          <w:lang w:eastAsia="ru-RU"/>
        </w:rPr>
        <w:t xml:space="preserve"> определить уровень риска на рабочем месте по физическим факторам и заполнить столбец «Общая оценка риска».</w:t>
      </w:r>
    </w:p>
    <w:p w14:paraId="1DEB8BEB" w14:textId="77777777" w:rsidR="00E86D68" w:rsidRDefault="00E86D68" w:rsidP="00CE2477">
      <w:pPr>
        <w:suppressAutoHyphens/>
        <w:spacing w:after="0" w:line="240" w:lineRule="auto"/>
        <w:jc w:val="both"/>
        <w:rPr>
          <w:rFonts w:ascii="Times New Roman" w:eastAsia="Times New Roman" w:hAnsi="Times New Roman" w:cs="Times New Roman"/>
          <w:b/>
          <w:bCs/>
          <w:sz w:val="28"/>
          <w:szCs w:val="28"/>
          <w:lang w:eastAsia="ru-RU"/>
        </w:rPr>
      </w:pPr>
    </w:p>
    <w:p w14:paraId="5BD58A09" w14:textId="77777777" w:rsidR="00B80C6F" w:rsidRDefault="00E86D68" w:rsidP="00B80C6F">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17</w:t>
      </w:r>
    </w:p>
    <w:p w14:paraId="7A5F06EC" w14:textId="0E7FE735" w:rsidR="00E86D68" w:rsidRPr="000E16A2" w:rsidRDefault="00E86D68" w:rsidP="00B80C6F">
      <w:pPr>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Балльная оценка уровня риска</w:t>
      </w:r>
    </w:p>
    <w:tbl>
      <w:tblPr>
        <w:tblStyle w:val="140"/>
        <w:tblW w:w="9312" w:type="dxa"/>
        <w:jc w:val="center"/>
        <w:tblLook w:val="04A0" w:firstRow="1" w:lastRow="0" w:firstColumn="1" w:lastColumn="0" w:noHBand="0" w:noVBand="1"/>
      </w:tblPr>
      <w:tblGrid>
        <w:gridCol w:w="4446"/>
        <w:gridCol w:w="4866"/>
      </w:tblGrid>
      <w:tr w:rsidR="00E86D68" w:rsidRPr="007067C5" w14:paraId="78AF58DF" w14:textId="77777777" w:rsidTr="000D3088">
        <w:trPr>
          <w:jc w:val="center"/>
        </w:trPr>
        <w:tc>
          <w:tcPr>
            <w:tcW w:w="4446" w:type="dxa"/>
            <w:vAlign w:val="center"/>
          </w:tcPr>
          <w:p w14:paraId="6140D4FF" w14:textId="77777777" w:rsidR="00E86D68" w:rsidRPr="007067C5" w:rsidRDefault="00E86D68" w:rsidP="00883938">
            <w:pPr>
              <w:jc w:val="center"/>
              <w:rPr>
                <w:sz w:val="24"/>
                <w:szCs w:val="24"/>
              </w:rPr>
            </w:pPr>
            <w:r w:rsidRPr="007067C5">
              <w:rPr>
                <w:sz w:val="24"/>
                <w:szCs w:val="24"/>
              </w:rPr>
              <w:t>Класс условий труда</w:t>
            </w:r>
          </w:p>
        </w:tc>
        <w:tc>
          <w:tcPr>
            <w:tcW w:w="4866" w:type="dxa"/>
            <w:vAlign w:val="center"/>
          </w:tcPr>
          <w:p w14:paraId="0F3829FC" w14:textId="77777777" w:rsidR="00E86D68" w:rsidRPr="007067C5" w:rsidRDefault="00E86D68" w:rsidP="00883938">
            <w:pPr>
              <w:jc w:val="center"/>
              <w:rPr>
                <w:sz w:val="24"/>
                <w:szCs w:val="24"/>
              </w:rPr>
            </w:pPr>
            <w:r w:rsidRPr="007067C5">
              <w:rPr>
                <w:sz w:val="24"/>
                <w:szCs w:val="24"/>
              </w:rPr>
              <w:t>Баллы риска</w:t>
            </w:r>
          </w:p>
        </w:tc>
      </w:tr>
      <w:tr w:rsidR="00E86D68" w:rsidRPr="007067C5" w14:paraId="47EB8F47" w14:textId="77777777" w:rsidTr="000D3088">
        <w:trPr>
          <w:jc w:val="center"/>
        </w:trPr>
        <w:tc>
          <w:tcPr>
            <w:tcW w:w="4446" w:type="dxa"/>
            <w:vAlign w:val="center"/>
          </w:tcPr>
          <w:p w14:paraId="79F16948" w14:textId="77777777" w:rsidR="00E86D68" w:rsidRPr="007067C5" w:rsidRDefault="00E86D68" w:rsidP="00883938">
            <w:pPr>
              <w:jc w:val="center"/>
              <w:rPr>
                <w:sz w:val="24"/>
                <w:szCs w:val="24"/>
              </w:rPr>
            </w:pPr>
            <w:r w:rsidRPr="007067C5">
              <w:rPr>
                <w:sz w:val="24"/>
                <w:szCs w:val="24"/>
              </w:rPr>
              <w:t>2.0</w:t>
            </w:r>
          </w:p>
        </w:tc>
        <w:tc>
          <w:tcPr>
            <w:tcW w:w="4866" w:type="dxa"/>
            <w:vAlign w:val="center"/>
          </w:tcPr>
          <w:p w14:paraId="3D60DC2D" w14:textId="77777777" w:rsidR="00E86D68" w:rsidRPr="007067C5" w:rsidRDefault="00E86D68" w:rsidP="00883938">
            <w:pPr>
              <w:jc w:val="center"/>
              <w:rPr>
                <w:sz w:val="24"/>
                <w:szCs w:val="24"/>
              </w:rPr>
            </w:pPr>
            <w:r w:rsidRPr="007067C5">
              <w:rPr>
                <w:sz w:val="24"/>
                <w:szCs w:val="24"/>
              </w:rPr>
              <w:t>0</w:t>
            </w:r>
          </w:p>
        </w:tc>
      </w:tr>
      <w:tr w:rsidR="00E86D68" w:rsidRPr="007067C5" w14:paraId="58BAAE8C" w14:textId="77777777" w:rsidTr="000D3088">
        <w:trPr>
          <w:jc w:val="center"/>
        </w:trPr>
        <w:tc>
          <w:tcPr>
            <w:tcW w:w="4446" w:type="dxa"/>
            <w:vAlign w:val="center"/>
          </w:tcPr>
          <w:p w14:paraId="32E463F8" w14:textId="77777777" w:rsidR="00E86D68" w:rsidRPr="007067C5" w:rsidRDefault="00E86D68" w:rsidP="00883938">
            <w:pPr>
              <w:jc w:val="center"/>
              <w:rPr>
                <w:sz w:val="24"/>
                <w:szCs w:val="24"/>
              </w:rPr>
            </w:pPr>
            <w:r w:rsidRPr="007067C5">
              <w:rPr>
                <w:sz w:val="24"/>
                <w:szCs w:val="24"/>
              </w:rPr>
              <w:t>3.1</w:t>
            </w:r>
          </w:p>
        </w:tc>
        <w:tc>
          <w:tcPr>
            <w:tcW w:w="4866" w:type="dxa"/>
            <w:vAlign w:val="center"/>
          </w:tcPr>
          <w:p w14:paraId="7EDBFE60" w14:textId="77777777" w:rsidR="00E86D68" w:rsidRPr="007067C5" w:rsidRDefault="00E86D68" w:rsidP="00883938">
            <w:pPr>
              <w:jc w:val="center"/>
              <w:rPr>
                <w:sz w:val="24"/>
                <w:szCs w:val="24"/>
              </w:rPr>
            </w:pPr>
            <w:r w:rsidRPr="007067C5">
              <w:rPr>
                <w:sz w:val="24"/>
                <w:szCs w:val="24"/>
              </w:rPr>
              <w:t>1</w:t>
            </w:r>
          </w:p>
        </w:tc>
      </w:tr>
      <w:tr w:rsidR="00E86D68" w:rsidRPr="007067C5" w14:paraId="222907CB" w14:textId="77777777" w:rsidTr="000D3088">
        <w:trPr>
          <w:jc w:val="center"/>
        </w:trPr>
        <w:tc>
          <w:tcPr>
            <w:tcW w:w="4446" w:type="dxa"/>
            <w:vAlign w:val="center"/>
          </w:tcPr>
          <w:p w14:paraId="0CC70C80" w14:textId="77777777" w:rsidR="00E86D68" w:rsidRPr="007067C5" w:rsidRDefault="00E86D68" w:rsidP="00883938">
            <w:pPr>
              <w:jc w:val="center"/>
              <w:rPr>
                <w:sz w:val="24"/>
                <w:szCs w:val="24"/>
              </w:rPr>
            </w:pPr>
            <w:r w:rsidRPr="007067C5">
              <w:rPr>
                <w:sz w:val="24"/>
                <w:szCs w:val="24"/>
              </w:rPr>
              <w:t>3.2</w:t>
            </w:r>
          </w:p>
        </w:tc>
        <w:tc>
          <w:tcPr>
            <w:tcW w:w="4866" w:type="dxa"/>
            <w:vAlign w:val="center"/>
          </w:tcPr>
          <w:p w14:paraId="4B374398" w14:textId="77777777" w:rsidR="00E86D68" w:rsidRPr="007067C5" w:rsidRDefault="00E86D68" w:rsidP="00883938">
            <w:pPr>
              <w:jc w:val="center"/>
              <w:rPr>
                <w:sz w:val="24"/>
                <w:szCs w:val="24"/>
              </w:rPr>
            </w:pPr>
            <w:r w:rsidRPr="007067C5">
              <w:rPr>
                <w:sz w:val="24"/>
                <w:szCs w:val="24"/>
              </w:rPr>
              <w:t>2</w:t>
            </w:r>
          </w:p>
        </w:tc>
      </w:tr>
      <w:tr w:rsidR="00E86D68" w:rsidRPr="007067C5" w14:paraId="5FBC9679" w14:textId="77777777" w:rsidTr="000D3088">
        <w:trPr>
          <w:jc w:val="center"/>
        </w:trPr>
        <w:tc>
          <w:tcPr>
            <w:tcW w:w="4446" w:type="dxa"/>
            <w:vAlign w:val="center"/>
          </w:tcPr>
          <w:p w14:paraId="1B1CCDF7" w14:textId="77777777" w:rsidR="00E86D68" w:rsidRPr="007067C5" w:rsidRDefault="00E86D68" w:rsidP="00883938">
            <w:pPr>
              <w:jc w:val="center"/>
              <w:rPr>
                <w:sz w:val="24"/>
                <w:szCs w:val="24"/>
              </w:rPr>
            </w:pPr>
            <w:r w:rsidRPr="007067C5">
              <w:rPr>
                <w:sz w:val="24"/>
                <w:szCs w:val="24"/>
              </w:rPr>
              <w:t>3.3</w:t>
            </w:r>
          </w:p>
        </w:tc>
        <w:tc>
          <w:tcPr>
            <w:tcW w:w="4866" w:type="dxa"/>
            <w:vAlign w:val="center"/>
          </w:tcPr>
          <w:p w14:paraId="3B1640B1" w14:textId="77777777" w:rsidR="00E86D68" w:rsidRPr="007067C5" w:rsidRDefault="00E86D68" w:rsidP="00883938">
            <w:pPr>
              <w:jc w:val="center"/>
              <w:rPr>
                <w:sz w:val="24"/>
                <w:szCs w:val="24"/>
              </w:rPr>
            </w:pPr>
            <w:r w:rsidRPr="007067C5">
              <w:rPr>
                <w:sz w:val="24"/>
                <w:szCs w:val="24"/>
              </w:rPr>
              <w:t>3</w:t>
            </w:r>
          </w:p>
        </w:tc>
      </w:tr>
    </w:tbl>
    <w:p w14:paraId="60E5876E" w14:textId="77777777" w:rsidR="00E86D68" w:rsidRPr="000E16A2" w:rsidRDefault="00E86D68" w:rsidP="00E86D68">
      <w:pPr>
        <w:spacing w:after="0" w:line="240" w:lineRule="auto"/>
        <w:jc w:val="both"/>
        <w:rPr>
          <w:rFonts w:ascii="Times New Roman" w:eastAsia="Times New Roman" w:hAnsi="Times New Roman" w:cs="Times New Roman"/>
          <w:sz w:val="28"/>
          <w:szCs w:val="28"/>
          <w:lang w:eastAsia="ru-RU"/>
        </w:rPr>
      </w:pPr>
    </w:p>
    <w:p w14:paraId="4C7958BC" w14:textId="77777777" w:rsidR="00B80C6F" w:rsidRDefault="00E86D68" w:rsidP="00B80C6F">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18</w:t>
      </w:r>
    </w:p>
    <w:p w14:paraId="6089813E" w14:textId="2893E307" w:rsidR="00E86D68" w:rsidRPr="000E16A2" w:rsidRDefault="00E86D68" w:rsidP="00B80C6F">
      <w:pPr>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Перевод баллов в уровень риска</w:t>
      </w:r>
    </w:p>
    <w:tbl>
      <w:tblPr>
        <w:tblStyle w:val="140"/>
        <w:tblW w:w="0" w:type="auto"/>
        <w:tblInd w:w="108" w:type="dxa"/>
        <w:tblLook w:val="04A0" w:firstRow="1" w:lastRow="0" w:firstColumn="1" w:lastColumn="0" w:noHBand="0" w:noVBand="1"/>
      </w:tblPr>
      <w:tblGrid>
        <w:gridCol w:w="4367"/>
        <w:gridCol w:w="4870"/>
      </w:tblGrid>
      <w:tr w:rsidR="00E86D68" w:rsidRPr="007067C5" w14:paraId="249B17D7" w14:textId="77777777" w:rsidTr="00B80C6F">
        <w:tc>
          <w:tcPr>
            <w:tcW w:w="4367" w:type="dxa"/>
            <w:vAlign w:val="center"/>
          </w:tcPr>
          <w:p w14:paraId="4D35017D" w14:textId="77777777" w:rsidR="00E86D68" w:rsidRPr="007067C5" w:rsidRDefault="00E86D68" w:rsidP="00883938">
            <w:pPr>
              <w:jc w:val="center"/>
              <w:rPr>
                <w:sz w:val="24"/>
                <w:szCs w:val="24"/>
              </w:rPr>
            </w:pPr>
            <w:r w:rsidRPr="007067C5">
              <w:rPr>
                <w:sz w:val="24"/>
                <w:szCs w:val="24"/>
              </w:rPr>
              <w:t>Итоговая балльная оценка риска</w:t>
            </w:r>
          </w:p>
        </w:tc>
        <w:tc>
          <w:tcPr>
            <w:tcW w:w="4870" w:type="dxa"/>
            <w:vAlign w:val="center"/>
          </w:tcPr>
          <w:p w14:paraId="0586EF68" w14:textId="77777777" w:rsidR="00E86D68" w:rsidRPr="007067C5" w:rsidRDefault="00E86D68" w:rsidP="00883938">
            <w:pPr>
              <w:jc w:val="center"/>
              <w:rPr>
                <w:sz w:val="24"/>
                <w:szCs w:val="24"/>
              </w:rPr>
            </w:pPr>
            <w:r w:rsidRPr="007067C5">
              <w:rPr>
                <w:sz w:val="24"/>
                <w:szCs w:val="24"/>
              </w:rPr>
              <w:t>Уровень риска</w:t>
            </w:r>
          </w:p>
        </w:tc>
      </w:tr>
      <w:tr w:rsidR="00E86D68" w:rsidRPr="007067C5" w14:paraId="5B17DD13" w14:textId="77777777" w:rsidTr="00B80C6F">
        <w:tc>
          <w:tcPr>
            <w:tcW w:w="4367" w:type="dxa"/>
            <w:vAlign w:val="center"/>
          </w:tcPr>
          <w:p w14:paraId="6CEE4947" w14:textId="77777777" w:rsidR="00E86D68" w:rsidRPr="007067C5" w:rsidRDefault="00E86D68" w:rsidP="00883938">
            <w:pPr>
              <w:jc w:val="center"/>
              <w:rPr>
                <w:sz w:val="24"/>
                <w:szCs w:val="24"/>
              </w:rPr>
            </w:pPr>
            <w:r w:rsidRPr="007067C5">
              <w:rPr>
                <w:sz w:val="24"/>
                <w:szCs w:val="24"/>
              </w:rPr>
              <w:t>0 баллов</w:t>
            </w:r>
          </w:p>
        </w:tc>
        <w:tc>
          <w:tcPr>
            <w:tcW w:w="4870" w:type="dxa"/>
            <w:vAlign w:val="center"/>
          </w:tcPr>
          <w:p w14:paraId="0C7E0F26" w14:textId="77777777" w:rsidR="00E86D68" w:rsidRPr="007067C5" w:rsidRDefault="00E86D68" w:rsidP="00883938">
            <w:pPr>
              <w:jc w:val="center"/>
              <w:rPr>
                <w:sz w:val="24"/>
                <w:szCs w:val="24"/>
              </w:rPr>
            </w:pPr>
            <w:r w:rsidRPr="007067C5">
              <w:rPr>
                <w:sz w:val="24"/>
                <w:szCs w:val="24"/>
              </w:rPr>
              <w:t>Низкий</w:t>
            </w:r>
          </w:p>
        </w:tc>
      </w:tr>
      <w:tr w:rsidR="00E86D68" w:rsidRPr="007067C5" w14:paraId="3508C1FC" w14:textId="77777777" w:rsidTr="00B80C6F">
        <w:tc>
          <w:tcPr>
            <w:tcW w:w="4367" w:type="dxa"/>
            <w:vAlign w:val="center"/>
          </w:tcPr>
          <w:p w14:paraId="3D890B8D" w14:textId="77777777" w:rsidR="00E86D68" w:rsidRPr="007067C5" w:rsidRDefault="00E86D68" w:rsidP="00883938">
            <w:pPr>
              <w:jc w:val="center"/>
              <w:rPr>
                <w:sz w:val="24"/>
                <w:szCs w:val="24"/>
              </w:rPr>
            </w:pPr>
            <w:r w:rsidRPr="007067C5">
              <w:rPr>
                <w:sz w:val="24"/>
                <w:szCs w:val="24"/>
              </w:rPr>
              <w:t>1–3</w:t>
            </w:r>
          </w:p>
        </w:tc>
        <w:tc>
          <w:tcPr>
            <w:tcW w:w="4870" w:type="dxa"/>
            <w:vAlign w:val="center"/>
          </w:tcPr>
          <w:p w14:paraId="4D8CFE68" w14:textId="77777777" w:rsidR="00E86D68" w:rsidRPr="007067C5" w:rsidRDefault="00E86D68" w:rsidP="00883938">
            <w:pPr>
              <w:jc w:val="center"/>
              <w:rPr>
                <w:sz w:val="24"/>
                <w:szCs w:val="24"/>
              </w:rPr>
            </w:pPr>
            <w:r w:rsidRPr="007067C5">
              <w:rPr>
                <w:sz w:val="24"/>
                <w:szCs w:val="24"/>
              </w:rPr>
              <w:t>Средний</w:t>
            </w:r>
          </w:p>
        </w:tc>
      </w:tr>
      <w:tr w:rsidR="00E86D68" w:rsidRPr="007067C5" w14:paraId="7379B129" w14:textId="77777777" w:rsidTr="00B80C6F">
        <w:tc>
          <w:tcPr>
            <w:tcW w:w="4367" w:type="dxa"/>
            <w:vAlign w:val="center"/>
          </w:tcPr>
          <w:p w14:paraId="2C06B119" w14:textId="77777777" w:rsidR="00E86D68" w:rsidRPr="007067C5" w:rsidRDefault="00E86D68" w:rsidP="00883938">
            <w:pPr>
              <w:jc w:val="center"/>
              <w:rPr>
                <w:sz w:val="24"/>
                <w:szCs w:val="24"/>
              </w:rPr>
            </w:pPr>
            <w:r w:rsidRPr="007067C5">
              <w:rPr>
                <w:sz w:val="24"/>
                <w:szCs w:val="24"/>
              </w:rPr>
              <w:t>4–6</w:t>
            </w:r>
          </w:p>
        </w:tc>
        <w:tc>
          <w:tcPr>
            <w:tcW w:w="4870" w:type="dxa"/>
            <w:vAlign w:val="center"/>
          </w:tcPr>
          <w:p w14:paraId="17C4C9AD" w14:textId="77777777" w:rsidR="00E86D68" w:rsidRPr="007067C5" w:rsidRDefault="00E86D68" w:rsidP="00883938">
            <w:pPr>
              <w:jc w:val="center"/>
              <w:rPr>
                <w:sz w:val="24"/>
                <w:szCs w:val="24"/>
              </w:rPr>
            </w:pPr>
            <w:r w:rsidRPr="007067C5">
              <w:rPr>
                <w:sz w:val="24"/>
                <w:szCs w:val="24"/>
              </w:rPr>
              <w:t>Высокий</w:t>
            </w:r>
          </w:p>
        </w:tc>
      </w:tr>
      <w:tr w:rsidR="00E86D68" w:rsidRPr="007067C5" w14:paraId="5138CE42" w14:textId="77777777" w:rsidTr="00B80C6F">
        <w:tc>
          <w:tcPr>
            <w:tcW w:w="4367" w:type="dxa"/>
            <w:vAlign w:val="center"/>
          </w:tcPr>
          <w:p w14:paraId="1E8E5E65" w14:textId="77777777" w:rsidR="00E86D68" w:rsidRPr="007067C5" w:rsidRDefault="00E86D68" w:rsidP="00883938">
            <w:pPr>
              <w:jc w:val="center"/>
              <w:rPr>
                <w:sz w:val="24"/>
                <w:szCs w:val="24"/>
              </w:rPr>
            </w:pPr>
            <w:r w:rsidRPr="007067C5">
              <w:rPr>
                <w:sz w:val="24"/>
                <w:szCs w:val="24"/>
              </w:rPr>
              <w:t>7 и более</w:t>
            </w:r>
          </w:p>
        </w:tc>
        <w:tc>
          <w:tcPr>
            <w:tcW w:w="4870" w:type="dxa"/>
            <w:vAlign w:val="center"/>
          </w:tcPr>
          <w:p w14:paraId="56C7FCC4" w14:textId="77777777" w:rsidR="00E86D68" w:rsidRPr="007067C5" w:rsidRDefault="00E86D68" w:rsidP="00883938">
            <w:pPr>
              <w:jc w:val="center"/>
              <w:rPr>
                <w:sz w:val="24"/>
                <w:szCs w:val="24"/>
              </w:rPr>
            </w:pPr>
            <w:r w:rsidRPr="007067C5">
              <w:rPr>
                <w:sz w:val="24"/>
                <w:szCs w:val="24"/>
              </w:rPr>
              <w:t>Очень высокий</w:t>
            </w:r>
          </w:p>
        </w:tc>
      </w:tr>
    </w:tbl>
    <w:p w14:paraId="0B4D98C4" w14:textId="77777777" w:rsidR="00E86D68" w:rsidRDefault="00E86D68" w:rsidP="00E86D68">
      <w:pPr>
        <w:pStyle w:val="1"/>
        <w:spacing w:before="0" w:line="360" w:lineRule="auto"/>
        <w:rPr>
          <w:rFonts w:ascii="Times New Roman" w:eastAsia="Times New Roman" w:hAnsi="Times New Roman" w:cs="Times New Roman"/>
          <w:color w:val="auto"/>
          <w:lang w:eastAsia="ru-RU"/>
        </w:rPr>
        <w:sectPr w:rsidR="00E86D68" w:rsidSect="009B20DB">
          <w:pgSz w:w="11906" w:h="16838"/>
          <w:pgMar w:top="1134" w:right="850" w:bottom="1134" w:left="1701" w:header="709" w:footer="709" w:gutter="0"/>
          <w:cols w:space="708"/>
          <w:titlePg/>
          <w:docGrid w:linePitch="360"/>
        </w:sectPr>
      </w:pPr>
    </w:p>
    <w:p w14:paraId="3AEA4210" w14:textId="77777777" w:rsidR="00E86D68" w:rsidRDefault="00E86D68" w:rsidP="00E86D68">
      <w:pPr>
        <w:pStyle w:val="1"/>
        <w:spacing w:before="0" w:line="360" w:lineRule="auto"/>
        <w:rPr>
          <w:rFonts w:ascii="Times New Roman" w:eastAsia="Times New Roman" w:hAnsi="Times New Roman" w:cs="Times New Roman"/>
          <w:color w:val="auto"/>
          <w:lang w:eastAsia="ru-RU"/>
        </w:rPr>
        <w:sectPr w:rsidR="00E86D68" w:rsidSect="00706F84">
          <w:type w:val="continuous"/>
          <w:pgSz w:w="11906" w:h="16838"/>
          <w:pgMar w:top="1134" w:right="850" w:bottom="1134" w:left="1701" w:header="709" w:footer="709" w:gutter="0"/>
          <w:cols w:space="708"/>
          <w:titlePg/>
          <w:docGrid w:linePitch="360"/>
        </w:sectPr>
      </w:pPr>
    </w:p>
    <w:p w14:paraId="370B1D29" w14:textId="77777777" w:rsidR="007067C5" w:rsidRDefault="007067C5" w:rsidP="007067C5">
      <w:pPr>
        <w:spacing w:after="0" w:line="240" w:lineRule="auto"/>
        <w:jc w:val="center"/>
        <w:rPr>
          <w:rFonts w:ascii="Times New Roman" w:eastAsia="Times New Roman" w:hAnsi="Times New Roman" w:cs="Times New Roman"/>
          <w:b/>
          <w:sz w:val="28"/>
          <w:szCs w:val="28"/>
          <w:lang w:eastAsia="ru-RU"/>
        </w:rPr>
      </w:pPr>
      <w:r w:rsidRPr="007067C5">
        <w:rPr>
          <w:rFonts w:ascii="Times New Roman" w:eastAsia="Times New Roman" w:hAnsi="Times New Roman" w:cs="Times New Roman"/>
          <w:b/>
          <w:sz w:val="28"/>
          <w:szCs w:val="28"/>
          <w:lang w:eastAsia="ru-RU"/>
        </w:rPr>
        <w:lastRenderedPageBreak/>
        <w:t>Бланк выполнения задания 1.5</w:t>
      </w:r>
    </w:p>
    <w:p w14:paraId="3C237C08" w14:textId="77777777" w:rsidR="007067C5" w:rsidRDefault="007067C5" w:rsidP="007067C5">
      <w:pPr>
        <w:spacing w:after="0" w:line="240" w:lineRule="auto"/>
        <w:jc w:val="center"/>
        <w:rPr>
          <w:rFonts w:ascii="Times New Roman" w:eastAsia="Times New Roman" w:hAnsi="Times New Roman" w:cs="Times New Roman"/>
          <w:b/>
          <w:sz w:val="28"/>
          <w:szCs w:val="28"/>
          <w:lang w:eastAsia="ru-RU"/>
        </w:rPr>
      </w:pPr>
    </w:p>
    <w:p w14:paraId="34D84A3D" w14:textId="0287C725" w:rsidR="007067C5" w:rsidRPr="000E16A2" w:rsidRDefault="007067C5" w:rsidP="007067C5">
      <w:pPr>
        <w:spacing w:after="0" w:line="240" w:lineRule="auto"/>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Идентификация рисков по физическим факторам</w:t>
      </w:r>
    </w:p>
    <w:p w14:paraId="68A4CA6B" w14:textId="77777777" w:rsidR="007067C5" w:rsidRPr="000E16A2" w:rsidRDefault="007067C5" w:rsidP="007067C5">
      <w:pPr>
        <w:spacing w:after="0" w:line="240" w:lineRule="auto"/>
        <w:jc w:val="both"/>
        <w:rPr>
          <w:rFonts w:ascii="Times New Roman" w:eastAsia="Times New Roman" w:hAnsi="Times New Roman" w:cs="Times New Roman"/>
          <w:sz w:val="28"/>
          <w:szCs w:val="28"/>
          <w:lang w:eastAsia="ru-RU"/>
        </w:rPr>
      </w:pPr>
    </w:p>
    <w:tbl>
      <w:tblPr>
        <w:tblStyle w:val="140"/>
        <w:tblW w:w="9839" w:type="dxa"/>
        <w:tblLayout w:type="fixed"/>
        <w:tblLook w:val="04A0" w:firstRow="1" w:lastRow="0" w:firstColumn="1" w:lastColumn="0" w:noHBand="0" w:noVBand="1"/>
      </w:tblPr>
      <w:tblGrid>
        <w:gridCol w:w="1809"/>
        <w:gridCol w:w="1830"/>
        <w:gridCol w:w="1417"/>
        <w:gridCol w:w="1192"/>
        <w:gridCol w:w="1229"/>
        <w:gridCol w:w="1321"/>
        <w:gridCol w:w="1041"/>
      </w:tblGrid>
      <w:tr w:rsidR="007067C5" w:rsidRPr="007067C5" w14:paraId="2EC5F26F" w14:textId="77777777" w:rsidTr="007067C5">
        <w:tc>
          <w:tcPr>
            <w:tcW w:w="1809" w:type="dxa"/>
          </w:tcPr>
          <w:p w14:paraId="14F656EC" w14:textId="77777777" w:rsidR="007067C5" w:rsidRPr="007067C5" w:rsidRDefault="007067C5" w:rsidP="00883938">
            <w:pPr>
              <w:jc w:val="center"/>
              <w:rPr>
                <w:sz w:val="24"/>
                <w:szCs w:val="24"/>
                <w:vertAlign w:val="superscript"/>
              </w:rPr>
            </w:pPr>
            <w:r w:rsidRPr="007067C5">
              <w:rPr>
                <w:sz w:val="24"/>
                <w:szCs w:val="24"/>
              </w:rPr>
              <w:t>Наименование рабочего места</w:t>
            </w:r>
            <w:r w:rsidRPr="007067C5">
              <w:rPr>
                <w:sz w:val="24"/>
                <w:szCs w:val="24"/>
                <w:vertAlign w:val="superscript"/>
              </w:rPr>
              <w:t>1</w:t>
            </w:r>
          </w:p>
        </w:tc>
        <w:tc>
          <w:tcPr>
            <w:tcW w:w="1830" w:type="dxa"/>
          </w:tcPr>
          <w:p w14:paraId="49714C5D" w14:textId="77777777" w:rsidR="007067C5" w:rsidRPr="007067C5" w:rsidRDefault="007067C5" w:rsidP="00883938">
            <w:pPr>
              <w:jc w:val="center"/>
              <w:rPr>
                <w:sz w:val="24"/>
                <w:szCs w:val="24"/>
                <w:vertAlign w:val="superscript"/>
              </w:rPr>
            </w:pPr>
            <w:r w:rsidRPr="007067C5">
              <w:rPr>
                <w:sz w:val="24"/>
                <w:szCs w:val="24"/>
              </w:rPr>
              <w:t>Физические опасные и/или вредные производственные факторы</w:t>
            </w:r>
            <w:r w:rsidRPr="007067C5">
              <w:rPr>
                <w:sz w:val="24"/>
                <w:szCs w:val="24"/>
                <w:vertAlign w:val="superscript"/>
              </w:rPr>
              <w:t>2</w:t>
            </w:r>
          </w:p>
        </w:tc>
        <w:tc>
          <w:tcPr>
            <w:tcW w:w="1417" w:type="dxa"/>
          </w:tcPr>
          <w:p w14:paraId="1A8B6135" w14:textId="77777777" w:rsidR="007067C5" w:rsidRPr="007067C5" w:rsidRDefault="007067C5" w:rsidP="00883938">
            <w:pPr>
              <w:jc w:val="center"/>
              <w:rPr>
                <w:sz w:val="24"/>
                <w:szCs w:val="24"/>
                <w:vertAlign w:val="superscript"/>
              </w:rPr>
            </w:pPr>
            <w:r w:rsidRPr="007067C5">
              <w:rPr>
                <w:sz w:val="24"/>
                <w:szCs w:val="24"/>
              </w:rPr>
              <w:t>Наименование риска на рабочем месте</w:t>
            </w:r>
            <w:r w:rsidRPr="007067C5">
              <w:rPr>
                <w:sz w:val="24"/>
                <w:szCs w:val="24"/>
                <w:vertAlign w:val="superscript"/>
              </w:rPr>
              <w:t>3</w:t>
            </w:r>
          </w:p>
        </w:tc>
        <w:tc>
          <w:tcPr>
            <w:tcW w:w="1192" w:type="dxa"/>
          </w:tcPr>
          <w:p w14:paraId="701CE46D" w14:textId="77777777" w:rsidR="007067C5" w:rsidRPr="007067C5" w:rsidRDefault="007067C5" w:rsidP="00883938">
            <w:pPr>
              <w:jc w:val="center"/>
              <w:rPr>
                <w:sz w:val="24"/>
                <w:szCs w:val="24"/>
                <w:vertAlign w:val="superscript"/>
              </w:rPr>
            </w:pPr>
            <w:r w:rsidRPr="007067C5">
              <w:rPr>
                <w:sz w:val="24"/>
                <w:szCs w:val="24"/>
              </w:rPr>
              <w:t xml:space="preserve">Класс условий труда </w:t>
            </w:r>
            <w:r w:rsidRPr="007067C5">
              <w:rPr>
                <w:sz w:val="24"/>
                <w:szCs w:val="24"/>
                <w:vertAlign w:val="superscript"/>
              </w:rPr>
              <w:t>4</w:t>
            </w:r>
          </w:p>
        </w:tc>
        <w:tc>
          <w:tcPr>
            <w:tcW w:w="1229" w:type="dxa"/>
          </w:tcPr>
          <w:p w14:paraId="1F740FF4" w14:textId="77777777" w:rsidR="007067C5" w:rsidRPr="007067C5" w:rsidRDefault="007067C5" w:rsidP="00883938">
            <w:pPr>
              <w:jc w:val="center"/>
              <w:rPr>
                <w:sz w:val="24"/>
                <w:szCs w:val="24"/>
                <w:vertAlign w:val="superscript"/>
              </w:rPr>
            </w:pPr>
            <w:r w:rsidRPr="007067C5">
              <w:rPr>
                <w:sz w:val="24"/>
                <w:szCs w:val="24"/>
              </w:rPr>
              <w:t>Уровень риска</w:t>
            </w:r>
            <w:r w:rsidRPr="007067C5">
              <w:rPr>
                <w:sz w:val="24"/>
                <w:szCs w:val="24"/>
                <w:vertAlign w:val="superscript"/>
              </w:rPr>
              <w:t>5</w:t>
            </w:r>
          </w:p>
        </w:tc>
        <w:tc>
          <w:tcPr>
            <w:tcW w:w="1321" w:type="dxa"/>
          </w:tcPr>
          <w:p w14:paraId="4294BBE9" w14:textId="77777777" w:rsidR="007067C5" w:rsidRPr="007067C5" w:rsidRDefault="007067C5" w:rsidP="00883938">
            <w:pPr>
              <w:jc w:val="center"/>
              <w:rPr>
                <w:sz w:val="24"/>
                <w:szCs w:val="24"/>
                <w:vertAlign w:val="superscript"/>
              </w:rPr>
            </w:pPr>
            <w:r w:rsidRPr="007067C5">
              <w:rPr>
                <w:sz w:val="24"/>
                <w:szCs w:val="24"/>
              </w:rPr>
              <w:t>Итоговая балльная оценка риска</w:t>
            </w:r>
            <w:r w:rsidRPr="007067C5">
              <w:rPr>
                <w:sz w:val="24"/>
                <w:szCs w:val="24"/>
                <w:vertAlign w:val="superscript"/>
              </w:rPr>
              <w:t>6</w:t>
            </w:r>
          </w:p>
        </w:tc>
        <w:tc>
          <w:tcPr>
            <w:tcW w:w="1041" w:type="dxa"/>
          </w:tcPr>
          <w:p w14:paraId="5EF9C34B" w14:textId="77777777" w:rsidR="007067C5" w:rsidRPr="007067C5" w:rsidRDefault="007067C5" w:rsidP="00883938">
            <w:pPr>
              <w:jc w:val="center"/>
              <w:rPr>
                <w:sz w:val="24"/>
                <w:szCs w:val="24"/>
                <w:vertAlign w:val="superscript"/>
              </w:rPr>
            </w:pPr>
            <w:r w:rsidRPr="007067C5">
              <w:rPr>
                <w:sz w:val="24"/>
                <w:szCs w:val="24"/>
              </w:rPr>
              <w:t>Общая оценка риска</w:t>
            </w:r>
            <w:r w:rsidRPr="007067C5">
              <w:rPr>
                <w:sz w:val="24"/>
                <w:szCs w:val="24"/>
                <w:vertAlign w:val="superscript"/>
              </w:rPr>
              <w:t>7</w:t>
            </w:r>
          </w:p>
        </w:tc>
      </w:tr>
      <w:tr w:rsidR="007067C5" w:rsidRPr="007067C5" w14:paraId="16806372" w14:textId="77777777" w:rsidTr="007067C5">
        <w:tc>
          <w:tcPr>
            <w:tcW w:w="1809" w:type="dxa"/>
          </w:tcPr>
          <w:p w14:paraId="7AF24C29" w14:textId="77777777" w:rsidR="007067C5" w:rsidRPr="007067C5" w:rsidRDefault="007067C5" w:rsidP="00883938">
            <w:pPr>
              <w:jc w:val="both"/>
              <w:rPr>
                <w:sz w:val="24"/>
                <w:szCs w:val="24"/>
              </w:rPr>
            </w:pPr>
          </w:p>
        </w:tc>
        <w:tc>
          <w:tcPr>
            <w:tcW w:w="1830" w:type="dxa"/>
          </w:tcPr>
          <w:p w14:paraId="3C60B7CE" w14:textId="77777777" w:rsidR="007067C5" w:rsidRPr="007067C5" w:rsidRDefault="007067C5" w:rsidP="00883938">
            <w:pPr>
              <w:jc w:val="both"/>
              <w:rPr>
                <w:sz w:val="24"/>
                <w:szCs w:val="24"/>
              </w:rPr>
            </w:pPr>
          </w:p>
        </w:tc>
        <w:tc>
          <w:tcPr>
            <w:tcW w:w="1417" w:type="dxa"/>
          </w:tcPr>
          <w:p w14:paraId="65783DDD" w14:textId="77777777" w:rsidR="007067C5" w:rsidRPr="007067C5" w:rsidRDefault="007067C5" w:rsidP="00883938">
            <w:pPr>
              <w:jc w:val="both"/>
              <w:rPr>
                <w:sz w:val="24"/>
                <w:szCs w:val="24"/>
              </w:rPr>
            </w:pPr>
          </w:p>
        </w:tc>
        <w:tc>
          <w:tcPr>
            <w:tcW w:w="1192" w:type="dxa"/>
          </w:tcPr>
          <w:p w14:paraId="50EA33EE" w14:textId="77777777" w:rsidR="007067C5" w:rsidRPr="007067C5" w:rsidRDefault="007067C5" w:rsidP="00883938">
            <w:pPr>
              <w:jc w:val="both"/>
              <w:rPr>
                <w:sz w:val="24"/>
                <w:szCs w:val="24"/>
              </w:rPr>
            </w:pPr>
          </w:p>
        </w:tc>
        <w:tc>
          <w:tcPr>
            <w:tcW w:w="1229" w:type="dxa"/>
          </w:tcPr>
          <w:p w14:paraId="43D719D6" w14:textId="77777777" w:rsidR="007067C5" w:rsidRPr="007067C5" w:rsidRDefault="007067C5" w:rsidP="00883938">
            <w:pPr>
              <w:jc w:val="both"/>
              <w:rPr>
                <w:sz w:val="24"/>
                <w:szCs w:val="24"/>
              </w:rPr>
            </w:pPr>
          </w:p>
        </w:tc>
        <w:tc>
          <w:tcPr>
            <w:tcW w:w="1321" w:type="dxa"/>
          </w:tcPr>
          <w:p w14:paraId="2E07018F" w14:textId="77777777" w:rsidR="007067C5" w:rsidRPr="007067C5" w:rsidRDefault="007067C5" w:rsidP="00883938">
            <w:pPr>
              <w:jc w:val="both"/>
              <w:rPr>
                <w:sz w:val="24"/>
                <w:szCs w:val="24"/>
              </w:rPr>
            </w:pPr>
          </w:p>
        </w:tc>
        <w:tc>
          <w:tcPr>
            <w:tcW w:w="1041" w:type="dxa"/>
          </w:tcPr>
          <w:p w14:paraId="5DD3841E" w14:textId="77777777" w:rsidR="007067C5" w:rsidRPr="007067C5" w:rsidRDefault="007067C5" w:rsidP="00883938">
            <w:pPr>
              <w:jc w:val="both"/>
              <w:rPr>
                <w:sz w:val="24"/>
                <w:szCs w:val="24"/>
              </w:rPr>
            </w:pPr>
          </w:p>
        </w:tc>
      </w:tr>
    </w:tbl>
    <w:p w14:paraId="5673B925" w14:textId="0F86BDBF" w:rsidR="007067C5" w:rsidRPr="000E16A2" w:rsidRDefault="00BF15A1" w:rsidP="007067C5">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w:t>
      </w:r>
      <w:r w:rsidR="007067C5" w:rsidRPr="000E16A2">
        <w:rPr>
          <w:rFonts w:ascii="Times New Roman" w:eastAsia="Times New Roman" w:hAnsi="Times New Roman" w:cs="Times New Roman"/>
          <w:sz w:val="24"/>
          <w:szCs w:val="24"/>
          <w:lang w:eastAsia="ru-RU"/>
        </w:rPr>
        <w:t xml:space="preserve">Данные берутся из таблицы </w:t>
      </w:r>
      <w:r w:rsidR="007067C5">
        <w:rPr>
          <w:rFonts w:ascii="Times New Roman" w:eastAsia="Times New Roman" w:hAnsi="Times New Roman" w:cs="Times New Roman"/>
          <w:sz w:val="24"/>
          <w:szCs w:val="24"/>
          <w:lang w:eastAsia="ru-RU"/>
        </w:rPr>
        <w:t>15</w:t>
      </w:r>
      <w:r w:rsidR="007067C5" w:rsidRPr="000E16A2">
        <w:rPr>
          <w:rFonts w:ascii="Times New Roman" w:eastAsia="Times New Roman" w:hAnsi="Times New Roman" w:cs="Times New Roman"/>
          <w:sz w:val="24"/>
          <w:szCs w:val="24"/>
          <w:lang w:eastAsia="ru-RU"/>
        </w:rPr>
        <w:t>.</w:t>
      </w:r>
    </w:p>
    <w:p w14:paraId="3092AB24" w14:textId="3F2A000F" w:rsidR="007067C5" w:rsidRPr="000E16A2" w:rsidRDefault="00BF15A1" w:rsidP="007067C5">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vertAlign w:val="superscript"/>
          <w:lang w:eastAsia="ru-RU"/>
        </w:rPr>
        <w:t> </w:t>
      </w:r>
      <w:r w:rsidR="007067C5" w:rsidRPr="000E16A2">
        <w:rPr>
          <w:rFonts w:ascii="Times New Roman" w:eastAsia="Times New Roman" w:hAnsi="Times New Roman" w:cs="Times New Roman"/>
          <w:sz w:val="24"/>
          <w:szCs w:val="24"/>
          <w:lang w:eastAsia="ru-RU"/>
        </w:rPr>
        <w:t>Приводится перечень ОВПФ по ГОСТ 12.0.003–2015.</w:t>
      </w:r>
    </w:p>
    <w:p w14:paraId="05BC50BC" w14:textId="495117B7" w:rsidR="007067C5" w:rsidRPr="000E16A2" w:rsidRDefault="00BF15A1" w:rsidP="007067C5">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3</w:t>
      </w:r>
      <w:r>
        <w:rPr>
          <w:rFonts w:ascii="Times New Roman" w:eastAsia="Times New Roman" w:hAnsi="Times New Roman" w:cs="Times New Roman"/>
          <w:sz w:val="24"/>
          <w:szCs w:val="24"/>
          <w:vertAlign w:val="superscript"/>
          <w:lang w:eastAsia="ru-RU"/>
        </w:rPr>
        <w:t> </w:t>
      </w:r>
      <w:r w:rsidR="007067C5" w:rsidRPr="000E16A2">
        <w:rPr>
          <w:rFonts w:ascii="Times New Roman" w:eastAsia="Times New Roman" w:hAnsi="Times New Roman" w:cs="Times New Roman"/>
          <w:sz w:val="24"/>
          <w:szCs w:val="24"/>
          <w:lang w:eastAsia="ru-RU"/>
        </w:rPr>
        <w:t>Приводятся наименования рисков согласно Приказу Минтруда России от 29.10.2021 N 776н «Об утверждении Примерного положения о системе управления охраной труда» (зарег. в Минюсте России 14.12.2021 N 66318).</w:t>
      </w:r>
    </w:p>
    <w:p w14:paraId="2471E8CE" w14:textId="0A9C5A46" w:rsidR="007067C5" w:rsidRPr="000E16A2" w:rsidRDefault="00BF15A1" w:rsidP="007067C5">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4</w:t>
      </w:r>
      <w:r>
        <w:rPr>
          <w:rFonts w:ascii="Times New Roman" w:eastAsia="Times New Roman" w:hAnsi="Times New Roman" w:cs="Times New Roman"/>
          <w:sz w:val="24"/>
          <w:szCs w:val="24"/>
          <w:vertAlign w:val="superscript"/>
          <w:lang w:eastAsia="ru-RU"/>
        </w:rPr>
        <w:t> </w:t>
      </w:r>
      <w:r w:rsidR="007067C5" w:rsidRPr="000E16A2">
        <w:rPr>
          <w:rFonts w:ascii="Times New Roman" w:eastAsia="Times New Roman" w:hAnsi="Times New Roman" w:cs="Times New Roman"/>
          <w:sz w:val="24"/>
          <w:szCs w:val="24"/>
          <w:lang w:eastAsia="ru-RU"/>
        </w:rPr>
        <w:t xml:space="preserve">Определяется класс условий труда </w:t>
      </w:r>
      <w:r>
        <w:rPr>
          <w:rFonts w:ascii="Times New Roman" w:eastAsia="Times New Roman" w:hAnsi="Times New Roman" w:cs="Times New Roman"/>
          <w:sz w:val="24"/>
          <w:szCs w:val="24"/>
          <w:lang w:eastAsia="ru-RU"/>
        </w:rPr>
        <w:t>согласно</w:t>
      </w:r>
      <w:r w:rsidRPr="000E16A2">
        <w:rPr>
          <w:rFonts w:ascii="Times New Roman" w:eastAsia="Times New Roman" w:hAnsi="Times New Roman" w:cs="Times New Roman"/>
          <w:sz w:val="24"/>
          <w:szCs w:val="24"/>
          <w:lang w:eastAsia="ru-RU"/>
        </w:rPr>
        <w:t xml:space="preserve"> </w:t>
      </w:r>
      <w:r w:rsidR="007067C5" w:rsidRPr="000E16A2">
        <w:rPr>
          <w:rFonts w:ascii="Times New Roman" w:eastAsia="Times New Roman" w:hAnsi="Times New Roman" w:cs="Times New Roman"/>
          <w:sz w:val="24"/>
          <w:szCs w:val="24"/>
          <w:lang w:eastAsia="ru-RU"/>
        </w:rPr>
        <w:t>Приказу Минтруда России от 24.01.2014 N 33н (ред. от 27.04.2020)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 в Минюсте России 21.03.2014 N 31689).</w:t>
      </w:r>
    </w:p>
    <w:p w14:paraId="40FCFCA1" w14:textId="2B3FF5CA" w:rsidR="007067C5" w:rsidRPr="000E16A2" w:rsidRDefault="00BF15A1" w:rsidP="007067C5">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5</w:t>
      </w:r>
      <w:r>
        <w:rPr>
          <w:rFonts w:ascii="Times New Roman" w:eastAsia="Times New Roman" w:hAnsi="Times New Roman" w:cs="Times New Roman"/>
          <w:sz w:val="24"/>
          <w:szCs w:val="24"/>
          <w:vertAlign w:val="superscript"/>
          <w:lang w:eastAsia="ru-RU"/>
        </w:rPr>
        <w:t> </w:t>
      </w:r>
      <w:r w:rsidR="007067C5" w:rsidRPr="000E16A2">
        <w:rPr>
          <w:rFonts w:ascii="Times New Roman" w:eastAsia="Times New Roman" w:hAnsi="Times New Roman" w:cs="Times New Roman"/>
          <w:sz w:val="24"/>
          <w:szCs w:val="24"/>
          <w:lang w:eastAsia="ru-RU"/>
        </w:rPr>
        <w:t xml:space="preserve">По таблице </w:t>
      </w:r>
      <w:r w:rsidR="000D3088">
        <w:rPr>
          <w:rFonts w:ascii="Times New Roman" w:eastAsia="Times New Roman" w:hAnsi="Times New Roman" w:cs="Times New Roman"/>
          <w:sz w:val="24"/>
          <w:szCs w:val="24"/>
          <w:lang w:eastAsia="ru-RU"/>
        </w:rPr>
        <w:t>17</w:t>
      </w:r>
      <w:r w:rsidR="007067C5" w:rsidRPr="000E16A2">
        <w:rPr>
          <w:rFonts w:ascii="Times New Roman" w:eastAsia="Times New Roman" w:hAnsi="Times New Roman" w:cs="Times New Roman"/>
          <w:sz w:val="24"/>
          <w:szCs w:val="24"/>
          <w:lang w:eastAsia="ru-RU"/>
        </w:rPr>
        <w:t xml:space="preserve"> определяется уровень риска для каждого риска.</w:t>
      </w:r>
    </w:p>
    <w:p w14:paraId="44748581" w14:textId="4FC50F5D" w:rsidR="007067C5" w:rsidRPr="000E16A2" w:rsidRDefault="00BF15A1" w:rsidP="007067C5">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6</w:t>
      </w:r>
      <w:r>
        <w:rPr>
          <w:rFonts w:ascii="Times New Roman" w:eastAsia="Times New Roman" w:hAnsi="Times New Roman" w:cs="Times New Roman"/>
          <w:sz w:val="24"/>
          <w:szCs w:val="24"/>
          <w:vertAlign w:val="superscript"/>
          <w:lang w:eastAsia="ru-RU"/>
        </w:rPr>
        <w:t> </w:t>
      </w:r>
      <w:r w:rsidR="007067C5" w:rsidRPr="000E16A2">
        <w:rPr>
          <w:rFonts w:ascii="Times New Roman" w:eastAsia="Times New Roman" w:hAnsi="Times New Roman" w:cs="Times New Roman"/>
          <w:sz w:val="24"/>
          <w:szCs w:val="24"/>
          <w:lang w:eastAsia="ru-RU"/>
        </w:rPr>
        <w:t>Общая балльная оценка риска на рабочем месте</w:t>
      </w:r>
      <w:r w:rsidR="007067C5" w:rsidRPr="000E16A2" w:rsidDel="00676835">
        <w:rPr>
          <w:rFonts w:ascii="Times New Roman" w:eastAsia="Times New Roman" w:hAnsi="Times New Roman" w:cs="Times New Roman"/>
          <w:sz w:val="24"/>
          <w:szCs w:val="24"/>
          <w:lang w:eastAsia="ru-RU"/>
        </w:rPr>
        <w:t xml:space="preserve"> </w:t>
      </w:r>
      <w:r w:rsidR="007067C5" w:rsidRPr="000E16A2">
        <w:rPr>
          <w:rFonts w:ascii="Times New Roman" w:eastAsia="Times New Roman" w:hAnsi="Times New Roman" w:cs="Times New Roman"/>
          <w:sz w:val="24"/>
          <w:szCs w:val="24"/>
          <w:lang w:eastAsia="ru-RU"/>
        </w:rPr>
        <w:t>получается путем сложения всех уровней риска.</w:t>
      </w:r>
    </w:p>
    <w:p w14:paraId="4532779C" w14:textId="55EB397A" w:rsidR="007067C5" w:rsidRPr="000E16A2" w:rsidRDefault="00BF15A1" w:rsidP="007067C5">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7</w:t>
      </w:r>
      <w:r>
        <w:rPr>
          <w:rFonts w:ascii="Times New Roman" w:eastAsia="Times New Roman" w:hAnsi="Times New Roman" w:cs="Times New Roman"/>
          <w:sz w:val="24"/>
          <w:szCs w:val="24"/>
          <w:vertAlign w:val="superscript"/>
          <w:lang w:eastAsia="ru-RU"/>
        </w:rPr>
        <w:t> </w:t>
      </w:r>
      <w:r w:rsidR="007067C5" w:rsidRPr="000E16A2">
        <w:rPr>
          <w:rFonts w:ascii="Times New Roman" w:eastAsia="Times New Roman" w:hAnsi="Times New Roman" w:cs="Times New Roman"/>
          <w:sz w:val="24"/>
          <w:szCs w:val="24"/>
          <w:lang w:eastAsia="ru-RU"/>
        </w:rPr>
        <w:t xml:space="preserve">Общая оценка риска </w:t>
      </w:r>
      <w:r w:rsidR="000D3088">
        <w:rPr>
          <w:rFonts w:ascii="Times New Roman" w:eastAsia="Times New Roman" w:hAnsi="Times New Roman" w:cs="Times New Roman"/>
          <w:sz w:val="24"/>
          <w:szCs w:val="24"/>
          <w:lang w:eastAsia="ru-RU"/>
        </w:rPr>
        <w:t>проводится</w:t>
      </w:r>
      <w:r w:rsidR="007067C5" w:rsidRPr="000E16A2">
        <w:rPr>
          <w:rFonts w:ascii="Times New Roman" w:eastAsia="Times New Roman" w:hAnsi="Times New Roman" w:cs="Times New Roman"/>
          <w:sz w:val="24"/>
          <w:szCs w:val="24"/>
          <w:lang w:eastAsia="ru-RU"/>
        </w:rPr>
        <w:t xml:space="preserve"> по таблице </w:t>
      </w:r>
      <w:r w:rsidR="000D3088">
        <w:rPr>
          <w:rFonts w:ascii="Times New Roman" w:eastAsia="Times New Roman" w:hAnsi="Times New Roman" w:cs="Times New Roman"/>
          <w:sz w:val="24"/>
          <w:szCs w:val="24"/>
          <w:lang w:eastAsia="ru-RU"/>
        </w:rPr>
        <w:t>18</w:t>
      </w:r>
      <w:r w:rsidR="007067C5" w:rsidRPr="000E16A2">
        <w:rPr>
          <w:rFonts w:ascii="Times New Roman" w:eastAsia="Times New Roman" w:hAnsi="Times New Roman" w:cs="Times New Roman"/>
          <w:sz w:val="24"/>
          <w:szCs w:val="24"/>
          <w:lang w:eastAsia="ru-RU"/>
        </w:rPr>
        <w:t>.</w:t>
      </w:r>
    </w:p>
    <w:p w14:paraId="50BE0E0A" w14:textId="77777777" w:rsidR="000D3088" w:rsidRDefault="000D3088" w:rsidP="00A42828">
      <w:pPr>
        <w:pStyle w:val="1"/>
        <w:spacing w:before="0" w:line="360" w:lineRule="auto"/>
        <w:rPr>
          <w:rFonts w:ascii="Times New Roman" w:eastAsia="Times New Roman" w:hAnsi="Times New Roman" w:cs="Times New Roman"/>
          <w:color w:val="auto"/>
          <w:lang w:eastAsia="ru-RU"/>
        </w:rPr>
        <w:sectPr w:rsidR="000D3088" w:rsidSect="00AF29CE">
          <w:pgSz w:w="11906" w:h="16838"/>
          <w:pgMar w:top="1134" w:right="850" w:bottom="1134" w:left="1701" w:header="709" w:footer="709" w:gutter="0"/>
          <w:cols w:space="708"/>
          <w:titlePg/>
          <w:docGrid w:linePitch="360"/>
        </w:sectPr>
      </w:pPr>
    </w:p>
    <w:p w14:paraId="50C273A5" w14:textId="47FEEFB7" w:rsidR="00A42828" w:rsidRDefault="00AF29CE" w:rsidP="006D7F73">
      <w:pPr>
        <w:pStyle w:val="1"/>
        <w:spacing w:before="240" w:after="240" w:line="360" w:lineRule="auto"/>
        <w:rPr>
          <w:rFonts w:ascii="Times New Roman" w:eastAsia="Calibri" w:hAnsi="Times New Roman" w:cs="Times New Roman"/>
          <w:color w:val="auto"/>
        </w:rPr>
      </w:pPr>
      <w:r>
        <w:rPr>
          <w:rFonts w:ascii="Times New Roman" w:eastAsia="Times New Roman" w:hAnsi="Times New Roman" w:cs="Times New Roman"/>
          <w:color w:val="auto"/>
          <w:lang w:eastAsia="ru-RU"/>
        </w:rPr>
        <w:lastRenderedPageBreak/>
        <w:t>1.6</w:t>
      </w:r>
      <w:r w:rsidR="00117A63">
        <w:rPr>
          <w:rFonts w:ascii="Times New Roman" w:eastAsia="Times New Roman" w:hAnsi="Times New Roman" w:cs="Times New Roman"/>
          <w:color w:val="auto"/>
          <w:lang w:eastAsia="ru-RU"/>
        </w:rPr>
        <w:t>.</w:t>
      </w:r>
      <w:r w:rsidR="00A42828" w:rsidRPr="007156AD">
        <w:rPr>
          <w:rFonts w:ascii="Times New Roman" w:eastAsia="Times New Roman" w:hAnsi="Times New Roman" w:cs="Times New Roman"/>
          <w:color w:val="auto"/>
          <w:lang w:eastAsia="ru-RU"/>
        </w:rPr>
        <w:t xml:space="preserve"> </w:t>
      </w:r>
      <w:r w:rsidR="00A42828" w:rsidRPr="007156AD">
        <w:rPr>
          <w:rFonts w:ascii="Times New Roman" w:eastAsia="Calibri" w:hAnsi="Times New Roman" w:cs="Times New Roman"/>
          <w:color w:val="auto"/>
        </w:rPr>
        <w:t>Оценка профессионального риска по химическим факторам. Метод проверочного листа, метод Файна – Кинни</w:t>
      </w:r>
    </w:p>
    <w:p w14:paraId="4EDB67E4" w14:textId="49A9556D" w:rsidR="00A42828" w:rsidRPr="000E16A2" w:rsidRDefault="00A42828" w:rsidP="00A4282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Задание</w:t>
      </w:r>
      <w:r w:rsidRPr="006D7F73">
        <w:rPr>
          <w:rFonts w:ascii="Times New Roman" w:eastAsia="Times New Roman" w:hAnsi="Times New Roman" w:cs="Times New Roman"/>
          <w:sz w:val="28"/>
          <w:szCs w:val="28"/>
          <w:lang w:eastAsia="ru-RU"/>
        </w:rPr>
        <w:t>:</w:t>
      </w:r>
      <w:r w:rsidRPr="000E16A2">
        <w:rPr>
          <w:rFonts w:ascii="Times New Roman" w:eastAsia="Times New Roman" w:hAnsi="Times New Roman" w:cs="Times New Roman"/>
          <w:sz w:val="28"/>
          <w:szCs w:val="28"/>
          <w:lang w:eastAsia="ru-RU"/>
        </w:rPr>
        <w:t xml:space="preserve"> сформировать теоретические и практические компетенции по</w:t>
      </w:r>
      <w:r w:rsidR="002D5F44">
        <w:rPr>
          <w:rFonts w:ascii="Times New Roman" w:eastAsia="Times New Roman" w:hAnsi="Times New Roman" w:cs="Times New Roman"/>
          <w:sz w:val="28"/>
          <w:szCs w:val="28"/>
          <w:lang w:eastAsia="ru-RU"/>
        </w:rPr>
        <w:t xml:space="preserve"> </w:t>
      </w:r>
      <w:r w:rsidRPr="000E16A2">
        <w:rPr>
          <w:rFonts w:ascii="Times New Roman" w:eastAsia="Times New Roman" w:hAnsi="Times New Roman" w:cs="Times New Roman"/>
          <w:sz w:val="28"/>
          <w:szCs w:val="28"/>
          <w:lang w:eastAsia="ru-RU"/>
        </w:rPr>
        <w:t>оценке профессиональных рисков по химическим факторам методом проверочного листа, методом Файна – Кинни.</w:t>
      </w:r>
    </w:p>
    <w:p w14:paraId="522D85B2" w14:textId="77777777" w:rsidR="00A42828" w:rsidRPr="000E16A2" w:rsidRDefault="00A42828" w:rsidP="00A42828">
      <w:pPr>
        <w:spacing w:before="240" w:after="240" w:line="240" w:lineRule="auto"/>
        <w:jc w:val="both"/>
        <w:rPr>
          <w:rFonts w:ascii="Times New Roman" w:eastAsia="Times New Roman" w:hAnsi="Times New Roman" w:cs="Times New Roman"/>
          <w:b/>
          <w:sz w:val="28"/>
          <w:szCs w:val="28"/>
          <w:lang w:eastAsia="ru-RU"/>
        </w:rPr>
      </w:pPr>
      <w:r w:rsidRPr="000E16A2">
        <w:rPr>
          <w:rFonts w:ascii="Times New Roman" w:eastAsia="Times New Roman" w:hAnsi="Times New Roman" w:cs="Times New Roman"/>
          <w:b/>
          <w:sz w:val="28"/>
          <w:szCs w:val="28"/>
          <w:lang w:eastAsia="ru-RU"/>
        </w:rPr>
        <w:t>Нормативные документы</w:t>
      </w:r>
    </w:p>
    <w:p w14:paraId="376EDEC6" w14:textId="3B1BE717" w:rsidR="00A42828" w:rsidRPr="000D3088" w:rsidRDefault="00A42828" w:rsidP="000D3088">
      <w:pPr>
        <w:pStyle w:val="af4"/>
        <w:numPr>
          <w:ilvl w:val="0"/>
          <w:numId w:val="52"/>
        </w:numPr>
        <w:spacing w:after="0" w:line="360" w:lineRule="auto"/>
        <w:ind w:left="0" w:firstLine="0"/>
        <w:jc w:val="both"/>
        <w:rPr>
          <w:rFonts w:ascii="Times New Roman" w:eastAsia="Times New Roman" w:hAnsi="Times New Roman" w:cs="Times New Roman"/>
          <w:sz w:val="28"/>
          <w:szCs w:val="28"/>
          <w:lang w:eastAsia="ru-RU"/>
        </w:rPr>
      </w:pPr>
      <w:r w:rsidRPr="000D3088">
        <w:rPr>
          <w:rFonts w:ascii="Times New Roman" w:eastAsia="Times New Roman" w:hAnsi="Times New Roman" w:cs="Times New Roman"/>
          <w:sz w:val="28"/>
          <w:szCs w:val="28"/>
          <w:lang w:eastAsia="ru-RU"/>
        </w:rPr>
        <w:t>ГОСТ 12.0.230.5–2018</w:t>
      </w:r>
      <w:r w:rsidR="002D5F44">
        <w:rPr>
          <w:rFonts w:ascii="Times New Roman" w:eastAsia="Times New Roman" w:hAnsi="Times New Roman" w:cs="Times New Roman"/>
          <w:sz w:val="28"/>
          <w:szCs w:val="28"/>
          <w:lang w:eastAsia="ru-RU"/>
        </w:rPr>
        <w:t>.</w:t>
      </w:r>
      <w:r w:rsidRPr="000D3088">
        <w:rPr>
          <w:rFonts w:ascii="Times New Roman" w:eastAsia="Times New Roman" w:hAnsi="Times New Roman" w:cs="Times New Roman"/>
          <w:sz w:val="28"/>
          <w:szCs w:val="28"/>
          <w:lang w:eastAsia="ru-RU"/>
        </w:rPr>
        <w:t xml:space="preserve"> </w:t>
      </w:r>
      <w:r w:rsidR="002D5F44" w:rsidRPr="000D3088">
        <w:rPr>
          <w:rFonts w:ascii="Times New Roman" w:eastAsia="Times New Roman" w:hAnsi="Times New Roman" w:cs="Times New Roman"/>
          <w:sz w:val="28"/>
          <w:szCs w:val="28"/>
          <w:lang w:eastAsia="ru-RU"/>
        </w:rPr>
        <w:t>Межгосударственный стандарт</w:t>
      </w:r>
      <w:r w:rsidR="002D5F44">
        <w:rPr>
          <w:rFonts w:ascii="Times New Roman" w:eastAsia="Times New Roman" w:hAnsi="Times New Roman" w:cs="Times New Roman"/>
          <w:sz w:val="28"/>
          <w:szCs w:val="28"/>
          <w:lang w:eastAsia="ru-RU"/>
        </w:rPr>
        <w:t>.</w:t>
      </w:r>
      <w:r w:rsidR="002D5F44" w:rsidRPr="000D3088">
        <w:rPr>
          <w:rFonts w:ascii="Times New Roman" w:eastAsia="Times New Roman" w:hAnsi="Times New Roman" w:cs="Times New Roman"/>
          <w:sz w:val="28"/>
          <w:szCs w:val="28"/>
          <w:lang w:eastAsia="ru-RU"/>
        </w:rPr>
        <w:t xml:space="preserve"> </w:t>
      </w:r>
      <w:r w:rsidRPr="000D3088">
        <w:rPr>
          <w:rFonts w:ascii="Times New Roman" w:eastAsia="Times New Roman" w:hAnsi="Times New Roman" w:cs="Times New Roman"/>
          <w:sz w:val="28"/>
          <w:szCs w:val="28"/>
          <w:lang w:eastAsia="ru-RU"/>
        </w:rPr>
        <w:t>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N 578-ст).</w:t>
      </w:r>
    </w:p>
    <w:p w14:paraId="336514FE" w14:textId="1CA19B10" w:rsidR="00A42828" w:rsidRPr="000D3088" w:rsidRDefault="00A42828" w:rsidP="000D3088">
      <w:pPr>
        <w:pStyle w:val="af4"/>
        <w:numPr>
          <w:ilvl w:val="0"/>
          <w:numId w:val="52"/>
        </w:numPr>
        <w:spacing w:after="0" w:line="360" w:lineRule="auto"/>
        <w:ind w:left="0" w:firstLine="0"/>
        <w:jc w:val="both"/>
        <w:rPr>
          <w:rFonts w:ascii="Times New Roman" w:eastAsia="Times New Roman" w:hAnsi="Times New Roman" w:cs="Times New Roman"/>
          <w:sz w:val="28"/>
          <w:szCs w:val="28"/>
          <w:lang w:eastAsia="ru-RU"/>
        </w:rPr>
      </w:pPr>
      <w:r w:rsidRPr="000D3088">
        <w:rPr>
          <w:rFonts w:ascii="Times New Roman" w:eastAsia="Times New Roman" w:hAnsi="Times New Roman" w:cs="Times New Roman"/>
          <w:sz w:val="28"/>
          <w:szCs w:val="28"/>
          <w:lang w:eastAsia="ru-RU"/>
        </w:rPr>
        <w:t>ГОСТ Р 58771–2019</w:t>
      </w:r>
      <w:r w:rsidR="00980956">
        <w:rPr>
          <w:rFonts w:ascii="Times New Roman" w:eastAsia="Times New Roman" w:hAnsi="Times New Roman" w:cs="Times New Roman"/>
          <w:sz w:val="28"/>
          <w:szCs w:val="28"/>
          <w:lang w:eastAsia="ru-RU"/>
        </w:rPr>
        <w:t>.</w:t>
      </w:r>
      <w:r w:rsidRPr="000D3088">
        <w:rPr>
          <w:rFonts w:ascii="Times New Roman" w:eastAsia="Times New Roman" w:hAnsi="Times New Roman" w:cs="Times New Roman"/>
          <w:sz w:val="28"/>
          <w:szCs w:val="28"/>
          <w:lang w:eastAsia="ru-RU"/>
        </w:rPr>
        <w:t xml:space="preserve"> </w:t>
      </w:r>
      <w:r w:rsidR="00980956" w:rsidRPr="000D3088">
        <w:rPr>
          <w:rFonts w:ascii="Times New Roman" w:eastAsia="Times New Roman" w:hAnsi="Times New Roman" w:cs="Times New Roman"/>
          <w:sz w:val="28"/>
          <w:szCs w:val="28"/>
          <w:lang w:eastAsia="ru-RU"/>
        </w:rPr>
        <w:t>Национальный стандарт Российской Федерации</w:t>
      </w:r>
      <w:r w:rsidR="00980956">
        <w:rPr>
          <w:rFonts w:ascii="Times New Roman" w:eastAsia="Times New Roman" w:hAnsi="Times New Roman" w:cs="Times New Roman"/>
          <w:sz w:val="28"/>
          <w:szCs w:val="28"/>
          <w:lang w:eastAsia="ru-RU"/>
        </w:rPr>
        <w:t>.</w:t>
      </w:r>
      <w:r w:rsidR="00980956" w:rsidRPr="000D3088">
        <w:rPr>
          <w:rFonts w:ascii="Times New Roman" w:eastAsia="Times New Roman" w:hAnsi="Times New Roman" w:cs="Times New Roman"/>
          <w:sz w:val="28"/>
          <w:szCs w:val="28"/>
          <w:lang w:eastAsia="ru-RU"/>
        </w:rPr>
        <w:t xml:space="preserve"> </w:t>
      </w:r>
      <w:r w:rsidRPr="000D3088">
        <w:rPr>
          <w:rFonts w:ascii="Times New Roman" w:eastAsia="Times New Roman" w:hAnsi="Times New Roman" w:cs="Times New Roman"/>
          <w:sz w:val="28"/>
          <w:szCs w:val="28"/>
          <w:lang w:eastAsia="ru-RU"/>
        </w:rPr>
        <w:t>Менеджмент риска. Технологии оценки риска (утв. и введен в действие Приказом Росстандарта от 17.12.2019 N 1405-ст).</w:t>
      </w:r>
    </w:p>
    <w:p w14:paraId="47E31D8E" w14:textId="77777777" w:rsidR="00A42828" w:rsidRPr="000D3088" w:rsidRDefault="00A42828" w:rsidP="000D3088">
      <w:pPr>
        <w:pStyle w:val="af4"/>
        <w:numPr>
          <w:ilvl w:val="0"/>
          <w:numId w:val="52"/>
        </w:numPr>
        <w:spacing w:after="0" w:line="360" w:lineRule="auto"/>
        <w:ind w:left="0" w:firstLine="0"/>
        <w:jc w:val="both"/>
        <w:rPr>
          <w:rFonts w:ascii="Times New Roman" w:eastAsia="Times New Roman" w:hAnsi="Times New Roman" w:cs="Times New Roman"/>
          <w:sz w:val="28"/>
          <w:szCs w:val="28"/>
          <w:lang w:eastAsia="ru-RU"/>
        </w:rPr>
      </w:pPr>
      <w:r w:rsidRPr="000D3088">
        <w:rPr>
          <w:rFonts w:ascii="Times New Roman" w:eastAsia="Times New Roman" w:hAnsi="Times New Roman" w:cs="Times New Roman"/>
          <w:sz w:val="28"/>
          <w:szCs w:val="28"/>
          <w:lang w:eastAsia="ru-RU"/>
        </w:rPr>
        <w:t xml:space="preserve">Приказ Минтруда России от 28.12.2021 N 926 «Об утверждении Рекомендаций по выбору методов оценки уровней профессиональных рисков и по снижению уровней таких рисков». </w:t>
      </w:r>
    </w:p>
    <w:p w14:paraId="6EF19CC9" w14:textId="77777777" w:rsidR="00A42828" w:rsidRPr="000D3088" w:rsidRDefault="00A42828" w:rsidP="000D3088">
      <w:pPr>
        <w:pStyle w:val="af4"/>
        <w:numPr>
          <w:ilvl w:val="0"/>
          <w:numId w:val="52"/>
        </w:numPr>
        <w:spacing w:after="0" w:line="360" w:lineRule="auto"/>
        <w:ind w:left="0" w:firstLine="0"/>
        <w:jc w:val="both"/>
        <w:rPr>
          <w:rFonts w:ascii="Times New Roman" w:eastAsia="Times New Roman" w:hAnsi="Times New Roman" w:cs="Times New Roman"/>
          <w:sz w:val="28"/>
          <w:szCs w:val="28"/>
          <w:lang w:eastAsia="ru-RU"/>
        </w:rPr>
      </w:pPr>
      <w:r w:rsidRPr="000D3088">
        <w:rPr>
          <w:rFonts w:ascii="Times New Roman" w:eastAsia="Times New Roman" w:hAnsi="Times New Roman" w:cs="Times New Roman"/>
          <w:sz w:val="28"/>
          <w:szCs w:val="28"/>
          <w:lang w:eastAsia="ru-RU"/>
        </w:rPr>
        <w:t>Постановление Главного государственного санитарного врача РФ от 28.01.2021 N2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(зарег. в Минюсте России 29.01.2021 N 62296).</w:t>
      </w:r>
    </w:p>
    <w:p w14:paraId="4618C0CF" w14:textId="77777777" w:rsidR="00A42828" w:rsidRPr="000D3088" w:rsidRDefault="00A42828" w:rsidP="000D3088">
      <w:pPr>
        <w:pStyle w:val="af4"/>
        <w:numPr>
          <w:ilvl w:val="0"/>
          <w:numId w:val="52"/>
        </w:numPr>
        <w:spacing w:after="0" w:line="360" w:lineRule="auto"/>
        <w:ind w:left="0" w:firstLine="0"/>
        <w:jc w:val="both"/>
        <w:rPr>
          <w:rFonts w:ascii="Times New Roman" w:eastAsia="Times New Roman" w:hAnsi="Times New Roman" w:cs="Times New Roman"/>
          <w:sz w:val="28"/>
          <w:szCs w:val="28"/>
          <w:lang w:eastAsia="ru-RU"/>
        </w:rPr>
      </w:pPr>
      <w:r w:rsidRPr="000D3088">
        <w:rPr>
          <w:rFonts w:ascii="Times New Roman" w:eastAsia="Times New Roman" w:hAnsi="Times New Roman" w:cs="Times New Roman"/>
          <w:sz w:val="28"/>
          <w:szCs w:val="28"/>
          <w:lang w:eastAsia="ru-RU"/>
        </w:rPr>
        <w:t>Приказ Минтруда России от 24.01.2014 N 33н (ред. от 27.04.2020)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 в Минюсте России 21.03.2014 N 31689).</w:t>
      </w:r>
    </w:p>
    <w:p w14:paraId="3EA98D5B" w14:textId="77777777" w:rsidR="00A42828" w:rsidRPr="000D3088" w:rsidRDefault="00A42828" w:rsidP="000D3088">
      <w:pPr>
        <w:pStyle w:val="af4"/>
        <w:numPr>
          <w:ilvl w:val="0"/>
          <w:numId w:val="52"/>
        </w:numPr>
        <w:spacing w:after="0" w:line="360" w:lineRule="auto"/>
        <w:ind w:left="0" w:firstLine="0"/>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Приказ Минтруда России от 29.10.2021 N 776н «Об утверждении Примерного положения о системе управления охраной труда» (зарег. в Минюсте России 14.12.2021 N 66318).</w:t>
      </w:r>
    </w:p>
    <w:p w14:paraId="09A0B2D4" w14:textId="7EC66D61" w:rsidR="00A42828" w:rsidRPr="000E16A2" w:rsidRDefault="00A42828" w:rsidP="00A42828">
      <w:pPr>
        <w:spacing w:before="240" w:after="240" w:line="240" w:lineRule="auto"/>
        <w:jc w:val="both"/>
        <w:rPr>
          <w:rFonts w:ascii="Times New Roman" w:eastAsia="Times New Roman" w:hAnsi="Times New Roman" w:cs="Times New Roman"/>
          <w:b/>
          <w:sz w:val="28"/>
          <w:szCs w:val="28"/>
          <w:lang w:eastAsia="ru-RU"/>
        </w:rPr>
      </w:pPr>
      <w:r w:rsidRPr="000E16A2">
        <w:rPr>
          <w:rFonts w:ascii="Times New Roman" w:eastAsia="Times New Roman" w:hAnsi="Times New Roman" w:cs="Times New Roman"/>
          <w:b/>
          <w:sz w:val="28"/>
          <w:szCs w:val="28"/>
          <w:lang w:eastAsia="ru-RU"/>
        </w:rPr>
        <w:t>Алгоритм выполнения задания</w:t>
      </w:r>
    </w:p>
    <w:p w14:paraId="74F92F87" w14:textId="668531B0" w:rsidR="00A42828" w:rsidRPr="000E16A2" w:rsidRDefault="00A42828" w:rsidP="000D3088">
      <w:pPr>
        <w:spacing w:after="0" w:line="360" w:lineRule="auto"/>
        <w:ind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1. По варианту задания, выбранному в задании </w:t>
      </w:r>
      <w:r w:rsidR="003E0A62">
        <w:rPr>
          <w:rFonts w:ascii="Times New Roman" w:eastAsia="Times New Roman" w:hAnsi="Times New Roman" w:cs="Times New Roman"/>
          <w:sz w:val="28"/>
          <w:szCs w:val="28"/>
          <w:lang w:eastAsia="ru-RU"/>
        </w:rPr>
        <w:t>1.</w:t>
      </w:r>
      <w:r w:rsidRPr="000E16A2">
        <w:rPr>
          <w:rFonts w:ascii="Times New Roman" w:eastAsia="Times New Roman" w:hAnsi="Times New Roman" w:cs="Times New Roman"/>
          <w:sz w:val="28"/>
          <w:szCs w:val="28"/>
          <w:lang w:eastAsia="ru-RU"/>
        </w:rPr>
        <w:t xml:space="preserve">5 (таблица </w:t>
      </w:r>
      <w:r w:rsidR="003E0A62">
        <w:rPr>
          <w:rFonts w:ascii="Times New Roman" w:eastAsia="Times New Roman" w:hAnsi="Times New Roman" w:cs="Times New Roman"/>
          <w:sz w:val="28"/>
          <w:szCs w:val="28"/>
          <w:lang w:eastAsia="ru-RU"/>
        </w:rPr>
        <w:t>15</w:t>
      </w:r>
      <w:r w:rsidRPr="000E16A2">
        <w:rPr>
          <w:rFonts w:ascii="Times New Roman" w:eastAsia="Times New Roman" w:hAnsi="Times New Roman" w:cs="Times New Roman"/>
          <w:sz w:val="28"/>
          <w:szCs w:val="28"/>
          <w:lang w:eastAsia="ru-RU"/>
        </w:rPr>
        <w:t xml:space="preserve">), оформить </w:t>
      </w:r>
      <w:r w:rsidR="00541426" w:rsidRPr="003E0A62">
        <w:rPr>
          <w:rFonts w:ascii="Times New Roman" w:eastAsia="Times New Roman" w:hAnsi="Times New Roman" w:cs="Times New Roman"/>
          <w:sz w:val="28"/>
          <w:szCs w:val="28"/>
          <w:lang w:eastAsia="ru-RU"/>
        </w:rPr>
        <w:t xml:space="preserve">бланк </w:t>
      </w:r>
      <w:r w:rsidR="003E0A62" w:rsidRPr="003E0A62">
        <w:rPr>
          <w:rFonts w:ascii="Times New Roman" w:eastAsia="Times New Roman" w:hAnsi="Times New Roman" w:cs="Times New Roman"/>
          <w:sz w:val="28"/>
          <w:szCs w:val="28"/>
          <w:lang w:eastAsia="ru-RU"/>
        </w:rPr>
        <w:t>выполнения задания 1.6</w:t>
      </w:r>
      <w:r w:rsidRPr="000E16A2">
        <w:rPr>
          <w:rFonts w:ascii="Times New Roman" w:eastAsia="Times New Roman" w:hAnsi="Times New Roman" w:cs="Times New Roman"/>
          <w:sz w:val="28"/>
          <w:szCs w:val="28"/>
          <w:lang w:eastAsia="ru-RU"/>
        </w:rPr>
        <w:t xml:space="preserve"> по химическим факторам на рабочем месте следующим образом</w:t>
      </w:r>
      <w:r w:rsidR="003E0A62">
        <w:rPr>
          <w:rFonts w:ascii="Times New Roman" w:eastAsia="Times New Roman" w:hAnsi="Times New Roman" w:cs="Times New Roman"/>
          <w:sz w:val="28"/>
          <w:szCs w:val="28"/>
          <w:lang w:eastAsia="ru-RU"/>
        </w:rPr>
        <w:t>:</w:t>
      </w:r>
    </w:p>
    <w:p w14:paraId="16A136F2" w14:textId="1ED02294" w:rsidR="00A42828" w:rsidRPr="006D7F73" w:rsidRDefault="00541426" w:rsidP="006D7F73">
      <w:pPr>
        <w:pStyle w:val="af4"/>
        <w:numPr>
          <w:ilvl w:val="0"/>
          <w:numId w:val="56"/>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Заполнить </w:t>
      </w:r>
      <w:r w:rsidR="00A42828" w:rsidRPr="006D7F73">
        <w:rPr>
          <w:rFonts w:ascii="Times New Roman" w:eastAsia="Times New Roman" w:hAnsi="Times New Roman" w:cs="Times New Roman"/>
          <w:sz w:val="28"/>
          <w:szCs w:val="28"/>
          <w:lang w:eastAsia="ru-RU"/>
        </w:rPr>
        <w:t xml:space="preserve">столбцы «Наименование рабочего места», «Физические опасные и/или вредные производственные факторы», «Наименование риска на рабочем месте». </w:t>
      </w:r>
    </w:p>
    <w:p w14:paraId="41C5A0C7" w14:textId="5DAF3F8E" w:rsidR="00A42828" w:rsidRPr="006D7F73" w:rsidRDefault="00BF15A1" w:rsidP="006D7F73">
      <w:pPr>
        <w:pStyle w:val="af4"/>
        <w:numPr>
          <w:ilvl w:val="0"/>
          <w:numId w:val="56"/>
        </w:numPr>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w:t>
      </w:r>
      <w:r w:rsidR="00541426" w:rsidRPr="006D7F73">
        <w:rPr>
          <w:rFonts w:ascii="Times New Roman" w:eastAsia="Times New Roman" w:hAnsi="Times New Roman" w:cs="Times New Roman"/>
          <w:sz w:val="28"/>
          <w:szCs w:val="28"/>
          <w:lang w:eastAsia="ru-RU"/>
        </w:rPr>
        <w:t xml:space="preserve"> </w:t>
      </w:r>
      <w:r w:rsidR="00A42828" w:rsidRPr="006D7F73">
        <w:rPr>
          <w:rFonts w:ascii="Times New Roman" w:eastAsia="Times New Roman" w:hAnsi="Times New Roman" w:cs="Times New Roman"/>
          <w:sz w:val="28"/>
          <w:szCs w:val="28"/>
          <w:lang w:eastAsia="ru-RU"/>
        </w:rPr>
        <w:t xml:space="preserve">Методике проведения специальной оценки условий труда, Классификатору вредных и (или) опасных производственных факторов, форме отчета о проведении специальной оценки условий труда и инструкции по ее заполнению определить класс условий труда по химическим факторам и заполнить столбец «Класс условий труда». </w:t>
      </w:r>
    </w:p>
    <w:p w14:paraId="55B5DB57" w14:textId="272610B7" w:rsidR="00A42828" w:rsidRDefault="00541426" w:rsidP="006D7F73">
      <w:pPr>
        <w:pStyle w:val="af4"/>
        <w:numPr>
          <w:ilvl w:val="0"/>
          <w:numId w:val="56"/>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По </w:t>
      </w:r>
      <w:r w:rsidR="00A42828" w:rsidRPr="006D7F73">
        <w:rPr>
          <w:rFonts w:ascii="Times New Roman" w:eastAsia="Times New Roman" w:hAnsi="Times New Roman" w:cs="Times New Roman"/>
          <w:sz w:val="28"/>
          <w:szCs w:val="28"/>
          <w:lang w:eastAsia="ru-RU"/>
        </w:rPr>
        <w:t xml:space="preserve">таблице </w:t>
      </w:r>
      <w:r w:rsidR="003E0A62" w:rsidRPr="006D7F73">
        <w:rPr>
          <w:rFonts w:ascii="Times New Roman" w:eastAsia="Times New Roman" w:hAnsi="Times New Roman" w:cs="Times New Roman"/>
          <w:sz w:val="28"/>
          <w:szCs w:val="28"/>
          <w:lang w:eastAsia="ru-RU"/>
        </w:rPr>
        <w:t>19</w:t>
      </w:r>
      <w:r w:rsidR="00A42828" w:rsidRPr="006D7F73">
        <w:rPr>
          <w:rFonts w:ascii="Times New Roman" w:eastAsia="Times New Roman" w:hAnsi="Times New Roman" w:cs="Times New Roman"/>
          <w:sz w:val="28"/>
          <w:szCs w:val="28"/>
          <w:lang w:eastAsia="ru-RU"/>
        </w:rPr>
        <w:t xml:space="preserve"> определить баллы для каждого риска и заполнить столбец «Уровень риска». </w:t>
      </w:r>
    </w:p>
    <w:p w14:paraId="0F999069" w14:textId="77777777" w:rsidR="00BF15A1" w:rsidRPr="006D7F73" w:rsidRDefault="00BF15A1" w:rsidP="006D7F73">
      <w:pPr>
        <w:pStyle w:val="af4"/>
        <w:spacing w:after="0" w:line="360" w:lineRule="auto"/>
        <w:ind w:left="709"/>
        <w:jc w:val="both"/>
        <w:rPr>
          <w:rFonts w:ascii="Times New Roman" w:eastAsia="Times New Roman" w:hAnsi="Times New Roman" w:cs="Times New Roman"/>
          <w:sz w:val="28"/>
          <w:szCs w:val="28"/>
          <w:lang w:eastAsia="ru-RU"/>
        </w:rPr>
      </w:pPr>
    </w:p>
    <w:p w14:paraId="209405E2" w14:textId="7A5C060F" w:rsidR="00BF15A1" w:rsidRDefault="003E0A62" w:rsidP="006D7F73">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19</w:t>
      </w:r>
    </w:p>
    <w:p w14:paraId="5E14CA5E" w14:textId="73AF210E" w:rsidR="003E0A62" w:rsidRPr="000E16A2" w:rsidRDefault="003E0A62" w:rsidP="006D7F73">
      <w:pPr>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Балльная оценка уровня риска</w:t>
      </w:r>
    </w:p>
    <w:tbl>
      <w:tblPr>
        <w:tblStyle w:val="140"/>
        <w:tblW w:w="9356" w:type="dxa"/>
        <w:tblInd w:w="108" w:type="dxa"/>
        <w:tblLook w:val="04A0" w:firstRow="1" w:lastRow="0" w:firstColumn="1" w:lastColumn="0" w:noHBand="0" w:noVBand="1"/>
      </w:tblPr>
      <w:tblGrid>
        <w:gridCol w:w="4820"/>
        <w:gridCol w:w="4536"/>
      </w:tblGrid>
      <w:tr w:rsidR="003E0A62" w:rsidRPr="003E0A62" w14:paraId="19FA3713" w14:textId="77777777" w:rsidTr="003E0A62">
        <w:tc>
          <w:tcPr>
            <w:tcW w:w="4820" w:type="dxa"/>
            <w:vAlign w:val="center"/>
          </w:tcPr>
          <w:p w14:paraId="61714281" w14:textId="77777777" w:rsidR="003E0A62" w:rsidRPr="003E0A62" w:rsidRDefault="003E0A62" w:rsidP="003E0A62">
            <w:pPr>
              <w:jc w:val="center"/>
              <w:rPr>
                <w:sz w:val="24"/>
                <w:szCs w:val="24"/>
              </w:rPr>
            </w:pPr>
            <w:r w:rsidRPr="003E0A62">
              <w:rPr>
                <w:sz w:val="24"/>
                <w:szCs w:val="24"/>
              </w:rPr>
              <w:t>Класс условий труда</w:t>
            </w:r>
          </w:p>
        </w:tc>
        <w:tc>
          <w:tcPr>
            <w:tcW w:w="4536" w:type="dxa"/>
            <w:vAlign w:val="center"/>
          </w:tcPr>
          <w:p w14:paraId="51112661" w14:textId="77777777" w:rsidR="003E0A62" w:rsidRPr="003E0A62" w:rsidRDefault="003E0A62" w:rsidP="003E0A62">
            <w:pPr>
              <w:jc w:val="center"/>
              <w:rPr>
                <w:sz w:val="24"/>
                <w:szCs w:val="24"/>
              </w:rPr>
            </w:pPr>
            <w:r w:rsidRPr="003E0A62">
              <w:rPr>
                <w:sz w:val="24"/>
                <w:szCs w:val="24"/>
              </w:rPr>
              <w:t>Баллы риска</w:t>
            </w:r>
          </w:p>
        </w:tc>
      </w:tr>
      <w:tr w:rsidR="003E0A62" w:rsidRPr="003E0A62" w14:paraId="39BCE136" w14:textId="77777777" w:rsidTr="003E0A62">
        <w:tc>
          <w:tcPr>
            <w:tcW w:w="4820" w:type="dxa"/>
            <w:vAlign w:val="center"/>
          </w:tcPr>
          <w:p w14:paraId="2F1F9398" w14:textId="77777777" w:rsidR="003E0A62" w:rsidRPr="003E0A62" w:rsidRDefault="003E0A62" w:rsidP="003E0A62">
            <w:pPr>
              <w:jc w:val="center"/>
              <w:rPr>
                <w:sz w:val="24"/>
                <w:szCs w:val="24"/>
              </w:rPr>
            </w:pPr>
            <w:r w:rsidRPr="003E0A62">
              <w:rPr>
                <w:sz w:val="24"/>
                <w:szCs w:val="24"/>
              </w:rPr>
              <w:t>2.0</w:t>
            </w:r>
          </w:p>
        </w:tc>
        <w:tc>
          <w:tcPr>
            <w:tcW w:w="4536" w:type="dxa"/>
            <w:vAlign w:val="center"/>
          </w:tcPr>
          <w:p w14:paraId="696DF0D4" w14:textId="77777777" w:rsidR="003E0A62" w:rsidRPr="003E0A62" w:rsidRDefault="003E0A62" w:rsidP="003E0A62">
            <w:pPr>
              <w:jc w:val="center"/>
              <w:rPr>
                <w:sz w:val="24"/>
                <w:szCs w:val="24"/>
              </w:rPr>
            </w:pPr>
            <w:r w:rsidRPr="003E0A62">
              <w:rPr>
                <w:sz w:val="24"/>
                <w:szCs w:val="24"/>
              </w:rPr>
              <w:t>0</w:t>
            </w:r>
          </w:p>
        </w:tc>
      </w:tr>
      <w:tr w:rsidR="003E0A62" w:rsidRPr="003E0A62" w14:paraId="63021F8E" w14:textId="77777777" w:rsidTr="003E0A62">
        <w:tc>
          <w:tcPr>
            <w:tcW w:w="4820" w:type="dxa"/>
            <w:vAlign w:val="center"/>
          </w:tcPr>
          <w:p w14:paraId="1E18B98C" w14:textId="77777777" w:rsidR="003E0A62" w:rsidRPr="003E0A62" w:rsidRDefault="003E0A62" w:rsidP="003E0A62">
            <w:pPr>
              <w:jc w:val="center"/>
              <w:rPr>
                <w:sz w:val="24"/>
                <w:szCs w:val="24"/>
              </w:rPr>
            </w:pPr>
            <w:r w:rsidRPr="003E0A62">
              <w:rPr>
                <w:sz w:val="24"/>
                <w:szCs w:val="24"/>
              </w:rPr>
              <w:t>3.1</w:t>
            </w:r>
          </w:p>
        </w:tc>
        <w:tc>
          <w:tcPr>
            <w:tcW w:w="4536" w:type="dxa"/>
            <w:vAlign w:val="center"/>
          </w:tcPr>
          <w:p w14:paraId="3592FD09" w14:textId="77777777" w:rsidR="003E0A62" w:rsidRPr="003E0A62" w:rsidRDefault="003E0A62" w:rsidP="003E0A62">
            <w:pPr>
              <w:jc w:val="center"/>
              <w:rPr>
                <w:sz w:val="24"/>
                <w:szCs w:val="24"/>
              </w:rPr>
            </w:pPr>
            <w:r w:rsidRPr="003E0A62">
              <w:rPr>
                <w:sz w:val="24"/>
                <w:szCs w:val="24"/>
              </w:rPr>
              <w:t>1</w:t>
            </w:r>
          </w:p>
        </w:tc>
      </w:tr>
      <w:tr w:rsidR="003E0A62" w:rsidRPr="003E0A62" w14:paraId="7DF81179" w14:textId="77777777" w:rsidTr="003E0A62">
        <w:tc>
          <w:tcPr>
            <w:tcW w:w="4820" w:type="dxa"/>
            <w:vAlign w:val="center"/>
          </w:tcPr>
          <w:p w14:paraId="638169E5" w14:textId="77777777" w:rsidR="003E0A62" w:rsidRPr="003E0A62" w:rsidRDefault="003E0A62" w:rsidP="003E0A62">
            <w:pPr>
              <w:jc w:val="center"/>
              <w:rPr>
                <w:sz w:val="24"/>
                <w:szCs w:val="24"/>
              </w:rPr>
            </w:pPr>
            <w:r w:rsidRPr="003E0A62">
              <w:rPr>
                <w:sz w:val="24"/>
                <w:szCs w:val="24"/>
              </w:rPr>
              <w:t>3.2</w:t>
            </w:r>
          </w:p>
        </w:tc>
        <w:tc>
          <w:tcPr>
            <w:tcW w:w="4536" w:type="dxa"/>
            <w:vAlign w:val="center"/>
          </w:tcPr>
          <w:p w14:paraId="76C851D3" w14:textId="77777777" w:rsidR="003E0A62" w:rsidRPr="003E0A62" w:rsidRDefault="003E0A62" w:rsidP="003E0A62">
            <w:pPr>
              <w:jc w:val="center"/>
              <w:rPr>
                <w:sz w:val="24"/>
                <w:szCs w:val="24"/>
              </w:rPr>
            </w:pPr>
            <w:r w:rsidRPr="003E0A62">
              <w:rPr>
                <w:sz w:val="24"/>
                <w:szCs w:val="24"/>
              </w:rPr>
              <w:t>2</w:t>
            </w:r>
          </w:p>
        </w:tc>
      </w:tr>
      <w:tr w:rsidR="003E0A62" w:rsidRPr="003E0A62" w14:paraId="72B4C1BC" w14:textId="77777777" w:rsidTr="003E0A62">
        <w:tc>
          <w:tcPr>
            <w:tcW w:w="4820" w:type="dxa"/>
            <w:vAlign w:val="center"/>
          </w:tcPr>
          <w:p w14:paraId="30C338AF" w14:textId="77777777" w:rsidR="003E0A62" w:rsidRPr="003E0A62" w:rsidRDefault="003E0A62" w:rsidP="003E0A62">
            <w:pPr>
              <w:jc w:val="center"/>
              <w:rPr>
                <w:sz w:val="24"/>
                <w:szCs w:val="24"/>
              </w:rPr>
            </w:pPr>
            <w:r w:rsidRPr="003E0A62">
              <w:rPr>
                <w:sz w:val="24"/>
                <w:szCs w:val="24"/>
              </w:rPr>
              <w:t>3.3</w:t>
            </w:r>
          </w:p>
        </w:tc>
        <w:tc>
          <w:tcPr>
            <w:tcW w:w="4536" w:type="dxa"/>
            <w:vAlign w:val="center"/>
          </w:tcPr>
          <w:p w14:paraId="4C625070" w14:textId="77777777" w:rsidR="003E0A62" w:rsidRPr="003E0A62" w:rsidRDefault="003E0A62" w:rsidP="003E0A62">
            <w:pPr>
              <w:jc w:val="center"/>
              <w:rPr>
                <w:sz w:val="24"/>
                <w:szCs w:val="24"/>
              </w:rPr>
            </w:pPr>
            <w:r w:rsidRPr="003E0A62">
              <w:rPr>
                <w:sz w:val="24"/>
                <w:szCs w:val="24"/>
              </w:rPr>
              <w:t>3</w:t>
            </w:r>
          </w:p>
        </w:tc>
      </w:tr>
    </w:tbl>
    <w:p w14:paraId="05973916" w14:textId="77777777" w:rsidR="003E0A62" w:rsidRDefault="003E0A62" w:rsidP="003E0A62">
      <w:pPr>
        <w:spacing w:after="0" w:line="360" w:lineRule="auto"/>
        <w:ind w:left="709"/>
        <w:contextualSpacing/>
        <w:jc w:val="both"/>
        <w:rPr>
          <w:rFonts w:ascii="Times New Roman" w:eastAsia="Times New Roman" w:hAnsi="Times New Roman" w:cs="Times New Roman"/>
          <w:sz w:val="28"/>
          <w:szCs w:val="28"/>
          <w:lang w:eastAsia="ru-RU"/>
        </w:rPr>
      </w:pPr>
    </w:p>
    <w:p w14:paraId="3CAC8BC5" w14:textId="37615587" w:rsidR="00A42828" w:rsidRPr="006D7F73" w:rsidRDefault="00BF15A1" w:rsidP="006D7F73">
      <w:pPr>
        <w:pStyle w:val="af4"/>
        <w:numPr>
          <w:ilvl w:val="0"/>
          <w:numId w:val="57"/>
        </w:numPr>
        <w:spacing w:after="0" w:line="360" w:lineRule="auto"/>
        <w:ind w:left="0" w:firstLine="709"/>
        <w:jc w:val="both"/>
        <w:rPr>
          <w:rFonts w:ascii="Times New Roman" w:eastAsia="Times New Roman" w:hAnsi="Times New Roman" w:cs="Times New Roman"/>
          <w:sz w:val="28"/>
          <w:szCs w:val="28"/>
          <w:lang w:eastAsia="ru-RU"/>
        </w:rPr>
      </w:pPr>
      <w:r w:rsidRPr="00BF15A1">
        <w:rPr>
          <w:rFonts w:ascii="Times New Roman" w:eastAsia="Times New Roman" w:hAnsi="Times New Roman" w:cs="Times New Roman"/>
          <w:sz w:val="28"/>
          <w:szCs w:val="28"/>
          <w:lang w:eastAsia="ru-RU"/>
        </w:rPr>
        <w:t xml:space="preserve">Рассчитать </w:t>
      </w:r>
      <w:r w:rsidR="00A42828" w:rsidRPr="006D7F73">
        <w:rPr>
          <w:rFonts w:ascii="Times New Roman" w:eastAsia="Times New Roman" w:hAnsi="Times New Roman" w:cs="Times New Roman"/>
          <w:sz w:val="28"/>
          <w:szCs w:val="28"/>
          <w:lang w:eastAsia="ru-RU"/>
        </w:rPr>
        <w:t xml:space="preserve">суммарное количество баллов и заполнить столбец «Итоговая балльная оценка риска». </w:t>
      </w:r>
    </w:p>
    <w:p w14:paraId="427AE560" w14:textId="2C1ADB0F" w:rsidR="00A42828" w:rsidRDefault="00BF15A1" w:rsidP="006D7F73">
      <w:pPr>
        <w:pStyle w:val="af4"/>
        <w:numPr>
          <w:ilvl w:val="0"/>
          <w:numId w:val="57"/>
        </w:numPr>
        <w:spacing w:after="0" w:line="360" w:lineRule="auto"/>
        <w:ind w:left="0" w:firstLine="709"/>
        <w:jc w:val="both"/>
        <w:rPr>
          <w:rFonts w:ascii="Times New Roman" w:eastAsia="Times New Roman" w:hAnsi="Times New Roman" w:cs="Times New Roman"/>
          <w:sz w:val="28"/>
          <w:szCs w:val="28"/>
          <w:lang w:eastAsia="ru-RU"/>
        </w:rPr>
      </w:pPr>
      <w:r w:rsidRPr="00BF15A1">
        <w:rPr>
          <w:rFonts w:ascii="Times New Roman" w:eastAsia="Times New Roman" w:hAnsi="Times New Roman" w:cs="Times New Roman"/>
          <w:sz w:val="28"/>
          <w:szCs w:val="28"/>
          <w:lang w:eastAsia="ru-RU"/>
        </w:rPr>
        <w:t xml:space="preserve">По </w:t>
      </w:r>
      <w:r w:rsidR="00A42828" w:rsidRPr="006D7F73">
        <w:rPr>
          <w:rFonts w:ascii="Times New Roman" w:eastAsia="Times New Roman" w:hAnsi="Times New Roman" w:cs="Times New Roman"/>
          <w:sz w:val="28"/>
          <w:szCs w:val="28"/>
          <w:lang w:eastAsia="ru-RU"/>
        </w:rPr>
        <w:t xml:space="preserve">таблице </w:t>
      </w:r>
      <w:r w:rsidR="003E0A62" w:rsidRPr="006D7F73">
        <w:rPr>
          <w:rFonts w:ascii="Times New Roman" w:eastAsia="Times New Roman" w:hAnsi="Times New Roman" w:cs="Times New Roman"/>
          <w:sz w:val="28"/>
          <w:szCs w:val="28"/>
          <w:lang w:eastAsia="ru-RU"/>
        </w:rPr>
        <w:t>20</w:t>
      </w:r>
      <w:r w:rsidR="00A42828" w:rsidRPr="006D7F73">
        <w:rPr>
          <w:rFonts w:ascii="Times New Roman" w:eastAsia="Times New Roman" w:hAnsi="Times New Roman" w:cs="Times New Roman"/>
          <w:sz w:val="28"/>
          <w:szCs w:val="28"/>
          <w:lang w:eastAsia="ru-RU"/>
        </w:rPr>
        <w:t xml:space="preserve"> определить уровень риска на рабочем месте по химическим факторам и заполнить столбец «Общая оценка риска».</w:t>
      </w:r>
    </w:p>
    <w:p w14:paraId="55F763C5" w14:textId="77777777" w:rsidR="00BF15A1" w:rsidRPr="006D7F73" w:rsidRDefault="00BF15A1" w:rsidP="006D7F73">
      <w:pPr>
        <w:pStyle w:val="af4"/>
        <w:spacing w:after="0" w:line="360" w:lineRule="auto"/>
        <w:ind w:left="709"/>
        <w:jc w:val="both"/>
        <w:rPr>
          <w:rFonts w:ascii="Times New Roman" w:eastAsia="Times New Roman" w:hAnsi="Times New Roman" w:cs="Times New Roman"/>
          <w:sz w:val="28"/>
          <w:szCs w:val="28"/>
          <w:lang w:eastAsia="ru-RU"/>
        </w:rPr>
      </w:pPr>
    </w:p>
    <w:p w14:paraId="71BF6C1F" w14:textId="05AD6077" w:rsidR="00BF15A1" w:rsidRDefault="003E0A62" w:rsidP="006D7F73">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 xml:space="preserve">Таблица </w:t>
      </w:r>
      <w:r>
        <w:rPr>
          <w:rFonts w:ascii="Times New Roman" w:eastAsia="Times New Roman" w:hAnsi="Times New Roman" w:cs="Times New Roman"/>
          <w:sz w:val="28"/>
          <w:szCs w:val="28"/>
          <w:lang w:eastAsia="ru-RU"/>
        </w:rPr>
        <w:t>20</w:t>
      </w:r>
    </w:p>
    <w:p w14:paraId="36273F50" w14:textId="0A3015C2" w:rsidR="003E0A62" w:rsidRPr="000E16A2" w:rsidRDefault="003E0A62" w:rsidP="006D7F73">
      <w:pPr>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Перевод баллов в уровень риска</w:t>
      </w:r>
    </w:p>
    <w:tbl>
      <w:tblPr>
        <w:tblStyle w:val="140"/>
        <w:tblW w:w="0" w:type="auto"/>
        <w:tblInd w:w="108" w:type="dxa"/>
        <w:tblLook w:val="04A0" w:firstRow="1" w:lastRow="0" w:firstColumn="1" w:lastColumn="0" w:noHBand="0" w:noVBand="1"/>
      </w:tblPr>
      <w:tblGrid>
        <w:gridCol w:w="4758"/>
        <w:gridCol w:w="4479"/>
      </w:tblGrid>
      <w:tr w:rsidR="003E0A62" w:rsidRPr="003E0A62" w14:paraId="015F7BF9" w14:textId="77777777" w:rsidTr="003E0A62">
        <w:tc>
          <w:tcPr>
            <w:tcW w:w="4820" w:type="dxa"/>
            <w:vAlign w:val="center"/>
          </w:tcPr>
          <w:p w14:paraId="20E834A1" w14:textId="77777777" w:rsidR="003E0A62" w:rsidRPr="003E0A62" w:rsidRDefault="003E0A62" w:rsidP="003E0A62">
            <w:pPr>
              <w:jc w:val="center"/>
              <w:rPr>
                <w:sz w:val="24"/>
                <w:szCs w:val="24"/>
              </w:rPr>
            </w:pPr>
            <w:r w:rsidRPr="003E0A62">
              <w:rPr>
                <w:sz w:val="24"/>
                <w:szCs w:val="24"/>
              </w:rPr>
              <w:t>Итоговая балльная оценка риска</w:t>
            </w:r>
          </w:p>
        </w:tc>
        <w:tc>
          <w:tcPr>
            <w:tcW w:w="4536" w:type="dxa"/>
            <w:vAlign w:val="center"/>
          </w:tcPr>
          <w:p w14:paraId="0737C3CE" w14:textId="77777777" w:rsidR="003E0A62" w:rsidRPr="003E0A62" w:rsidRDefault="003E0A62" w:rsidP="003E0A62">
            <w:pPr>
              <w:jc w:val="center"/>
              <w:rPr>
                <w:sz w:val="24"/>
                <w:szCs w:val="24"/>
              </w:rPr>
            </w:pPr>
            <w:r w:rsidRPr="003E0A62">
              <w:rPr>
                <w:sz w:val="24"/>
                <w:szCs w:val="24"/>
              </w:rPr>
              <w:t>Уровень риска</w:t>
            </w:r>
          </w:p>
        </w:tc>
      </w:tr>
      <w:tr w:rsidR="003E0A62" w:rsidRPr="003E0A62" w14:paraId="297AD81E" w14:textId="77777777" w:rsidTr="003E0A62">
        <w:tc>
          <w:tcPr>
            <w:tcW w:w="4820" w:type="dxa"/>
            <w:vAlign w:val="center"/>
          </w:tcPr>
          <w:p w14:paraId="4723B388" w14:textId="77777777" w:rsidR="003E0A62" w:rsidRPr="003E0A62" w:rsidRDefault="003E0A62" w:rsidP="003E0A62">
            <w:pPr>
              <w:jc w:val="center"/>
              <w:rPr>
                <w:sz w:val="24"/>
                <w:szCs w:val="24"/>
              </w:rPr>
            </w:pPr>
            <w:r w:rsidRPr="003E0A62">
              <w:rPr>
                <w:sz w:val="24"/>
                <w:szCs w:val="24"/>
              </w:rPr>
              <w:t>0 баллов</w:t>
            </w:r>
          </w:p>
        </w:tc>
        <w:tc>
          <w:tcPr>
            <w:tcW w:w="4536" w:type="dxa"/>
            <w:vAlign w:val="center"/>
          </w:tcPr>
          <w:p w14:paraId="3FAB4B77" w14:textId="07C10435" w:rsidR="003E0A62" w:rsidRPr="003E0A62" w:rsidRDefault="003E0A62" w:rsidP="003E0A62">
            <w:pPr>
              <w:jc w:val="center"/>
              <w:rPr>
                <w:sz w:val="24"/>
                <w:szCs w:val="24"/>
              </w:rPr>
            </w:pPr>
            <w:r w:rsidRPr="003E0A62">
              <w:rPr>
                <w:sz w:val="24"/>
                <w:szCs w:val="24"/>
              </w:rPr>
              <w:t>Низкий</w:t>
            </w:r>
          </w:p>
        </w:tc>
      </w:tr>
      <w:tr w:rsidR="003E0A62" w:rsidRPr="003E0A62" w14:paraId="7A10268A" w14:textId="77777777" w:rsidTr="003E0A62">
        <w:tc>
          <w:tcPr>
            <w:tcW w:w="4820" w:type="dxa"/>
            <w:vAlign w:val="center"/>
          </w:tcPr>
          <w:p w14:paraId="68C1C01A" w14:textId="77777777" w:rsidR="003E0A62" w:rsidRPr="003E0A62" w:rsidRDefault="003E0A62" w:rsidP="003E0A62">
            <w:pPr>
              <w:jc w:val="center"/>
              <w:rPr>
                <w:sz w:val="24"/>
                <w:szCs w:val="24"/>
              </w:rPr>
            </w:pPr>
            <w:r w:rsidRPr="003E0A62">
              <w:rPr>
                <w:sz w:val="24"/>
                <w:szCs w:val="24"/>
              </w:rPr>
              <w:t>1–3</w:t>
            </w:r>
          </w:p>
        </w:tc>
        <w:tc>
          <w:tcPr>
            <w:tcW w:w="4536" w:type="dxa"/>
            <w:vAlign w:val="center"/>
          </w:tcPr>
          <w:p w14:paraId="6BF3910A" w14:textId="77777777" w:rsidR="003E0A62" w:rsidRPr="003E0A62" w:rsidRDefault="003E0A62" w:rsidP="003E0A62">
            <w:pPr>
              <w:jc w:val="center"/>
              <w:rPr>
                <w:sz w:val="24"/>
                <w:szCs w:val="24"/>
              </w:rPr>
            </w:pPr>
            <w:r w:rsidRPr="003E0A62">
              <w:rPr>
                <w:sz w:val="24"/>
                <w:szCs w:val="24"/>
              </w:rPr>
              <w:t>Средний</w:t>
            </w:r>
          </w:p>
        </w:tc>
      </w:tr>
      <w:tr w:rsidR="003E0A62" w:rsidRPr="003E0A62" w14:paraId="31264483" w14:textId="77777777" w:rsidTr="003E0A62">
        <w:tc>
          <w:tcPr>
            <w:tcW w:w="4820" w:type="dxa"/>
            <w:vAlign w:val="center"/>
          </w:tcPr>
          <w:p w14:paraId="58A36A5A" w14:textId="77777777" w:rsidR="003E0A62" w:rsidRPr="003E0A62" w:rsidRDefault="003E0A62" w:rsidP="003E0A62">
            <w:pPr>
              <w:jc w:val="center"/>
              <w:rPr>
                <w:sz w:val="24"/>
                <w:szCs w:val="24"/>
              </w:rPr>
            </w:pPr>
            <w:r w:rsidRPr="003E0A62">
              <w:rPr>
                <w:sz w:val="24"/>
                <w:szCs w:val="24"/>
              </w:rPr>
              <w:t>4–6</w:t>
            </w:r>
          </w:p>
        </w:tc>
        <w:tc>
          <w:tcPr>
            <w:tcW w:w="4536" w:type="dxa"/>
            <w:vAlign w:val="center"/>
          </w:tcPr>
          <w:p w14:paraId="1033E008" w14:textId="77777777" w:rsidR="003E0A62" w:rsidRPr="003E0A62" w:rsidRDefault="003E0A62" w:rsidP="003E0A62">
            <w:pPr>
              <w:jc w:val="center"/>
              <w:rPr>
                <w:sz w:val="24"/>
                <w:szCs w:val="24"/>
              </w:rPr>
            </w:pPr>
            <w:r w:rsidRPr="003E0A62">
              <w:rPr>
                <w:sz w:val="24"/>
                <w:szCs w:val="24"/>
              </w:rPr>
              <w:t>Высокий</w:t>
            </w:r>
          </w:p>
        </w:tc>
      </w:tr>
      <w:tr w:rsidR="003E0A62" w:rsidRPr="003E0A62" w14:paraId="7B3B5671" w14:textId="77777777" w:rsidTr="003E0A62">
        <w:tc>
          <w:tcPr>
            <w:tcW w:w="4820" w:type="dxa"/>
            <w:vAlign w:val="center"/>
          </w:tcPr>
          <w:p w14:paraId="241F1282" w14:textId="77777777" w:rsidR="003E0A62" w:rsidRPr="003E0A62" w:rsidRDefault="003E0A62" w:rsidP="003E0A62">
            <w:pPr>
              <w:jc w:val="center"/>
              <w:rPr>
                <w:sz w:val="24"/>
                <w:szCs w:val="24"/>
              </w:rPr>
            </w:pPr>
            <w:r w:rsidRPr="003E0A62">
              <w:rPr>
                <w:sz w:val="24"/>
                <w:szCs w:val="24"/>
              </w:rPr>
              <w:t>7 и более</w:t>
            </w:r>
          </w:p>
        </w:tc>
        <w:tc>
          <w:tcPr>
            <w:tcW w:w="4536" w:type="dxa"/>
            <w:vAlign w:val="center"/>
          </w:tcPr>
          <w:p w14:paraId="5715D28D" w14:textId="77777777" w:rsidR="003E0A62" w:rsidRPr="003E0A62" w:rsidRDefault="003E0A62" w:rsidP="003E0A62">
            <w:pPr>
              <w:jc w:val="center"/>
              <w:rPr>
                <w:sz w:val="24"/>
                <w:szCs w:val="24"/>
              </w:rPr>
            </w:pPr>
            <w:r w:rsidRPr="003E0A62">
              <w:rPr>
                <w:sz w:val="24"/>
                <w:szCs w:val="24"/>
              </w:rPr>
              <w:t>Очень высокий</w:t>
            </w:r>
          </w:p>
        </w:tc>
      </w:tr>
    </w:tbl>
    <w:p w14:paraId="12CB1643" w14:textId="77777777" w:rsidR="003E0A62" w:rsidRDefault="003E0A62" w:rsidP="003E0A62">
      <w:pPr>
        <w:spacing w:before="240" w:after="240" w:line="240" w:lineRule="auto"/>
        <w:jc w:val="center"/>
        <w:rPr>
          <w:rFonts w:ascii="Times New Roman" w:eastAsia="Times New Roman" w:hAnsi="Times New Roman" w:cs="Times New Roman"/>
          <w:b/>
          <w:bCs/>
          <w:sz w:val="28"/>
          <w:szCs w:val="28"/>
          <w:lang w:eastAsia="ru-RU"/>
        </w:rPr>
      </w:pPr>
    </w:p>
    <w:p w14:paraId="7FBE616C" w14:textId="1E17E785" w:rsidR="00A42828" w:rsidRPr="000E16A2" w:rsidRDefault="003E0A62" w:rsidP="003E0A62">
      <w:pPr>
        <w:spacing w:before="240" w:after="24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Бланк выполнения задания 1.6</w:t>
      </w:r>
    </w:p>
    <w:p w14:paraId="02C5F6A5" w14:textId="201A8D39" w:rsidR="00A42828" w:rsidRPr="000E16A2" w:rsidRDefault="00A42828" w:rsidP="00A42828">
      <w:pPr>
        <w:spacing w:after="0" w:line="240" w:lineRule="auto"/>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Идентификация рисков по химическим факторам</w:t>
      </w:r>
    </w:p>
    <w:p w14:paraId="7F93B6A9" w14:textId="77777777" w:rsidR="00A42828" w:rsidRPr="000E16A2" w:rsidRDefault="00A42828" w:rsidP="00A42828">
      <w:pPr>
        <w:spacing w:after="0" w:line="240" w:lineRule="auto"/>
        <w:jc w:val="both"/>
        <w:rPr>
          <w:rFonts w:ascii="Times New Roman" w:eastAsia="Times New Roman" w:hAnsi="Times New Roman" w:cs="Times New Roman"/>
          <w:sz w:val="28"/>
          <w:szCs w:val="28"/>
          <w:lang w:eastAsia="ru-RU"/>
        </w:rPr>
      </w:pPr>
    </w:p>
    <w:tbl>
      <w:tblPr>
        <w:tblStyle w:val="140"/>
        <w:tblW w:w="9356" w:type="dxa"/>
        <w:tblInd w:w="108" w:type="dxa"/>
        <w:tblLayout w:type="fixed"/>
        <w:tblLook w:val="04A0" w:firstRow="1" w:lastRow="0" w:firstColumn="1" w:lastColumn="0" w:noHBand="0" w:noVBand="1"/>
      </w:tblPr>
      <w:tblGrid>
        <w:gridCol w:w="1418"/>
        <w:gridCol w:w="1871"/>
        <w:gridCol w:w="1418"/>
        <w:gridCol w:w="1192"/>
        <w:gridCol w:w="1229"/>
        <w:gridCol w:w="1236"/>
        <w:gridCol w:w="992"/>
      </w:tblGrid>
      <w:tr w:rsidR="00A42828" w:rsidRPr="003E0A62" w14:paraId="4830C449" w14:textId="77777777" w:rsidTr="003E0A62">
        <w:tc>
          <w:tcPr>
            <w:tcW w:w="1418" w:type="dxa"/>
          </w:tcPr>
          <w:p w14:paraId="60D35D5E" w14:textId="77777777" w:rsidR="00A42828" w:rsidRPr="003E0A62" w:rsidRDefault="00A42828" w:rsidP="00A42828">
            <w:pPr>
              <w:jc w:val="center"/>
              <w:rPr>
                <w:sz w:val="24"/>
                <w:szCs w:val="24"/>
                <w:vertAlign w:val="superscript"/>
              </w:rPr>
            </w:pPr>
            <w:r w:rsidRPr="003E0A62">
              <w:rPr>
                <w:sz w:val="24"/>
                <w:szCs w:val="24"/>
              </w:rPr>
              <w:t>Наименование рабочего места</w:t>
            </w:r>
            <w:r w:rsidRPr="003E0A62">
              <w:rPr>
                <w:sz w:val="24"/>
                <w:szCs w:val="24"/>
                <w:vertAlign w:val="superscript"/>
              </w:rPr>
              <w:t>1</w:t>
            </w:r>
          </w:p>
        </w:tc>
        <w:tc>
          <w:tcPr>
            <w:tcW w:w="1871" w:type="dxa"/>
          </w:tcPr>
          <w:p w14:paraId="27B1C62D" w14:textId="77777777" w:rsidR="00A42828" w:rsidRPr="003E0A62" w:rsidRDefault="00A42828" w:rsidP="00A42828">
            <w:pPr>
              <w:jc w:val="center"/>
              <w:rPr>
                <w:sz w:val="24"/>
                <w:szCs w:val="24"/>
              </w:rPr>
            </w:pPr>
            <w:r w:rsidRPr="003E0A62">
              <w:rPr>
                <w:sz w:val="24"/>
                <w:szCs w:val="24"/>
              </w:rPr>
              <w:t>Химические опасные и/или вредные производственные факторы</w:t>
            </w:r>
            <w:r w:rsidRPr="003E0A62">
              <w:rPr>
                <w:sz w:val="24"/>
                <w:szCs w:val="24"/>
                <w:vertAlign w:val="superscript"/>
              </w:rPr>
              <w:t>2</w:t>
            </w:r>
          </w:p>
        </w:tc>
        <w:tc>
          <w:tcPr>
            <w:tcW w:w="1418" w:type="dxa"/>
          </w:tcPr>
          <w:p w14:paraId="6A0C7CD2" w14:textId="77777777" w:rsidR="00A42828" w:rsidRPr="003E0A62" w:rsidRDefault="00A42828" w:rsidP="00A42828">
            <w:pPr>
              <w:jc w:val="center"/>
              <w:rPr>
                <w:sz w:val="24"/>
                <w:szCs w:val="24"/>
                <w:vertAlign w:val="superscript"/>
              </w:rPr>
            </w:pPr>
            <w:r w:rsidRPr="003E0A62">
              <w:rPr>
                <w:sz w:val="24"/>
                <w:szCs w:val="24"/>
              </w:rPr>
              <w:t>Наименование риска на рабочем месте</w:t>
            </w:r>
            <w:r w:rsidRPr="003E0A62">
              <w:rPr>
                <w:sz w:val="24"/>
                <w:szCs w:val="24"/>
                <w:vertAlign w:val="superscript"/>
              </w:rPr>
              <w:t>3</w:t>
            </w:r>
          </w:p>
        </w:tc>
        <w:tc>
          <w:tcPr>
            <w:tcW w:w="1192" w:type="dxa"/>
          </w:tcPr>
          <w:p w14:paraId="7C1D6146" w14:textId="77777777" w:rsidR="00A42828" w:rsidRPr="003E0A62" w:rsidRDefault="00A42828" w:rsidP="00A42828">
            <w:pPr>
              <w:jc w:val="center"/>
              <w:rPr>
                <w:sz w:val="24"/>
                <w:szCs w:val="24"/>
                <w:vertAlign w:val="superscript"/>
              </w:rPr>
            </w:pPr>
            <w:r w:rsidRPr="003E0A62">
              <w:rPr>
                <w:sz w:val="24"/>
                <w:szCs w:val="24"/>
              </w:rPr>
              <w:t xml:space="preserve">Класс условий труда </w:t>
            </w:r>
            <w:r w:rsidRPr="003E0A62">
              <w:rPr>
                <w:sz w:val="24"/>
                <w:szCs w:val="24"/>
                <w:vertAlign w:val="superscript"/>
              </w:rPr>
              <w:t>4</w:t>
            </w:r>
          </w:p>
        </w:tc>
        <w:tc>
          <w:tcPr>
            <w:tcW w:w="1229" w:type="dxa"/>
          </w:tcPr>
          <w:p w14:paraId="0E29A43B" w14:textId="77777777" w:rsidR="00A42828" w:rsidRPr="003E0A62" w:rsidRDefault="00A42828" w:rsidP="00A42828">
            <w:pPr>
              <w:jc w:val="center"/>
              <w:rPr>
                <w:sz w:val="24"/>
                <w:szCs w:val="24"/>
                <w:vertAlign w:val="superscript"/>
              </w:rPr>
            </w:pPr>
            <w:r w:rsidRPr="003E0A62">
              <w:rPr>
                <w:sz w:val="24"/>
                <w:szCs w:val="24"/>
              </w:rPr>
              <w:t>Уровень риска</w:t>
            </w:r>
            <w:r w:rsidRPr="003E0A62">
              <w:rPr>
                <w:sz w:val="24"/>
                <w:szCs w:val="24"/>
                <w:vertAlign w:val="superscript"/>
              </w:rPr>
              <w:t>5</w:t>
            </w:r>
          </w:p>
        </w:tc>
        <w:tc>
          <w:tcPr>
            <w:tcW w:w="1236" w:type="dxa"/>
          </w:tcPr>
          <w:p w14:paraId="6E8E3130" w14:textId="77777777" w:rsidR="00A42828" w:rsidRPr="003E0A62" w:rsidRDefault="00A42828" w:rsidP="00A42828">
            <w:pPr>
              <w:jc w:val="center"/>
              <w:rPr>
                <w:sz w:val="24"/>
                <w:szCs w:val="24"/>
                <w:vertAlign w:val="superscript"/>
              </w:rPr>
            </w:pPr>
            <w:r w:rsidRPr="003E0A62">
              <w:rPr>
                <w:sz w:val="24"/>
                <w:szCs w:val="24"/>
              </w:rPr>
              <w:t>Итоговая балльная оценка риска</w:t>
            </w:r>
            <w:r w:rsidRPr="003E0A62">
              <w:rPr>
                <w:sz w:val="24"/>
                <w:szCs w:val="24"/>
                <w:vertAlign w:val="superscript"/>
              </w:rPr>
              <w:t>6</w:t>
            </w:r>
          </w:p>
        </w:tc>
        <w:tc>
          <w:tcPr>
            <w:tcW w:w="992" w:type="dxa"/>
          </w:tcPr>
          <w:p w14:paraId="600202C2" w14:textId="77777777" w:rsidR="00A42828" w:rsidRPr="003E0A62" w:rsidRDefault="00A42828" w:rsidP="00A42828">
            <w:pPr>
              <w:jc w:val="center"/>
              <w:rPr>
                <w:sz w:val="24"/>
                <w:szCs w:val="24"/>
                <w:vertAlign w:val="superscript"/>
              </w:rPr>
            </w:pPr>
            <w:r w:rsidRPr="003E0A62">
              <w:rPr>
                <w:sz w:val="24"/>
                <w:szCs w:val="24"/>
              </w:rPr>
              <w:t>Общая оценка риска</w:t>
            </w:r>
            <w:r w:rsidRPr="003E0A62">
              <w:rPr>
                <w:sz w:val="24"/>
                <w:szCs w:val="24"/>
                <w:vertAlign w:val="superscript"/>
              </w:rPr>
              <w:t>7</w:t>
            </w:r>
          </w:p>
        </w:tc>
      </w:tr>
      <w:tr w:rsidR="00A42828" w:rsidRPr="003E0A62" w14:paraId="1347C480" w14:textId="77777777" w:rsidTr="003E0A62">
        <w:tc>
          <w:tcPr>
            <w:tcW w:w="1418" w:type="dxa"/>
          </w:tcPr>
          <w:p w14:paraId="11E70F5F" w14:textId="77777777" w:rsidR="00A42828" w:rsidRPr="003E0A62" w:rsidRDefault="00A42828" w:rsidP="00A42828">
            <w:pPr>
              <w:jc w:val="both"/>
              <w:rPr>
                <w:sz w:val="24"/>
                <w:szCs w:val="24"/>
              </w:rPr>
            </w:pPr>
          </w:p>
        </w:tc>
        <w:tc>
          <w:tcPr>
            <w:tcW w:w="1871" w:type="dxa"/>
          </w:tcPr>
          <w:p w14:paraId="684563BC" w14:textId="77777777" w:rsidR="00A42828" w:rsidRPr="003E0A62" w:rsidRDefault="00A42828" w:rsidP="00A42828">
            <w:pPr>
              <w:jc w:val="both"/>
              <w:rPr>
                <w:sz w:val="24"/>
                <w:szCs w:val="24"/>
              </w:rPr>
            </w:pPr>
          </w:p>
        </w:tc>
        <w:tc>
          <w:tcPr>
            <w:tcW w:w="1418" w:type="dxa"/>
          </w:tcPr>
          <w:p w14:paraId="4910144A" w14:textId="77777777" w:rsidR="00A42828" w:rsidRPr="003E0A62" w:rsidRDefault="00A42828" w:rsidP="00A42828">
            <w:pPr>
              <w:jc w:val="both"/>
              <w:rPr>
                <w:sz w:val="24"/>
                <w:szCs w:val="24"/>
              </w:rPr>
            </w:pPr>
          </w:p>
        </w:tc>
        <w:tc>
          <w:tcPr>
            <w:tcW w:w="1192" w:type="dxa"/>
          </w:tcPr>
          <w:p w14:paraId="08E7316E" w14:textId="77777777" w:rsidR="00A42828" w:rsidRPr="003E0A62" w:rsidRDefault="00A42828" w:rsidP="00A42828">
            <w:pPr>
              <w:jc w:val="both"/>
              <w:rPr>
                <w:sz w:val="24"/>
                <w:szCs w:val="24"/>
              </w:rPr>
            </w:pPr>
          </w:p>
        </w:tc>
        <w:tc>
          <w:tcPr>
            <w:tcW w:w="1229" w:type="dxa"/>
          </w:tcPr>
          <w:p w14:paraId="285FF492" w14:textId="77777777" w:rsidR="00A42828" w:rsidRPr="003E0A62" w:rsidRDefault="00A42828" w:rsidP="00A42828">
            <w:pPr>
              <w:jc w:val="both"/>
              <w:rPr>
                <w:sz w:val="24"/>
                <w:szCs w:val="24"/>
              </w:rPr>
            </w:pPr>
          </w:p>
        </w:tc>
        <w:tc>
          <w:tcPr>
            <w:tcW w:w="1236" w:type="dxa"/>
          </w:tcPr>
          <w:p w14:paraId="043653F1" w14:textId="77777777" w:rsidR="00A42828" w:rsidRPr="003E0A62" w:rsidRDefault="00A42828" w:rsidP="00A42828">
            <w:pPr>
              <w:jc w:val="both"/>
              <w:rPr>
                <w:sz w:val="24"/>
                <w:szCs w:val="24"/>
              </w:rPr>
            </w:pPr>
          </w:p>
        </w:tc>
        <w:tc>
          <w:tcPr>
            <w:tcW w:w="992" w:type="dxa"/>
          </w:tcPr>
          <w:p w14:paraId="333F024B" w14:textId="77777777" w:rsidR="00A42828" w:rsidRPr="003E0A62" w:rsidRDefault="00A42828" w:rsidP="00A42828">
            <w:pPr>
              <w:jc w:val="both"/>
              <w:rPr>
                <w:sz w:val="24"/>
                <w:szCs w:val="24"/>
              </w:rPr>
            </w:pPr>
          </w:p>
        </w:tc>
      </w:tr>
    </w:tbl>
    <w:p w14:paraId="434A2064" w14:textId="675A706C" w:rsidR="00A42828" w:rsidRPr="000E16A2" w:rsidRDefault="00BF15A1"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Приводятся данные из таблицы </w:t>
      </w:r>
      <w:r w:rsidR="003E0A62">
        <w:rPr>
          <w:rFonts w:ascii="Times New Roman" w:eastAsia="Times New Roman" w:hAnsi="Times New Roman" w:cs="Times New Roman"/>
          <w:sz w:val="24"/>
          <w:szCs w:val="24"/>
          <w:lang w:eastAsia="ru-RU"/>
        </w:rPr>
        <w:t>16</w:t>
      </w:r>
      <w:r w:rsidR="00A42828" w:rsidRPr="000E16A2">
        <w:rPr>
          <w:rFonts w:ascii="Times New Roman" w:eastAsia="Times New Roman" w:hAnsi="Times New Roman" w:cs="Times New Roman"/>
          <w:sz w:val="24"/>
          <w:szCs w:val="24"/>
          <w:lang w:eastAsia="ru-RU"/>
        </w:rPr>
        <w:t>.</w:t>
      </w:r>
    </w:p>
    <w:p w14:paraId="0DC97785" w14:textId="1397CC1C" w:rsidR="00A42828" w:rsidRPr="000E16A2" w:rsidRDefault="00BF15A1"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Приводится перечень ОВПФ по ГОСТ 12.0.003–2015.</w:t>
      </w:r>
    </w:p>
    <w:p w14:paraId="04FADEF8" w14:textId="417DFEBA"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3</w:t>
      </w:r>
      <w:r w:rsidR="00BF15A1">
        <w:rPr>
          <w:rFonts w:ascii="Times New Roman" w:eastAsia="Times New Roman" w:hAnsi="Times New Roman" w:cs="Times New Roman"/>
          <w:sz w:val="24"/>
          <w:szCs w:val="24"/>
          <w:vertAlign w:val="superscript"/>
          <w:lang w:eastAsia="ru-RU"/>
        </w:rPr>
        <w:t> </w:t>
      </w:r>
      <w:r w:rsidRPr="000E16A2">
        <w:rPr>
          <w:rFonts w:ascii="Times New Roman" w:eastAsia="Times New Roman" w:hAnsi="Times New Roman" w:cs="Times New Roman"/>
          <w:sz w:val="24"/>
          <w:szCs w:val="24"/>
          <w:lang w:eastAsia="ru-RU"/>
        </w:rPr>
        <w:t>Приводятся наименования рисков согласно Приказу Минтруда России от 29.10.2021 N 776н «Об утверждении Примерного положения о системе управления охраной труда» (зарег. в Минюсте России 14.12.2021 N 66318).</w:t>
      </w:r>
    </w:p>
    <w:p w14:paraId="274885AB" w14:textId="751B4479" w:rsidR="00A42828" w:rsidRPr="000E16A2" w:rsidRDefault="00BF15A1"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4</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Определяется класс условий труда </w:t>
      </w:r>
      <w:r>
        <w:rPr>
          <w:rFonts w:ascii="Times New Roman" w:eastAsia="Times New Roman" w:hAnsi="Times New Roman" w:cs="Times New Roman"/>
          <w:sz w:val="24"/>
          <w:szCs w:val="24"/>
          <w:lang w:eastAsia="ru-RU"/>
        </w:rPr>
        <w:t>согласно</w:t>
      </w:r>
      <w:r w:rsidRPr="000E16A2">
        <w:rPr>
          <w:rFonts w:ascii="Times New Roman" w:eastAsia="Times New Roman" w:hAnsi="Times New Roman" w:cs="Times New Roman"/>
          <w:sz w:val="24"/>
          <w:szCs w:val="24"/>
          <w:lang w:eastAsia="ru-RU"/>
        </w:rPr>
        <w:t xml:space="preserve"> </w:t>
      </w:r>
      <w:r w:rsidR="00A42828" w:rsidRPr="000E16A2">
        <w:rPr>
          <w:rFonts w:ascii="Times New Roman" w:eastAsia="Times New Roman" w:hAnsi="Times New Roman" w:cs="Times New Roman"/>
          <w:sz w:val="24"/>
          <w:szCs w:val="24"/>
          <w:lang w:eastAsia="ru-RU"/>
        </w:rPr>
        <w:t>Приказу Минтруда России от 24.01.2014 N 33н (ред. от 27.04.2020)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 в Минюсте России 21.03.2014 N 31689).</w:t>
      </w:r>
    </w:p>
    <w:p w14:paraId="243CC618" w14:textId="321EBBF0" w:rsidR="00A42828" w:rsidRPr="000E16A2" w:rsidRDefault="00BF15A1"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5</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По таблице </w:t>
      </w:r>
      <w:r w:rsidR="003E0A62">
        <w:rPr>
          <w:rFonts w:ascii="Times New Roman" w:eastAsia="Times New Roman" w:hAnsi="Times New Roman" w:cs="Times New Roman"/>
          <w:sz w:val="24"/>
          <w:szCs w:val="24"/>
          <w:lang w:eastAsia="ru-RU"/>
        </w:rPr>
        <w:t>19</w:t>
      </w:r>
      <w:r w:rsidR="00A42828" w:rsidRPr="000E16A2">
        <w:rPr>
          <w:rFonts w:ascii="Times New Roman" w:eastAsia="Times New Roman" w:hAnsi="Times New Roman" w:cs="Times New Roman"/>
          <w:sz w:val="24"/>
          <w:szCs w:val="24"/>
          <w:lang w:eastAsia="ru-RU"/>
        </w:rPr>
        <w:t xml:space="preserve"> определяется уровень риска для каждого риска.</w:t>
      </w:r>
    </w:p>
    <w:p w14:paraId="4A883972" w14:textId="601CA1E7" w:rsidR="00A42828" w:rsidRPr="000E16A2" w:rsidRDefault="00BF15A1"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6</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Общая балльная оценка риска на рабочем месте получается путем сложения всех уровней риска.</w:t>
      </w:r>
    </w:p>
    <w:p w14:paraId="6710A321" w14:textId="457C1234" w:rsidR="00A42828" w:rsidRPr="000E16A2" w:rsidRDefault="00BF15A1"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7</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Определяется общая оценка риска по таблице </w:t>
      </w:r>
      <w:r w:rsidR="003E0A62">
        <w:rPr>
          <w:rFonts w:ascii="Times New Roman" w:eastAsia="Times New Roman" w:hAnsi="Times New Roman" w:cs="Times New Roman"/>
          <w:sz w:val="24"/>
          <w:szCs w:val="24"/>
          <w:lang w:eastAsia="ru-RU"/>
        </w:rPr>
        <w:t>20</w:t>
      </w:r>
      <w:r w:rsidR="00A42828" w:rsidRPr="000E16A2">
        <w:rPr>
          <w:rFonts w:ascii="Times New Roman" w:eastAsia="Times New Roman" w:hAnsi="Times New Roman" w:cs="Times New Roman"/>
          <w:sz w:val="24"/>
          <w:szCs w:val="24"/>
          <w:lang w:eastAsia="ru-RU"/>
        </w:rPr>
        <w:t>.</w:t>
      </w:r>
    </w:p>
    <w:p w14:paraId="044F053B"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26400FBC" w14:textId="77777777" w:rsidR="00A42828" w:rsidRDefault="00A42828" w:rsidP="00A42828">
      <w:pPr>
        <w:pStyle w:val="1"/>
        <w:spacing w:before="0" w:line="360" w:lineRule="auto"/>
        <w:rPr>
          <w:rFonts w:ascii="Times New Roman" w:eastAsia="Calibri" w:hAnsi="Times New Roman" w:cs="Times New Roman"/>
          <w:color w:val="auto"/>
        </w:rPr>
        <w:sectPr w:rsidR="00A42828" w:rsidSect="00AF29CE">
          <w:pgSz w:w="11906" w:h="16838"/>
          <w:pgMar w:top="1134" w:right="850" w:bottom="1134" w:left="1701" w:header="709" w:footer="709" w:gutter="0"/>
          <w:cols w:space="708"/>
          <w:titlePg/>
          <w:docGrid w:linePitch="360"/>
        </w:sectPr>
      </w:pPr>
    </w:p>
    <w:p w14:paraId="4B24E3D6" w14:textId="77777777" w:rsidR="00AF29CE" w:rsidRDefault="00AF29CE" w:rsidP="00A42828">
      <w:pPr>
        <w:pStyle w:val="1"/>
        <w:spacing w:before="0" w:line="360" w:lineRule="auto"/>
        <w:rPr>
          <w:rFonts w:ascii="Times New Roman" w:eastAsia="Calibri" w:hAnsi="Times New Roman" w:cs="Times New Roman"/>
          <w:color w:val="auto"/>
        </w:rPr>
        <w:sectPr w:rsidR="00AF29CE" w:rsidSect="00706F84">
          <w:type w:val="continuous"/>
          <w:pgSz w:w="11906" w:h="16838"/>
          <w:pgMar w:top="1134" w:right="850" w:bottom="1134" w:left="1701" w:header="709" w:footer="709" w:gutter="0"/>
          <w:cols w:space="708"/>
          <w:titlePg/>
          <w:docGrid w:linePitch="360"/>
        </w:sectPr>
      </w:pPr>
    </w:p>
    <w:p w14:paraId="6BBBB1D4" w14:textId="63C339F0" w:rsidR="00A42828" w:rsidRPr="007156AD" w:rsidRDefault="00AF29CE" w:rsidP="006D7F73">
      <w:pPr>
        <w:pStyle w:val="1"/>
        <w:spacing w:before="240" w:after="240" w:line="360" w:lineRule="auto"/>
        <w:jc w:val="both"/>
        <w:rPr>
          <w:rFonts w:ascii="Times New Roman" w:eastAsia="Calibri" w:hAnsi="Times New Roman" w:cs="Times New Roman"/>
          <w:color w:val="auto"/>
        </w:rPr>
      </w:pPr>
      <w:r>
        <w:rPr>
          <w:rFonts w:ascii="Times New Roman" w:eastAsia="Calibri" w:hAnsi="Times New Roman" w:cs="Times New Roman"/>
          <w:color w:val="auto"/>
        </w:rPr>
        <w:lastRenderedPageBreak/>
        <w:t>1</w:t>
      </w:r>
      <w:r w:rsidR="00A42828" w:rsidRPr="007156AD">
        <w:rPr>
          <w:rFonts w:ascii="Times New Roman" w:eastAsia="Calibri" w:hAnsi="Times New Roman" w:cs="Times New Roman"/>
          <w:color w:val="auto"/>
        </w:rPr>
        <w:t>.</w:t>
      </w:r>
      <w:r>
        <w:rPr>
          <w:rFonts w:ascii="Times New Roman" w:eastAsia="Calibri" w:hAnsi="Times New Roman" w:cs="Times New Roman"/>
          <w:color w:val="auto"/>
        </w:rPr>
        <w:t>7</w:t>
      </w:r>
      <w:r w:rsidR="00BF15A1">
        <w:rPr>
          <w:rFonts w:ascii="Times New Roman" w:eastAsia="Calibri" w:hAnsi="Times New Roman" w:cs="Times New Roman"/>
          <w:color w:val="auto"/>
        </w:rPr>
        <w:t>.</w:t>
      </w:r>
      <w:r w:rsidR="00A42828" w:rsidRPr="007156AD">
        <w:rPr>
          <w:rFonts w:ascii="Times New Roman" w:eastAsia="Calibri" w:hAnsi="Times New Roman" w:cs="Times New Roman"/>
          <w:color w:val="auto"/>
        </w:rPr>
        <w:t xml:space="preserve"> Оценка профессионального риска по эргономическим факторам. Метод проверочного листа, метод Файна – Кинни</w:t>
      </w:r>
    </w:p>
    <w:p w14:paraId="1AA20628" w14:textId="1EDD6F9D" w:rsidR="00A42828" w:rsidRPr="000E16A2" w:rsidRDefault="00A42828" w:rsidP="00A4282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Задание</w:t>
      </w:r>
      <w:r w:rsidRPr="006D7F73">
        <w:rPr>
          <w:rFonts w:ascii="Times New Roman" w:eastAsia="Times New Roman" w:hAnsi="Times New Roman" w:cs="Times New Roman"/>
          <w:sz w:val="28"/>
          <w:szCs w:val="28"/>
          <w:lang w:eastAsia="ru-RU"/>
        </w:rPr>
        <w:t>:</w:t>
      </w:r>
      <w:r w:rsidRPr="000E16A2">
        <w:rPr>
          <w:rFonts w:ascii="Times New Roman" w:eastAsia="Times New Roman" w:hAnsi="Times New Roman" w:cs="Times New Roman"/>
          <w:sz w:val="28"/>
          <w:szCs w:val="28"/>
          <w:lang w:eastAsia="ru-RU"/>
        </w:rPr>
        <w:t xml:space="preserve"> сформировать теоретические и практические компетенции по оценке профессиональных рисков по эргономическим факторам методом проверочного листа, методом Файна – Кинни.</w:t>
      </w:r>
    </w:p>
    <w:p w14:paraId="54D2F4FC" w14:textId="77777777" w:rsidR="00A42828" w:rsidRPr="000E16A2" w:rsidRDefault="00A42828" w:rsidP="00A42828">
      <w:pPr>
        <w:spacing w:before="240" w:after="240" w:line="240" w:lineRule="auto"/>
        <w:jc w:val="both"/>
        <w:rPr>
          <w:rFonts w:ascii="Times New Roman" w:eastAsia="Times New Roman" w:hAnsi="Times New Roman" w:cs="Times New Roman"/>
          <w:b/>
          <w:sz w:val="28"/>
          <w:szCs w:val="28"/>
          <w:lang w:eastAsia="ru-RU"/>
        </w:rPr>
      </w:pPr>
      <w:r w:rsidRPr="000E16A2">
        <w:rPr>
          <w:rFonts w:ascii="Times New Roman" w:eastAsia="Times New Roman" w:hAnsi="Times New Roman" w:cs="Times New Roman"/>
          <w:b/>
          <w:sz w:val="28"/>
          <w:szCs w:val="28"/>
          <w:lang w:eastAsia="ru-RU"/>
        </w:rPr>
        <w:t>Нормативные документы</w:t>
      </w:r>
    </w:p>
    <w:p w14:paraId="3C0D5A30" w14:textId="6CDDB313" w:rsidR="00A42828" w:rsidRPr="003E0A62" w:rsidRDefault="00A42828" w:rsidP="003E0A62">
      <w:pPr>
        <w:pStyle w:val="af4"/>
        <w:numPr>
          <w:ilvl w:val="0"/>
          <w:numId w:val="53"/>
        </w:numPr>
        <w:spacing w:after="0" w:line="360" w:lineRule="auto"/>
        <w:ind w:left="0" w:firstLine="0"/>
        <w:jc w:val="both"/>
        <w:rPr>
          <w:rFonts w:ascii="Times New Roman" w:eastAsia="Times New Roman" w:hAnsi="Times New Roman" w:cs="Times New Roman"/>
          <w:sz w:val="28"/>
          <w:szCs w:val="28"/>
          <w:lang w:eastAsia="ru-RU"/>
        </w:rPr>
      </w:pPr>
      <w:r w:rsidRPr="003E0A62">
        <w:rPr>
          <w:rFonts w:ascii="Times New Roman" w:eastAsia="Times New Roman" w:hAnsi="Times New Roman" w:cs="Times New Roman"/>
          <w:sz w:val="28"/>
          <w:szCs w:val="28"/>
          <w:lang w:eastAsia="ru-RU"/>
        </w:rPr>
        <w:t>ГОСТ 12.0.230.5–2018</w:t>
      </w:r>
      <w:r w:rsidR="00BF15A1">
        <w:rPr>
          <w:rFonts w:ascii="Times New Roman" w:eastAsia="Times New Roman" w:hAnsi="Times New Roman" w:cs="Times New Roman"/>
          <w:sz w:val="28"/>
          <w:szCs w:val="28"/>
          <w:lang w:eastAsia="ru-RU"/>
        </w:rPr>
        <w:t>.</w:t>
      </w:r>
      <w:r w:rsidRPr="003E0A62">
        <w:rPr>
          <w:rFonts w:ascii="Times New Roman" w:eastAsia="Times New Roman" w:hAnsi="Times New Roman" w:cs="Times New Roman"/>
          <w:sz w:val="28"/>
          <w:szCs w:val="28"/>
          <w:lang w:eastAsia="ru-RU"/>
        </w:rPr>
        <w:t xml:space="preserve"> </w:t>
      </w:r>
      <w:r w:rsidR="00BF15A1" w:rsidRPr="003E0A62">
        <w:rPr>
          <w:rFonts w:ascii="Times New Roman" w:eastAsia="Times New Roman" w:hAnsi="Times New Roman" w:cs="Times New Roman"/>
          <w:sz w:val="28"/>
          <w:szCs w:val="28"/>
          <w:lang w:eastAsia="ru-RU"/>
        </w:rPr>
        <w:t>Межгосударственный стандарт</w:t>
      </w:r>
      <w:r w:rsidR="00BF15A1">
        <w:rPr>
          <w:rFonts w:ascii="Times New Roman" w:eastAsia="Times New Roman" w:hAnsi="Times New Roman" w:cs="Times New Roman"/>
          <w:sz w:val="28"/>
          <w:szCs w:val="28"/>
          <w:lang w:eastAsia="ru-RU"/>
        </w:rPr>
        <w:t>.</w:t>
      </w:r>
      <w:r w:rsidR="00BF15A1" w:rsidRPr="003E0A62">
        <w:rPr>
          <w:rFonts w:ascii="Times New Roman" w:eastAsia="Times New Roman" w:hAnsi="Times New Roman" w:cs="Times New Roman"/>
          <w:sz w:val="28"/>
          <w:szCs w:val="28"/>
          <w:lang w:eastAsia="ru-RU"/>
        </w:rPr>
        <w:t xml:space="preserve"> </w:t>
      </w:r>
      <w:r w:rsidRPr="003E0A62">
        <w:rPr>
          <w:rFonts w:ascii="Times New Roman" w:eastAsia="Times New Roman" w:hAnsi="Times New Roman" w:cs="Times New Roman"/>
          <w:sz w:val="28"/>
          <w:szCs w:val="28"/>
          <w:lang w:eastAsia="ru-RU"/>
        </w:rPr>
        <w:t>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N 578-ст).</w:t>
      </w:r>
    </w:p>
    <w:p w14:paraId="6749B9D4" w14:textId="7BB3963F" w:rsidR="00A42828" w:rsidRPr="003E0A62" w:rsidRDefault="00A42828" w:rsidP="003E0A62">
      <w:pPr>
        <w:pStyle w:val="af4"/>
        <w:numPr>
          <w:ilvl w:val="0"/>
          <w:numId w:val="53"/>
        </w:numPr>
        <w:spacing w:after="0" w:line="360" w:lineRule="auto"/>
        <w:ind w:left="0" w:firstLine="0"/>
        <w:jc w:val="both"/>
        <w:rPr>
          <w:rFonts w:ascii="Times New Roman" w:eastAsia="Times New Roman" w:hAnsi="Times New Roman" w:cs="Times New Roman"/>
          <w:sz w:val="28"/>
          <w:szCs w:val="28"/>
          <w:lang w:eastAsia="ru-RU"/>
        </w:rPr>
      </w:pPr>
      <w:r w:rsidRPr="003E0A62">
        <w:rPr>
          <w:rFonts w:ascii="Times New Roman" w:eastAsia="Times New Roman" w:hAnsi="Times New Roman" w:cs="Times New Roman"/>
          <w:sz w:val="28"/>
          <w:szCs w:val="28"/>
          <w:lang w:eastAsia="ru-RU"/>
        </w:rPr>
        <w:t>ГОСТ Р 58771–2019</w:t>
      </w:r>
      <w:r w:rsidR="00BF15A1">
        <w:rPr>
          <w:rFonts w:ascii="Times New Roman" w:eastAsia="Times New Roman" w:hAnsi="Times New Roman" w:cs="Times New Roman"/>
          <w:sz w:val="28"/>
          <w:szCs w:val="28"/>
          <w:lang w:eastAsia="ru-RU"/>
        </w:rPr>
        <w:t>.</w:t>
      </w:r>
      <w:r w:rsidRPr="003E0A62">
        <w:rPr>
          <w:rFonts w:ascii="Times New Roman" w:eastAsia="Times New Roman" w:hAnsi="Times New Roman" w:cs="Times New Roman"/>
          <w:sz w:val="28"/>
          <w:szCs w:val="28"/>
          <w:lang w:eastAsia="ru-RU"/>
        </w:rPr>
        <w:t xml:space="preserve"> </w:t>
      </w:r>
      <w:r w:rsidR="00BF15A1" w:rsidRPr="003E0A62">
        <w:rPr>
          <w:rFonts w:ascii="Times New Roman" w:eastAsia="Times New Roman" w:hAnsi="Times New Roman" w:cs="Times New Roman"/>
          <w:sz w:val="28"/>
          <w:szCs w:val="28"/>
          <w:lang w:eastAsia="ru-RU"/>
        </w:rPr>
        <w:t>Национальный стандарт Российской Федерации</w:t>
      </w:r>
      <w:r w:rsidR="00BF15A1">
        <w:rPr>
          <w:rFonts w:ascii="Times New Roman" w:eastAsia="Times New Roman" w:hAnsi="Times New Roman" w:cs="Times New Roman"/>
          <w:sz w:val="28"/>
          <w:szCs w:val="28"/>
          <w:lang w:eastAsia="ru-RU"/>
        </w:rPr>
        <w:t>.</w:t>
      </w:r>
      <w:r w:rsidR="00BF15A1" w:rsidRPr="003E0A62">
        <w:rPr>
          <w:rFonts w:ascii="Times New Roman" w:eastAsia="Times New Roman" w:hAnsi="Times New Roman" w:cs="Times New Roman"/>
          <w:sz w:val="28"/>
          <w:szCs w:val="28"/>
          <w:lang w:eastAsia="ru-RU"/>
        </w:rPr>
        <w:t xml:space="preserve"> </w:t>
      </w:r>
      <w:r w:rsidRPr="003E0A62">
        <w:rPr>
          <w:rFonts w:ascii="Times New Roman" w:eastAsia="Times New Roman" w:hAnsi="Times New Roman" w:cs="Times New Roman"/>
          <w:sz w:val="28"/>
          <w:szCs w:val="28"/>
          <w:lang w:eastAsia="ru-RU"/>
        </w:rPr>
        <w:t xml:space="preserve">Менеджмент риска. Технологии оценки риска (утв. и введен </w:t>
      </w:r>
      <w:r w:rsidR="00BF15A1" w:rsidRPr="003E0A62">
        <w:rPr>
          <w:rFonts w:ascii="Times New Roman" w:eastAsia="Times New Roman" w:hAnsi="Times New Roman" w:cs="Times New Roman"/>
          <w:sz w:val="28"/>
          <w:szCs w:val="28"/>
          <w:lang w:eastAsia="ru-RU"/>
        </w:rPr>
        <w:t>в</w:t>
      </w:r>
      <w:r w:rsidR="00BF15A1">
        <w:rPr>
          <w:rFonts w:ascii="Times New Roman" w:eastAsia="Times New Roman" w:hAnsi="Times New Roman" w:cs="Times New Roman"/>
          <w:sz w:val="28"/>
          <w:szCs w:val="28"/>
          <w:lang w:eastAsia="ru-RU"/>
        </w:rPr>
        <w:t xml:space="preserve"> </w:t>
      </w:r>
      <w:r w:rsidRPr="003E0A62">
        <w:rPr>
          <w:rFonts w:ascii="Times New Roman" w:eastAsia="Times New Roman" w:hAnsi="Times New Roman" w:cs="Times New Roman"/>
          <w:sz w:val="28"/>
          <w:szCs w:val="28"/>
          <w:lang w:eastAsia="ru-RU"/>
        </w:rPr>
        <w:t>действие Приказом Росстандарта от 17.12.2019 N 1405-ст).</w:t>
      </w:r>
    </w:p>
    <w:p w14:paraId="126AE46B" w14:textId="77777777" w:rsidR="00A42828" w:rsidRPr="003E0A62" w:rsidRDefault="00A42828" w:rsidP="003E0A62">
      <w:pPr>
        <w:pStyle w:val="af4"/>
        <w:numPr>
          <w:ilvl w:val="0"/>
          <w:numId w:val="53"/>
        </w:numPr>
        <w:spacing w:after="0" w:line="360" w:lineRule="auto"/>
        <w:ind w:left="0" w:firstLine="0"/>
        <w:jc w:val="both"/>
        <w:rPr>
          <w:rFonts w:ascii="Times New Roman" w:eastAsia="Times New Roman" w:hAnsi="Times New Roman" w:cs="Times New Roman"/>
          <w:sz w:val="28"/>
          <w:szCs w:val="28"/>
          <w:lang w:eastAsia="ru-RU"/>
        </w:rPr>
      </w:pPr>
      <w:r w:rsidRPr="003E0A62">
        <w:rPr>
          <w:rFonts w:ascii="Times New Roman" w:eastAsia="Times New Roman" w:hAnsi="Times New Roman" w:cs="Times New Roman"/>
          <w:sz w:val="28"/>
          <w:szCs w:val="28"/>
          <w:lang w:eastAsia="ru-RU"/>
        </w:rPr>
        <w:t>Приказ Минтруда России от 24.01.2014 N 33н (ред. от 27.04.2020)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 в Минюсте России 21.03.2014 N 31689).</w:t>
      </w:r>
    </w:p>
    <w:p w14:paraId="29C98DA7" w14:textId="77777777" w:rsidR="00A42828" w:rsidRPr="003E0A62" w:rsidRDefault="00A42828" w:rsidP="003E0A62">
      <w:pPr>
        <w:pStyle w:val="af4"/>
        <w:numPr>
          <w:ilvl w:val="0"/>
          <w:numId w:val="53"/>
        </w:numPr>
        <w:spacing w:after="0" w:line="360" w:lineRule="auto"/>
        <w:ind w:left="0" w:firstLine="0"/>
        <w:jc w:val="both"/>
        <w:rPr>
          <w:rFonts w:ascii="Times New Roman" w:eastAsia="Times New Roman" w:hAnsi="Times New Roman" w:cs="Times New Roman"/>
          <w:sz w:val="28"/>
          <w:szCs w:val="28"/>
          <w:lang w:eastAsia="ru-RU"/>
        </w:rPr>
      </w:pPr>
      <w:r w:rsidRPr="003E0A62">
        <w:rPr>
          <w:rFonts w:ascii="Times New Roman" w:eastAsia="Times New Roman" w:hAnsi="Times New Roman" w:cs="Times New Roman"/>
          <w:sz w:val="28"/>
          <w:szCs w:val="28"/>
          <w:lang w:eastAsia="ru-RU"/>
        </w:rPr>
        <w:t>Приказ Минтруда России от 29.10.2021 N 776н «Об утверждении Примерного положения о системе управления охраной труда» (зарег. в Минюсте России 14.12.2021 N 66318).</w:t>
      </w:r>
    </w:p>
    <w:p w14:paraId="344BFCA9" w14:textId="77777777" w:rsidR="00A42828" w:rsidRPr="000E16A2" w:rsidRDefault="00A42828" w:rsidP="00A42828">
      <w:pPr>
        <w:spacing w:before="240" w:after="240" w:line="240" w:lineRule="auto"/>
        <w:jc w:val="both"/>
        <w:rPr>
          <w:rFonts w:ascii="Times New Roman" w:eastAsia="Times New Roman" w:hAnsi="Times New Roman" w:cs="Times New Roman"/>
          <w:b/>
          <w:sz w:val="28"/>
          <w:szCs w:val="28"/>
          <w:lang w:eastAsia="ru-RU"/>
        </w:rPr>
      </w:pPr>
      <w:r w:rsidRPr="000E16A2">
        <w:rPr>
          <w:rFonts w:ascii="Times New Roman" w:eastAsia="Times New Roman" w:hAnsi="Times New Roman" w:cs="Times New Roman"/>
          <w:b/>
          <w:sz w:val="28"/>
          <w:szCs w:val="28"/>
          <w:lang w:eastAsia="ru-RU"/>
        </w:rPr>
        <w:t>Алгоритм выполнения задания</w:t>
      </w:r>
    </w:p>
    <w:p w14:paraId="6228B3B0" w14:textId="0EC48D42" w:rsidR="00A42828" w:rsidRPr="000E16A2" w:rsidRDefault="00A42828" w:rsidP="003E0A62">
      <w:pPr>
        <w:spacing w:after="0" w:line="360" w:lineRule="auto"/>
        <w:ind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1. Выбрать вариант задания по табл. </w:t>
      </w:r>
      <w:r w:rsidR="003E0A62">
        <w:rPr>
          <w:rFonts w:ascii="Times New Roman" w:eastAsia="Times New Roman" w:hAnsi="Times New Roman" w:cs="Times New Roman"/>
          <w:sz w:val="28"/>
          <w:szCs w:val="28"/>
          <w:lang w:eastAsia="ru-RU"/>
        </w:rPr>
        <w:t>1</w:t>
      </w:r>
      <w:r w:rsidR="00B83607">
        <w:rPr>
          <w:rFonts w:ascii="Times New Roman" w:eastAsia="Times New Roman" w:hAnsi="Times New Roman" w:cs="Times New Roman"/>
          <w:sz w:val="28"/>
          <w:szCs w:val="28"/>
          <w:lang w:eastAsia="ru-RU"/>
        </w:rPr>
        <w:t>5 и задание для него</w:t>
      </w:r>
      <w:r w:rsidR="00BF15A1">
        <w:rPr>
          <w:rFonts w:ascii="Times New Roman" w:eastAsia="Times New Roman" w:hAnsi="Times New Roman" w:cs="Times New Roman"/>
          <w:sz w:val="28"/>
          <w:szCs w:val="28"/>
          <w:lang w:eastAsia="ru-RU"/>
        </w:rPr>
        <w:t xml:space="preserve"> по</w:t>
      </w:r>
      <w:r w:rsidR="00B83607">
        <w:rPr>
          <w:rFonts w:ascii="Times New Roman" w:eastAsia="Times New Roman" w:hAnsi="Times New Roman" w:cs="Times New Roman"/>
          <w:sz w:val="28"/>
          <w:szCs w:val="28"/>
          <w:lang w:eastAsia="ru-RU"/>
        </w:rPr>
        <w:t xml:space="preserve"> </w:t>
      </w:r>
      <w:r w:rsidR="00B83607" w:rsidRPr="00B83607">
        <w:rPr>
          <w:rFonts w:ascii="Times New Roman" w:eastAsia="Times New Roman" w:hAnsi="Times New Roman" w:cs="Times New Roman"/>
          <w:sz w:val="28"/>
          <w:szCs w:val="28"/>
          <w:lang w:eastAsia="ru-RU"/>
        </w:rPr>
        <w:t xml:space="preserve">табл. </w:t>
      </w:r>
      <w:r w:rsidR="00B83607">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w:t>
      </w:r>
    </w:p>
    <w:p w14:paraId="4E824E0A" w14:textId="3397E8B9" w:rsidR="00A42828" w:rsidRPr="000E16A2" w:rsidRDefault="00A42828" w:rsidP="003E0A62">
      <w:pPr>
        <w:spacing w:after="0" w:line="360" w:lineRule="auto"/>
        <w:ind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2. Разработать блок-схему технологического процесса для </w:t>
      </w:r>
      <w:r w:rsidR="00BF15A1">
        <w:rPr>
          <w:rFonts w:ascii="Times New Roman" w:eastAsia="Times New Roman" w:hAnsi="Times New Roman" w:cs="Times New Roman"/>
          <w:sz w:val="28"/>
          <w:szCs w:val="28"/>
          <w:lang w:eastAsia="ru-RU"/>
        </w:rPr>
        <w:t xml:space="preserve">своего </w:t>
      </w:r>
      <w:r w:rsidRPr="000E16A2">
        <w:rPr>
          <w:rFonts w:ascii="Times New Roman" w:eastAsia="Times New Roman" w:hAnsi="Times New Roman" w:cs="Times New Roman"/>
          <w:sz w:val="28"/>
          <w:szCs w:val="28"/>
          <w:lang w:eastAsia="ru-RU"/>
        </w:rPr>
        <w:t xml:space="preserve">варианта (форма </w:t>
      </w:r>
      <w:r w:rsidR="00883938">
        <w:rPr>
          <w:rFonts w:ascii="Times New Roman" w:eastAsia="Times New Roman" w:hAnsi="Times New Roman" w:cs="Times New Roman"/>
          <w:sz w:val="28"/>
          <w:szCs w:val="28"/>
          <w:lang w:eastAsia="ru-RU"/>
        </w:rPr>
        <w:t>4</w:t>
      </w:r>
      <w:r w:rsidRPr="000E16A2">
        <w:rPr>
          <w:rFonts w:ascii="Times New Roman" w:eastAsia="Times New Roman" w:hAnsi="Times New Roman" w:cs="Times New Roman"/>
          <w:sz w:val="28"/>
          <w:szCs w:val="28"/>
          <w:lang w:eastAsia="ru-RU"/>
        </w:rPr>
        <w:t>).</w:t>
      </w:r>
    </w:p>
    <w:p w14:paraId="77F8AD12" w14:textId="1E85587C" w:rsidR="00A42828" w:rsidRPr="000E16A2" w:rsidRDefault="00A42828" w:rsidP="003E0A62">
      <w:pPr>
        <w:spacing w:after="0" w:line="360" w:lineRule="auto"/>
        <w:ind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3. Провести оценку эргономических рисков по критериям тяжести и напряженности следующим образом</w:t>
      </w:r>
      <w:r w:rsidR="00B83607">
        <w:rPr>
          <w:rFonts w:ascii="Times New Roman" w:eastAsia="Times New Roman" w:hAnsi="Times New Roman" w:cs="Times New Roman"/>
          <w:sz w:val="28"/>
          <w:szCs w:val="28"/>
          <w:lang w:eastAsia="ru-RU"/>
        </w:rPr>
        <w:t>:</w:t>
      </w:r>
      <w:r w:rsidRPr="000E16A2">
        <w:rPr>
          <w:rFonts w:ascii="Times New Roman" w:eastAsia="Times New Roman" w:hAnsi="Times New Roman" w:cs="Times New Roman"/>
          <w:sz w:val="28"/>
          <w:szCs w:val="28"/>
          <w:lang w:eastAsia="ru-RU"/>
        </w:rPr>
        <w:t xml:space="preserve"> </w:t>
      </w:r>
    </w:p>
    <w:p w14:paraId="1A148AC5" w14:textId="52AE5FB4" w:rsidR="00A42828" w:rsidRPr="000E16A2" w:rsidRDefault="00BF15A1" w:rsidP="003E0A62">
      <w:pPr>
        <w:numPr>
          <w:ilvl w:val="0"/>
          <w:numId w:val="41"/>
        </w:numPr>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w:t>
      </w:r>
      <w:r w:rsidRPr="000E16A2">
        <w:rPr>
          <w:rFonts w:ascii="Times New Roman" w:eastAsia="Times New Roman" w:hAnsi="Times New Roman" w:cs="Times New Roman"/>
          <w:sz w:val="28"/>
          <w:szCs w:val="28"/>
          <w:lang w:eastAsia="ru-RU"/>
        </w:rPr>
        <w:t xml:space="preserve">аполнить </w:t>
      </w:r>
      <w:r w:rsidR="00A42828" w:rsidRPr="000E16A2">
        <w:rPr>
          <w:rFonts w:ascii="Times New Roman" w:eastAsia="Times New Roman" w:hAnsi="Times New Roman" w:cs="Times New Roman"/>
          <w:sz w:val="28"/>
          <w:szCs w:val="28"/>
          <w:lang w:eastAsia="ru-RU"/>
        </w:rPr>
        <w:t>столбцы</w:t>
      </w:r>
      <w:r w:rsidR="00B83607">
        <w:rPr>
          <w:rFonts w:ascii="Times New Roman" w:eastAsia="Times New Roman" w:hAnsi="Times New Roman" w:cs="Times New Roman"/>
          <w:sz w:val="28"/>
          <w:szCs w:val="28"/>
          <w:lang w:eastAsia="ru-RU"/>
        </w:rPr>
        <w:t xml:space="preserve"> таблицы</w:t>
      </w:r>
      <w:r w:rsidR="00A42828" w:rsidRPr="000E16A2">
        <w:rPr>
          <w:rFonts w:ascii="Times New Roman" w:eastAsia="Times New Roman" w:hAnsi="Times New Roman" w:cs="Times New Roman"/>
          <w:sz w:val="28"/>
          <w:szCs w:val="28"/>
          <w:lang w:eastAsia="ru-RU"/>
        </w:rPr>
        <w:t xml:space="preserve"> </w:t>
      </w:r>
      <w:r w:rsidRPr="00B83607">
        <w:rPr>
          <w:rFonts w:ascii="Times New Roman" w:eastAsia="Times New Roman" w:hAnsi="Times New Roman" w:cs="Times New Roman"/>
          <w:bCs/>
          <w:sz w:val="28"/>
          <w:szCs w:val="28"/>
          <w:lang w:eastAsia="ru-RU"/>
        </w:rPr>
        <w:t xml:space="preserve">бланка </w:t>
      </w:r>
      <w:r w:rsidR="00B83607" w:rsidRPr="00B83607">
        <w:rPr>
          <w:rFonts w:ascii="Times New Roman" w:eastAsia="Times New Roman" w:hAnsi="Times New Roman" w:cs="Times New Roman"/>
          <w:bCs/>
          <w:sz w:val="28"/>
          <w:szCs w:val="28"/>
          <w:lang w:eastAsia="ru-RU"/>
        </w:rPr>
        <w:t>выполнения задания 1.7</w:t>
      </w:r>
      <w:r w:rsidR="00A42828" w:rsidRPr="00B83607">
        <w:rPr>
          <w:rFonts w:ascii="Times New Roman" w:eastAsia="Times New Roman" w:hAnsi="Times New Roman" w:cs="Times New Roman"/>
          <w:sz w:val="28"/>
          <w:szCs w:val="28"/>
          <w:lang w:eastAsia="ru-RU"/>
        </w:rPr>
        <w:t xml:space="preserve"> </w:t>
      </w:r>
      <w:r w:rsidR="00A42828" w:rsidRPr="000E16A2">
        <w:rPr>
          <w:rFonts w:ascii="Times New Roman" w:eastAsia="Times New Roman" w:hAnsi="Times New Roman" w:cs="Times New Roman"/>
          <w:sz w:val="28"/>
          <w:szCs w:val="28"/>
          <w:lang w:eastAsia="ru-RU"/>
        </w:rPr>
        <w:t xml:space="preserve">«Наименование рабочего места», «Эргономические опасные и/или вредные производственные факторы», «Наименование риска на рабочем месте». </w:t>
      </w:r>
    </w:p>
    <w:p w14:paraId="211C6B87" w14:textId="0EACA2B6" w:rsidR="00A42828" w:rsidRPr="000E16A2" w:rsidRDefault="00A42828" w:rsidP="003E0A62">
      <w:pPr>
        <w:numPr>
          <w:ilvl w:val="0"/>
          <w:numId w:val="41"/>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По таблицам </w:t>
      </w:r>
      <w:r w:rsidR="00B83607">
        <w:rPr>
          <w:rFonts w:ascii="Times New Roman" w:eastAsia="Times New Roman" w:hAnsi="Times New Roman" w:cs="Times New Roman"/>
          <w:sz w:val="28"/>
          <w:szCs w:val="28"/>
          <w:lang w:eastAsia="ru-RU"/>
        </w:rPr>
        <w:t xml:space="preserve">22, 23, 24 </w:t>
      </w:r>
      <w:r w:rsidRPr="000E16A2">
        <w:rPr>
          <w:rFonts w:ascii="Times New Roman" w:eastAsia="Times New Roman" w:hAnsi="Times New Roman" w:cs="Times New Roman"/>
          <w:sz w:val="28"/>
          <w:szCs w:val="28"/>
          <w:lang w:eastAsia="ru-RU"/>
        </w:rPr>
        <w:t xml:space="preserve">и Методике проведения специальной оценки условий труда, Классификатору вредных и (или) опасных производственных факторов, форме отчета о проведении специальной оценки условий труда и инструкции по ее заполнению определить класс условий труда по эргономическим факторам и заполнить столбец «Класс условий труда». </w:t>
      </w:r>
    </w:p>
    <w:p w14:paraId="5A55EA37" w14:textId="78D048AC" w:rsidR="00A42828" w:rsidRPr="000E16A2" w:rsidRDefault="00A42828" w:rsidP="003E0A62">
      <w:pPr>
        <w:numPr>
          <w:ilvl w:val="0"/>
          <w:numId w:val="41"/>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По таблице </w:t>
      </w:r>
      <w:r w:rsidR="004B3FCA">
        <w:rPr>
          <w:rFonts w:ascii="Times New Roman" w:eastAsia="Times New Roman" w:hAnsi="Times New Roman" w:cs="Times New Roman"/>
          <w:sz w:val="28"/>
          <w:szCs w:val="28"/>
          <w:lang w:eastAsia="ru-RU"/>
        </w:rPr>
        <w:t>25</w:t>
      </w:r>
      <w:r w:rsidRPr="000E16A2">
        <w:rPr>
          <w:rFonts w:ascii="Times New Roman" w:eastAsia="Times New Roman" w:hAnsi="Times New Roman" w:cs="Times New Roman"/>
          <w:sz w:val="28"/>
          <w:szCs w:val="28"/>
          <w:lang w:eastAsia="ru-RU"/>
        </w:rPr>
        <w:t xml:space="preserve"> определить баллы для каждого риска и заполнить столбец «Уровень риска». </w:t>
      </w:r>
    </w:p>
    <w:p w14:paraId="2D072775" w14:textId="77777777" w:rsidR="00A42828" w:rsidRPr="000E16A2" w:rsidRDefault="00A42828" w:rsidP="003E0A62">
      <w:pPr>
        <w:numPr>
          <w:ilvl w:val="0"/>
          <w:numId w:val="41"/>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Рассчитать суммарное количество баллов и заполнить столбец «Итоговая балльная оценка риска». </w:t>
      </w:r>
    </w:p>
    <w:p w14:paraId="0681876D" w14:textId="13967900" w:rsidR="00A42828" w:rsidRPr="000E16A2" w:rsidRDefault="00A42828" w:rsidP="003E0A62">
      <w:pPr>
        <w:numPr>
          <w:ilvl w:val="0"/>
          <w:numId w:val="41"/>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По таблице </w:t>
      </w:r>
      <w:r w:rsidR="004B3FCA">
        <w:rPr>
          <w:rFonts w:ascii="Times New Roman" w:eastAsia="Times New Roman" w:hAnsi="Times New Roman" w:cs="Times New Roman"/>
          <w:sz w:val="28"/>
          <w:szCs w:val="28"/>
          <w:lang w:eastAsia="ru-RU"/>
        </w:rPr>
        <w:t>26</w:t>
      </w:r>
      <w:r w:rsidRPr="000E16A2">
        <w:rPr>
          <w:rFonts w:ascii="Times New Roman" w:eastAsia="Times New Roman" w:hAnsi="Times New Roman" w:cs="Times New Roman"/>
          <w:sz w:val="28"/>
          <w:szCs w:val="28"/>
          <w:lang w:eastAsia="ru-RU"/>
        </w:rPr>
        <w:t xml:space="preserve"> определить уровень риска на рабочем месте по эргономическим факторам и заполнить столбец «Общая оценка риска».</w:t>
      </w:r>
    </w:p>
    <w:p w14:paraId="323524DC" w14:textId="1F5E4980" w:rsidR="00A42828" w:rsidRDefault="00A42828" w:rsidP="003E0A62">
      <w:pPr>
        <w:spacing w:after="0" w:line="360" w:lineRule="auto"/>
        <w:ind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4. Оформить </w:t>
      </w:r>
      <w:r w:rsidR="008F17AB" w:rsidRPr="004B3FCA">
        <w:rPr>
          <w:rFonts w:ascii="Times New Roman" w:eastAsia="Times New Roman" w:hAnsi="Times New Roman" w:cs="Times New Roman"/>
          <w:sz w:val="28"/>
          <w:szCs w:val="28"/>
          <w:lang w:eastAsia="ru-RU"/>
        </w:rPr>
        <w:t xml:space="preserve">бланк </w:t>
      </w:r>
      <w:r w:rsidR="004B3FCA" w:rsidRPr="004B3FCA">
        <w:rPr>
          <w:rFonts w:ascii="Times New Roman" w:eastAsia="Times New Roman" w:hAnsi="Times New Roman" w:cs="Times New Roman"/>
          <w:sz w:val="28"/>
          <w:szCs w:val="28"/>
          <w:lang w:eastAsia="ru-RU"/>
        </w:rPr>
        <w:t>выполнения задания 1.7</w:t>
      </w:r>
      <w:r w:rsidRPr="000E16A2">
        <w:rPr>
          <w:rFonts w:ascii="Times New Roman" w:eastAsia="Times New Roman" w:hAnsi="Times New Roman" w:cs="Times New Roman"/>
          <w:sz w:val="28"/>
          <w:szCs w:val="28"/>
          <w:lang w:eastAsia="ru-RU"/>
        </w:rPr>
        <w:t>.</w:t>
      </w:r>
    </w:p>
    <w:p w14:paraId="25658BF1" w14:textId="77777777" w:rsidR="00A42828" w:rsidRPr="000E16A2" w:rsidRDefault="00A42828" w:rsidP="00A42828">
      <w:pPr>
        <w:spacing w:line="360" w:lineRule="auto"/>
        <w:contextualSpacing/>
        <w:jc w:val="both"/>
        <w:rPr>
          <w:rFonts w:ascii="Times New Roman" w:eastAsia="Times New Roman" w:hAnsi="Times New Roman" w:cs="Times New Roman"/>
          <w:sz w:val="28"/>
          <w:szCs w:val="28"/>
          <w:lang w:eastAsia="ru-RU"/>
        </w:rPr>
        <w:sectPr w:rsidR="00A42828" w:rsidRPr="000E16A2" w:rsidSect="00AF29CE">
          <w:pgSz w:w="11906" w:h="16838"/>
          <w:pgMar w:top="1134" w:right="850" w:bottom="1134" w:left="1701" w:header="709" w:footer="709" w:gutter="0"/>
          <w:cols w:space="708"/>
          <w:titlePg/>
          <w:docGrid w:linePitch="360"/>
        </w:sectPr>
      </w:pPr>
    </w:p>
    <w:p w14:paraId="47C2D94A" w14:textId="65C7C22B" w:rsidR="008F17AB" w:rsidRDefault="00A42828" w:rsidP="006D7F73">
      <w:pPr>
        <w:spacing w:line="360" w:lineRule="auto"/>
        <w:contextualSpacing/>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 xml:space="preserve">Таблица </w:t>
      </w:r>
      <w:r w:rsidR="00B83607">
        <w:rPr>
          <w:rFonts w:ascii="Times New Roman" w:eastAsia="Times New Roman" w:hAnsi="Times New Roman" w:cs="Times New Roman"/>
          <w:sz w:val="28"/>
          <w:szCs w:val="28"/>
          <w:lang w:eastAsia="ru-RU"/>
        </w:rPr>
        <w:t>2</w:t>
      </w:r>
      <w:r w:rsidRPr="000E16A2">
        <w:rPr>
          <w:rFonts w:ascii="Times New Roman" w:eastAsia="Times New Roman" w:hAnsi="Times New Roman" w:cs="Times New Roman"/>
          <w:sz w:val="28"/>
          <w:szCs w:val="28"/>
          <w:lang w:eastAsia="ru-RU"/>
        </w:rPr>
        <w:t>1</w:t>
      </w:r>
    </w:p>
    <w:p w14:paraId="43B666A8" w14:textId="6A332943" w:rsidR="00A42828" w:rsidRPr="000E16A2" w:rsidRDefault="00A42828" w:rsidP="006D7F73">
      <w:pPr>
        <w:spacing w:line="360" w:lineRule="auto"/>
        <w:contextualSpacing/>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Варианты заданий</w:t>
      </w:r>
    </w:p>
    <w:tbl>
      <w:tblPr>
        <w:tblStyle w:val="150"/>
        <w:tblW w:w="14709" w:type="dxa"/>
        <w:tblLook w:val="04A0" w:firstRow="1" w:lastRow="0" w:firstColumn="1" w:lastColumn="0" w:noHBand="0" w:noVBand="1"/>
      </w:tblPr>
      <w:tblGrid>
        <w:gridCol w:w="773"/>
        <w:gridCol w:w="2701"/>
        <w:gridCol w:w="2495"/>
        <w:gridCol w:w="1626"/>
        <w:gridCol w:w="4180"/>
        <w:gridCol w:w="2934"/>
      </w:tblGrid>
      <w:tr w:rsidR="00A42828" w:rsidRPr="000E16A2" w14:paraId="403F17C5" w14:textId="77777777" w:rsidTr="00883938">
        <w:tc>
          <w:tcPr>
            <w:tcW w:w="773" w:type="dxa"/>
          </w:tcPr>
          <w:p w14:paraId="478D0729" w14:textId="77777777" w:rsidR="00A42828" w:rsidRPr="000E16A2" w:rsidRDefault="00A42828" w:rsidP="00A42828">
            <w:pPr>
              <w:jc w:val="center"/>
              <w:rPr>
                <w:sz w:val="24"/>
                <w:szCs w:val="24"/>
              </w:rPr>
            </w:pPr>
            <w:r w:rsidRPr="000E16A2">
              <w:rPr>
                <w:sz w:val="24"/>
                <w:szCs w:val="24"/>
              </w:rPr>
              <w:t>№</w:t>
            </w:r>
          </w:p>
          <w:p w14:paraId="0858785B" w14:textId="77777777" w:rsidR="00A42828" w:rsidRPr="000E16A2" w:rsidRDefault="00A42828" w:rsidP="00A42828">
            <w:pPr>
              <w:jc w:val="center"/>
              <w:rPr>
                <w:sz w:val="24"/>
                <w:szCs w:val="24"/>
              </w:rPr>
            </w:pPr>
            <w:r w:rsidRPr="000E16A2">
              <w:rPr>
                <w:sz w:val="24"/>
                <w:szCs w:val="24"/>
              </w:rPr>
              <w:t>п/п</w:t>
            </w:r>
          </w:p>
        </w:tc>
        <w:tc>
          <w:tcPr>
            <w:tcW w:w="2701" w:type="dxa"/>
          </w:tcPr>
          <w:p w14:paraId="450DE0F9" w14:textId="77777777" w:rsidR="00A42828" w:rsidRPr="000E16A2" w:rsidRDefault="00A42828" w:rsidP="00A42828">
            <w:pPr>
              <w:jc w:val="center"/>
              <w:rPr>
                <w:sz w:val="24"/>
                <w:szCs w:val="24"/>
              </w:rPr>
            </w:pPr>
            <w:r w:rsidRPr="000E16A2">
              <w:rPr>
                <w:sz w:val="24"/>
                <w:szCs w:val="24"/>
              </w:rPr>
              <w:t>Наименование рабочего места</w:t>
            </w:r>
          </w:p>
        </w:tc>
        <w:tc>
          <w:tcPr>
            <w:tcW w:w="2495" w:type="dxa"/>
          </w:tcPr>
          <w:p w14:paraId="407C86DA" w14:textId="77777777" w:rsidR="00A42828" w:rsidRPr="000E16A2" w:rsidRDefault="00A42828" w:rsidP="00A42828">
            <w:pPr>
              <w:jc w:val="center"/>
              <w:rPr>
                <w:sz w:val="24"/>
                <w:szCs w:val="24"/>
              </w:rPr>
            </w:pPr>
            <w:r w:rsidRPr="000E16A2">
              <w:rPr>
                <w:sz w:val="24"/>
                <w:szCs w:val="24"/>
              </w:rPr>
              <w:t>Оборудование</w:t>
            </w:r>
          </w:p>
        </w:tc>
        <w:tc>
          <w:tcPr>
            <w:tcW w:w="1626" w:type="dxa"/>
          </w:tcPr>
          <w:p w14:paraId="044E1D3C" w14:textId="77777777" w:rsidR="00A42828" w:rsidRPr="000E16A2" w:rsidRDefault="00A42828" w:rsidP="00A42828">
            <w:pPr>
              <w:jc w:val="center"/>
              <w:rPr>
                <w:sz w:val="24"/>
                <w:szCs w:val="24"/>
              </w:rPr>
            </w:pPr>
            <w:r w:rsidRPr="000E16A2">
              <w:rPr>
                <w:sz w:val="24"/>
                <w:szCs w:val="24"/>
              </w:rPr>
              <w:t>Пол работника (мужчина, женщина)</w:t>
            </w:r>
          </w:p>
        </w:tc>
        <w:tc>
          <w:tcPr>
            <w:tcW w:w="4180" w:type="dxa"/>
          </w:tcPr>
          <w:p w14:paraId="43C43793" w14:textId="77777777" w:rsidR="00A42828" w:rsidRPr="000E16A2" w:rsidRDefault="00A42828" w:rsidP="00A42828">
            <w:pPr>
              <w:jc w:val="center"/>
              <w:rPr>
                <w:sz w:val="24"/>
                <w:szCs w:val="24"/>
              </w:rPr>
            </w:pPr>
            <w:r w:rsidRPr="000E16A2">
              <w:rPr>
                <w:sz w:val="24"/>
                <w:szCs w:val="24"/>
              </w:rPr>
              <w:t>Показатели тяжести трудового процесса</w:t>
            </w:r>
          </w:p>
        </w:tc>
        <w:tc>
          <w:tcPr>
            <w:tcW w:w="2934" w:type="dxa"/>
            <w:vAlign w:val="center"/>
          </w:tcPr>
          <w:p w14:paraId="5994E5C2" w14:textId="77777777" w:rsidR="00A42828" w:rsidRPr="000E16A2" w:rsidRDefault="00A42828" w:rsidP="00883938">
            <w:pPr>
              <w:jc w:val="center"/>
              <w:rPr>
                <w:sz w:val="24"/>
                <w:szCs w:val="24"/>
              </w:rPr>
            </w:pPr>
            <w:r w:rsidRPr="000E16A2">
              <w:rPr>
                <w:sz w:val="24"/>
                <w:szCs w:val="24"/>
              </w:rPr>
              <w:t>Уровни ОВПФ</w:t>
            </w:r>
          </w:p>
        </w:tc>
      </w:tr>
      <w:tr w:rsidR="00A42828" w:rsidRPr="000E16A2" w14:paraId="7595A1D8" w14:textId="77777777" w:rsidTr="00883938">
        <w:tc>
          <w:tcPr>
            <w:tcW w:w="773" w:type="dxa"/>
            <w:vMerge w:val="restart"/>
          </w:tcPr>
          <w:p w14:paraId="4F7FC7AB" w14:textId="77777777" w:rsidR="00A42828" w:rsidRPr="000E16A2" w:rsidRDefault="00A42828" w:rsidP="00833ECE">
            <w:pPr>
              <w:numPr>
                <w:ilvl w:val="0"/>
                <w:numId w:val="38"/>
              </w:numPr>
              <w:contextualSpacing/>
              <w:rPr>
                <w:sz w:val="24"/>
                <w:szCs w:val="24"/>
              </w:rPr>
            </w:pPr>
          </w:p>
        </w:tc>
        <w:tc>
          <w:tcPr>
            <w:tcW w:w="2701" w:type="dxa"/>
            <w:vMerge w:val="restart"/>
          </w:tcPr>
          <w:p w14:paraId="741BC28F" w14:textId="77777777" w:rsidR="00A42828" w:rsidRPr="000E16A2" w:rsidRDefault="00A42828" w:rsidP="00A42828">
            <w:pPr>
              <w:rPr>
                <w:sz w:val="24"/>
                <w:szCs w:val="24"/>
              </w:rPr>
            </w:pPr>
            <w:r w:rsidRPr="000E16A2">
              <w:rPr>
                <w:sz w:val="24"/>
                <w:szCs w:val="24"/>
              </w:rPr>
              <w:t>Электромонтер</w:t>
            </w:r>
          </w:p>
        </w:tc>
        <w:tc>
          <w:tcPr>
            <w:tcW w:w="2495" w:type="dxa"/>
            <w:vMerge w:val="restart"/>
          </w:tcPr>
          <w:p w14:paraId="6803E72D" w14:textId="77777777" w:rsidR="00A42828" w:rsidRPr="000E16A2" w:rsidRDefault="00A42828" w:rsidP="00A42828">
            <w:pPr>
              <w:rPr>
                <w:sz w:val="24"/>
                <w:szCs w:val="24"/>
              </w:rPr>
            </w:pPr>
            <w:r w:rsidRPr="000E16A2">
              <w:rPr>
                <w:sz w:val="24"/>
                <w:szCs w:val="24"/>
              </w:rPr>
              <w:t>Дрель, перфоратор, измерительные клещи, лестница –стремянка</w:t>
            </w:r>
          </w:p>
        </w:tc>
        <w:tc>
          <w:tcPr>
            <w:tcW w:w="1626" w:type="dxa"/>
            <w:vMerge w:val="restart"/>
          </w:tcPr>
          <w:p w14:paraId="78C893AB" w14:textId="77777777" w:rsidR="00A42828" w:rsidRPr="000E16A2" w:rsidRDefault="00A42828" w:rsidP="00A42828">
            <w:pPr>
              <w:rPr>
                <w:sz w:val="24"/>
                <w:szCs w:val="24"/>
              </w:rPr>
            </w:pPr>
            <w:r w:rsidRPr="000E16A2">
              <w:rPr>
                <w:sz w:val="24"/>
                <w:szCs w:val="24"/>
              </w:rPr>
              <w:t>Мужчина</w:t>
            </w:r>
          </w:p>
          <w:p w14:paraId="41D5FDA8" w14:textId="77777777" w:rsidR="00A42828" w:rsidRPr="000E16A2" w:rsidRDefault="00A42828" w:rsidP="00A42828">
            <w:pPr>
              <w:rPr>
                <w:sz w:val="24"/>
                <w:szCs w:val="24"/>
              </w:rPr>
            </w:pPr>
          </w:p>
        </w:tc>
        <w:tc>
          <w:tcPr>
            <w:tcW w:w="4180" w:type="dxa"/>
          </w:tcPr>
          <w:p w14:paraId="4970FDA8"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0EBFF7E4" w14:textId="77777777" w:rsidR="00A42828" w:rsidRPr="000E16A2" w:rsidRDefault="00A42828" w:rsidP="00883938">
            <w:pPr>
              <w:jc w:val="center"/>
              <w:rPr>
                <w:sz w:val="24"/>
                <w:szCs w:val="24"/>
              </w:rPr>
            </w:pPr>
            <w:r w:rsidRPr="000E16A2">
              <w:rPr>
                <w:sz w:val="24"/>
                <w:szCs w:val="24"/>
              </w:rPr>
              <w:t>8560</w:t>
            </w:r>
          </w:p>
        </w:tc>
      </w:tr>
      <w:tr w:rsidR="00A42828" w:rsidRPr="000E16A2" w14:paraId="29C63DEE" w14:textId="77777777" w:rsidTr="00883938">
        <w:tc>
          <w:tcPr>
            <w:tcW w:w="773" w:type="dxa"/>
            <w:vMerge/>
          </w:tcPr>
          <w:p w14:paraId="086EC845" w14:textId="77777777" w:rsidR="00A42828" w:rsidRPr="000E16A2" w:rsidRDefault="00A42828" w:rsidP="00833ECE">
            <w:pPr>
              <w:numPr>
                <w:ilvl w:val="0"/>
                <w:numId w:val="38"/>
              </w:numPr>
              <w:contextualSpacing/>
              <w:rPr>
                <w:sz w:val="24"/>
                <w:szCs w:val="24"/>
              </w:rPr>
            </w:pPr>
          </w:p>
        </w:tc>
        <w:tc>
          <w:tcPr>
            <w:tcW w:w="2701" w:type="dxa"/>
            <w:vMerge/>
          </w:tcPr>
          <w:p w14:paraId="1D05A8A7" w14:textId="77777777" w:rsidR="00A42828" w:rsidRPr="000E16A2" w:rsidRDefault="00A42828" w:rsidP="00A42828">
            <w:pPr>
              <w:rPr>
                <w:sz w:val="24"/>
                <w:szCs w:val="24"/>
              </w:rPr>
            </w:pPr>
          </w:p>
        </w:tc>
        <w:tc>
          <w:tcPr>
            <w:tcW w:w="2495" w:type="dxa"/>
            <w:vMerge/>
          </w:tcPr>
          <w:p w14:paraId="7D23E13C" w14:textId="77777777" w:rsidR="00A42828" w:rsidRPr="000E16A2" w:rsidRDefault="00A42828" w:rsidP="00A42828">
            <w:pPr>
              <w:rPr>
                <w:sz w:val="24"/>
                <w:szCs w:val="24"/>
              </w:rPr>
            </w:pPr>
          </w:p>
        </w:tc>
        <w:tc>
          <w:tcPr>
            <w:tcW w:w="1626" w:type="dxa"/>
            <w:vMerge/>
          </w:tcPr>
          <w:p w14:paraId="6484C171" w14:textId="77777777" w:rsidR="00A42828" w:rsidRPr="000E16A2" w:rsidRDefault="00A42828" w:rsidP="00A42828">
            <w:pPr>
              <w:rPr>
                <w:sz w:val="24"/>
                <w:szCs w:val="24"/>
              </w:rPr>
            </w:pPr>
          </w:p>
        </w:tc>
        <w:tc>
          <w:tcPr>
            <w:tcW w:w="4180" w:type="dxa"/>
          </w:tcPr>
          <w:p w14:paraId="53FDF5A0"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50C4D257" w14:textId="77777777" w:rsidR="00A42828" w:rsidRPr="000E16A2" w:rsidRDefault="00A42828" w:rsidP="00883938">
            <w:pPr>
              <w:jc w:val="center"/>
              <w:rPr>
                <w:sz w:val="24"/>
                <w:szCs w:val="24"/>
              </w:rPr>
            </w:pPr>
            <w:r w:rsidRPr="000E16A2">
              <w:rPr>
                <w:sz w:val="24"/>
                <w:szCs w:val="24"/>
              </w:rPr>
              <w:t>56 000</w:t>
            </w:r>
          </w:p>
        </w:tc>
      </w:tr>
      <w:tr w:rsidR="00A42828" w:rsidRPr="000E16A2" w14:paraId="6BB0B0D6" w14:textId="77777777" w:rsidTr="00883938">
        <w:tc>
          <w:tcPr>
            <w:tcW w:w="773" w:type="dxa"/>
            <w:vMerge/>
          </w:tcPr>
          <w:p w14:paraId="3542A3A3" w14:textId="77777777" w:rsidR="00A42828" w:rsidRPr="000E16A2" w:rsidRDefault="00A42828" w:rsidP="00833ECE">
            <w:pPr>
              <w:numPr>
                <w:ilvl w:val="0"/>
                <w:numId w:val="38"/>
              </w:numPr>
              <w:contextualSpacing/>
              <w:rPr>
                <w:sz w:val="24"/>
                <w:szCs w:val="24"/>
              </w:rPr>
            </w:pPr>
          </w:p>
        </w:tc>
        <w:tc>
          <w:tcPr>
            <w:tcW w:w="2701" w:type="dxa"/>
            <w:vMerge/>
          </w:tcPr>
          <w:p w14:paraId="588C6554" w14:textId="77777777" w:rsidR="00A42828" w:rsidRPr="000E16A2" w:rsidRDefault="00A42828" w:rsidP="00A42828">
            <w:pPr>
              <w:rPr>
                <w:sz w:val="24"/>
                <w:szCs w:val="24"/>
              </w:rPr>
            </w:pPr>
          </w:p>
        </w:tc>
        <w:tc>
          <w:tcPr>
            <w:tcW w:w="2495" w:type="dxa"/>
            <w:vMerge/>
          </w:tcPr>
          <w:p w14:paraId="1D181B70" w14:textId="77777777" w:rsidR="00A42828" w:rsidRPr="000E16A2" w:rsidRDefault="00A42828" w:rsidP="00A42828">
            <w:pPr>
              <w:rPr>
                <w:sz w:val="24"/>
                <w:szCs w:val="24"/>
              </w:rPr>
            </w:pPr>
          </w:p>
        </w:tc>
        <w:tc>
          <w:tcPr>
            <w:tcW w:w="1626" w:type="dxa"/>
            <w:vMerge/>
          </w:tcPr>
          <w:p w14:paraId="40E15BF3" w14:textId="77777777" w:rsidR="00A42828" w:rsidRPr="000E16A2" w:rsidRDefault="00A42828" w:rsidP="00A42828">
            <w:pPr>
              <w:rPr>
                <w:sz w:val="24"/>
                <w:szCs w:val="24"/>
              </w:rPr>
            </w:pPr>
          </w:p>
        </w:tc>
        <w:tc>
          <w:tcPr>
            <w:tcW w:w="4180" w:type="dxa"/>
          </w:tcPr>
          <w:p w14:paraId="20913EF7"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7F293A5B" w14:textId="77777777" w:rsidR="00A42828" w:rsidRPr="000E16A2" w:rsidRDefault="00A42828" w:rsidP="00883938">
            <w:pPr>
              <w:jc w:val="center"/>
              <w:rPr>
                <w:sz w:val="24"/>
                <w:szCs w:val="24"/>
              </w:rPr>
            </w:pPr>
            <w:r w:rsidRPr="000E16A2">
              <w:rPr>
                <w:sz w:val="24"/>
                <w:szCs w:val="24"/>
              </w:rPr>
              <w:t>65 000</w:t>
            </w:r>
          </w:p>
        </w:tc>
      </w:tr>
      <w:tr w:rsidR="00A42828" w:rsidRPr="000E16A2" w14:paraId="199548EB" w14:textId="77777777" w:rsidTr="00883938">
        <w:tc>
          <w:tcPr>
            <w:tcW w:w="773" w:type="dxa"/>
            <w:vMerge/>
          </w:tcPr>
          <w:p w14:paraId="747D04A4" w14:textId="77777777" w:rsidR="00A42828" w:rsidRPr="000E16A2" w:rsidRDefault="00A42828" w:rsidP="00833ECE">
            <w:pPr>
              <w:numPr>
                <w:ilvl w:val="0"/>
                <w:numId w:val="38"/>
              </w:numPr>
              <w:contextualSpacing/>
              <w:rPr>
                <w:sz w:val="24"/>
                <w:szCs w:val="24"/>
              </w:rPr>
            </w:pPr>
          </w:p>
        </w:tc>
        <w:tc>
          <w:tcPr>
            <w:tcW w:w="2701" w:type="dxa"/>
            <w:vMerge/>
          </w:tcPr>
          <w:p w14:paraId="7B27EE00" w14:textId="77777777" w:rsidR="00A42828" w:rsidRPr="000E16A2" w:rsidRDefault="00A42828" w:rsidP="00A42828">
            <w:pPr>
              <w:rPr>
                <w:sz w:val="24"/>
                <w:szCs w:val="24"/>
              </w:rPr>
            </w:pPr>
          </w:p>
        </w:tc>
        <w:tc>
          <w:tcPr>
            <w:tcW w:w="2495" w:type="dxa"/>
            <w:vMerge/>
          </w:tcPr>
          <w:p w14:paraId="45E281E4" w14:textId="77777777" w:rsidR="00A42828" w:rsidRPr="000E16A2" w:rsidRDefault="00A42828" w:rsidP="00A42828">
            <w:pPr>
              <w:rPr>
                <w:sz w:val="24"/>
                <w:szCs w:val="24"/>
              </w:rPr>
            </w:pPr>
          </w:p>
        </w:tc>
        <w:tc>
          <w:tcPr>
            <w:tcW w:w="1626" w:type="dxa"/>
            <w:vMerge/>
          </w:tcPr>
          <w:p w14:paraId="1D9DE677" w14:textId="77777777" w:rsidR="00A42828" w:rsidRPr="000E16A2" w:rsidRDefault="00A42828" w:rsidP="00A42828">
            <w:pPr>
              <w:rPr>
                <w:sz w:val="24"/>
                <w:szCs w:val="24"/>
              </w:rPr>
            </w:pPr>
          </w:p>
        </w:tc>
        <w:tc>
          <w:tcPr>
            <w:tcW w:w="4180" w:type="dxa"/>
          </w:tcPr>
          <w:p w14:paraId="4D9F2684"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6D957423" w14:textId="77777777" w:rsidR="00A42828" w:rsidRPr="000E16A2" w:rsidRDefault="00A42828" w:rsidP="00883938">
            <w:pPr>
              <w:jc w:val="center"/>
              <w:rPr>
                <w:sz w:val="24"/>
                <w:szCs w:val="24"/>
              </w:rPr>
            </w:pPr>
            <w:r w:rsidRPr="000E16A2">
              <w:rPr>
                <w:sz w:val="24"/>
                <w:szCs w:val="24"/>
              </w:rPr>
              <w:t>48</w:t>
            </w:r>
          </w:p>
        </w:tc>
      </w:tr>
      <w:tr w:rsidR="00A42828" w:rsidRPr="000E16A2" w14:paraId="66FB4B3C" w14:textId="77777777" w:rsidTr="00883938">
        <w:tc>
          <w:tcPr>
            <w:tcW w:w="773" w:type="dxa"/>
            <w:vMerge/>
          </w:tcPr>
          <w:p w14:paraId="0F1B2FEC" w14:textId="77777777" w:rsidR="00A42828" w:rsidRPr="000E16A2" w:rsidRDefault="00A42828" w:rsidP="00833ECE">
            <w:pPr>
              <w:numPr>
                <w:ilvl w:val="0"/>
                <w:numId w:val="38"/>
              </w:numPr>
              <w:contextualSpacing/>
              <w:rPr>
                <w:sz w:val="24"/>
                <w:szCs w:val="24"/>
              </w:rPr>
            </w:pPr>
          </w:p>
        </w:tc>
        <w:tc>
          <w:tcPr>
            <w:tcW w:w="2701" w:type="dxa"/>
            <w:vMerge/>
          </w:tcPr>
          <w:p w14:paraId="210A2E54" w14:textId="77777777" w:rsidR="00A42828" w:rsidRPr="000E16A2" w:rsidRDefault="00A42828" w:rsidP="00A42828">
            <w:pPr>
              <w:rPr>
                <w:sz w:val="24"/>
                <w:szCs w:val="24"/>
              </w:rPr>
            </w:pPr>
          </w:p>
        </w:tc>
        <w:tc>
          <w:tcPr>
            <w:tcW w:w="2495" w:type="dxa"/>
            <w:vMerge/>
          </w:tcPr>
          <w:p w14:paraId="1EA00BD5" w14:textId="77777777" w:rsidR="00A42828" w:rsidRPr="000E16A2" w:rsidRDefault="00A42828" w:rsidP="00A42828">
            <w:pPr>
              <w:rPr>
                <w:sz w:val="24"/>
                <w:szCs w:val="24"/>
              </w:rPr>
            </w:pPr>
          </w:p>
        </w:tc>
        <w:tc>
          <w:tcPr>
            <w:tcW w:w="1626" w:type="dxa"/>
            <w:vMerge/>
          </w:tcPr>
          <w:p w14:paraId="7CF2B082" w14:textId="77777777" w:rsidR="00A42828" w:rsidRPr="000E16A2" w:rsidRDefault="00A42828" w:rsidP="00A42828">
            <w:pPr>
              <w:rPr>
                <w:sz w:val="24"/>
                <w:szCs w:val="24"/>
              </w:rPr>
            </w:pPr>
          </w:p>
        </w:tc>
        <w:tc>
          <w:tcPr>
            <w:tcW w:w="4180" w:type="dxa"/>
          </w:tcPr>
          <w:p w14:paraId="056A6C08"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5EBF2BAC" w14:textId="77777777" w:rsidR="00A42828" w:rsidRPr="000E16A2" w:rsidRDefault="00A42828" w:rsidP="00883938">
            <w:pPr>
              <w:jc w:val="center"/>
              <w:rPr>
                <w:sz w:val="24"/>
                <w:szCs w:val="24"/>
              </w:rPr>
            </w:pPr>
            <w:r w:rsidRPr="000E16A2">
              <w:rPr>
                <w:sz w:val="24"/>
                <w:szCs w:val="24"/>
              </w:rPr>
              <w:t>108</w:t>
            </w:r>
          </w:p>
        </w:tc>
      </w:tr>
      <w:tr w:rsidR="00A42828" w:rsidRPr="000E16A2" w14:paraId="6209597A" w14:textId="77777777" w:rsidTr="00883938">
        <w:tc>
          <w:tcPr>
            <w:tcW w:w="773" w:type="dxa"/>
            <w:vMerge/>
          </w:tcPr>
          <w:p w14:paraId="51823043" w14:textId="77777777" w:rsidR="00A42828" w:rsidRPr="000E16A2" w:rsidRDefault="00A42828" w:rsidP="00833ECE">
            <w:pPr>
              <w:numPr>
                <w:ilvl w:val="0"/>
                <w:numId w:val="38"/>
              </w:numPr>
              <w:contextualSpacing/>
              <w:rPr>
                <w:sz w:val="24"/>
                <w:szCs w:val="24"/>
              </w:rPr>
            </w:pPr>
          </w:p>
        </w:tc>
        <w:tc>
          <w:tcPr>
            <w:tcW w:w="2701" w:type="dxa"/>
            <w:vMerge/>
          </w:tcPr>
          <w:p w14:paraId="0A8250A9" w14:textId="77777777" w:rsidR="00A42828" w:rsidRPr="000E16A2" w:rsidRDefault="00A42828" w:rsidP="00A42828">
            <w:pPr>
              <w:rPr>
                <w:sz w:val="24"/>
                <w:szCs w:val="24"/>
              </w:rPr>
            </w:pPr>
          </w:p>
        </w:tc>
        <w:tc>
          <w:tcPr>
            <w:tcW w:w="2495" w:type="dxa"/>
            <w:vMerge/>
          </w:tcPr>
          <w:p w14:paraId="445D2076" w14:textId="77777777" w:rsidR="00A42828" w:rsidRPr="000E16A2" w:rsidRDefault="00A42828" w:rsidP="00A42828">
            <w:pPr>
              <w:rPr>
                <w:sz w:val="24"/>
                <w:szCs w:val="24"/>
              </w:rPr>
            </w:pPr>
          </w:p>
        </w:tc>
        <w:tc>
          <w:tcPr>
            <w:tcW w:w="1626" w:type="dxa"/>
            <w:vMerge/>
          </w:tcPr>
          <w:p w14:paraId="43B32A21" w14:textId="77777777" w:rsidR="00A42828" w:rsidRPr="000E16A2" w:rsidRDefault="00A42828" w:rsidP="00A42828">
            <w:pPr>
              <w:rPr>
                <w:sz w:val="24"/>
                <w:szCs w:val="24"/>
              </w:rPr>
            </w:pPr>
          </w:p>
        </w:tc>
        <w:tc>
          <w:tcPr>
            <w:tcW w:w="4180" w:type="dxa"/>
          </w:tcPr>
          <w:p w14:paraId="4B6416F8"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59D1FFE9"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685362FC" w14:textId="77777777" w:rsidR="00A42828" w:rsidRPr="000E16A2" w:rsidRDefault="00A42828" w:rsidP="00883938">
            <w:pPr>
              <w:jc w:val="center"/>
              <w:rPr>
                <w:sz w:val="24"/>
                <w:szCs w:val="24"/>
              </w:rPr>
            </w:pPr>
            <w:r w:rsidRPr="000E16A2">
              <w:rPr>
                <w:sz w:val="24"/>
                <w:szCs w:val="24"/>
              </w:rPr>
              <w:t>4500</w:t>
            </w:r>
          </w:p>
        </w:tc>
      </w:tr>
      <w:tr w:rsidR="00A42828" w:rsidRPr="000E16A2" w14:paraId="68198FB2" w14:textId="77777777" w:rsidTr="00883938">
        <w:tc>
          <w:tcPr>
            <w:tcW w:w="773" w:type="dxa"/>
            <w:vMerge/>
          </w:tcPr>
          <w:p w14:paraId="1BBA87CC" w14:textId="77777777" w:rsidR="00A42828" w:rsidRPr="000E16A2" w:rsidRDefault="00A42828" w:rsidP="00833ECE">
            <w:pPr>
              <w:numPr>
                <w:ilvl w:val="0"/>
                <w:numId w:val="38"/>
              </w:numPr>
              <w:contextualSpacing/>
              <w:rPr>
                <w:sz w:val="24"/>
                <w:szCs w:val="24"/>
              </w:rPr>
            </w:pPr>
          </w:p>
        </w:tc>
        <w:tc>
          <w:tcPr>
            <w:tcW w:w="2701" w:type="dxa"/>
            <w:vMerge/>
          </w:tcPr>
          <w:p w14:paraId="5DF854DB" w14:textId="77777777" w:rsidR="00A42828" w:rsidRPr="000E16A2" w:rsidRDefault="00A42828" w:rsidP="00A42828">
            <w:pPr>
              <w:rPr>
                <w:sz w:val="24"/>
                <w:szCs w:val="24"/>
              </w:rPr>
            </w:pPr>
          </w:p>
        </w:tc>
        <w:tc>
          <w:tcPr>
            <w:tcW w:w="2495" w:type="dxa"/>
            <w:vMerge/>
          </w:tcPr>
          <w:p w14:paraId="1ADC34CC" w14:textId="77777777" w:rsidR="00A42828" w:rsidRPr="000E16A2" w:rsidRDefault="00A42828" w:rsidP="00A42828">
            <w:pPr>
              <w:rPr>
                <w:sz w:val="24"/>
                <w:szCs w:val="24"/>
              </w:rPr>
            </w:pPr>
          </w:p>
        </w:tc>
        <w:tc>
          <w:tcPr>
            <w:tcW w:w="1626" w:type="dxa"/>
            <w:vMerge/>
          </w:tcPr>
          <w:p w14:paraId="0CE2246B" w14:textId="77777777" w:rsidR="00A42828" w:rsidRPr="000E16A2" w:rsidRDefault="00A42828" w:rsidP="00A42828">
            <w:pPr>
              <w:rPr>
                <w:sz w:val="24"/>
                <w:szCs w:val="24"/>
              </w:rPr>
            </w:pPr>
          </w:p>
        </w:tc>
        <w:tc>
          <w:tcPr>
            <w:tcW w:w="4180" w:type="dxa"/>
          </w:tcPr>
          <w:p w14:paraId="5A9BDA16"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280A6731"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32259D8A" w14:textId="77777777" w:rsidR="00A42828" w:rsidRPr="000E16A2" w:rsidRDefault="00A42828" w:rsidP="00883938">
            <w:pPr>
              <w:jc w:val="center"/>
              <w:rPr>
                <w:sz w:val="24"/>
                <w:szCs w:val="24"/>
              </w:rPr>
            </w:pPr>
            <w:r w:rsidRPr="000E16A2">
              <w:rPr>
                <w:sz w:val="24"/>
                <w:szCs w:val="24"/>
              </w:rPr>
              <w:t>500</w:t>
            </w:r>
          </w:p>
        </w:tc>
      </w:tr>
      <w:tr w:rsidR="00A42828" w:rsidRPr="000E16A2" w14:paraId="293B6D24" w14:textId="77777777" w:rsidTr="00883938">
        <w:tc>
          <w:tcPr>
            <w:tcW w:w="773" w:type="dxa"/>
            <w:vMerge/>
          </w:tcPr>
          <w:p w14:paraId="37AA9454" w14:textId="77777777" w:rsidR="00A42828" w:rsidRPr="000E16A2" w:rsidRDefault="00A42828" w:rsidP="00833ECE">
            <w:pPr>
              <w:numPr>
                <w:ilvl w:val="0"/>
                <w:numId w:val="38"/>
              </w:numPr>
              <w:contextualSpacing/>
              <w:rPr>
                <w:sz w:val="24"/>
                <w:szCs w:val="24"/>
              </w:rPr>
            </w:pPr>
          </w:p>
        </w:tc>
        <w:tc>
          <w:tcPr>
            <w:tcW w:w="2701" w:type="dxa"/>
            <w:vMerge/>
          </w:tcPr>
          <w:p w14:paraId="26092D3D" w14:textId="77777777" w:rsidR="00A42828" w:rsidRPr="000E16A2" w:rsidRDefault="00A42828" w:rsidP="00A42828">
            <w:pPr>
              <w:rPr>
                <w:sz w:val="24"/>
                <w:szCs w:val="24"/>
              </w:rPr>
            </w:pPr>
          </w:p>
        </w:tc>
        <w:tc>
          <w:tcPr>
            <w:tcW w:w="2495" w:type="dxa"/>
            <w:vMerge/>
          </w:tcPr>
          <w:p w14:paraId="49194504" w14:textId="77777777" w:rsidR="00A42828" w:rsidRPr="000E16A2" w:rsidRDefault="00A42828" w:rsidP="00A42828">
            <w:pPr>
              <w:rPr>
                <w:sz w:val="24"/>
                <w:szCs w:val="24"/>
              </w:rPr>
            </w:pPr>
          </w:p>
        </w:tc>
        <w:tc>
          <w:tcPr>
            <w:tcW w:w="1626" w:type="dxa"/>
            <w:vMerge/>
          </w:tcPr>
          <w:p w14:paraId="69798BB5" w14:textId="77777777" w:rsidR="00A42828" w:rsidRPr="000E16A2" w:rsidRDefault="00A42828" w:rsidP="00A42828">
            <w:pPr>
              <w:rPr>
                <w:sz w:val="24"/>
                <w:szCs w:val="24"/>
              </w:rPr>
            </w:pPr>
          </w:p>
        </w:tc>
        <w:tc>
          <w:tcPr>
            <w:tcW w:w="4180" w:type="dxa"/>
          </w:tcPr>
          <w:p w14:paraId="76F1961D"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2D18BDF0" w14:textId="77777777" w:rsidR="00A42828" w:rsidRPr="000E16A2" w:rsidRDefault="00A42828" w:rsidP="00883938">
            <w:pPr>
              <w:jc w:val="center"/>
              <w:rPr>
                <w:sz w:val="24"/>
                <w:szCs w:val="24"/>
              </w:rPr>
            </w:pPr>
            <w:r w:rsidRPr="000E16A2">
              <w:rPr>
                <w:sz w:val="24"/>
                <w:szCs w:val="24"/>
              </w:rPr>
              <w:t>100 000</w:t>
            </w:r>
          </w:p>
        </w:tc>
      </w:tr>
      <w:tr w:rsidR="00A42828" w:rsidRPr="000E16A2" w14:paraId="4A712A35" w14:textId="77777777" w:rsidTr="00883938">
        <w:tc>
          <w:tcPr>
            <w:tcW w:w="773" w:type="dxa"/>
            <w:vMerge/>
          </w:tcPr>
          <w:p w14:paraId="67D6C675" w14:textId="77777777" w:rsidR="00A42828" w:rsidRPr="000E16A2" w:rsidRDefault="00A42828" w:rsidP="00833ECE">
            <w:pPr>
              <w:numPr>
                <w:ilvl w:val="0"/>
                <w:numId w:val="38"/>
              </w:numPr>
              <w:contextualSpacing/>
              <w:rPr>
                <w:sz w:val="24"/>
                <w:szCs w:val="24"/>
              </w:rPr>
            </w:pPr>
          </w:p>
        </w:tc>
        <w:tc>
          <w:tcPr>
            <w:tcW w:w="2701" w:type="dxa"/>
            <w:vMerge/>
          </w:tcPr>
          <w:p w14:paraId="3588622D" w14:textId="77777777" w:rsidR="00A42828" w:rsidRPr="000E16A2" w:rsidRDefault="00A42828" w:rsidP="00A42828">
            <w:pPr>
              <w:rPr>
                <w:sz w:val="24"/>
                <w:szCs w:val="24"/>
              </w:rPr>
            </w:pPr>
          </w:p>
        </w:tc>
        <w:tc>
          <w:tcPr>
            <w:tcW w:w="2495" w:type="dxa"/>
            <w:vMerge/>
          </w:tcPr>
          <w:p w14:paraId="4C2B32DC" w14:textId="77777777" w:rsidR="00A42828" w:rsidRPr="000E16A2" w:rsidRDefault="00A42828" w:rsidP="00A42828">
            <w:pPr>
              <w:rPr>
                <w:sz w:val="24"/>
                <w:szCs w:val="24"/>
              </w:rPr>
            </w:pPr>
          </w:p>
        </w:tc>
        <w:tc>
          <w:tcPr>
            <w:tcW w:w="1626" w:type="dxa"/>
            <w:vMerge/>
          </w:tcPr>
          <w:p w14:paraId="304B0BF2" w14:textId="77777777" w:rsidR="00A42828" w:rsidRPr="000E16A2" w:rsidRDefault="00A42828" w:rsidP="00A42828">
            <w:pPr>
              <w:rPr>
                <w:sz w:val="24"/>
                <w:szCs w:val="24"/>
              </w:rPr>
            </w:pPr>
          </w:p>
        </w:tc>
        <w:tc>
          <w:tcPr>
            <w:tcW w:w="4180" w:type="dxa"/>
          </w:tcPr>
          <w:p w14:paraId="4A161D94" w14:textId="77777777" w:rsidR="00A42828" w:rsidRPr="000E16A2" w:rsidRDefault="00A42828" w:rsidP="00A42828">
            <w:pPr>
              <w:rPr>
                <w:sz w:val="24"/>
                <w:szCs w:val="24"/>
              </w:rPr>
            </w:pPr>
            <w:r w:rsidRPr="000E16A2">
              <w:rPr>
                <w:sz w:val="24"/>
                <w:szCs w:val="24"/>
              </w:rPr>
              <w:t xml:space="preserve">Количество стереотипных рабочих движений работника </w:t>
            </w:r>
            <w:r w:rsidRPr="000E16A2">
              <w:rPr>
                <w:sz w:val="24"/>
                <w:szCs w:val="24"/>
              </w:rPr>
              <w:lastRenderedPageBreak/>
              <w:t>при региональной нагрузке (при работе с преимущественным участием мышц рук и плечевого пояса)</w:t>
            </w:r>
          </w:p>
        </w:tc>
        <w:tc>
          <w:tcPr>
            <w:tcW w:w="2934" w:type="dxa"/>
            <w:vAlign w:val="center"/>
          </w:tcPr>
          <w:p w14:paraId="4D79885D" w14:textId="77777777" w:rsidR="00A42828" w:rsidRPr="000E16A2" w:rsidRDefault="00A42828" w:rsidP="00883938">
            <w:pPr>
              <w:jc w:val="center"/>
              <w:rPr>
                <w:sz w:val="24"/>
                <w:szCs w:val="24"/>
              </w:rPr>
            </w:pPr>
            <w:r w:rsidRPr="000E16A2">
              <w:rPr>
                <w:sz w:val="24"/>
                <w:szCs w:val="24"/>
              </w:rPr>
              <w:lastRenderedPageBreak/>
              <w:t>60 500</w:t>
            </w:r>
          </w:p>
        </w:tc>
      </w:tr>
      <w:tr w:rsidR="00A42828" w:rsidRPr="000E16A2" w14:paraId="59BB6EE1" w14:textId="77777777" w:rsidTr="00883938">
        <w:tc>
          <w:tcPr>
            <w:tcW w:w="773" w:type="dxa"/>
            <w:vMerge/>
          </w:tcPr>
          <w:p w14:paraId="726D0599" w14:textId="77777777" w:rsidR="00A42828" w:rsidRPr="000E16A2" w:rsidRDefault="00A42828" w:rsidP="00833ECE">
            <w:pPr>
              <w:numPr>
                <w:ilvl w:val="0"/>
                <w:numId w:val="38"/>
              </w:numPr>
              <w:contextualSpacing/>
              <w:rPr>
                <w:sz w:val="24"/>
                <w:szCs w:val="24"/>
              </w:rPr>
            </w:pPr>
          </w:p>
        </w:tc>
        <w:tc>
          <w:tcPr>
            <w:tcW w:w="2701" w:type="dxa"/>
            <w:vMerge/>
          </w:tcPr>
          <w:p w14:paraId="5B7CB052" w14:textId="77777777" w:rsidR="00A42828" w:rsidRPr="000E16A2" w:rsidRDefault="00A42828" w:rsidP="00A42828">
            <w:pPr>
              <w:rPr>
                <w:sz w:val="24"/>
                <w:szCs w:val="24"/>
              </w:rPr>
            </w:pPr>
          </w:p>
        </w:tc>
        <w:tc>
          <w:tcPr>
            <w:tcW w:w="2495" w:type="dxa"/>
            <w:vMerge/>
          </w:tcPr>
          <w:p w14:paraId="59852FCD" w14:textId="77777777" w:rsidR="00A42828" w:rsidRPr="000E16A2" w:rsidRDefault="00A42828" w:rsidP="00A42828">
            <w:pPr>
              <w:rPr>
                <w:sz w:val="24"/>
                <w:szCs w:val="24"/>
              </w:rPr>
            </w:pPr>
          </w:p>
        </w:tc>
        <w:tc>
          <w:tcPr>
            <w:tcW w:w="1626" w:type="dxa"/>
            <w:vMerge/>
          </w:tcPr>
          <w:p w14:paraId="6587A888" w14:textId="77777777" w:rsidR="00A42828" w:rsidRPr="000E16A2" w:rsidRDefault="00A42828" w:rsidP="00A42828">
            <w:pPr>
              <w:rPr>
                <w:sz w:val="24"/>
                <w:szCs w:val="24"/>
              </w:rPr>
            </w:pPr>
          </w:p>
        </w:tc>
        <w:tc>
          <w:tcPr>
            <w:tcW w:w="4180" w:type="dxa"/>
          </w:tcPr>
          <w:p w14:paraId="20595A2D"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1EE531FD" w14:textId="77777777" w:rsidR="00A42828" w:rsidRPr="000E16A2" w:rsidRDefault="00A42828" w:rsidP="00883938">
            <w:pPr>
              <w:jc w:val="center"/>
              <w:rPr>
                <w:sz w:val="24"/>
                <w:szCs w:val="24"/>
              </w:rPr>
            </w:pPr>
            <w:r w:rsidRPr="000E16A2">
              <w:rPr>
                <w:sz w:val="24"/>
                <w:szCs w:val="24"/>
              </w:rPr>
              <w:t>98 000</w:t>
            </w:r>
          </w:p>
        </w:tc>
      </w:tr>
      <w:tr w:rsidR="00A42828" w:rsidRPr="000E16A2" w14:paraId="3050FBFD" w14:textId="77777777" w:rsidTr="00883938">
        <w:tc>
          <w:tcPr>
            <w:tcW w:w="773" w:type="dxa"/>
            <w:vMerge/>
          </w:tcPr>
          <w:p w14:paraId="0699A1E2" w14:textId="77777777" w:rsidR="00A42828" w:rsidRPr="000E16A2" w:rsidRDefault="00A42828" w:rsidP="00833ECE">
            <w:pPr>
              <w:numPr>
                <w:ilvl w:val="0"/>
                <w:numId w:val="38"/>
              </w:numPr>
              <w:contextualSpacing/>
              <w:rPr>
                <w:sz w:val="24"/>
                <w:szCs w:val="24"/>
              </w:rPr>
            </w:pPr>
          </w:p>
        </w:tc>
        <w:tc>
          <w:tcPr>
            <w:tcW w:w="2701" w:type="dxa"/>
            <w:vMerge/>
          </w:tcPr>
          <w:p w14:paraId="4EE3FD0B" w14:textId="77777777" w:rsidR="00A42828" w:rsidRPr="000E16A2" w:rsidRDefault="00A42828" w:rsidP="00A42828">
            <w:pPr>
              <w:rPr>
                <w:sz w:val="24"/>
                <w:szCs w:val="24"/>
              </w:rPr>
            </w:pPr>
          </w:p>
        </w:tc>
        <w:tc>
          <w:tcPr>
            <w:tcW w:w="2495" w:type="dxa"/>
            <w:vMerge/>
          </w:tcPr>
          <w:p w14:paraId="1B6F73B4" w14:textId="77777777" w:rsidR="00A42828" w:rsidRPr="000E16A2" w:rsidRDefault="00A42828" w:rsidP="00A42828">
            <w:pPr>
              <w:rPr>
                <w:sz w:val="24"/>
                <w:szCs w:val="24"/>
              </w:rPr>
            </w:pPr>
          </w:p>
        </w:tc>
        <w:tc>
          <w:tcPr>
            <w:tcW w:w="1626" w:type="dxa"/>
            <w:vMerge/>
          </w:tcPr>
          <w:p w14:paraId="1DB678AA" w14:textId="77777777" w:rsidR="00A42828" w:rsidRPr="000E16A2" w:rsidRDefault="00A42828" w:rsidP="00A42828">
            <w:pPr>
              <w:rPr>
                <w:sz w:val="24"/>
                <w:szCs w:val="24"/>
              </w:rPr>
            </w:pPr>
          </w:p>
        </w:tc>
        <w:tc>
          <w:tcPr>
            <w:tcW w:w="4180" w:type="dxa"/>
          </w:tcPr>
          <w:p w14:paraId="7C3FD50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37DCE52F" w14:textId="77777777" w:rsidR="00A42828" w:rsidRPr="000E16A2" w:rsidRDefault="00A42828" w:rsidP="00883938">
            <w:pPr>
              <w:jc w:val="center"/>
              <w:rPr>
                <w:sz w:val="24"/>
                <w:szCs w:val="24"/>
              </w:rPr>
            </w:pPr>
            <w:r w:rsidRPr="000E16A2">
              <w:rPr>
                <w:sz w:val="24"/>
                <w:szCs w:val="24"/>
              </w:rPr>
              <w:t>138 000</w:t>
            </w:r>
          </w:p>
        </w:tc>
      </w:tr>
      <w:tr w:rsidR="00A42828" w:rsidRPr="000E16A2" w14:paraId="109B74A5" w14:textId="77777777" w:rsidTr="00883938">
        <w:tc>
          <w:tcPr>
            <w:tcW w:w="773" w:type="dxa"/>
            <w:vMerge/>
          </w:tcPr>
          <w:p w14:paraId="2DDFF06E" w14:textId="77777777" w:rsidR="00A42828" w:rsidRPr="000E16A2" w:rsidRDefault="00A42828" w:rsidP="00833ECE">
            <w:pPr>
              <w:numPr>
                <w:ilvl w:val="0"/>
                <w:numId w:val="38"/>
              </w:numPr>
              <w:contextualSpacing/>
              <w:rPr>
                <w:sz w:val="24"/>
                <w:szCs w:val="24"/>
              </w:rPr>
            </w:pPr>
          </w:p>
        </w:tc>
        <w:tc>
          <w:tcPr>
            <w:tcW w:w="2701" w:type="dxa"/>
            <w:vMerge/>
          </w:tcPr>
          <w:p w14:paraId="0317656F" w14:textId="77777777" w:rsidR="00A42828" w:rsidRPr="000E16A2" w:rsidRDefault="00A42828" w:rsidP="00A42828">
            <w:pPr>
              <w:rPr>
                <w:sz w:val="24"/>
                <w:szCs w:val="24"/>
              </w:rPr>
            </w:pPr>
          </w:p>
        </w:tc>
        <w:tc>
          <w:tcPr>
            <w:tcW w:w="2495" w:type="dxa"/>
            <w:vMerge/>
          </w:tcPr>
          <w:p w14:paraId="339B1304" w14:textId="77777777" w:rsidR="00A42828" w:rsidRPr="000E16A2" w:rsidRDefault="00A42828" w:rsidP="00A42828">
            <w:pPr>
              <w:rPr>
                <w:sz w:val="24"/>
                <w:szCs w:val="24"/>
              </w:rPr>
            </w:pPr>
          </w:p>
        </w:tc>
        <w:tc>
          <w:tcPr>
            <w:tcW w:w="1626" w:type="dxa"/>
            <w:vMerge/>
          </w:tcPr>
          <w:p w14:paraId="5F354311" w14:textId="77777777" w:rsidR="00A42828" w:rsidRPr="000E16A2" w:rsidRDefault="00A42828" w:rsidP="00A42828">
            <w:pPr>
              <w:rPr>
                <w:sz w:val="24"/>
                <w:szCs w:val="24"/>
              </w:rPr>
            </w:pPr>
          </w:p>
        </w:tc>
        <w:tc>
          <w:tcPr>
            <w:tcW w:w="4180" w:type="dxa"/>
          </w:tcPr>
          <w:p w14:paraId="195AC004"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49850EF4" w14:textId="77777777" w:rsidR="00A42828" w:rsidRPr="000E16A2" w:rsidRDefault="00A42828" w:rsidP="00883938">
            <w:pPr>
              <w:jc w:val="center"/>
              <w:rPr>
                <w:sz w:val="24"/>
                <w:szCs w:val="24"/>
              </w:rPr>
            </w:pPr>
            <w:r w:rsidRPr="000E16A2">
              <w:rPr>
                <w:sz w:val="24"/>
                <w:szCs w:val="24"/>
              </w:rPr>
              <w:t>190 800</w:t>
            </w:r>
          </w:p>
        </w:tc>
      </w:tr>
      <w:tr w:rsidR="00A42828" w:rsidRPr="000E16A2" w14:paraId="502AF2A5" w14:textId="77777777" w:rsidTr="00883938">
        <w:tc>
          <w:tcPr>
            <w:tcW w:w="773" w:type="dxa"/>
            <w:vMerge/>
          </w:tcPr>
          <w:p w14:paraId="36D694CA" w14:textId="77777777" w:rsidR="00A42828" w:rsidRPr="000E16A2" w:rsidRDefault="00A42828" w:rsidP="00833ECE">
            <w:pPr>
              <w:numPr>
                <w:ilvl w:val="0"/>
                <w:numId w:val="38"/>
              </w:numPr>
              <w:contextualSpacing/>
              <w:rPr>
                <w:sz w:val="24"/>
                <w:szCs w:val="24"/>
              </w:rPr>
            </w:pPr>
          </w:p>
        </w:tc>
        <w:tc>
          <w:tcPr>
            <w:tcW w:w="2701" w:type="dxa"/>
            <w:vMerge/>
          </w:tcPr>
          <w:p w14:paraId="6116E1B9" w14:textId="77777777" w:rsidR="00A42828" w:rsidRPr="000E16A2" w:rsidRDefault="00A42828" w:rsidP="00A42828">
            <w:pPr>
              <w:rPr>
                <w:sz w:val="24"/>
                <w:szCs w:val="24"/>
              </w:rPr>
            </w:pPr>
          </w:p>
        </w:tc>
        <w:tc>
          <w:tcPr>
            <w:tcW w:w="2495" w:type="dxa"/>
            <w:vMerge/>
          </w:tcPr>
          <w:p w14:paraId="45DE55F7" w14:textId="77777777" w:rsidR="00A42828" w:rsidRPr="000E16A2" w:rsidRDefault="00A42828" w:rsidP="00A42828">
            <w:pPr>
              <w:rPr>
                <w:sz w:val="24"/>
                <w:szCs w:val="24"/>
              </w:rPr>
            </w:pPr>
          </w:p>
        </w:tc>
        <w:tc>
          <w:tcPr>
            <w:tcW w:w="1626" w:type="dxa"/>
            <w:vMerge/>
          </w:tcPr>
          <w:p w14:paraId="7D94C3D0" w14:textId="77777777" w:rsidR="00A42828" w:rsidRPr="000E16A2" w:rsidRDefault="00A42828" w:rsidP="00A42828">
            <w:pPr>
              <w:rPr>
                <w:sz w:val="24"/>
                <w:szCs w:val="24"/>
              </w:rPr>
            </w:pPr>
          </w:p>
        </w:tc>
        <w:tc>
          <w:tcPr>
            <w:tcW w:w="4180" w:type="dxa"/>
          </w:tcPr>
          <w:p w14:paraId="4F28EFA8"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707EEBDA"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w:t>
            </w:r>
            <w:r w:rsidRPr="000E16A2">
              <w:rPr>
                <w:sz w:val="24"/>
                <w:szCs w:val="24"/>
              </w:rPr>
              <w:lastRenderedPageBreak/>
              <w:t>перерывов 20 % времени рабочего дня (смены)</w:t>
            </w:r>
          </w:p>
        </w:tc>
      </w:tr>
      <w:tr w:rsidR="00A42828" w:rsidRPr="000E16A2" w14:paraId="426DE175" w14:textId="77777777" w:rsidTr="00883938">
        <w:tc>
          <w:tcPr>
            <w:tcW w:w="773" w:type="dxa"/>
            <w:vMerge/>
          </w:tcPr>
          <w:p w14:paraId="1AAB85E0" w14:textId="77777777" w:rsidR="00A42828" w:rsidRPr="000E16A2" w:rsidRDefault="00A42828" w:rsidP="00833ECE">
            <w:pPr>
              <w:numPr>
                <w:ilvl w:val="0"/>
                <w:numId w:val="38"/>
              </w:numPr>
              <w:contextualSpacing/>
              <w:rPr>
                <w:sz w:val="24"/>
                <w:szCs w:val="24"/>
              </w:rPr>
            </w:pPr>
          </w:p>
        </w:tc>
        <w:tc>
          <w:tcPr>
            <w:tcW w:w="2701" w:type="dxa"/>
            <w:vMerge/>
          </w:tcPr>
          <w:p w14:paraId="413BA55C" w14:textId="77777777" w:rsidR="00A42828" w:rsidRPr="000E16A2" w:rsidRDefault="00A42828" w:rsidP="00A42828">
            <w:pPr>
              <w:rPr>
                <w:sz w:val="24"/>
                <w:szCs w:val="24"/>
              </w:rPr>
            </w:pPr>
          </w:p>
        </w:tc>
        <w:tc>
          <w:tcPr>
            <w:tcW w:w="2495" w:type="dxa"/>
            <w:vMerge/>
          </w:tcPr>
          <w:p w14:paraId="2843A319" w14:textId="77777777" w:rsidR="00A42828" w:rsidRPr="000E16A2" w:rsidRDefault="00A42828" w:rsidP="00A42828">
            <w:pPr>
              <w:rPr>
                <w:sz w:val="24"/>
                <w:szCs w:val="24"/>
              </w:rPr>
            </w:pPr>
          </w:p>
        </w:tc>
        <w:tc>
          <w:tcPr>
            <w:tcW w:w="1626" w:type="dxa"/>
            <w:vMerge/>
          </w:tcPr>
          <w:p w14:paraId="45D4C668" w14:textId="77777777" w:rsidR="00A42828" w:rsidRPr="000E16A2" w:rsidRDefault="00A42828" w:rsidP="00A42828">
            <w:pPr>
              <w:rPr>
                <w:sz w:val="24"/>
                <w:szCs w:val="24"/>
              </w:rPr>
            </w:pPr>
          </w:p>
        </w:tc>
        <w:tc>
          <w:tcPr>
            <w:tcW w:w="4180" w:type="dxa"/>
          </w:tcPr>
          <w:p w14:paraId="0ECC52D5"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4F92810E" w14:textId="77777777" w:rsidR="00A42828" w:rsidRPr="000E16A2" w:rsidRDefault="00A42828" w:rsidP="00883938">
            <w:pPr>
              <w:jc w:val="center"/>
              <w:rPr>
                <w:sz w:val="24"/>
                <w:szCs w:val="24"/>
              </w:rPr>
            </w:pPr>
            <w:r w:rsidRPr="000E16A2">
              <w:rPr>
                <w:sz w:val="24"/>
                <w:szCs w:val="24"/>
              </w:rPr>
              <w:t>25</w:t>
            </w:r>
          </w:p>
        </w:tc>
      </w:tr>
      <w:tr w:rsidR="00A42828" w:rsidRPr="000E16A2" w14:paraId="2636D8BF" w14:textId="77777777" w:rsidTr="00883938">
        <w:tc>
          <w:tcPr>
            <w:tcW w:w="773" w:type="dxa"/>
            <w:vMerge/>
          </w:tcPr>
          <w:p w14:paraId="0C6F2A83" w14:textId="77777777" w:rsidR="00A42828" w:rsidRPr="000E16A2" w:rsidRDefault="00A42828" w:rsidP="00833ECE">
            <w:pPr>
              <w:numPr>
                <w:ilvl w:val="0"/>
                <w:numId w:val="38"/>
              </w:numPr>
              <w:contextualSpacing/>
              <w:rPr>
                <w:sz w:val="24"/>
                <w:szCs w:val="24"/>
              </w:rPr>
            </w:pPr>
          </w:p>
        </w:tc>
        <w:tc>
          <w:tcPr>
            <w:tcW w:w="2701" w:type="dxa"/>
            <w:vMerge/>
          </w:tcPr>
          <w:p w14:paraId="1FBE9160" w14:textId="77777777" w:rsidR="00A42828" w:rsidRPr="000E16A2" w:rsidRDefault="00A42828" w:rsidP="00A42828">
            <w:pPr>
              <w:rPr>
                <w:sz w:val="24"/>
                <w:szCs w:val="24"/>
              </w:rPr>
            </w:pPr>
          </w:p>
        </w:tc>
        <w:tc>
          <w:tcPr>
            <w:tcW w:w="2495" w:type="dxa"/>
            <w:vMerge/>
          </w:tcPr>
          <w:p w14:paraId="6CDBC2AD" w14:textId="77777777" w:rsidR="00A42828" w:rsidRPr="000E16A2" w:rsidRDefault="00A42828" w:rsidP="00A42828">
            <w:pPr>
              <w:rPr>
                <w:sz w:val="24"/>
                <w:szCs w:val="24"/>
              </w:rPr>
            </w:pPr>
          </w:p>
        </w:tc>
        <w:tc>
          <w:tcPr>
            <w:tcW w:w="1626" w:type="dxa"/>
            <w:vMerge/>
          </w:tcPr>
          <w:p w14:paraId="45C84688" w14:textId="77777777" w:rsidR="00A42828" w:rsidRPr="000E16A2" w:rsidRDefault="00A42828" w:rsidP="00A42828">
            <w:pPr>
              <w:rPr>
                <w:sz w:val="24"/>
                <w:szCs w:val="24"/>
              </w:rPr>
            </w:pPr>
          </w:p>
        </w:tc>
        <w:tc>
          <w:tcPr>
            <w:tcW w:w="4180" w:type="dxa"/>
          </w:tcPr>
          <w:p w14:paraId="2F46A799"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44986A67" w14:textId="77777777" w:rsidR="00A42828" w:rsidRPr="000E16A2" w:rsidRDefault="00A42828" w:rsidP="00883938">
            <w:pPr>
              <w:jc w:val="center"/>
              <w:rPr>
                <w:sz w:val="24"/>
                <w:szCs w:val="24"/>
              </w:rPr>
            </w:pPr>
            <w:r w:rsidRPr="000E16A2">
              <w:rPr>
                <w:sz w:val="24"/>
                <w:szCs w:val="24"/>
              </w:rPr>
              <w:t>8</w:t>
            </w:r>
          </w:p>
        </w:tc>
      </w:tr>
      <w:tr w:rsidR="00A42828" w:rsidRPr="000E16A2" w14:paraId="5F2DCDFA" w14:textId="77777777" w:rsidTr="00883938">
        <w:tc>
          <w:tcPr>
            <w:tcW w:w="773" w:type="dxa"/>
            <w:vMerge/>
          </w:tcPr>
          <w:p w14:paraId="2125DD5F" w14:textId="77777777" w:rsidR="00A42828" w:rsidRPr="000E16A2" w:rsidRDefault="00A42828" w:rsidP="00833ECE">
            <w:pPr>
              <w:numPr>
                <w:ilvl w:val="0"/>
                <w:numId w:val="38"/>
              </w:numPr>
              <w:contextualSpacing/>
              <w:rPr>
                <w:sz w:val="24"/>
                <w:szCs w:val="24"/>
              </w:rPr>
            </w:pPr>
          </w:p>
        </w:tc>
        <w:tc>
          <w:tcPr>
            <w:tcW w:w="2701" w:type="dxa"/>
            <w:vMerge/>
          </w:tcPr>
          <w:p w14:paraId="44AA5203" w14:textId="77777777" w:rsidR="00A42828" w:rsidRPr="000E16A2" w:rsidRDefault="00A42828" w:rsidP="00A42828">
            <w:pPr>
              <w:rPr>
                <w:sz w:val="24"/>
                <w:szCs w:val="24"/>
              </w:rPr>
            </w:pPr>
          </w:p>
        </w:tc>
        <w:tc>
          <w:tcPr>
            <w:tcW w:w="2495" w:type="dxa"/>
            <w:vMerge/>
          </w:tcPr>
          <w:p w14:paraId="55192863" w14:textId="77777777" w:rsidR="00A42828" w:rsidRPr="000E16A2" w:rsidRDefault="00A42828" w:rsidP="00A42828">
            <w:pPr>
              <w:rPr>
                <w:sz w:val="24"/>
                <w:szCs w:val="24"/>
              </w:rPr>
            </w:pPr>
          </w:p>
        </w:tc>
        <w:tc>
          <w:tcPr>
            <w:tcW w:w="1626" w:type="dxa"/>
            <w:vMerge/>
          </w:tcPr>
          <w:p w14:paraId="412F3C00" w14:textId="77777777" w:rsidR="00A42828" w:rsidRPr="000E16A2" w:rsidRDefault="00A42828" w:rsidP="00A42828">
            <w:pPr>
              <w:rPr>
                <w:sz w:val="24"/>
                <w:szCs w:val="24"/>
              </w:rPr>
            </w:pPr>
          </w:p>
        </w:tc>
        <w:tc>
          <w:tcPr>
            <w:tcW w:w="4180" w:type="dxa"/>
          </w:tcPr>
          <w:p w14:paraId="4C1DA444"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28339D7F" w14:textId="77777777" w:rsidR="00A42828" w:rsidRPr="000E16A2" w:rsidRDefault="00A42828" w:rsidP="00883938">
            <w:pPr>
              <w:jc w:val="center"/>
              <w:rPr>
                <w:sz w:val="24"/>
                <w:szCs w:val="24"/>
              </w:rPr>
            </w:pPr>
            <w:r w:rsidRPr="000E16A2">
              <w:rPr>
                <w:sz w:val="24"/>
                <w:szCs w:val="24"/>
              </w:rPr>
              <w:t>–</w:t>
            </w:r>
          </w:p>
        </w:tc>
      </w:tr>
      <w:tr w:rsidR="00A42828" w:rsidRPr="000E16A2" w14:paraId="61599981" w14:textId="77777777" w:rsidTr="00883938">
        <w:tc>
          <w:tcPr>
            <w:tcW w:w="773" w:type="dxa"/>
            <w:vMerge/>
          </w:tcPr>
          <w:p w14:paraId="7B43DC8A" w14:textId="77777777" w:rsidR="00A42828" w:rsidRPr="000E16A2" w:rsidRDefault="00A42828" w:rsidP="00833ECE">
            <w:pPr>
              <w:numPr>
                <w:ilvl w:val="0"/>
                <w:numId w:val="38"/>
              </w:numPr>
              <w:contextualSpacing/>
              <w:rPr>
                <w:sz w:val="24"/>
                <w:szCs w:val="24"/>
              </w:rPr>
            </w:pPr>
          </w:p>
        </w:tc>
        <w:tc>
          <w:tcPr>
            <w:tcW w:w="2701" w:type="dxa"/>
            <w:vMerge/>
          </w:tcPr>
          <w:p w14:paraId="75708979" w14:textId="77777777" w:rsidR="00A42828" w:rsidRPr="000E16A2" w:rsidRDefault="00A42828" w:rsidP="00A42828">
            <w:pPr>
              <w:rPr>
                <w:sz w:val="24"/>
                <w:szCs w:val="24"/>
              </w:rPr>
            </w:pPr>
          </w:p>
        </w:tc>
        <w:tc>
          <w:tcPr>
            <w:tcW w:w="2495" w:type="dxa"/>
            <w:vMerge/>
          </w:tcPr>
          <w:p w14:paraId="7956E429" w14:textId="77777777" w:rsidR="00A42828" w:rsidRPr="000E16A2" w:rsidRDefault="00A42828" w:rsidP="00A42828">
            <w:pPr>
              <w:rPr>
                <w:sz w:val="24"/>
                <w:szCs w:val="24"/>
              </w:rPr>
            </w:pPr>
          </w:p>
        </w:tc>
        <w:tc>
          <w:tcPr>
            <w:tcW w:w="1626" w:type="dxa"/>
            <w:vMerge/>
          </w:tcPr>
          <w:p w14:paraId="157BE6D1" w14:textId="77777777" w:rsidR="00A42828" w:rsidRPr="000E16A2" w:rsidRDefault="00A42828" w:rsidP="00A42828">
            <w:pPr>
              <w:rPr>
                <w:sz w:val="24"/>
                <w:szCs w:val="24"/>
              </w:rPr>
            </w:pPr>
          </w:p>
        </w:tc>
        <w:tc>
          <w:tcPr>
            <w:tcW w:w="4180" w:type="dxa"/>
          </w:tcPr>
          <w:p w14:paraId="4D52A562"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769F890C" w14:textId="77777777" w:rsidR="00A42828" w:rsidRPr="000E16A2" w:rsidRDefault="00A42828" w:rsidP="00883938">
            <w:pPr>
              <w:jc w:val="center"/>
              <w:rPr>
                <w:sz w:val="24"/>
                <w:szCs w:val="24"/>
              </w:rPr>
            </w:pPr>
            <w:r w:rsidRPr="000E16A2">
              <w:rPr>
                <w:sz w:val="24"/>
                <w:szCs w:val="24"/>
              </w:rPr>
              <w:t>15</w:t>
            </w:r>
          </w:p>
        </w:tc>
      </w:tr>
      <w:tr w:rsidR="00A42828" w:rsidRPr="000E16A2" w14:paraId="2D687ADA" w14:textId="77777777" w:rsidTr="00883938">
        <w:trPr>
          <w:trHeight w:val="1316"/>
        </w:trPr>
        <w:tc>
          <w:tcPr>
            <w:tcW w:w="773" w:type="dxa"/>
            <w:vMerge/>
          </w:tcPr>
          <w:p w14:paraId="4562C55A" w14:textId="77777777" w:rsidR="00A42828" w:rsidRPr="000E16A2" w:rsidRDefault="00A42828" w:rsidP="00833ECE">
            <w:pPr>
              <w:numPr>
                <w:ilvl w:val="0"/>
                <w:numId w:val="38"/>
              </w:numPr>
              <w:contextualSpacing/>
              <w:rPr>
                <w:sz w:val="24"/>
                <w:szCs w:val="24"/>
              </w:rPr>
            </w:pPr>
          </w:p>
        </w:tc>
        <w:tc>
          <w:tcPr>
            <w:tcW w:w="2701" w:type="dxa"/>
            <w:vMerge/>
          </w:tcPr>
          <w:p w14:paraId="7939DF37" w14:textId="77777777" w:rsidR="00A42828" w:rsidRPr="000E16A2" w:rsidRDefault="00A42828" w:rsidP="00A42828">
            <w:pPr>
              <w:rPr>
                <w:sz w:val="24"/>
                <w:szCs w:val="24"/>
              </w:rPr>
            </w:pPr>
          </w:p>
        </w:tc>
        <w:tc>
          <w:tcPr>
            <w:tcW w:w="2495" w:type="dxa"/>
            <w:vMerge/>
          </w:tcPr>
          <w:p w14:paraId="3C3532CC" w14:textId="77777777" w:rsidR="00A42828" w:rsidRPr="000E16A2" w:rsidRDefault="00A42828" w:rsidP="00A42828">
            <w:pPr>
              <w:rPr>
                <w:sz w:val="24"/>
                <w:szCs w:val="24"/>
              </w:rPr>
            </w:pPr>
          </w:p>
        </w:tc>
        <w:tc>
          <w:tcPr>
            <w:tcW w:w="1626" w:type="dxa"/>
            <w:vMerge/>
          </w:tcPr>
          <w:p w14:paraId="5FEA92A6" w14:textId="77777777" w:rsidR="00A42828" w:rsidRPr="000E16A2" w:rsidRDefault="00A42828" w:rsidP="00A42828">
            <w:pPr>
              <w:rPr>
                <w:sz w:val="24"/>
                <w:szCs w:val="24"/>
              </w:rPr>
            </w:pPr>
          </w:p>
        </w:tc>
        <w:tc>
          <w:tcPr>
            <w:tcW w:w="4180" w:type="dxa"/>
          </w:tcPr>
          <w:p w14:paraId="4508E2A4"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w:t>
            </w:r>
          </w:p>
          <w:p w14:paraId="00EB7C7B" w14:textId="77777777" w:rsidR="00A42828" w:rsidRPr="000E16A2" w:rsidRDefault="00A42828" w:rsidP="00A42828">
            <w:pPr>
              <w:widowControl w:val="0"/>
              <w:autoSpaceDE w:val="0"/>
              <w:autoSpaceDN w:val="0"/>
              <w:rPr>
                <w:sz w:val="24"/>
                <w:szCs w:val="24"/>
              </w:rPr>
            </w:pPr>
            <w:r w:rsidRPr="000E16A2">
              <w:rPr>
                <w:sz w:val="24"/>
                <w:szCs w:val="24"/>
              </w:rPr>
              <w:t>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6513386C" w14:textId="77777777" w:rsidR="00A42828" w:rsidRPr="000E16A2" w:rsidRDefault="00A42828" w:rsidP="00883938">
            <w:pPr>
              <w:jc w:val="center"/>
              <w:rPr>
                <w:sz w:val="24"/>
                <w:szCs w:val="24"/>
              </w:rPr>
            </w:pPr>
            <w:r w:rsidRPr="000E16A2">
              <w:rPr>
                <w:sz w:val="24"/>
                <w:szCs w:val="24"/>
              </w:rPr>
              <w:t>4</w:t>
            </w:r>
          </w:p>
        </w:tc>
      </w:tr>
      <w:tr w:rsidR="00A42828" w:rsidRPr="000E16A2" w14:paraId="4DDE5277" w14:textId="77777777" w:rsidTr="00883938">
        <w:tc>
          <w:tcPr>
            <w:tcW w:w="773" w:type="dxa"/>
            <w:vMerge/>
          </w:tcPr>
          <w:p w14:paraId="1C3DC68D" w14:textId="77777777" w:rsidR="00A42828" w:rsidRPr="000E16A2" w:rsidRDefault="00A42828" w:rsidP="00833ECE">
            <w:pPr>
              <w:numPr>
                <w:ilvl w:val="0"/>
                <w:numId w:val="38"/>
              </w:numPr>
              <w:contextualSpacing/>
              <w:rPr>
                <w:sz w:val="24"/>
                <w:szCs w:val="24"/>
              </w:rPr>
            </w:pPr>
          </w:p>
        </w:tc>
        <w:tc>
          <w:tcPr>
            <w:tcW w:w="2701" w:type="dxa"/>
            <w:vMerge/>
          </w:tcPr>
          <w:p w14:paraId="08F6E266" w14:textId="77777777" w:rsidR="00A42828" w:rsidRPr="000E16A2" w:rsidRDefault="00A42828" w:rsidP="00A42828">
            <w:pPr>
              <w:rPr>
                <w:sz w:val="24"/>
                <w:szCs w:val="24"/>
              </w:rPr>
            </w:pPr>
          </w:p>
        </w:tc>
        <w:tc>
          <w:tcPr>
            <w:tcW w:w="2495" w:type="dxa"/>
            <w:vMerge/>
          </w:tcPr>
          <w:p w14:paraId="02580800" w14:textId="77777777" w:rsidR="00A42828" w:rsidRPr="000E16A2" w:rsidRDefault="00A42828" w:rsidP="00A42828">
            <w:pPr>
              <w:rPr>
                <w:sz w:val="24"/>
                <w:szCs w:val="24"/>
              </w:rPr>
            </w:pPr>
          </w:p>
        </w:tc>
        <w:tc>
          <w:tcPr>
            <w:tcW w:w="1626" w:type="dxa"/>
            <w:vMerge/>
          </w:tcPr>
          <w:p w14:paraId="06378A2C" w14:textId="77777777" w:rsidR="00A42828" w:rsidRPr="000E16A2" w:rsidRDefault="00A42828" w:rsidP="00A42828">
            <w:pPr>
              <w:rPr>
                <w:sz w:val="24"/>
                <w:szCs w:val="24"/>
              </w:rPr>
            </w:pPr>
          </w:p>
        </w:tc>
        <w:tc>
          <w:tcPr>
            <w:tcW w:w="4180" w:type="dxa"/>
            <w:vAlign w:val="center"/>
          </w:tcPr>
          <w:p w14:paraId="1BBC66DF"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25C33BEA" w14:textId="77777777" w:rsidR="00A42828" w:rsidRPr="000E16A2" w:rsidRDefault="00A42828" w:rsidP="00883938">
            <w:pPr>
              <w:jc w:val="center"/>
              <w:rPr>
                <w:sz w:val="24"/>
                <w:szCs w:val="24"/>
              </w:rPr>
            </w:pPr>
            <w:r w:rsidRPr="000E16A2">
              <w:rPr>
                <w:sz w:val="24"/>
                <w:szCs w:val="24"/>
              </w:rPr>
              <w:t>82</w:t>
            </w:r>
          </w:p>
        </w:tc>
      </w:tr>
      <w:tr w:rsidR="00A42828" w:rsidRPr="000E16A2" w14:paraId="3665DE5F" w14:textId="77777777" w:rsidTr="00883938">
        <w:trPr>
          <w:trHeight w:val="70"/>
        </w:trPr>
        <w:tc>
          <w:tcPr>
            <w:tcW w:w="773" w:type="dxa"/>
            <w:vMerge w:val="restart"/>
          </w:tcPr>
          <w:p w14:paraId="650E883E" w14:textId="77777777" w:rsidR="00A42828" w:rsidRPr="000E16A2" w:rsidRDefault="00A42828" w:rsidP="00833ECE">
            <w:pPr>
              <w:numPr>
                <w:ilvl w:val="0"/>
                <w:numId w:val="38"/>
              </w:numPr>
              <w:contextualSpacing/>
              <w:rPr>
                <w:sz w:val="24"/>
                <w:szCs w:val="24"/>
              </w:rPr>
            </w:pPr>
          </w:p>
        </w:tc>
        <w:tc>
          <w:tcPr>
            <w:tcW w:w="2701" w:type="dxa"/>
            <w:vMerge w:val="restart"/>
          </w:tcPr>
          <w:p w14:paraId="798D8EFB" w14:textId="77777777" w:rsidR="00A42828" w:rsidRPr="000E16A2" w:rsidRDefault="00A42828" w:rsidP="00A42828">
            <w:pPr>
              <w:rPr>
                <w:sz w:val="24"/>
                <w:szCs w:val="24"/>
              </w:rPr>
            </w:pPr>
            <w:r w:rsidRPr="000E16A2">
              <w:rPr>
                <w:sz w:val="24"/>
                <w:szCs w:val="24"/>
              </w:rPr>
              <w:t>Заготовщик изоляционных деталей</w:t>
            </w:r>
          </w:p>
        </w:tc>
        <w:tc>
          <w:tcPr>
            <w:tcW w:w="2495" w:type="dxa"/>
            <w:vMerge w:val="restart"/>
          </w:tcPr>
          <w:p w14:paraId="46B338EE" w14:textId="77777777" w:rsidR="00A42828" w:rsidRPr="000E16A2" w:rsidRDefault="00A42828" w:rsidP="00A42828">
            <w:pPr>
              <w:rPr>
                <w:sz w:val="24"/>
                <w:szCs w:val="24"/>
              </w:rPr>
            </w:pPr>
            <w:r w:rsidRPr="000E16A2">
              <w:rPr>
                <w:sz w:val="24"/>
                <w:szCs w:val="24"/>
              </w:rPr>
              <w:t xml:space="preserve">Станок радиально-сверлильный; </w:t>
            </w:r>
          </w:p>
          <w:p w14:paraId="649BE524" w14:textId="77777777" w:rsidR="00A42828" w:rsidRPr="000E16A2" w:rsidRDefault="00A42828" w:rsidP="00A42828">
            <w:pPr>
              <w:rPr>
                <w:sz w:val="24"/>
                <w:szCs w:val="24"/>
              </w:rPr>
            </w:pPr>
            <w:r w:rsidRPr="000E16A2">
              <w:rPr>
                <w:sz w:val="24"/>
                <w:szCs w:val="24"/>
              </w:rPr>
              <w:t xml:space="preserve">станок точильно-шлифовальный; </w:t>
            </w:r>
          </w:p>
          <w:p w14:paraId="4BB27862" w14:textId="77777777" w:rsidR="00A42828" w:rsidRPr="000E16A2" w:rsidRDefault="00A42828" w:rsidP="00A42828">
            <w:pPr>
              <w:rPr>
                <w:sz w:val="24"/>
                <w:szCs w:val="24"/>
              </w:rPr>
            </w:pPr>
            <w:r w:rsidRPr="000E16A2">
              <w:rPr>
                <w:sz w:val="24"/>
                <w:szCs w:val="24"/>
              </w:rPr>
              <w:t xml:space="preserve">пресс гидравлический; </w:t>
            </w:r>
          </w:p>
          <w:p w14:paraId="18C12D6F" w14:textId="77777777" w:rsidR="00A42828" w:rsidRPr="000E16A2" w:rsidRDefault="00A42828" w:rsidP="00A42828">
            <w:pPr>
              <w:rPr>
                <w:sz w:val="24"/>
                <w:szCs w:val="24"/>
              </w:rPr>
            </w:pPr>
            <w:r w:rsidRPr="000E16A2">
              <w:rPr>
                <w:sz w:val="24"/>
                <w:szCs w:val="24"/>
              </w:rPr>
              <w:t xml:space="preserve">вальцы подогревательные; </w:t>
            </w:r>
          </w:p>
          <w:p w14:paraId="45F8A908" w14:textId="77777777" w:rsidR="00A42828" w:rsidRPr="000E16A2" w:rsidRDefault="00A42828" w:rsidP="00A42828">
            <w:pPr>
              <w:rPr>
                <w:sz w:val="24"/>
                <w:szCs w:val="24"/>
              </w:rPr>
            </w:pPr>
            <w:r w:rsidRPr="000E16A2">
              <w:rPr>
                <w:sz w:val="24"/>
                <w:szCs w:val="24"/>
              </w:rPr>
              <w:lastRenderedPageBreak/>
              <w:t xml:space="preserve">станок для резки бакелитовых цилиндров; </w:t>
            </w:r>
          </w:p>
          <w:p w14:paraId="6F796A1A" w14:textId="77777777" w:rsidR="00A42828" w:rsidRPr="000E16A2" w:rsidRDefault="00A42828" w:rsidP="00A42828">
            <w:pPr>
              <w:rPr>
                <w:sz w:val="24"/>
                <w:szCs w:val="24"/>
              </w:rPr>
            </w:pPr>
            <w:r w:rsidRPr="000E16A2">
              <w:rPr>
                <w:sz w:val="24"/>
                <w:szCs w:val="24"/>
              </w:rPr>
              <w:t xml:space="preserve">кран-балка г/п 3,2 т; </w:t>
            </w:r>
          </w:p>
          <w:p w14:paraId="1FE84B41" w14:textId="77777777" w:rsidR="00A42828" w:rsidRPr="000E16A2" w:rsidRDefault="00A42828" w:rsidP="00A42828">
            <w:pPr>
              <w:rPr>
                <w:sz w:val="24"/>
                <w:szCs w:val="24"/>
              </w:rPr>
            </w:pPr>
            <w:r w:rsidRPr="000E16A2">
              <w:rPr>
                <w:sz w:val="24"/>
                <w:szCs w:val="24"/>
              </w:rPr>
              <w:t xml:space="preserve">ручной слесарный инструмент; измерительный инструмент;  электролобзик; виброшлифмашинка </w:t>
            </w:r>
          </w:p>
        </w:tc>
        <w:tc>
          <w:tcPr>
            <w:tcW w:w="1626" w:type="dxa"/>
            <w:vMerge w:val="restart"/>
          </w:tcPr>
          <w:p w14:paraId="2D9BADFE" w14:textId="77777777" w:rsidR="00A42828" w:rsidRPr="000E16A2" w:rsidRDefault="00A42828" w:rsidP="00A42828">
            <w:pPr>
              <w:rPr>
                <w:sz w:val="24"/>
                <w:szCs w:val="24"/>
              </w:rPr>
            </w:pPr>
            <w:r w:rsidRPr="000E16A2">
              <w:rPr>
                <w:sz w:val="24"/>
                <w:szCs w:val="24"/>
              </w:rPr>
              <w:lastRenderedPageBreak/>
              <w:t>Мужчина</w:t>
            </w:r>
          </w:p>
        </w:tc>
        <w:tc>
          <w:tcPr>
            <w:tcW w:w="4180" w:type="dxa"/>
          </w:tcPr>
          <w:p w14:paraId="486EB7A6"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5A8834FE" w14:textId="77777777" w:rsidR="00A42828" w:rsidRPr="000E16A2" w:rsidRDefault="00A42828" w:rsidP="00883938">
            <w:pPr>
              <w:jc w:val="center"/>
              <w:rPr>
                <w:sz w:val="24"/>
                <w:szCs w:val="24"/>
              </w:rPr>
            </w:pPr>
            <w:r w:rsidRPr="000E16A2">
              <w:rPr>
                <w:sz w:val="24"/>
                <w:szCs w:val="24"/>
              </w:rPr>
              <w:t>9760</w:t>
            </w:r>
          </w:p>
        </w:tc>
      </w:tr>
      <w:tr w:rsidR="00A42828" w:rsidRPr="000E16A2" w14:paraId="787D1F9D" w14:textId="77777777" w:rsidTr="00883938">
        <w:trPr>
          <w:trHeight w:val="403"/>
        </w:trPr>
        <w:tc>
          <w:tcPr>
            <w:tcW w:w="773" w:type="dxa"/>
            <w:vMerge/>
          </w:tcPr>
          <w:p w14:paraId="7D10C424" w14:textId="77777777" w:rsidR="00A42828" w:rsidRPr="000E16A2" w:rsidRDefault="00A42828" w:rsidP="00833ECE">
            <w:pPr>
              <w:numPr>
                <w:ilvl w:val="0"/>
                <w:numId w:val="38"/>
              </w:numPr>
              <w:contextualSpacing/>
              <w:rPr>
                <w:sz w:val="24"/>
                <w:szCs w:val="24"/>
              </w:rPr>
            </w:pPr>
          </w:p>
        </w:tc>
        <w:tc>
          <w:tcPr>
            <w:tcW w:w="2701" w:type="dxa"/>
            <w:vMerge/>
          </w:tcPr>
          <w:p w14:paraId="07418CEC" w14:textId="77777777" w:rsidR="00A42828" w:rsidRPr="000E16A2" w:rsidRDefault="00A42828" w:rsidP="00A42828">
            <w:pPr>
              <w:rPr>
                <w:sz w:val="24"/>
                <w:szCs w:val="24"/>
              </w:rPr>
            </w:pPr>
          </w:p>
        </w:tc>
        <w:tc>
          <w:tcPr>
            <w:tcW w:w="2495" w:type="dxa"/>
            <w:vMerge/>
          </w:tcPr>
          <w:p w14:paraId="78C7E650" w14:textId="77777777" w:rsidR="00A42828" w:rsidRPr="000E16A2" w:rsidRDefault="00A42828" w:rsidP="00A42828">
            <w:pPr>
              <w:rPr>
                <w:sz w:val="24"/>
                <w:szCs w:val="24"/>
              </w:rPr>
            </w:pPr>
          </w:p>
        </w:tc>
        <w:tc>
          <w:tcPr>
            <w:tcW w:w="1626" w:type="dxa"/>
            <w:vMerge/>
          </w:tcPr>
          <w:p w14:paraId="27DB8E30" w14:textId="77777777" w:rsidR="00A42828" w:rsidRPr="000E16A2" w:rsidRDefault="00A42828" w:rsidP="00A42828">
            <w:pPr>
              <w:rPr>
                <w:sz w:val="24"/>
                <w:szCs w:val="24"/>
              </w:rPr>
            </w:pPr>
          </w:p>
        </w:tc>
        <w:tc>
          <w:tcPr>
            <w:tcW w:w="4180" w:type="dxa"/>
          </w:tcPr>
          <w:p w14:paraId="2CEA9C7C"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3F81FABE" w14:textId="77777777" w:rsidR="00A42828" w:rsidRPr="000E16A2" w:rsidRDefault="00A42828" w:rsidP="00883938">
            <w:pPr>
              <w:jc w:val="center"/>
              <w:rPr>
                <w:sz w:val="24"/>
                <w:szCs w:val="24"/>
              </w:rPr>
            </w:pPr>
            <w:r w:rsidRPr="000E16A2">
              <w:rPr>
                <w:sz w:val="24"/>
                <w:szCs w:val="24"/>
              </w:rPr>
              <w:t>64 000</w:t>
            </w:r>
          </w:p>
        </w:tc>
      </w:tr>
      <w:tr w:rsidR="00A42828" w:rsidRPr="000E16A2" w14:paraId="31B8457E" w14:textId="77777777" w:rsidTr="00883938">
        <w:trPr>
          <w:trHeight w:val="423"/>
        </w:trPr>
        <w:tc>
          <w:tcPr>
            <w:tcW w:w="773" w:type="dxa"/>
            <w:vMerge/>
          </w:tcPr>
          <w:p w14:paraId="7332CD02" w14:textId="77777777" w:rsidR="00A42828" w:rsidRPr="000E16A2" w:rsidRDefault="00A42828" w:rsidP="00833ECE">
            <w:pPr>
              <w:numPr>
                <w:ilvl w:val="0"/>
                <w:numId w:val="38"/>
              </w:numPr>
              <w:contextualSpacing/>
              <w:rPr>
                <w:sz w:val="24"/>
                <w:szCs w:val="24"/>
              </w:rPr>
            </w:pPr>
          </w:p>
        </w:tc>
        <w:tc>
          <w:tcPr>
            <w:tcW w:w="2701" w:type="dxa"/>
            <w:vMerge/>
          </w:tcPr>
          <w:p w14:paraId="7EEFB30B" w14:textId="77777777" w:rsidR="00A42828" w:rsidRPr="000E16A2" w:rsidRDefault="00A42828" w:rsidP="00A42828">
            <w:pPr>
              <w:rPr>
                <w:sz w:val="24"/>
                <w:szCs w:val="24"/>
              </w:rPr>
            </w:pPr>
          </w:p>
        </w:tc>
        <w:tc>
          <w:tcPr>
            <w:tcW w:w="2495" w:type="dxa"/>
            <w:vMerge/>
          </w:tcPr>
          <w:p w14:paraId="4CB4ADCC" w14:textId="77777777" w:rsidR="00A42828" w:rsidRPr="000E16A2" w:rsidRDefault="00A42828" w:rsidP="00A42828">
            <w:pPr>
              <w:rPr>
                <w:sz w:val="24"/>
                <w:szCs w:val="24"/>
              </w:rPr>
            </w:pPr>
          </w:p>
        </w:tc>
        <w:tc>
          <w:tcPr>
            <w:tcW w:w="1626" w:type="dxa"/>
            <w:vMerge/>
          </w:tcPr>
          <w:p w14:paraId="4A7C4E3D" w14:textId="77777777" w:rsidR="00A42828" w:rsidRPr="000E16A2" w:rsidRDefault="00A42828" w:rsidP="00A42828">
            <w:pPr>
              <w:rPr>
                <w:sz w:val="24"/>
                <w:szCs w:val="24"/>
              </w:rPr>
            </w:pPr>
          </w:p>
        </w:tc>
        <w:tc>
          <w:tcPr>
            <w:tcW w:w="4180" w:type="dxa"/>
          </w:tcPr>
          <w:p w14:paraId="1DD25FEA"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2AB6611C" w14:textId="77777777" w:rsidR="00A42828" w:rsidRPr="000E16A2" w:rsidRDefault="00A42828" w:rsidP="00883938">
            <w:pPr>
              <w:jc w:val="center"/>
              <w:rPr>
                <w:sz w:val="24"/>
                <w:szCs w:val="24"/>
              </w:rPr>
            </w:pPr>
            <w:r w:rsidRPr="000E16A2">
              <w:rPr>
                <w:sz w:val="24"/>
                <w:szCs w:val="24"/>
              </w:rPr>
              <w:t>70 000</w:t>
            </w:r>
          </w:p>
        </w:tc>
      </w:tr>
      <w:tr w:rsidR="00A42828" w:rsidRPr="000E16A2" w14:paraId="768806E3" w14:textId="77777777" w:rsidTr="00883938">
        <w:trPr>
          <w:trHeight w:val="415"/>
        </w:trPr>
        <w:tc>
          <w:tcPr>
            <w:tcW w:w="773" w:type="dxa"/>
            <w:vMerge/>
          </w:tcPr>
          <w:p w14:paraId="054EAFD8" w14:textId="77777777" w:rsidR="00A42828" w:rsidRPr="000E16A2" w:rsidRDefault="00A42828" w:rsidP="00833ECE">
            <w:pPr>
              <w:numPr>
                <w:ilvl w:val="0"/>
                <w:numId w:val="38"/>
              </w:numPr>
              <w:contextualSpacing/>
              <w:rPr>
                <w:sz w:val="24"/>
                <w:szCs w:val="24"/>
              </w:rPr>
            </w:pPr>
          </w:p>
        </w:tc>
        <w:tc>
          <w:tcPr>
            <w:tcW w:w="2701" w:type="dxa"/>
            <w:vMerge/>
          </w:tcPr>
          <w:p w14:paraId="36BCA65E" w14:textId="77777777" w:rsidR="00A42828" w:rsidRPr="000E16A2" w:rsidRDefault="00A42828" w:rsidP="00A42828">
            <w:pPr>
              <w:rPr>
                <w:sz w:val="24"/>
                <w:szCs w:val="24"/>
              </w:rPr>
            </w:pPr>
          </w:p>
        </w:tc>
        <w:tc>
          <w:tcPr>
            <w:tcW w:w="2495" w:type="dxa"/>
            <w:vMerge/>
          </w:tcPr>
          <w:p w14:paraId="7E474720" w14:textId="77777777" w:rsidR="00A42828" w:rsidRPr="000E16A2" w:rsidRDefault="00A42828" w:rsidP="00A42828">
            <w:pPr>
              <w:rPr>
                <w:sz w:val="24"/>
                <w:szCs w:val="24"/>
              </w:rPr>
            </w:pPr>
          </w:p>
        </w:tc>
        <w:tc>
          <w:tcPr>
            <w:tcW w:w="1626" w:type="dxa"/>
            <w:vMerge/>
          </w:tcPr>
          <w:p w14:paraId="0F8094CF" w14:textId="77777777" w:rsidR="00A42828" w:rsidRPr="000E16A2" w:rsidRDefault="00A42828" w:rsidP="00A42828">
            <w:pPr>
              <w:rPr>
                <w:sz w:val="24"/>
                <w:szCs w:val="24"/>
              </w:rPr>
            </w:pPr>
          </w:p>
        </w:tc>
        <w:tc>
          <w:tcPr>
            <w:tcW w:w="4180" w:type="dxa"/>
          </w:tcPr>
          <w:p w14:paraId="52D9782E"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w:t>
            </w:r>
          </w:p>
          <w:p w14:paraId="7BE45247" w14:textId="77777777" w:rsidR="00A42828" w:rsidRPr="000E16A2" w:rsidRDefault="00A42828" w:rsidP="00A42828">
            <w:pPr>
              <w:rPr>
                <w:sz w:val="24"/>
                <w:szCs w:val="24"/>
              </w:rPr>
            </w:pPr>
            <w:r w:rsidRPr="000E16A2">
              <w:rPr>
                <w:sz w:val="24"/>
                <w:szCs w:val="24"/>
              </w:rPr>
              <w:t>(до 2 раз в час), кг</w:t>
            </w:r>
          </w:p>
        </w:tc>
        <w:tc>
          <w:tcPr>
            <w:tcW w:w="2934" w:type="dxa"/>
            <w:vAlign w:val="center"/>
          </w:tcPr>
          <w:p w14:paraId="01355845" w14:textId="77777777" w:rsidR="00A42828" w:rsidRPr="000E16A2" w:rsidRDefault="00A42828" w:rsidP="00883938">
            <w:pPr>
              <w:jc w:val="center"/>
              <w:rPr>
                <w:sz w:val="24"/>
                <w:szCs w:val="24"/>
              </w:rPr>
            </w:pPr>
            <w:r w:rsidRPr="000E16A2">
              <w:rPr>
                <w:sz w:val="24"/>
                <w:szCs w:val="24"/>
              </w:rPr>
              <w:t>56</w:t>
            </w:r>
          </w:p>
        </w:tc>
      </w:tr>
      <w:tr w:rsidR="00A42828" w:rsidRPr="000E16A2" w14:paraId="2372B4F1" w14:textId="77777777" w:rsidTr="00883938">
        <w:trPr>
          <w:trHeight w:val="421"/>
        </w:trPr>
        <w:tc>
          <w:tcPr>
            <w:tcW w:w="773" w:type="dxa"/>
            <w:vMerge/>
          </w:tcPr>
          <w:p w14:paraId="5B7D18AB" w14:textId="77777777" w:rsidR="00A42828" w:rsidRPr="000E16A2" w:rsidRDefault="00A42828" w:rsidP="00833ECE">
            <w:pPr>
              <w:numPr>
                <w:ilvl w:val="0"/>
                <w:numId w:val="38"/>
              </w:numPr>
              <w:contextualSpacing/>
              <w:rPr>
                <w:sz w:val="24"/>
                <w:szCs w:val="24"/>
              </w:rPr>
            </w:pPr>
          </w:p>
        </w:tc>
        <w:tc>
          <w:tcPr>
            <w:tcW w:w="2701" w:type="dxa"/>
            <w:vMerge/>
          </w:tcPr>
          <w:p w14:paraId="69283435" w14:textId="77777777" w:rsidR="00A42828" w:rsidRPr="000E16A2" w:rsidRDefault="00A42828" w:rsidP="00A42828">
            <w:pPr>
              <w:rPr>
                <w:sz w:val="24"/>
                <w:szCs w:val="24"/>
              </w:rPr>
            </w:pPr>
          </w:p>
        </w:tc>
        <w:tc>
          <w:tcPr>
            <w:tcW w:w="2495" w:type="dxa"/>
            <w:vMerge/>
          </w:tcPr>
          <w:p w14:paraId="4667B829" w14:textId="77777777" w:rsidR="00A42828" w:rsidRPr="000E16A2" w:rsidRDefault="00A42828" w:rsidP="00A42828">
            <w:pPr>
              <w:rPr>
                <w:sz w:val="24"/>
                <w:szCs w:val="24"/>
              </w:rPr>
            </w:pPr>
          </w:p>
        </w:tc>
        <w:tc>
          <w:tcPr>
            <w:tcW w:w="1626" w:type="dxa"/>
            <w:vMerge/>
          </w:tcPr>
          <w:p w14:paraId="1410CDBF" w14:textId="77777777" w:rsidR="00A42828" w:rsidRPr="000E16A2" w:rsidRDefault="00A42828" w:rsidP="00A42828">
            <w:pPr>
              <w:rPr>
                <w:sz w:val="24"/>
                <w:szCs w:val="24"/>
              </w:rPr>
            </w:pPr>
          </w:p>
        </w:tc>
        <w:tc>
          <w:tcPr>
            <w:tcW w:w="4180" w:type="dxa"/>
          </w:tcPr>
          <w:p w14:paraId="63B1CB7C"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36D84F9B" w14:textId="77777777" w:rsidR="00A42828" w:rsidRPr="000E16A2" w:rsidRDefault="00A42828" w:rsidP="00883938">
            <w:pPr>
              <w:jc w:val="center"/>
              <w:rPr>
                <w:sz w:val="24"/>
                <w:szCs w:val="24"/>
              </w:rPr>
            </w:pPr>
            <w:r w:rsidRPr="000E16A2">
              <w:rPr>
                <w:sz w:val="24"/>
                <w:szCs w:val="24"/>
              </w:rPr>
              <w:t>110</w:t>
            </w:r>
          </w:p>
        </w:tc>
      </w:tr>
      <w:tr w:rsidR="00A42828" w:rsidRPr="000E16A2" w14:paraId="2BBEF2D4" w14:textId="77777777" w:rsidTr="00883938">
        <w:trPr>
          <w:trHeight w:val="413"/>
        </w:trPr>
        <w:tc>
          <w:tcPr>
            <w:tcW w:w="773" w:type="dxa"/>
            <w:vMerge/>
          </w:tcPr>
          <w:p w14:paraId="02944DE8" w14:textId="77777777" w:rsidR="00A42828" w:rsidRPr="000E16A2" w:rsidRDefault="00A42828" w:rsidP="00833ECE">
            <w:pPr>
              <w:numPr>
                <w:ilvl w:val="0"/>
                <w:numId w:val="38"/>
              </w:numPr>
              <w:contextualSpacing/>
              <w:rPr>
                <w:sz w:val="24"/>
                <w:szCs w:val="24"/>
              </w:rPr>
            </w:pPr>
          </w:p>
        </w:tc>
        <w:tc>
          <w:tcPr>
            <w:tcW w:w="2701" w:type="dxa"/>
            <w:vMerge/>
          </w:tcPr>
          <w:p w14:paraId="0E7D7448" w14:textId="77777777" w:rsidR="00A42828" w:rsidRPr="000E16A2" w:rsidRDefault="00A42828" w:rsidP="00A42828">
            <w:pPr>
              <w:rPr>
                <w:sz w:val="24"/>
                <w:szCs w:val="24"/>
              </w:rPr>
            </w:pPr>
          </w:p>
        </w:tc>
        <w:tc>
          <w:tcPr>
            <w:tcW w:w="2495" w:type="dxa"/>
            <w:vMerge/>
          </w:tcPr>
          <w:p w14:paraId="7DE2AE12" w14:textId="77777777" w:rsidR="00A42828" w:rsidRPr="000E16A2" w:rsidRDefault="00A42828" w:rsidP="00A42828">
            <w:pPr>
              <w:rPr>
                <w:sz w:val="24"/>
                <w:szCs w:val="24"/>
              </w:rPr>
            </w:pPr>
          </w:p>
        </w:tc>
        <w:tc>
          <w:tcPr>
            <w:tcW w:w="1626" w:type="dxa"/>
            <w:vMerge/>
          </w:tcPr>
          <w:p w14:paraId="7C3CD70E" w14:textId="77777777" w:rsidR="00A42828" w:rsidRPr="000E16A2" w:rsidRDefault="00A42828" w:rsidP="00A42828">
            <w:pPr>
              <w:rPr>
                <w:sz w:val="24"/>
                <w:szCs w:val="24"/>
              </w:rPr>
            </w:pPr>
          </w:p>
        </w:tc>
        <w:tc>
          <w:tcPr>
            <w:tcW w:w="4180" w:type="dxa"/>
          </w:tcPr>
          <w:p w14:paraId="4513314B"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0C56D1CE"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79BB9137" w14:textId="77777777" w:rsidR="00A42828" w:rsidRPr="000E16A2" w:rsidRDefault="00A42828" w:rsidP="00883938">
            <w:pPr>
              <w:jc w:val="center"/>
              <w:rPr>
                <w:sz w:val="24"/>
                <w:szCs w:val="24"/>
              </w:rPr>
            </w:pPr>
            <w:r w:rsidRPr="000E16A2">
              <w:rPr>
                <w:sz w:val="24"/>
                <w:szCs w:val="24"/>
              </w:rPr>
              <w:t>4800</w:t>
            </w:r>
          </w:p>
        </w:tc>
      </w:tr>
      <w:tr w:rsidR="00A42828" w:rsidRPr="000E16A2" w14:paraId="029768A8" w14:textId="77777777" w:rsidTr="00883938">
        <w:trPr>
          <w:trHeight w:val="1105"/>
        </w:trPr>
        <w:tc>
          <w:tcPr>
            <w:tcW w:w="773" w:type="dxa"/>
            <w:vMerge/>
          </w:tcPr>
          <w:p w14:paraId="57766EA1" w14:textId="77777777" w:rsidR="00A42828" w:rsidRPr="000E16A2" w:rsidRDefault="00A42828" w:rsidP="00833ECE">
            <w:pPr>
              <w:numPr>
                <w:ilvl w:val="0"/>
                <w:numId w:val="38"/>
              </w:numPr>
              <w:contextualSpacing/>
              <w:rPr>
                <w:sz w:val="24"/>
                <w:szCs w:val="24"/>
              </w:rPr>
            </w:pPr>
          </w:p>
        </w:tc>
        <w:tc>
          <w:tcPr>
            <w:tcW w:w="2701" w:type="dxa"/>
            <w:vMerge/>
          </w:tcPr>
          <w:p w14:paraId="757EF87E" w14:textId="77777777" w:rsidR="00A42828" w:rsidRPr="000E16A2" w:rsidRDefault="00A42828" w:rsidP="00A42828">
            <w:pPr>
              <w:rPr>
                <w:sz w:val="24"/>
                <w:szCs w:val="24"/>
              </w:rPr>
            </w:pPr>
          </w:p>
        </w:tc>
        <w:tc>
          <w:tcPr>
            <w:tcW w:w="2495" w:type="dxa"/>
            <w:vMerge/>
          </w:tcPr>
          <w:p w14:paraId="230FEA18" w14:textId="77777777" w:rsidR="00A42828" w:rsidRPr="000E16A2" w:rsidRDefault="00A42828" w:rsidP="00A42828">
            <w:pPr>
              <w:rPr>
                <w:sz w:val="24"/>
                <w:szCs w:val="24"/>
              </w:rPr>
            </w:pPr>
          </w:p>
        </w:tc>
        <w:tc>
          <w:tcPr>
            <w:tcW w:w="1626" w:type="dxa"/>
            <w:vMerge/>
          </w:tcPr>
          <w:p w14:paraId="349458FC" w14:textId="77777777" w:rsidR="00A42828" w:rsidRPr="000E16A2" w:rsidRDefault="00A42828" w:rsidP="00A42828">
            <w:pPr>
              <w:rPr>
                <w:sz w:val="24"/>
                <w:szCs w:val="24"/>
              </w:rPr>
            </w:pPr>
          </w:p>
        </w:tc>
        <w:tc>
          <w:tcPr>
            <w:tcW w:w="4180" w:type="dxa"/>
          </w:tcPr>
          <w:p w14:paraId="3A269337"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74EA6C62"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604CEFC6" w14:textId="77777777" w:rsidR="00A42828" w:rsidRPr="000E16A2" w:rsidRDefault="00A42828" w:rsidP="00883938">
            <w:pPr>
              <w:jc w:val="center"/>
              <w:rPr>
                <w:sz w:val="24"/>
                <w:szCs w:val="24"/>
              </w:rPr>
            </w:pPr>
            <w:r w:rsidRPr="000E16A2">
              <w:rPr>
                <w:sz w:val="24"/>
                <w:szCs w:val="24"/>
              </w:rPr>
              <w:t>800</w:t>
            </w:r>
          </w:p>
        </w:tc>
      </w:tr>
      <w:tr w:rsidR="00A42828" w:rsidRPr="000E16A2" w14:paraId="6526B621" w14:textId="77777777" w:rsidTr="00883938">
        <w:trPr>
          <w:trHeight w:val="1105"/>
        </w:trPr>
        <w:tc>
          <w:tcPr>
            <w:tcW w:w="773" w:type="dxa"/>
            <w:vMerge/>
          </w:tcPr>
          <w:p w14:paraId="0596B3D3" w14:textId="77777777" w:rsidR="00A42828" w:rsidRPr="000E16A2" w:rsidRDefault="00A42828" w:rsidP="00833ECE">
            <w:pPr>
              <w:numPr>
                <w:ilvl w:val="0"/>
                <w:numId w:val="38"/>
              </w:numPr>
              <w:contextualSpacing/>
              <w:rPr>
                <w:sz w:val="24"/>
                <w:szCs w:val="24"/>
              </w:rPr>
            </w:pPr>
          </w:p>
        </w:tc>
        <w:tc>
          <w:tcPr>
            <w:tcW w:w="2701" w:type="dxa"/>
            <w:vMerge/>
          </w:tcPr>
          <w:p w14:paraId="017D6160" w14:textId="77777777" w:rsidR="00A42828" w:rsidRPr="000E16A2" w:rsidRDefault="00A42828" w:rsidP="00A42828">
            <w:pPr>
              <w:rPr>
                <w:sz w:val="24"/>
                <w:szCs w:val="24"/>
              </w:rPr>
            </w:pPr>
          </w:p>
        </w:tc>
        <w:tc>
          <w:tcPr>
            <w:tcW w:w="2495" w:type="dxa"/>
            <w:vMerge/>
          </w:tcPr>
          <w:p w14:paraId="420D616E" w14:textId="77777777" w:rsidR="00A42828" w:rsidRPr="000E16A2" w:rsidRDefault="00A42828" w:rsidP="00A42828">
            <w:pPr>
              <w:rPr>
                <w:sz w:val="24"/>
                <w:szCs w:val="24"/>
              </w:rPr>
            </w:pPr>
          </w:p>
        </w:tc>
        <w:tc>
          <w:tcPr>
            <w:tcW w:w="1626" w:type="dxa"/>
            <w:vMerge/>
          </w:tcPr>
          <w:p w14:paraId="165F8113" w14:textId="77777777" w:rsidR="00A42828" w:rsidRPr="000E16A2" w:rsidRDefault="00A42828" w:rsidP="00A42828">
            <w:pPr>
              <w:rPr>
                <w:sz w:val="24"/>
                <w:szCs w:val="24"/>
              </w:rPr>
            </w:pPr>
          </w:p>
        </w:tc>
        <w:tc>
          <w:tcPr>
            <w:tcW w:w="4180" w:type="dxa"/>
          </w:tcPr>
          <w:p w14:paraId="68E77238"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1215B0A7" w14:textId="77777777" w:rsidR="00A42828" w:rsidRPr="000E16A2" w:rsidRDefault="00A42828" w:rsidP="00883938">
            <w:pPr>
              <w:jc w:val="center"/>
              <w:rPr>
                <w:sz w:val="24"/>
                <w:szCs w:val="24"/>
              </w:rPr>
            </w:pPr>
            <w:r w:rsidRPr="000E16A2">
              <w:rPr>
                <w:sz w:val="24"/>
                <w:szCs w:val="24"/>
              </w:rPr>
              <w:t>150 000</w:t>
            </w:r>
          </w:p>
        </w:tc>
      </w:tr>
      <w:tr w:rsidR="00A42828" w:rsidRPr="000E16A2" w14:paraId="7DE9A122" w14:textId="77777777" w:rsidTr="00883938">
        <w:trPr>
          <w:trHeight w:val="1105"/>
        </w:trPr>
        <w:tc>
          <w:tcPr>
            <w:tcW w:w="773" w:type="dxa"/>
            <w:vMerge/>
          </w:tcPr>
          <w:p w14:paraId="19260A6C" w14:textId="77777777" w:rsidR="00A42828" w:rsidRPr="000E16A2" w:rsidRDefault="00A42828" w:rsidP="00833ECE">
            <w:pPr>
              <w:numPr>
                <w:ilvl w:val="0"/>
                <w:numId w:val="38"/>
              </w:numPr>
              <w:contextualSpacing/>
              <w:rPr>
                <w:sz w:val="24"/>
                <w:szCs w:val="24"/>
              </w:rPr>
            </w:pPr>
          </w:p>
        </w:tc>
        <w:tc>
          <w:tcPr>
            <w:tcW w:w="2701" w:type="dxa"/>
            <w:vMerge/>
          </w:tcPr>
          <w:p w14:paraId="636AA36E" w14:textId="77777777" w:rsidR="00A42828" w:rsidRPr="000E16A2" w:rsidRDefault="00A42828" w:rsidP="00A42828">
            <w:pPr>
              <w:rPr>
                <w:sz w:val="24"/>
                <w:szCs w:val="24"/>
              </w:rPr>
            </w:pPr>
          </w:p>
        </w:tc>
        <w:tc>
          <w:tcPr>
            <w:tcW w:w="2495" w:type="dxa"/>
            <w:vMerge/>
          </w:tcPr>
          <w:p w14:paraId="0D0C96C5" w14:textId="77777777" w:rsidR="00A42828" w:rsidRPr="000E16A2" w:rsidRDefault="00A42828" w:rsidP="00A42828">
            <w:pPr>
              <w:rPr>
                <w:sz w:val="24"/>
                <w:szCs w:val="24"/>
              </w:rPr>
            </w:pPr>
          </w:p>
        </w:tc>
        <w:tc>
          <w:tcPr>
            <w:tcW w:w="1626" w:type="dxa"/>
            <w:vMerge/>
          </w:tcPr>
          <w:p w14:paraId="3700B4F2" w14:textId="77777777" w:rsidR="00A42828" w:rsidRPr="000E16A2" w:rsidRDefault="00A42828" w:rsidP="00A42828">
            <w:pPr>
              <w:rPr>
                <w:sz w:val="24"/>
                <w:szCs w:val="24"/>
              </w:rPr>
            </w:pPr>
          </w:p>
        </w:tc>
        <w:tc>
          <w:tcPr>
            <w:tcW w:w="4180" w:type="dxa"/>
          </w:tcPr>
          <w:p w14:paraId="312A764A"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4508CE92" w14:textId="77777777" w:rsidR="00A42828" w:rsidRPr="000E16A2" w:rsidRDefault="00A42828" w:rsidP="00883938">
            <w:pPr>
              <w:jc w:val="center"/>
              <w:rPr>
                <w:sz w:val="24"/>
                <w:szCs w:val="24"/>
              </w:rPr>
            </w:pPr>
            <w:r w:rsidRPr="000E16A2">
              <w:rPr>
                <w:sz w:val="24"/>
                <w:szCs w:val="24"/>
              </w:rPr>
              <w:t>65 500</w:t>
            </w:r>
          </w:p>
        </w:tc>
      </w:tr>
      <w:tr w:rsidR="00A42828" w:rsidRPr="000E16A2" w14:paraId="23FE5629" w14:textId="77777777" w:rsidTr="00883938">
        <w:trPr>
          <w:trHeight w:val="1105"/>
        </w:trPr>
        <w:tc>
          <w:tcPr>
            <w:tcW w:w="773" w:type="dxa"/>
            <w:vMerge/>
          </w:tcPr>
          <w:p w14:paraId="06D79D5A" w14:textId="77777777" w:rsidR="00A42828" w:rsidRPr="000E16A2" w:rsidRDefault="00A42828" w:rsidP="00833ECE">
            <w:pPr>
              <w:numPr>
                <w:ilvl w:val="0"/>
                <w:numId w:val="38"/>
              </w:numPr>
              <w:contextualSpacing/>
              <w:rPr>
                <w:sz w:val="24"/>
                <w:szCs w:val="24"/>
              </w:rPr>
            </w:pPr>
          </w:p>
        </w:tc>
        <w:tc>
          <w:tcPr>
            <w:tcW w:w="2701" w:type="dxa"/>
            <w:vMerge/>
          </w:tcPr>
          <w:p w14:paraId="18BC2CE3" w14:textId="77777777" w:rsidR="00A42828" w:rsidRPr="000E16A2" w:rsidRDefault="00A42828" w:rsidP="00A42828">
            <w:pPr>
              <w:rPr>
                <w:sz w:val="24"/>
                <w:szCs w:val="24"/>
              </w:rPr>
            </w:pPr>
          </w:p>
        </w:tc>
        <w:tc>
          <w:tcPr>
            <w:tcW w:w="2495" w:type="dxa"/>
            <w:vMerge/>
          </w:tcPr>
          <w:p w14:paraId="0612B3DF" w14:textId="77777777" w:rsidR="00A42828" w:rsidRPr="000E16A2" w:rsidRDefault="00A42828" w:rsidP="00A42828">
            <w:pPr>
              <w:rPr>
                <w:sz w:val="24"/>
                <w:szCs w:val="24"/>
              </w:rPr>
            </w:pPr>
          </w:p>
        </w:tc>
        <w:tc>
          <w:tcPr>
            <w:tcW w:w="1626" w:type="dxa"/>
            <w:vMerge/>
          </w:tcPr>
          <w:p w14:paraId="168B165B" w14:textId="77777777" w:rsidR="00A42828" w:rsidRPr="000E16A2" w:rsidRDefault="00A42828" w:rsidP="00A42828">
            <w:pPr>
              <w:rPr>
                <w:sz w:val="24"/>
                <w:szCs w:val="24"/>
              </w:rPr>
            </w:pPr>
          </w:p>
        </w:tc>
        <w:tc>
          <w:tcPr>
            <w:tcW w:w="4180" w:type="dxa"/>
          </w:tcPr>
          <w:p w14:paraId="70E55834"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2975B71B" w14:textId="77777777" w:rsidR="00A42828" w:rsidRPr="000E16A2" w:rsidRDefault="00A42828" w:rsidP="00883938">
            <w:pPr>
              <w:jc w:val="center"/>
              <w:rPr>
                <w:sz w:val="24"/>
                <w:szCs w:val="24"/>
              </w:rPr>
            </w:pPr>
            <w:r w:rsidRPr="000E16A2">
              <w:rPr>
                <w:sz w:val="24"/>
                <w:szCs w:val="24"/>
              </w:rPr>
              <w:t>108 000</w:t>
            </w:r>
          </w:p>
        </w:tc>
      </w:tr>
      <w:tr w:rsidR="00A42828" w:rsidRPr="000E16A2" w14:paraId="33FBEB5D" w14:textId="77777777" w:rsidTr="00883938">
        <w:trPr>
          <w:trHeight w:val="1105"/>
        </w:trPr>
        <w:tc>
          <w:tcPr>
            <w:tcW w:w="773" w:type="dxa"/>
            <w:vMerge/>
          </w:tcPr>
          <w:p w14:paraId="6F3C2414" w14:textId="77777777" w:rsidR="00A42828" w:rsidRPr="000E16A2" w:rsidRDefault="00A42828" w:rsidP="00833ECE">
            <w:pPr>
              <w:numPr>
                <w:ilvl w:val="0"/>
                <w:numId w:val="38"/>
              </w:numPr>
              <w:contextualSpacing/>
              <w:rPr>
                <w:sz w:val="24"/>
                <w:szCs w:val="24"/>
              </w:rPr>
            </w:pPr>
          </w:p>
        </w:tc>
        <w:tc>
          <w:tcPr>
            <w:tcW w:w="2701" w:type="dxa"/>
            <w:vMerge/>
          </w:tcPr>
          <w:p w14:paraId="71411484" w14:textId="77777777" w:rsidR="00A42828" w:rsidRPr="000E16A2" w:rsidRDefault="00A42828" w:rsidP="00A42828">
            <w:pPr>
              <w:rPr>
                <w:sz w:val="24"/>
                <w:szCs w:val="24"/>
              </w:rPr>
            </w:pPr>
          </w:p>
        </w:tc>
        <w:tc>
          <w:tcPr>
            <w:tcW w:w="2495" w:type="dxa"/>
            <w:vMerge/>
          </w:tcPr>
          <w:p w14:paraId="68BCF287" w14:textId="77777777" w:rsidR="00A42828" w:rsidRPr="000E16A2" w:rsidRDefault="00A42828" w:rsidP="00A42828">
            <w:pPr>
              <w:rPr>
                <w:sz w:val="24"/>
                <w:szCs w:val="24"/>
              </w:rPr>
            </w:pPr>
          </w:p>
        </w:tc>
        <w:tc>
          <w:tcPr>
            <w:tcW w:w="1626" w:type="dxa"/>
            <w:vMerge/>
          </w:tcPr>
          <w:p w14:paraId="33B11882" w14:textId="77777777" w:rsidR="00A42828" w:rsidRPr="000E16A2" w:rsidRDefault="00A42828" w:rsidP="00A42828">
            <w:pPr>
              <w:rPr>
                <w:sz w:val="24"/>
                <w:szCs w:val="24"/>
              </w:rPr>
            </w:pPr>
          </w:p>
        </w:tc>
        <w:tc>
          <w:tcPr>
            <w:tcW w:w="4180" w:type="dxa"/>
          </w:tcPr>
          <w:p w14:paraId="2C06098C"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EA8FCEC" w14:textId="77777777" w:rsidR="00A42828" w:rsidRPr="000E16A2" w:rsidRDefault="00A42828" w:rsidP="00883938">
            <w:pPr>
              <w:jc w:val="center"/>
              <w:rPr>
                <w:sz w:val="24"/>
                <w:szCs w:val="24"/>
              </w:rPr>
            </w:pPr>
            <w:r w:rsidRPr="000E16A2">
              <w:rPr>
                <w:sz w:val="24"/>
                <w:szCs w:val="24"/>
              </w:rPr>
              <w:t>130 000</w:t>
            </w:r>
          </w:p>
        </w:tc>
      </w:tr>
      <w:tr w:rsidR="00A42828" w:rsidRPr="000E16A2" w14:paraId="4B1EC3F1" w14:textId="77777777" w:rsidTr="00883938">
        <w:trPr>
          <w:trHeight w:val="1105"/>
        </w:trPr>
        <w:tc>
          <w:tcPr>
            <w:tcW w:w="773" w:type="dxa"/>
            <w:vMerge/>
          </w:tcPr>
          <w:p w14:paraId="62810B8D" w14:textId="77777777" w:rsidR="00A42828" w:rsidRPr="000E16A2" w:rsidRDefault="00A42828" w:rsidP="00833ECE">
            <w:pPr>
              <w:numPr>
                <w:ilvl w:val="0"/>
                <w:numId w:val="38"/>
              </w:numPr>
              <w:contextualSpacing/>
              <w:rPr>
                <w:sz w:val="24"/>
                <w:szCs w:val="24"/>
              </w:rPr>
            </w:pPr>
          </w:p>
        </w:tc>
        <w:tc>
          <w:tcPr>
            <w:tcW w:w="2701" w:type="dxa"/>
            <w:vMerge/>
          </w:tcPr>
          <w:p w14:paraId="0BA505FB" w14:textId="77777777" w:rsidR="00A42828" w:rsidRPr="000E16A2" w:rsidRDefault="00A42828" w:rsidP="00A42828">
            <w:pPr>
              <w:rPr>
                <w:sz w:val="24"/>
                <w:szCs w:val="24"/>
              </w:rPr>
            </w:pPr>
          </w:p>
        </w:tc>
        <w:tc>
          <w:tcPr>
            <w:tcW w:w="2495" w:type="dxa"/>
            <w:vMerge/>
          </w:tcPr>
          <w:p w14:paraId="54E314EC" w14:textId="77777777" w:rsidR="00A42828" w:rsidRPr="000E16A2" w:rsidRDefault="00A42828" w:rsidP="00A42828">
            <w:pPr>
              <w:rPr>
                <w:sz w:val="24"/>
                <w:szCs w:val="24"/>
              </w:rPr>
            </w:pPr>
          </w:p>
        </w:tc>
        <w:tc>
          <w:tcPr>
            <w:tcW w:w="1626" w:type="dxa"/>
            <w:vMerge/>
          </w:tcPr>
          <w:p w14:paraId="26A6780E" w14:textId="77777777" w:rsidR="00A42828" w:rsidRPr="000E16A2" w:rsidRDefault="00A42828" w:rsidP="00A42828">
            <w:pPr>
              <w:rPr>
                <w:sz w:val="24"/>
                <w:szCs w:val="24"/>
              </w:rPr>
            </w:pPr>
          </w:p>
        </w:tc>
        <w:tc>
          <w:tcPr>
            <w:tcW w:w="4180" w:type="dxa"/>
          </w:tcPr>
          <w:p w14:paraId="5B586E27"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6A86A96E" w14:textId="77777777" w:rsidR="00A42828" w:rsidRPr="000E16A2" w:rsidRDefault="00A42828" w:rsidP="00883938">
            <w:pPr>
              <w:jc w:val="center"/>
              <w:rPr>
                <w:sz w:val="24"/>
                <w:szCs w:val="24"/>
              </w:rPr>
            </w:pPr>
            <w:r w:rsidRPr="000E16A2">
              <w:rPr>
                <w:sz w:val="24"/>
                <w:szCs w:val="24"/>
              </w:rPr>
              <w:t>160 800</w:t>
            </w:r>
          </w:p>
        </w:tc>
      </w:tr>
      <w:tr w:rsidR="00A42828" w:rsidRPr="000E16A2" w14:paraId="78499D3F" w14:textId="77777777" w:rsidTr="00883938">
        <w:trPr>
          <w:trHeight w:val="1105"/>
        </w:trPr>
        <w:tc>
          <w:tcPr>
            <w:tcW w:w="773" w:type="dxa"/>
            <w:vMerge/>
          </w:tcPr>
          <w:p w14:paraId="764FCC5D" w14:textId="77777777" w:rsidR="00A42828" w:rsidRPr="000E16A2" w:rsidRDefault="00A42828" w:rsidP="00833ECE">
            <w:pPr>
              <w:numPr>
                <w:ilvl w:val="0"/>
                <w:numId w:val="38"/>
              </w:numPr>
              <w:contextualSpacing/>
              <w:rPr>
                <w:sz w:val="24"/>
                <w:szCs w:val="24"/>
              </w:rPr>
            </w:pPr>
          </w:p>
        </w:tc>
        <w:tc>
          <w:tcPr>
            <w:tcW w:w="2701" w:type="dxa"/>
            <w:vMerge/>
          </w:tcPr>
          <w:p w14:paraId="6E60077D" w14:textId="77777777" w:rsidR="00A42828" w:rsidRPr="000E16A2" w:rsidRDefault="00A42828" w:rsidP="00A42828">
            <w:pPr>
              <w:rPr>
                <w:sz w:val="24"/>
                <w:szCs w:val="24"/>
              </w:rPr>
            </w:pPr>
          </w:p>
        </w:tc>
        <w:tc>
          <w:tcPr>
            <w:tcW w:w="2495" w:type="dxa"/>
            <w:vMerge/>
          </w:tcPr>
          <w:p w14:paraId="750C426A" w14:textId="77777777" w:rsidR="00A42828" w:rsidRPr="000E16A2" w:rsidRDefault="00A42828" w:rsidP="00A42828">
            <w:pPr>
              <w:rPr>
                <w:sz w:val="24"/>
                <w:szCs w:val="24"/>
              </w:rPr>
            </w:pPr>
          </w:p>
        </w:tc>
        <w:tc>
          <w:tcPr>
            <w:tcW w:w="1626" w:type="dxa"/>
            <w:vMerge/>
          </w:tcPr>
          <w:p w14:paraId="725CCE05" w14:textId="77777777" w:rsidR="00A42828" w:rsidRPr="000E16A2" w:rsidRDefault="00A42828" w:rsidP="00A42828">
            <w:pPr>
              <w:rPr>
                <w:sz w:val="24"/>
                <w:szCs w:val="24"/>
              </w:rPr>
            </w:pPr>
          </w:p>
        </w:tc>
        <w:tc>
          <w:tcPr>
            <w:tcW w:w="4180" w:type="dxa"/>
          </w:tcPr>
          <w:p w14:paraId="6D589D36"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7B940325" w14:textId="77777777" w:rsidR="00A42828" w:rsidRPr="000E16A2" w:rsidRDefault="00A42828" w:rsidP="00883938">
            <w:pPr>
              <w:jc w:val="center"/>
              <w:rPr>
                <w:sz w:val="24"/>
                <w:szCs w:val="24"/>
              </w:rPr>
            </w:pPr>
            <w:r w:rsidRPr="000E16A2">
              <w:rPr>
                <w:sz w:val="24"/>
                <w:szCs w:val="24"/>
              </w:rPr>
              <w:t>Периодическое, 50 % времени смены, нахождение в неудобном и (или) фиксированном положении; периодическое, 25 % времени рабочего дня (смены), пребывание в вынужденном положении. Нахождение в положении «стоя» 78 % времени рабочего дня (смены). Нахождение в положении «сидя» без перерывов 10 % времени рабочего дня (смены)</w:t>
            </w:r>
          </w:p>
        </w:tc>
      </w:tr>
      <w:tr w:rsidR="00A42828" w:rsidRPr="000E16A2" w14:paraId="59770CCC" w14:textId="77777777" w:rsidTr="00883938">
        <w:trPr>
          <w:trHeight w:val="974"/>
        </w:trPr>
        <w:tc>
          <w:tcPr>
            <w:tcW w:w="773" w:type="dxa"/>
            <w:vMerge/>
          </w:tcPr>
          <w:p w14:paraId="3B226F00" w14:textId="77777777" w:rsidR="00A42828" w:rsidRPr="000E16A2" w:rsidRDefault="00A42828" w:rsidP="00833ECE">
            <w:pPr>
              <w:numPr>
                <w:ilvl w:val="0"/>
                <w:numId w:val="38"/>
              </w:numPr>
              <w:contextualSpacing/>
              <w:rPr>
                <w:sz w:val="24"/>
                <w:szCs w:val="24"/>
              </w:rPr>
            </w:pPr>
          </w:p>
        </w:tc>
        <w:tc>
          <w:tcPr>
            <w:tcW w:w="2701" w:type="dxa"/>
            <w:vMerge/>
          </w:tcPr>
          <w:p w14:paraId="3309293E" w14:textId="77777777" w:rsidR="00A42828" w:rsidRPr="000E16A2" w:rsidRDefault="00A42828" w:rsidP="00A42828">
            <w:pPr>
              <w:rPr>
                <w:sz w:val="24"/>
                <w:szCs w:val="24"/>
              </w:rPr>
            </w:pPr>
          </w:p>
        </w:tc>
        <w:tc>
          <w:tcPr>
            <w:tcW w:w="2495" w:type="dxa"/>
            <w:vMerge/>
          </w:tcPr>
          <w:p w14:paraId="01800BFD" w14:textId="77777777" w:rsidR="00A42828" w:rsidRPr="000E16A2" w:rsidRDefault="00A42828" w:rsidP="00A42828">
            <w:pPr>
              <w:rPr>
                <w:sz w:val="24"/>
                <w:szCs w:val="24"/>
              </w:rPr>
            </w:pPr>
          </w:p>
        </w:tc>
        <w:tc>
          <w:tcPr>
            <w:tcW w:w="1626" w:type="dxa"/>
            <w:vMerge/>
          </w:tcPr>
          <w:p w14:paraId="2858A1EF" w14:textId="77777777" w:rsidR="00A42828" w:rsidRPr="000E16A2" w:rsidRDefault="00A42828" w:rsidP="00A42828">
            <w:pPr>
              <w:rPr>
                <w:sz w:val="24"/>
                <w:szCs w:val="24"/>
              </w:rPr>
            </w:pPr>
          </w:p>
        </w:tc>
        <w:tc>
          <w:tcPr>
            <w:tcW w:w="4180" w:type="dxa"/>
          </w:tcPr>
          <w:p w14:paraId="6B490A11"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6C141503" w14:textId="77777777" w:rsidR="00A42828" w:rsidRPr="000E16A2" w:rsidRDefault="00A42828" w:rsidP="00883938">
            <w:pPr>
              <w:jc w:val="center"/>
              <w:rPr>
                <w:sz w:val="24"/>
                <w:szCs w:val="24"/>
              </w:rPr>
            </w:pPr>
            <w:r w:rsidRPr="000E16A2">
              <w:rPr>
                <w:sz w:val="24"/>
                <w:szCs w:val="24"/>
              </w:rPr>
              <w:t>29</w:t>
            </w:r>
          </w:p>
        </w:tc>
      </w:tr>
      <w:tr w:rsidR="00A42828" w:rsidRPr="000E16A2" w14:paraId="416D3067" w14:textId="77777777" w:rsidTr="00883938">
        <w:trPr>
          <w:trHeight w:val="691"/>
        </w:trPr>
        <w:tc>
          <w:tcPr>
            <w:tcW w:w="773" w:type="dxa"/>
            <w:vMerge/>
          </w:tcPr>
          <w:p w14:paraId="4732DFED" w14:textId="77777777" w:rsidR="00A42828" w:rsidRPr="000E16A2" w:rsidRDefault="00A42828" w:rsidP="00833ECE">
            <w:pPr>
              <w:numPr>
                <w:ilvl w:val="0"/>
                <w:numId w:val="38"/>
              </w:numPr>
              <w:contextualSpacing/>
              <w:rPr>
                <w:sz w:val="24"/>
                <w:szCs w:val="24"/>
              </w:rPr>
            </w:pPr>
          </w:p>
        </w:tc>
        <w:tc>
          <w:tcPr>
            <w:tcW w:w="2701" w:type="dxa"/>
            <w:vMerge/>
          </w:tcPr>
          <w:p w14:paraId="05C55D92" w14:textId="77777777" w:rsidR="00A42828" w:rsidRPr="000E16A2" w:rsidRDefault="00A42828" w:rsidP="00A42828">
            <w:pPr>
              <w:rPr>
                <w:sz w:val="24"/>
                <w:szCs w:val="24"/>
              </w:rPr>
            </w:pPr>
          </w:p>
        </w:tc>
        <w:tc>
          <w:tcPr>
            <w:tcW w:w="2495" w:type="dxa"/>
            <w:vMerge/>
          </w:tcPr>
          <w:p w14:paraId="7FA34EAD" w14:textId="77777777" w:rsidR="00A42828" w:rsidRPr="000E16A2" w:rsidRDefault="00A42828" w:rsidP="00A42828">
            <w:pPr>
              <w:rPr>
                <w:sz w:val="24"/>
                <w:szCs w:val="24"/>
              </w:rPr>
            </w:pPr>
          </w:p>
        </w:tc>
        <w:tc>
          <w:tcPr>
            <w:tcW w:w="1626" w:type="dxa"/>
            <w:vMerge/>
          </w:tcPr>
          <w:p w14:paraId="370E3C3B" w14:textId="77777777" w:rsidR="00A42828" w:rsidRPr="000E16A2" w:rsidRDefault="00A42828" w:rsidP="00A42828">
            <w:pPr>
              <w:rPr>
                <w:sz w:val="24"/>
                <w:szCs w:val="24"/>
              </w:rPr>
            </w:pPr>
          </w:p>
        </w:tc>
        <w:tc>
          <w:tcPr>
            <w:tcW w:w="4180" w:type="dxa"/>
          </w:tcPr>
          <w:p w14:paraId="3829872A"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2C332708" w14:textId="77777777" w:rsidR="00A42828" w:rsidRPr="000E16A2" w:rsidRDefault="00A42828" w:rsidP="00883938">
            <w:pPr>
              <w:jc w:val="center"/>
              <w:rPr>
                <w:sz w:val="24"/>
                <w:szCs w:val="24"/>
              </w:rPr>
            </w:pPr>
            <w:r w:rsidRPr="000E16A2">
              <w:rPr>
                <w:sz w:val="24"/>
                <w:szCs w:val="24"/>
              </w:rPr>
              <w:t>4</w:t>
            </w:r>
          </w:p>
        </w:tc>
      </w:tr>
      <w:tr w:rsidR="00A42828" w:rsidRPr="000E16A2" w14:paraId="2D321F04" w14:textId="77777777" w:rsidTr="00883938">
        <w:trPr>
          <w:trHeight w:val="1105"/>
        </w:trPr>
        <w:tc>
          <w:tcPr>
            <w:tcW w:w="773" w:type="dxa"/>
            <w:vMerge/>
          </w:tcPr>
          <w:p w14:paraId="14E6B8BC" w14:textId="77777777" w:rsidR="00A42828" w:rsidRPr="000E16A2" w:rsidRDefault="00A42828" w:rsidP="00833ECE">
            <w:pPr>
              <w:numPr>
                <w:ilvl w:val="0"/>
                <w:numId w:val="38"/>
              </w:numPr>
              <w:contextualSpacing/>
              <w:rPr>
                <w:sz w:val="24"/>
                <w:szCs w:val="24"/>
              </w:rPr>
            </w:pPr>
          </w:p>
        </w:tc>
        <w:tc>
          <w:tcPr>
            <w:tcW w:w="2701" w:type="dxa"/>
            <w:vMerge/>
          </w:tcPr>
          <w:p w14:paraId="7249CB8D" w14:textId="77777777" w:rsidR="00A42828" w:rsidRPr="000E16A2" w:rsidRDefault="00A42828" w:rsidP="00A42828">
            <w:pPr>
              <w:rPr>
                <w:sz w:val="24"/>
                <w:szCs w:val="24"/>
              </w:rPr>
            </w:pPr>
          </w:p>
        </w:tc>
        <w:tc>
          <w:tcPr>
            <w:tcW w:w="2495" w:type="dxa"/>
            <w:vMerge/>
          </w:tcPr>
          <w:p w14:paraId="1412D676" w14:textId="77777777" w:rsidR="00A42828" w:rsidRPr="000E16A2" w:rsidRDefault="00A42828" w:rsidP="00A42828">
            <w:pPr>
              <w:rPr>
                <w:sz w:val="24"/>
                <w:szCs w:val="24"/>
              </w:rPr>
            </w:pPr>
          </w:p>
        </w:tc>
        <w:tc>
          <w:tcPr>
            <w:tcW w:w="1626" w:type="dxa"/>
            <w:vMerge/>
          </w:tcPr>
          <w:p w14:paraId="31BA389F" w14:textId="77777777" w:rsidR="00A42828" w:rsidRPr="000E16A2" w:rsidRDefault="00A42828" w:rsidP="00A42828">
            <w:pPr>
              <w:rPr>
                <w:sz w:val="24"/>
                <w:szCs w:val="24"/>
              </w:rPr>
            </w:pPr>
          </w:p>
        </w:tc>
        <w:tc>
          <w:tcPr>
            <w:tcW w:w="4180" w:type="dxa"/>
          </w:tcPr>
          <w:p w14:paraId="501AF7BD"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359EEE8B" w14:textId="77777777" w:rsidR="00A42828" w:rsidRPr="000E16A2" w:rsidRDefault="00A42828" w:rsidP="00883938">
            <w:pPr>
              <w:jc w:val="center"/>
              <w:rPr>
                <w:sz w:val="24"/>
                <w:szCs w:val="24"/>
              </w:rPr>
            </w:pPr>
            <w:r w:rsidRPr="000E16A2">
              <w:rPr>
                <w:sz w:val="24"/>
                <w:szCs w:val="24"/>
              </w:rPr>
              <w:t>–</w:t>
            </w:r>
          </w:p>
        </w:tc>
      </w:tr>
      <w:tr w:rsidR="00A42828" w:rsidRPr="000E16A2" w14:paraId="11B93F71" w14:textId="77777777" w:rsidTr="00883938">
        <w:trPr>
          <w:trHeight w:val="1105"/>
        </w:trPr>
        <w:tc>
          <w:tcPr>
            <w:tcW w:w="773" w:type="dxa"/>
            <w:vMerge/>
          </w:tcPr>
          <w:p w14:paraId="76DCB218" w14:textId="77777777" w:rsidR="00A42828" w:rsidRPr="000E16A2" w:rsidRDefault="00A42828" w:rsidP="00833ECE">
            <w:pPr>
              <w:numPr>
                <w:ilvl w:val="0"/>
                <w:numId w:val="38"/>
              </w:numPr>
              <w:contextualSpacing/>
              <w:rPr>
                <w:sz w:val="24"/>
                <w:szCs w:val="24"/>
              </w:rPr>
            </w:pPr>
          </w:p>
        </w:tc>
        <w:tc>
          <w:tcPr>
            <w:tcW w:w="2701" w:type="dxa"/>
            <w:vMerge/>
          </w:tcPr>
          <w:p w14:paraId="0BA9342A" w14:textId="77777777" w:rsidR="00A42828" w:rsidRPr="000E16A2" w:rsidRDefault="00A42828" w:rsidP="00A42828">
            <w:pPr>
              <w:rPr>
                <w:sz w:val="24"/>
                <w:szCs w:val="24"/>
              </w:rPr>
            </w:pPr>
          </w:p>
        </w:tc>
        <w:tc>
          <w:tcPr>
            <w:tcW w:w="2495" w:type="dxa"/>
            <w:vMerge/>
          </w:tcPr>
          <w:p w14:paraId="7542E308" w14:textId="77777777" w:rsidR="00A42828" w:rsidRPr="000E16A2" w:rsidRDefault="00A42828" w:rsidP="00A42828">
            <w:pPr>
              <w:rPr>
                <w:sz w:val="24"/>
                <w:szCs w:val="24"/>
              </w:rPr>
            </w:pPr>
          </w:p>
        </w:tc>
        <w:tc>
          <w:tcPr>
            <w:tcW w:w="1626" w:type="dxa"/>
            <w:vMerge/>
          </w:tcPr>
          <w:p w14:paraId="220C9774" w14:textId="77777777" w:rsidR="00A42828" w:rsidRPr="000E16A2" w:rsidRDefault="00A42828" w:rsidP="00A42828">
            <w:pPr>
              <w:rPr>
                <w:sz w:val="24"/>
                <w:szCs w:val="24"/>
              </w:rPr>
            </w:pPr>
          </w:p>
        </w:tc>
        <w:tc>
          <w:tcPr>
            <w:tcW w:w="4180" w:type="dxa"/>
          </w:tcPr>
          <w:p w14:paraId="581B0632"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1FC989D4" w14:textId="77777777" w:rsidR="00A42828" w:rsidRPr="000E16A2" w:rsidRDefault="00A42828" w:rsidP="00883938">
            <w:pPr>
              <w:jc w:val="center"/>
              <w:rPr>
                <w:sz w:val="24"/>
                <w:szCs w:val="24"/>
              </w:rPr>
            </w:pPr>
            <w:r w:rsidRPr="000E16A2">
              <w:rPr>
                <w:sz w:val="24"/>
                <w:szCs w:val="24"/>
              </w:rPr>
              <w:t>12</w:t>
            </w:r>
          </w:p>
        </w:tc>
      </w:tr>
      <w:tr w:rsidR="00A42828" w:rsidRPr="000E16A2" w14:paraId="04B3AAD2" w14:textId="77777777" w:rsidTr="00883938">
        <w:trPr>
          <w:trHeight w:val="1105"/>
        </w:trPr>
        <w:tc>
          <w:tcPr>
            <w:tcW w:w="773" w:type="dxa"/>
            <w:vMerge/>
          </w:tcPr>
          <w:p w14:paraId="0AC39916" w14:textId="77777777" w:rsidR="00A42828" w:rsidRPr="000E16A2" w:rsidRDefault="00A42828" w:rsidP="00833ECE">
            <w:pPr>
              <w:numPr>
                <w:ilvl w:val="0"/>
                <w:numId w:val="38"/>
              </w:numPr>
              <w:contextualSpacing/>
              <w:rPr>
                <w:sz w:val="24"/>
                <w:szCs w:val="24"/>
              </w:rPr>
            </w:pPr>
          </w:p>
        </w:tc>
        <w:tc>
          <w:tcPr>
            <w:tcW w:w="2701" w:type="dxa"/>
            <w:vMerge/>
          </w:tcPr>
          <w:p w14:paraId="0CD49BF7" w14:textId="77777777" w:rsidR="00A42828" w:rsidRPr="000E16A2" w:rsidRDefault="00A42828" w:rsidP="00A42828">
            <w:pPr>
              <w:rPr>
                <w:sz w:val="24"/>
                <w:szCs w:val="24"/>
              </w:rPr>
            </w:pPr>
          </w:p>
        </w:tc>
        <w:tc>
          <w:tcPr>
            <w:tcW w:w="2495" w:type="dxa"/>
            <w:vMerge/>
          </w:tcPr>
          <w:p w14:paraId="53700455" w14:textId="77777777" w:rsidR="00A42828" w:rsidRPr="000E16A2" w:rsidRDefault="00A42828" w:rsidP="00A42828">
            <w:pPr>
              <w:rPr>
                <w:sz w:val="24"/>
                <w:szCs w:val="24"/>
              </w:rPr>
            </w:pPr>
          </w:p>
        </w:tc>
        <w:tc>
          <w:tcPr>
            <w:tcW w:w="1626" w:type="dxa"/>
            <w:vMerge/>
          </w:tcPr>
          <w:p w14:paraId="0B63142A" w14:textId="77777777" w:rsidR="00A42828" w:rsidRPr="000E16A2" w:rsidRDefault="00A42828" w:rsidP="00A42828">
            <w:pPr>
              <w:rPr>
                <w:sz w:val="24"/>
                <w:szCs w:val="24"/>
              </w:rPr>
            </w:pPr>
          </w:p>
        </w:tc>
        <w:tc>
          <w:tcPr>
            <w:tcW w:w="4180" w:type="dxa"/>
          </w:tcPr>
          <w:p w14:paraId="73093638"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4371ED91" w14:textId="77777777" w:rsidR="00A42828" w:rsidRPr="000E16A2" w:rsidRDefault="00A42828" w:rsidP="00883938">
            <w:pPr>
              <w:jc w:val="center"/>
              <w:rPr>
                <w:sz w:val="24"/>
                <w:szCs w:val="24"/>
              </w:rPr>
            </w:pPr>
            <w:r w:rsidRPr="000E16A2">
              <w:rPr>
                <w:sz w:val="24"/>
                <w:szCs w:val="24"/>
              </w:rPr>
              <w:t>8</w:t>
            </w:r>
          </w:p>
        </w:tc>
      </w:tr>
      <w:tr w:rsidR="00A42828" w:rsidRPr="000E16A2" w14:paraId="0DA5AB60" w14:textId="77777777" w:rsidTr="00883938">
        <w:trPr>
          <w:trHeight w:val="1105"/>
        </w:trPr>
        <w:tc>
          <w:tcPr>
            <w:tcW w:w="773" w:type="dxa"/>
            <w:vMerge/>
          </w:tcPr>
          <w:p w14:paraId="7BACF747" w14:textId="77777777" w:rsidR="00A42828" w:rsidRPr="000E16A2" w:rsidRDefault="00A42828" w:rsidP="00833ECE">
            <w:pPr>
              <w:numPr>
                <w:ilvl w:val="0"/>
                <w:numId w:val="38"/>
              </w:numPr>
              <w:contextualSpacing/>
              <w:rPr>
                <w:sz w:val="24"/>
                <w:szCs w:val="24"/>
              </w:rPr>
            </w:pPr>
          </w:p>
        </w:tc>
        <w:tc>
          <w:tcPr>
            <w:tcW w:w="2701" w:type="dxa"/>
            <w:vMerge/>
          </w:tcPr>
          <w:p w14:paraId="35975974" w14:textId="77777777" w:rsidR="00A42828" w:rsidRPr="000E16A2" w:rsidRDefault="00A42828" w:rsidP="00A42828">
            <w:pPr>
              <w:rPr>
                <w:sz w:val="24"/>
                <w:szCs w:val="24"/>
              </w:rPr>
            </w:pPr>
          </w:p>
        </w:tc>
        <w:tc>
          <w:tcPr>
            <w:tcW w:w="2495" w:type="dxa"/>
            <w:vMerge/>
          </w:tcPr>
          <w:p w14:paraId="0A4F77F5" w14:textId="77777777" w:rsidR="00A42828" w:rsidRPr="000E16A2" w:rsidRDefault="00A42828" w:rsidP="00A42828">
            <w:pPr>
              <w:rPr>
                <w:sz w:val="24"/>
                <w:szCs w:val="24"/>
              </w:rPr>
            </w:pPr>
          </w:p>
        </w:tc>
        <w:tc>
          <w:tcPr>
            <w:tcW w:w="1626" w:type="dxa"/>
            <w:vMerge/>
          </w:tcPr>
          <w:p w14:paraId="25B9AA0D" w14:textId="77777777" w:rsidR="00A42828" w:rsidRPr="000E16A2" w:rsidRDefault="00A42828" w:rsidP="00A42828">
            <w:pPr>
              <w:rPr>
                <w:sz w:val="24"/>
                <w:szCs w:val="24"/>
              </w:rPr>
            </w:pPr>
          </w:p>
        </w:tc>
        <w:tc>
          <w:tcPr>
            <w:tcW w:w="4180" w:type="dxa"/>
            <w:vAlign w:val="center"/>
          </w:tcPr>
          <w:p w14:paraId="5EBD8977"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284F84C8" w14:textId="77777777" w:rsidR="00A42828" w:rsidRPr="000E16A2" w:rsidRDefault="00A42828" w:rsidP="00883938">
            <w:pPr>
              <w:jc w:val="center"/>
              <w:rPr>
                <w:sz w:val="24"/>
                <w:szCs w:val="24"/>
              </w:rPr>
            </w:pPr>
            <w:r w:rsidRPr="000E16A2">
              <w:rPr>
                <w:sz w:val="24"/>
                <w:szCs w:val="24"/>
              </w:rPr>
              <w:t>78</w:t>
            </w:r>
          </w:p>
        </w:tc>
      </w:tr>
      <w:tr w:rsidR="00A42828" w:rsidRPr="000E16A2" w14:paraId="0CB11057" w14:textId="77777777" w:rsidTr="00883938">
        <w:trPr>
          <w:trHeight w:val="140"/>
        </w:trPr>
        <w:tc>
          <w:tcPr>
            <w:tcW w:w="773" w:type="dxa"/>
            <w:vMerge w:val="restart"/>
          </w:tcPr>
          <w:p w14:paraId="27AC36A0" w14:textId="77777777" w:rsidR="00A42828" w:rsidRPr="000E16A2" w:rsidRDefault="00A42828" w:rsidP="00833ECE">
            <w:pPr>
              <w:numPr>
                <w:ilvl w:val="0"/>
                <w:numId w:val="38"/>
              </w:numPr>
              <w:contextualSpacing/>
              <w:rPr>
                <w:sz w:val="24"/>
                <w:szCs w:val="24"/>
              </w:rPr>
            </w:pPr>
          </w:p>
        </w:tc>
        <w:tc>
          <w:tcPr>
            <w:tcW w:w="2701" w:type="dxa"/>
            <w:vMerge w:val="restart"/>
          </w:tcPr>
          <w:p w14:paraId="14B86D2C" w14:textId="77777777" w:rsidR="00A42828" w:rsidRPr="000E16A2" w:rsidRDefault="00A42828" w:rsidP="00A42828">
            <w:pPr>
              <w:rPr>
                <w:sz w:val="24"/>
                <w:szCs w:val="24"/>
              </w:rPr>
            </w:pPr>
            <w:r w:rsidRPr="000E16A2">
              <w:rPr>
                <w:sz w:val="24"/>
                <w:szCs w:val="24"/>
              </w:rPr>
              <w:t>Пропитчик бумаги и тканей</w:t>
            </w:r>
          </w:p>
        </w:tc>
        <w:tc>
          <w:tcPr>
            <w:tcW w:w="2495" w:type="dxa"/>
            <w:vMerge w:val="restart"/>
          </w:tcPr>
          <w:p w14:paraId="0240EAAF" w14:textId="77777777" w:rsidR="00A42828" w:rsidRPr="000E16A2" w:rsidRDefault="00A42828" w:rsidP="00A42828">
            <w:pPr>
              <w:rPr>
                <w:sz w:val="24"/>
                <w:szCs w:val="24"/>
              </w:rPr>
            </w:pPr>
            <w:r w:rsidRPr="000E16A2">
              <w:rPr>
                <w:sz w:val="24"/>
                <w:szCs w:val="24"/>
              </w:rPr>
              <w:t xml:space="preserve">Машина лакировальная; </w:t>
            </w:r>
          </w:p>
          <w:p w14:paraId="0F77E9CF" w14:textId="77777777" w:rsidR="00A42828" w:rsidRPr="000E16A2" w:rsidRDefault="00A42828" w:rsidP="00A42828">
            <w:pPr>
              <w:rPr>
                <w:sz w:val="24"/>
                <w:szCs w:val="24"/>
              </w:rPr>
            </w:pPr>
            <w:r w:rsidRPr="000E16A2">
              <w:rPr>
                <w:sz w:val="24"/>
                <w:szCs w:val="24"/>
              </w:rPr>
              <w:t xml:space="preserve">кран-балка г/п 3,2 т; </w:t>
            </w:r>
          </w:p>
          <w:p w14:paraId="06516074" w14:textId="77777777" w:rsidR="00A42828" w:rsidRPr="000E16A2" w:rsidRDefault="00A42828" w:rsidP="00A42828">
            <w:pPr>
              <w:rPr>
                <w:sz w:val="24"/>
                <w:szCs w:val="24"/>
              </w:rPr>
            </w:pPr>
            <w:r w:rsidRPr="000E16A2">
              <w:rPr>
                <w:sz w:val="24"/>
                <w:szCs w:val="24"/>
              </w:rPr>
              <w:t xml:space="preserve">кран мостовой г/п 5 т; </w:t>
            </w:r>
          </w:p>
          <w:p w14:paraId="7AEDF9BC" w14:textId="77777777" w:rsidR="00A42828" w:rsidRPr="000E16A2" w:rsidRDefault="00A42828" w:rsidP="00A42828">
            <w:pPr>
              <w:rPr>
                <w:sz w:val="24"/>
                <w:szCs w:val="24"/>
              </w:rPr>
            </w:pPr>
            <w:r w:rsidRPr="000E16A2">
              <w:rPr>
                <w:sz w:val="24"/>
                <w:szCs w:val="24"/>
              </w:rPr>
              <w:t xml:space="preserve">кран консольный г/п 1 т; </w:t>
            </w:r>
          </w:p>
          <w:p w14:paraId="169298F6" w14:textId="77777777" w:rsidR="00A42828" w:rsidRPr="000E16A2" w:rsidRDefault="00A42828" w:rsidP="00A42828">
            <w:pPr>
              <w:rPr>
                <w:sz w:val="24"/>
                <w:szCs w:val="24"/>
              </w:rPr>
            </w:pPr>
            <w:r w:rsidRPr="000E16A2">
              <w:rPr>
                <w:sz w:val="24"/>
                <w:szCs w:val="24"/>
              </w:rPr>
              <w:t>ручной слесарный инструмент; измерительный инструмент</w:t>
            </w:r>
          </w:p>
        </w:tc>
        <w:tc>
          <w:tcPr>
            <w:tcW w:w="1626" w:type="dxa"/>
            <w:vMerge w:val="restart"/>
          </w:tcPr>
          <w:p w14:paraId="1102CBFE" w14:textId="77777777" w:rsidR="00A42828" w:rsidRPr="000E16A2" w:rsidRDefault="00A42828" w:rsidP="00A42828">
            <w:pPr>
              <w:rPr>
                <w:sz w:val="24"/>
                <w:szCs w:val="24"/>
              </w:rPr>
            </w:pPr>
            <w:r w:rsidRPr="000E16A2">
              <w:rPr>
                <w:sz w:val="24"/>
                <w:szCs w:val="24"/>
              </w:rPr>
              <w:t>Женщина</w:t>
            </w:r>
          </w:p>
        </w:tc>
        <w:tc>
          <w:tcPr>
            <w:tcW w:w="4180" w:type="dxa"/>
          </w:tcPr>
          <w:p w14:paraId="335892B6"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680115E0" w14:textId="77777777" w:rsidR="00A42828" w:rsidRPr="000E16A2" w:rsidRDefault="00A42828" w:rsidP="00883938">
            <w:pPr>
              <w:jc w:val="center"/>
              <w:rPr>
                <w:sz w:val="24"/>
                <w:szCs w:val="24"/>
              </w:rPr>
            </w:pPr>
            <w:r w:rsidRPr="000E16A2">
              <w:rPr>
                <w:sz w:val="24"/>
                <w:szCs w:val="24"/>
              </w:rPr>
              <w:t>5560</w:t>
            </w:r>
          </w:p>
        </w:tc>
      </w:tr>
      <w:tr w:rsidR="00A42828" w:rsidRPr="000E16A2" w14:paraId="121C2DA3" w14:textId="77777777" w:rsidTr="00883938">
        <w:trPr>
          <w:trHeight w:val="137"/>
        </w:trPr>
        <w:tc>
          <w:tcPr>
            <w:tcW w:w="773" w:type="dxa"/>
            <w:vMerge/>
          </w:tcPr>
          <w:p w14:paraId="7FCC8489" w14:textId="77777777" w:rsidR="00A42828" w:rsidRPr="000E16A2" w:rsidRDefault="00A42828" w:rsidP="00833ECE">
            <w:pPr>
              <w:numPr>
                <w:ilvl w:val="0"/>
                <w:numId w:val="38"/>
              </w:numPr>
              <w:contextualSpacing/>
              <w:rPr>
                <w:sz w:val="24"/>
                <w:szCs w:val="24"/>
              </w:rPr>
            </w:pPr>
          </w:p>
        </w:tc>
        <w:tc>
          <w:tcPr>
            <w:tcW w:w="2701" w:type="dxa"/>
            <w:vMerge/>
          </w:tcPr>
          <w:p w14:paraId="64057F0B" w14:textId="77777777" w:rsidR="00A42828" w:rsidRPr="000E16A2" w:rsidRDefault="00A42828" w:rsidP="00A42828">
            <w:pPr>
              <w:rPr>
                <w:sz w:val="24"/>
                <w:szCs w:val="24"/>
              </w:rPr>
            </w:pPr>
          </w:p>
        </w:tc>
        <w:tc>
          <w:tcPr>
            <w:tcW w:w="2495" w:type="dxa"/>
            <w:vMerge/>
          </w:tcPr>
          <w:p w14:paraId="41E7ABD4" w14:textId="77777777" w:rsidR="00A42828" w:rsidRPr="000E16A2" w:rsidRDefault="00A42828" w:rsidP="00A42828">
            <w:pPr>
              <w:rPr>
                <w:sz w:val="24"/>
                <w:szCs w:val="24"/>
              </w:rPr>
            </w:pPr>
          </w:p>
        </w:tc>
        <w:tc>
          <w:tcPr>
            <w:tcW w:w="1626" w:type="dxa"/>
            <w:vMerge/>
          </w:tcPr>
          <w:p w14:paraId="6FB7ADE4" w14:textId="77777777" w:rsidR="00A42828" w:rsidRPr="000E16A2" w:rsidRDefault="00A42828" w:rsidP="00A42828">
            <w:pPr>
              <w:rPr>
                <w:sz w:val="24"/>
                <w:szCs w:val="24"/>
              </w:rPr>
            </w:pPr>
          </w:p>
        </w:tc>
        <w:tc>
          <w:tcPr>
            <w:tcW w:w="4180" w:type="dxa"/>
          </w:tcPr>
          <w:p w14:paraId="749707C6"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6112322F" w14:textId="77777777" w:rsidR="00A42828" w:rsidRPr="000E16A2" w:rsidRDefault="00A42828" w:rsidP="00883938">
            <w:pPr>
              <w:jc w:val="center"/>
              <w:rPr>
                <w:sz w:val="24"/>
                <w:szCs w:val="24"/>
              </w:rPr>
            </w:pPr>
            <w:r w:rsidRPr="000E16A2">
              <w:rPr>
                <w:sz w:val="24"/>
                <w:szCs w:val="24"/>
              </w:rPr>
              <w:t>32 000</w:t>
            </w:r>
          </w:p>
        </w:tc>
      </w:tr>
      <w:tr w:rsidR="00A42828" w:rsidRPr="000E16A2" w14:paraId="24F28F13" w14:textId="77777777" w:rsidTr="00883938">
        <w:trPr>
          <w:trHeight w:val="137"/>
        </w:trPr>
        <w:tc>
          <w:tcPr>
            <w:tcW w:w="773" w:type="dxa"/>
            <w:vMerge/>
          </w:tcPr>
          <w:p w14:paraId="5E0F83A8" w14:textId="77777777" w:rsidR="00A42828" w:rsidRPr="000E16A2" w:rsidRDefault="00A42828" w:rsidP="00833ECE">
            <w:pPr>
              <w:numPr>
                <w:ilvl w:val="0"/>
                <w:numId w:val="38"/>
              </w:numPr>
              <w:contextualSpacing/>
              <w:rPr>
                <w:sz w:val="24"/>
                <w:szCs w:val="24"/>
              </w:rPr>
            </w:pPr>
          </w:p>
        </w:tc>
        <w:tc>
          <w:tcPr>
            <w:tcW w:w="2701" w:type="dxa"/>
            <w:vMerge/>
          </w:tcPr>
          <w:p w14:paraId="143A9BC6" w14:textId="77777777" w:rsidR="00A42828" w:rsidRPr="000E16A2" w:rsidRDefault="00A42828" w:rsidP="00A42828">
            <w:pPr>
              <w:rPr>
                <w:sz w:val="24"/>
                <w:szCs w:val="24"/>
              </w:rPr>
            </w:pPr>
          </w:p>
        </w:tc>
        <w:tc>
          <w:tcPr>
            <w:tcW w:w="2495" w:type="dxa"/>
            <w:vMerge/>
          </w:tcPr>
          <w:p w14:paraId="2776C94E" w14:textId="77777777" w:rsidR="00A42828" w:rsidRPr="000E16A2" w:rsidRDefault="00A42828" w:rsidP="00A42828">
            <w:pPr>
              <w:rPr>
                <w:sz w:val="24"/>
                <w:szCs w:val="24"/>
              </w:rPr>
            </w:pPr>
          </w:p>
        </w:tc>
        <w:tc>
          <w:tcPr>
            <w:tcW w:w="1626" w:type="dxa"/>
            <w:vMerge/>
          </w:tcPr>
          <w:p w14:paraId="13158F07" w14:textId="77777777" w:rsidR="00A42828" w:rsidRPr="000E16A2" w:rsidRDefault="00A42828" w:rsidP="00A42828">
            <w:pPr>
              <w:rPr>
                <w:sz w:val="24"/>
                <w:szCs w:val="24"/>
              </w:rPr>
            </w:pPr>
          </w:p>
        </w:tc>
        <w:tc>
          <w:tcPr>
            <w:tcW w:w="4180" w:type="dxa"/>
          </w:tcPr>
          <w:p w14:paraId="3D1CC347"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137C5C6D" w14:textId="77777777" w:rsidR="00A42828" w:rsidRPr="000E16A2" w:rsidRDefault="00A42828" w:rsidP="00883938">
            <w:pPr>
              <w:jc w:val="center"/>
              <w:rPr>
                <w:sz w:val="24"/>
                <w:szCs w:val="24"/>
              </w:rPr>
            </w:pPr>
            <w:r w:rsidRPr="000E16A2">
              <w:rPr>
                <w:sz w:val="24"/>
                <w:szCs w:val="24"/>
              </w:rPr>
              <w:t>56 000</w:t>
            </w:r>
          </w:p>
        </w:tc>
      </w:tr>
      <w:tr w:rsidR="00A42828" w:rsidRPr="000E16A2" w14:paraId="06B40949" w14:textId="77777777" w:rsidTr="00883938">
        <w:trPr>
          <w:trHeight w:val="137"/>
        </w:trPr>
        <w:tc>
          <w:tcPr>
            <w:tcW w:w="773" w:type="dxa"/>
            <w:vMerge/>
          </w:tcPr>
          <w:p w14:paraId="08679EB4" w14:textId="77777777" w:rsidR="00A42828" w:rsidRPr="000E16A2" w:rsidRDefault="00A42828" w:rsidP="00833ECE">
            <w:pPr>
              <w:numPr>
                <w:ilvl w:val="0"/>
                <w:numId w:val="38"/>
              </w:numPr>
              <w:contextualSpacing/>
              <w:rPr>
                <w:sz w:val="24"/>
                <w:szCs w:val="24"/>
              </w:rPr>
            </w:pPr>
          </w:p>
        </w:tc>
        <w:tc>
          <w:tcPr>
            <w:tcW w:w="2701" w:type="dxa"/>
            <w:vMerge/>
          </w:tcPr>
          <w:p w14:paraId="0A4007DB" w14:textId="77777777" w:rsidR="00A42828" w:rsidRPr="000E16A2" w:rsidRDefault="00A42828" w:rsidP="00A42828">
            <w:pPr>
              <w:rPr>
                <w:sz w:val="24"/>
                <w:szCs w:val="24"/>
              </w:rPr>
            </w:pPr>
          </w:p>
        </w:tc>
        <w:tc>
          <w:tcPr>
            <w:tcW w:w="2495" w:type="dxa"/>
            <w:vMerge/>
          </w:tcPr>
          <w:p w14:paraId="557A1355" w14:textId="77777777" w:rsidR="00A42828" w:rsidRPr="000E16A2" w:rsidRDefault="00A42828" w:rsidP="00A42828">
            <w:pPr>
              <w:rPr>
                <w:sz w:val="24"/>
                <w:szCs w:val="24"/>
              </w:rPr>
            </w:pPr>
          </w:p>
        </w:tc>
        <w:tc>
          <w:tcPr>
            <w:tcW w:w="1626" w:type="dxa"/>
            <w:vMerge/>
          </w:tcPr>
          <w:p w14:paraId="47447540" w14:textId="77777777" w:rsidR="00A42828" w:rsidRPr="000E16A2" w:rsidRDefault="00A42828" w:rsidP="00A42828">
            <w:pPr>
              <w:rPr>
                <w:sz w:val="24"/>
                <w:szCs w:val="24"/>
              </w:rPr>
            </w:pPr>
          </w:p>
        </w:tc>
        <w:tc>
          <w:tcPr>
            <w:tcW w:w="4180" w:type="dxa"/>
          </w:tcPr>
          <w:p w14:paraId="2852FC22"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129F5CB3" w14:textId="77777777" w:rsidR="00A42828" w:rsidRPr="000E16A2" w:rsidRDefault="00A42828" w:rsidP="00883938">
            <w:pPr>
              <w:jc w:val="center"/>
              <w:rPr>
                <w:sz w:val="24"/>
                <w:szCs w:val="24"/>
              </w:rPr>
            </w:pPr>
            <w:r w:rsidRPr="000E16A2">
              <w:rPr>
                <w:sz w:val="24"/>
                <w:szCs w:val="24"/>
              </w:rPr>
              <w:t>28</w:t>
            </w:r>
          </w:p>
        </w:tc>
      </w:tr>
      <w:tr w:rsidR="00A42828" w:rsidRPr="000E16A2" w14:paraId="7AA6399C" w14:textId="77777777" w:rsidTr="00883938">
        <w:trPr>
          <w:trHeight w:val="137"/>
        </w:trPr>
        <w:tc>
          <w:tcPr>
            <w:tcW w:w="773" w:type="dxa"/>
            <w:vMerge/>
          </w:tcPr>
          <w:p w14:paraId="43D4E938" w14:textId="77777777" w:rsidR="00A42828" w:rsidRPr="000E16A2" w:rsidRDefault="00A42828" w:rsidP="00833ECE">
            <w:pPr>
              <w:numPr>
                <w:ilvl w:val="0"/>
                <w:numId w:val="38"/>
              </w:numPr>
              <w:contextualSpacing/>
              <w:rPr>
                <w:sz w:val="24"/>
                <w:szCs w:val="24"/>
              </w:rPr>
            </w:pPr>
          </w:p>
        </w:tc>
        <w:tc>
          <w:tcPr>
            <w:tcW w:w="2701" w:type="dxa"/>
            <w:vMerge/>
          </w:tcPr>
          <w:p w14:paraId="5A03EFEB" w14:textId="77777777" w:rsidR="00A42828" w:rsidRPr="000E16A2" w:rsidRDefault="00A42828" w:rsidP="00A42828">
            <w:pPr>
              <w:rPr>
                <w:sz w:val="24"/>
                <w:szCs w:val="24"/>
              </w:rPr>
            </w:pPr>
          </w:p>
        </w:tc>
        <w:tc>
          <w:tcPr>
            <w:tcW w:w="2495" w:type="dxa"/>
            <w:vMerge/>
          </w:tcPr>
          <w:p w14:paraId="6417FDC2" w14:textId="77777777" w:rsidR="00A42828" w:rsidRPr="000E16A2" w:rsidRDefault="00A42828" w:rsidP="00A42828">
            <w:pPr>
              <w:rPr>
                <w:sz w:val="24"/>
                <w:szCs w:val="24"/>
              </w:rPr>
            </w:pPr>
          </w:p>
        </w:tc>
        <w:tc>
          <w:tcPr>
            <w:tcW w:w="1626" w:type="dxa"/>
            <w:vMerge/>
          </w:tcPr>
          <w:p w14:paraId="076EF131" w14:textId="77777777" w:rsidR="00A42828" w:rsidRPr="000E16A2" w:rsidRDefault="00A42828" w:rsidP="00A42828">
            <w:pPr>
              <w:rPr>
                <w:sz w:val="24"/>
                <w:szCs w:val="24"/>
              </w:rPr>
            </w:pPr>
          </w:p>
        </w:tc>
        <w:tc>
          <w:tcPr>
            <w:tcW w:w="4180" w:type="dxa"/>
          </w:tcPr>
          <w:p w14:paraId="4627A5FD"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7A17B5CC" w14:textId="77777777" w:rsidR="00A42828" w:rsidRPr="000E16A2" w:rsidRDefault="00A42828" w:rsidP="00883938">
            <w:pPr>
              <w:jc w:val="center"/>
              <w:rPr>
                <w:sz w:val="24"/>
                <w:szCs w:val="24"/>
              </w:rPr>
            </w:pPr>
            <w:r w:rsidRPr="000E16A2">
              <w:rPr>
                <w:sz w:val="24"/>
                <w:szCs w:val="24"/>
              </w:rPr>
              <w:t>40</w:t>
            </w:r>
          </w:p>
        </w:tc>
      </w:tr>
      <w:tr w:rsidR="00A42828" w:rsidRPr="000E16A2" w14:paraId="645D90C6" w14:textId="77777777" w:rsidTr="00883938">
        <w:trPr>
          <w:trHeight w:val="137"/>
        </w:trPr>
        <w:tc>
          <w:tcPr>
            <w:tcW w:w="773" w:type="dxa"/>
            <w:vMerge/>
          </w:tcPr>
          <w:p w14:paraId="55FD0218" w14:textId="77777777" w:rsidR="00A42828" w:rsidRPr="000E16A2" w:rsidRDefault="00A42828" w:rsidP="00833ECE">
            <w:pPr>
              <w:numPr>
                <w:ilvl w:val="0"/>
                <w:numId w:val="38"/>
              </w:numPr>
              <w:contextualSpacing/>
              <w:rPr>
                <w:sz w:val="24"/>
                <w:szCs w:val="24"/>
              </w:rPr>
            </w:pPr>
          </w:p>
        </w:tc>
        <w:tc>
          <w:tcPr>
            <w:tcW w:w="2701" w:type="dxa"/>
            <w:vMerge/>
          </w:tcPr>
          <w:p w14:paraId="66462643" w14:textId="77777777" w:rsidR="00A42828" w:rsidRPr="000E16A2" w:rsidRDefault="00A42828" w:rsidP="00A42828">
            <w:pPr>
              <w:rPr>
                <w:sz w:val="24"/>
                <w:szCs w:val="24"/>
              </w:rPr>
            </w:pPr>
          </w:p>
        </w:tc>
        <w:tc>
          <w:tcPr>
            <w:tcW w:w="2495" w:type="dxa"/>
            <w:vMerge/>
          </w:tcPr>
          <w:p w14:paraId="2C36C67C" w14:textId="77777777" w:rsidR="00A42828" w:rsidRPr="000E16A2" w:rsidRDefault="00A42828" w:rsidP="00A42828">
            <w:pPr>
              <w:rPr>
                <w:sz w:val="24"/>
                <w:szCs w:val="24"/>
              </w:rPr>
            </w:pPr>
          </w:p>
        </w:tc>
        <w:tc>
          <w:tcPr>
            <w:tcW w:w="1626" w:type="dxa"/>
            <w:vMerge/>
          </w:tcPr>
          <w:p w14:paraId="4C695D56" w14:textId="77777777" w:rsidR="00A42828" w:rsidRPr="000E16A2" w:rsidRDefault="00A42828" w:rsidP="00A42828">
            <w:pPr>
              <w:rPr>
                <w:sz w:val="24"/>
                <w:szCs w:val="24"/>
              </w:rPr>
            </w:pPr>
          </w:p>
        </w:tc>
        <w:tc>
          <w:tcPr>
            <w:tcW w:w="4180" w:type="dxa"/>
          </w:tcPr>
          <w:p w14:paraId="012E815D"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70258D72"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6BB04540" w14:textId="77777777" w:rsidR="00A42828" w:rsidRPr="000E16A2" w:rsidRDefault="00A42828" w:rsidP="00883938">
            <w:pPr>
              <w:jc w:val="center"/>
              <w:rPr>
                <w:sz w:val="24"/>
                <w:szCs w:val="24"/>
              </w:rPr>
            </w:pPr>
            <w:r w:rsidRPr="000E16A2">
              <w:rPr>
                <w:sz w:val="24"/>
                <w:szCs w:val="24"/>
              </w:rPr>
              <w:t>2500</w:t>
            </w:r>
          </w:p>
        </w:tc>
      </w:tr>
      <w:tr w:rsidR="00A42828" w:rsidRPr="000E16A2" w14:paraId="78981FFF" w14:textId="77777777" w:rsidTr="00883938">
        <w:trPr>
          <w:trHeight w:val="137"/>
        </w:trPr>
        <w:tc>
          <w:tcPr>
            <w:tcW w:w="773" w:type="dxa"/>
            <w:vMerge/>
          </w:tcPr>
          <w:p w14:paraId="7487E4C0" w14:textId="77777777" w:rsidR="00A42828" w:rsidRPr="000E16A2" w:rsidRDefault="00A42828" w:rsidP="00833ECE">
            <w:pPr>
              <w:numPr>
                <w:ilvl w:val="0"/>
                <w:numId w:val="38"/>
              </w:numPr>
              <w:contextualSpacing/>
              <w:rPr>
                <w:sz w:val="24"/>
                <w:szCs w:val="24"/>
              </w:rPr>
            </w:pPr>
          </w:p>
        </w:tc>
        <w:tc>
          <w:tcPr>
            <w:tcW w:w="2701" w:type="dxa"/>
            <w:vMerge/>
          </w:tcPr>
          <w:p w14:paraId="1C5F9E60" w14:textId="77777777" w:rsidR="00A42828" w:rsidRPr="000E16A2" w:rsidRDefault="00A42828" w:rsidP="00A42828">
            <w:pPr>
              <w:rPr>
                <w:sz w:val="24"/>
                <w:szCs w:val="24"/>
              </w:rPr>
            </w:pPr>
          </w:p>
        </w:tc>
        <w:tc>
          <w:tcPr>
            <w:tcW w:w="2495" w:type="dxa"/>
            <w:vMerge/>
          </w:tcPr>
          <w:p w14:paraId="1B4B8FD6" w14:textId="77777777" w:rsidR="00A42828" w:rsidRPr="000E16A2" w:rsidRDefault="00A42828" w:rsidP="00A42828">
            <w:pPr>
              <w:rPr>
                <w:sz w:val="24"/>
                <w:szCs w:val="24"/>
              </w:rPr>
            </w:pPr>
          </w:p>
        </w:tc>
        <w:tc>
          <w:tcPr>
            <w:tcW w:w="1626" w:type="dxa"/>
            <w:vMerge/>
          </w:tcPr>
          <w:p w14:paraId="3CD9B8BE" w14:textId="77777777" w:rsidR="00A42828" w:rsidRPr="000E16A2" w:rsidRDefault="00A42828" w:rsidP="00A42828">
            <w:pPr>
              <w:rPr>
                <w:sz w:val="24"/>
                <w:szCs w:val="24"/>
              </w:rPr>
            </w:pPr>
          </w:p>
        </w:tc>
        <w:tc>
          <w:tcPr>
            <w:tcW w:w="4180" w:type="dxa"/>
          </w:tcPr>
          <w:p w14:paraId="07912D1D"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77C6E13" w14:textId="77777777" w:rsidR="00A42828" w:rsidRPr="000E16A2" w:rsidRDefault="00A42828" w:rsidP="00A42828">
            <w:pPr>
              <w:rPr>
                <w:sz w:val="24"/>
                <w:szCs w:val="24"/>
              </w:rPr>
            </w:pPr>
            <w:r w:rsidRPr="000E16A2">
              <w:rPr>
                <w:sz w:val="24"/>
                <w:szCs w:val="24"/>
              </w:rPr>
              <w:lastRenderedPageBreak/>
              <w:t>с пола, кг</w:t>
            </w:r>
          </w:p>
        </w:tc>
        <w:tc>
          <w:tcPr>
            <w:tcW w:w="2934" w:type="dxa"/>
            <w:vAlign w:val="center"/>
          </w:tcPr>
          <w:p w14:paraId="2B97C61D" w14:textId="77777777" w:rsidR="00A42828" w:rsidRPr="000E16A2" w:rsidRDefault="00A42828" w:rsidP="00883938">
            <w:pPr>
              <w:jc w:val="center"/>
              <w:rPr>
                <w:sz w:val="24"/>
                <w:szCs w:val="24"/>
              </w:rPr>
            </w:pPr>
            <w:r w:rsidRPr="000E16A2">
              <w:rPr>
                <w:sz w:val="24"/>
                <w:szCs w:val="24"/>
              </w:rPr>
              <w:lastRenderedPageBreak/>
              <w:t>500</w:t>
            </w:r>
          </w:p>
        </w:tc>
      </w:tr>
      <w:tr w:rsidR="00A42828" w:rsidRPr="000E16A2" w14:paraId="18212EF2" w14:textId="77777777" w:rsidTr="00883938">
        <w:trPr>
          <w:trHeight w:val="137"/>
        </w:trPr>
        <w:tc>
          <w:tcPr>
            <w:tcW w:w="773" w:type="dxa"/>
            <w:vMerge/>
          </w:tcPr>
          <w:p w14:paraId="7F107531" w14:textId="77777777" w:rsidR="00A42828" w:rsidRPr="000E16A2" w:rsidRDefault="00A42828" w:rsidP="00833ECE">
            <w:pPr>
              <w:numPr>
                <w:ilvl w:val="0"/>
                <w:numId w:val="38"/>
              </w:numPr>
              <w:contextualSpacing/>
              <w:rPr>
                <w:sz w:val="24"/>
                <w:szCs w:val="24"/>
              </w:rPr>
            </w:pPr>
          </w:p>
        </w:tc>
        <w:tc>
          <w:tcPr>
            <w:tcW w:w="2701" w:type="dxa"/>
            <w:vMerge/>
          </w:tcPr>
          <w:p w14:paraId="356CC6DF" w14:textId="77777777" w:rsidR="00A42828" w:rsidRPr="000E16A2" w:rsidRDefault="00A42828" w:rsidP="00A42828">
            <w:pPr>
              <w:rPr>
                <w:sz w:val="24"/>
                <w:szCs w:val="24"/>
              </w:rPr>
            </w:pPr>
          </w:p>
        </w:tc>
        <w:tc>
          <w:tcPr>
            <w:tcW w:w="2495" w:type="dxa"/>
            <w:vMerge/>
          </w:tcPr>
          <w:p w14:paraId="29162C69" w14:textId="77777777" w:rsidR="00A42828" w:rsidRPr="000E16A2" w:rsidRDefault="00A42828" w:rsidP="00A42828">
            <w:pPr>
              <w:rPr>
                <w:sz w:val="24"/>
                <w:szCs w:val="24"/>
              </w:rPr>
            </w:pPr>
          </w:p>
        </w:tc>
        <w:tc>
          <w:tcPr>
            <w:tcW w:w="1626" w:type="dxa"/>
            <w:vMerge/>
          </w:tcPr>
          <w:p w14:paraId="52B271FD" w14:textId="77777777" w:rsidR="00A42828" w:rsidRPr="000E16A2" w:rsidRDefault="00A42828" w:rsidP="00A42828">
            <w:pPr>
              <w:rPr>
                <w:sz w:val="24"/>
                <w:szCs w:val="24"/>
              </w:rPr>
            </w:pPr>
          </w:p>
        </w:tc>
        <w:tc>
          <w:tcPr>
            <w:tcW w:w="4180" w:type="dxa"/>
          </w:tcPr>
          <w:p w14:paraId="22CBD971"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0161986D" w14:textId="77777777" w:rsidR="00A42828" w:rsidRPr="000E16A2" w:rsidRDefault="00A42828" w:rsidP="00883938">
            <w:pPr>
              <w:jc w:val="center"/>
              <w:rPr>
                <w:sz w:val="24"/>
                <w:szCs w:val="24"/>
              </w:rPr>
            </w:pPr>
            <w:r w:rsidRPr="000E16A2">
              <w:rPr>
                <w:sz w:val="24"/>
                <w:szCs w:val="24"/>
              </w:rPr>
              <w:t>100 000</w:t>
            </w:r>
          </w:p>
        </w:tc>
      </w:tr>
      <w:tr w:rsidR="00A42828" w:rsidRPr="000E16A2" w14:paraId="62806FD4" w14:textId="77777777" w:rsidTr="00883938">
        <w:trPr>
          <w:trHeight w:val="137"/>
        </w:trPr>
        <w:tc>
          <w:tcPr>
            <w:tcW w:w="773" w:type="dxa"/>
            <w:vMerge/>
          </w:tcPr>
          <w:p w14:paraId="4C12A6DF" w14:textId="77777777" w:rsidR="00A42828" w:rsidRPr="000E16A2" w:rsidRDefault="00A42828" w:rsidP="00833ECE">
            <w:pPr>
              <w:numPr>
                <w:ilvl w:val="0"/>
                <w:numId w:val="38"/>
              </w:numPr>
              <w:contextualSpacing/>
              <w:rPr>
                <w:sz w:val="24"/>
                <w:szCs w:val="24"/>
              </w:rPr>
            </w:pPr>
          </w:p>
        </w:tc>
        <w:tc>
          <w:tcPr>
            <w:tcW w:w="2701" w:type="dxa"/>
            <w:vMerge/>
          </w:tcPr>
          <w:p w14:paraId="02989DC2" w14:textId="77777777" w:rsidR="00A42828" w:rsidRPr="000E16A2" w:rsidRDefault="00A42828" w:rsidP="00A42828">
            <w:pPr>
              <w:rPr>
                <w:sz w:val="24"/>
                <w:szCs w:val="24"/>
              </w:rPr>
            </w:pPr>
          </w:p>
        </w:tc>
        <w:tc>
          <w:tcPr>
            <w:tcW w:w="2495" w:type="dxa"/>
            <w:vMerge/>
          </w:tcPr>
          <w:p w14:paraId="33E8C417" w14:textId="77777777" w:rsidR="00A42828" w:rsidRPr="000E16A2" w:rsidRDefault="00A42828" w:rsidP="00A42828">
            <w:pPr>
              <w:rPr>
                <w:sz w:val="24"/>
                <w:szCs w:val="24"/>
              </w:rPr>
            </w:pPr>
          </w:p>
        </w:tc>
        <w:tc>
          <w:tcPr>
            <w:tcW w:w="1626" w:type="dxa"/>
            <w:vMerge/>
          </w:tcPr>
          <w:p w14:paraId="03B76B12" w14:textId="77777777" w:rsidR="00A42828" w:rsidRPr="000E16A2" w:rsidRDefault="00A42828" w:rsidP="00A42828">
            <w:pPr>
              <w:rPr>
                <w:sz w:val="24"/>
                <w:szCs w:val="24"/>
              </w:rPr>
            </w:pPr>
          </w:p>
        </w:tc>
        <w:tc>
          <w:tcPr>
            <w:tcW w:w="4180" w:type="dxa"/>
          </w:tcPr>
          <w:p w14:paraId="2E934B4F"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63BCF142" w14:textId="77777777" w:rsidR="00A42828" w:rsidRPr="000E16A2" w:rsidRDefault="00A42828" w:rsidP="00883938">
            <w:pPr>
              <w:jc w:val="center"/>
              <w:rPr>
                <w:sz w:val="24"/>
                <w:szCs w:val="24"/>
              </w:rPr>
            </w:pPr>
            <w:r w:rsidRPr="000E16A2">
              <w:rPr>
                <w:sz w:val="24"/>
                <w:szCs w:val="24"/>
              </w:rPr>
              <w:t>60 500</w:t>
            </w:r>
          </w:p>
        </w:tc>
      </w:tr>
      <w:tr w:rsidR="00A42828" w:rsidRPr="000E16A2" w14:paraId="45ED56EF" w14:textId="77777777" w:rsidTr="00883938">
        <w:trPr>
          <w:trHeight w:val="137"/>
        </w:trPr>
        <w:tc>
          <w:tcPr>
            <w:tcW w:w="773" w:type="dxa"/>
            <w:vMerge/>
          </w:tcPr>
          <w:p w14:paraId="744F05B5" w14:textId="77777777" w:rsidR="00A42828" w:rsidRPr="000E16A2" w:rsidRDefault="00A42828" w:rsidP="00833ECE">
            <w:pPr>
              <w:numPr>
                <w:ilvl w:val="0"/>
                <w:numId w:val="38"/>
              </w:numPr>
              <w:contextualSpacing/>
              <w:rPr>
                <w:sz w:val="24"/>
                <w:szCs w:val="24"/>
              </w:rPr>
            </w:pPr>
          </w:p>
        </w:tc>
        <w:tc>
          <w:tcPr>
            <w:tcW w:w="2701" w:type="dxa"/>
            <w:vMerge/>
          </w:tcPr>
          <w:p w14:paraId="169AEDF6" w14:textId="77777777" w:rsidR="00A42828" w:rsidRPr="000E16A2" w:rsidRDefault="00A42828" w:rsidP="00A42828">
            <w:pPr>
              <w:rPr>
                <w:sz w:val="24"/>
                <w:szCs w:val="24"/>
              </w:rPr>
            </w:pPr>
          </w:p>
        </w:tc>
        <w:tc>
          <w:tcPr>
            <w:tcW w:w="2495" w:type="dxa"/>
            <w:vMerge/>
          </w:tcPr>
          <w:p w14:paraId="50A7BDEC" w14:textId="77777777" w:rsidR="00A42828" w:rsidRPr="000E16A2" w:rsidRDefault="00A42828" w:rsidP="00A42828">
            <w:pPr>
              <w:rPr>
                <w:sz w:val="24"/>
                <w:szCs w:val="24"/>
              </w:rPr>
            </w:pPr>
          </w:p>
        </w:tc>
        <w:tc>
          <w:tcPr>
            <w:tcW w:w="1626" w:type="dxa"/>
            <w:vMerge/>
          </w:tcPr>
          <w:p w14:paraId="4E2DF27B" w14:textId="77777777" w:rsidR="00A42828" w:rsidRPr="000E16A2" w:rsidRDefault="00A42828" w:rsidP="00A42828">
            <w:pPr>
              <w:rPr>
                <w:sz w:val="24"/>
                <w:szCs w:val="24"/>
              </w:rPr>
            </w:pPr>
          </w:p>
        </w:tc>
        <w:tc>
          <w:tcPr>
            <w:tcW w:w="4180" w:type="dxa"/>
          </w:tcPr>
          <w:p w14:paraId="53BC3A2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77104328" w14:textId="77777777" w:rsidR="00A42828" w:rsidRPr="000E16A2" w:rsidRDefault="00A42828" w:rsidP="00883938">
            <w:pPr>
              <w:jc w:val="center"/>
              <w:rPr>
                <w:sz w:val="24"/>
                <w:szCs w:val="24"/>
              </w:rPr>
            </w:pPr>
            <w:r w:rsidRPr="000E16A2">
              <w:rPr>
                <w:sz w:val="24"/>
                <w:szCs w:val="24"/>
              </w:rPr>
              <w:t>98 000</w:t>
            </w:r>
          </w:p>
        </w:tc>
      </w:tr>
      <w:tr w:rsidR="00A42828" w:rsidRPr="000E16A2" w14:paraId="7D391907" w14:textId="77777777" w:rsidTr="00883938">
        <w:trPr>
          <w:trHeight w:val="137"/>
        </w:trPr>
        <w:tc>
          <w:tcPr>
            <w:tcW w:w="773" w:type="dxa"/>
            <w:vMerge/>
          </w:tcPr>
          <w:p w14:paraId="3D2CDCFA" w14:textId="77777777" w:rsidR="00A42828" w:rsidRPr="000E16A2" w:rsidRDefault="00A42828" w:rsidP="00833ECE">
            <w:pPr>
              <w:numPr>
                <w:ilvl w:val="0"/>
                <w:numId w:val="38"/>
              </w:numPr>
              <w:contextualSpacing/>
              <w:rPr>
                <w:sz w:val="24"/>
                <w:szCs w:val="24"/>
              </w:rPr>
            </w:pPr>
          </w:p>
        </w:tc>
        <w:tc>
          <w:tcPr>
            <w:tcW w:w="2701" w:type="dxa"/>
            <w:vMerge/>
          </w:tcPr>
          <w:p w14:paraId="7D26279A" w14:textId="77777777" w:rsidR="00A42828" w:rsidRPr="000E16A2" w:rsidRDefault="00A42828" w:rsidP="00A42828">
            <w:pPr>
              <w:rPr>
                <w:sz w:val="24"/>
                <w:szCs w:val="24"/>
              </w:rPr>
            </w:pPr>
          </w:p>
        </w:tc>
        <w:tc>
          <w:tcPr>
            <w:tcW w:w="2495" w:type="dxa"/>
            <w:vMerge/>
          </w:tcPr>
          <w:p w14:paraId="3BCA3568" w14:textId="77777777" w:rsidR="00A42828" w:rsidRPr="000E16A2" w:rsidRDefault="00A42828" w:rsidP="00A42828">
            <w:pPr>
              <w:rPr>
                <w:sz w:val="24"/>
                <w:szCs w:val="24"/>
              </w:rPr>
            </w:pPr>
          </w:p>
        </w:tc>
        <w:tc>
          <w:tcPr>
            <w:tcW w:w="1626" w:type="dxa"/>
            <w:vMerge/>
          </w:tcPr>
          <w:p w14:paraId="576FB75D" w14:textId="77777777" w:rsidR="00A42828" w:rsidRPr="000E16A2" w:rsidRDefault="00A42828" w:rsidP="00A42828">
            <w:pPr>
              <w:rPr>
                <w:sz w:val="24"/>
                <w:szCs w:val="24"/>
              </w:rPr>
            </w:pPr>
          </w:p>
        </w:tc>
        <w:tc>
          <w:tcPr>
            <w:tcW w:w="4180" w:type="dxa"/>
          </w:tcPr>
          <w:p w14:paraId="73DA49CB"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184DD6E0" w14:textId="77777777" w:rsidR="00A42828" w:rsidRPr="000E16A2" w:rsidRDefault="00A42828" w:rsidP="00883938">
            <w:pPr>
              <w:jc w:val="center"/>
              <w:rPr>
                <w:sz w:val="24"/>
                <w:szCs w:val="24"/>
              </w:rPr>
            </w:pPr>
            <w:r w:rsidRPr="000E16A2">
              <w:rPr>
                <w:sz w:val="24"/>
                <w:szCs w:val="24"/>
              </w:rPr>
              <w:t>38 000</w:t>
            </w:r>
          </w:p>
        </w:tc>
      </w:tr>
      <w:tr w:rsidR="00A42828" w:rsidRPr="000E16A2" w14:paraId="696B2657" w14:textId="77777777" w:rsidTr="00883938">
        <w:trPr>
          <w:trHeight w:val="137"/>
        </w:trPr>
        <w:tc>
          <w:tcPr>
            <w:tcW w:w="773" w:type="dxa"/>
            <w:vMerge/>
          </w:tcPr>
          <w:p w14:paraId="12821097" w14:textId="77777777" w:rsidR="00A42828" w:rsidRPr="000E16A2" w:rsidRDefault="00A42828" w:rsidP="00833ECE">
            <w:pPr>
              <w:numPr>
                <w:ilvl w:val="0"/>
                <w:numId w:val="38"/>
              </w:numPr>
              <w:contextualSpacing/>
              <w:rPr>
                <w:sz w:val="24"/>
                <w:szCs w:val="24"/>
              </w:rPr>
            </w:pPr>
          </w:p>
        </w:tc>
        <w:tc>
          <w:tcPr>
            <w:tcW w:w="2701" w:type="dxa"/>
            <w:vMerge/>
          </w:tcPr>
          <w:p w14:paraId="22C32BD3" w14:textId="77777777" w:rsidR="00A42828" w:rsidRPr="000E16A2" w:rsidRDefault="00A42828" w:rsidP="00A42828">
            <w:pPr>
              <w:rPr>
                <w:sz w:val="24"/>
                <w:szCs w:val="24"/>
              </w:rPr>
            </w:pPr>
          </w:p>
        </w:tc>
        <w:tc>
          <w:tcPr>
            <w:tcW w:w="2495" w:type="dxa"/>
            <w:vMerge/>
          </w:tcPr>
          <w:p w14:paraId="3475159F" w14:textId="77777777" w:rsidR="00A42828" w:rsidRPr="000E16A2" w:rsidRDefault="00A42828" w:rsidP="00A42828">
            <w:pPr>
              <w:rPr>
                <w:sz w:val="24"/>
                <w:szCs w:val="24"/>
              </w:rPr>
            </w:pPr>
          </w:p>
        </w:tc>
        <w:tc>
          <w:tcPr>
            <w:tcW w:w="1626" w:type="dxa"/>
            <w:vMerge/>
          </w:tcPr>
          <w:p w14:paraId="0ACB31AF" w14:textId="77777777" w:rsidR="00A42828" w:rsidRPr="000E16A2" w:rsidRDefault="00A42828" w:rsidP="00A42828">
            <w:pPr>
              <w:rPr>
                <w:sz w:val="24"/>
                <w:szCs w:val="24"/>
              </w:rPr>
            </w:pPr>
          </w:p>
        </w:tc>
        <w:tc>
          <w:tcPr>
            <w:tcW w:w="4180" w:type="dxa"/>
          </w:tcPr>
          <w:p w14:paraId="303DAD8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49374BFE" w14:textId="77777777" w:rsidR="00A42828" w:rsidRPr="000E16A2" w:rsidRDefault="00A42828" w:rsidP="00883938">
            <w:pPr>
              <w:jc w:val="center"/>
              <w:rPr>
                <w:sz w:val="24"/>
                <w:szCs w:val="24"/>
              </w:rPr>
            </w:pPr>
            <w:r w:rsidRPr="000E16A2">
              <w:rPr>
                <w:sz w:val="24"/>
                <w:szCs w:val="24"/>
              </w:rPr>
              <w:t>140 800</w:t>
            </w:r>
          </w:p>
        </w:tc>
      </w:tr>
      <w:tr w:rsidR="00A42828" w:rsidRPr="000E16A2" w14:paraId="6BA681A1" w14:textId="77777777" w:rsidTr="00883938">
        <w:trPr>
          <w:trHeight w:val="137"/>
        </w:trPr>
        <w:tc>
          <w:tcPr>
            <w:tcW w:w="773" w:type="dxa"/>
            <w:vMerge/>
          </w:tcPr>
          <w:p w14:paraId="4EAAB3FE" w14:textId="77777777" w:rsidR="00A42828" w:rsidRPr="000E16A2" w:rsidRDefault="00A42828" w:rsidP="00833ECE">
            <w:pPr>
              <w:numPr>
                <w:ilvl w:val="0"/>
                <w:numId w:val="38"/>
              </w:numPr>
              <w:contextualSpacing/>
              <w:rPr>
                <w:sz w:val="24"/>
                <w:szCs w:val="24"/>
              </w:rPr>
            </w:pPr>
          </w:p>
        </w:tc>
        <w:tc>
          <w:tcPr>
            <w:tcW w:w="2701" w:type="dxa"/>
            <w:vMerge/>
          </w:tcPr>
          <w:p w14:paraId="05C7EFB1" w14:textId="77777777" w:rsidR="00A42828" w:rsidRPr="000E16A2" w:rsidRDefault="00A42828" w:rsidP="00A42828">
            <w:pPr>
              <w:rPr>
                <w:sz w:val="24"/>
                <w:szCs w:val="24"/>
              </w:rPr>
            </w:pPr>
          </w:p>
        </w:tc>
        <w:tc>
          <w:tcPr>
            <w:tcW w:w="2495" w:type="dxa"/>
            <w:vMerge/>
          </w:tcPr>
          <w:p w14:paraId="624319AA" w14:textId="77777777" w:rsidR="00A42828" w:rsidRPr="000E16A2" w:rsidRDefault="00A42828" w:rsidP="00A42828">
            <w:pPr>
              <w:rPr>
                <w:sz w:val="24"/>
                <w:szCs w:val="24"/>
              </w:rPr>
            </w:pPr>
          </w:p>
        </w:tc>
        <w:tc>
          <w:tcPr>
            <w:tcW w:w="1626" w:type="dxa"/>
            <w:vMerge/>
          </w:tcPr>
          <w:p w14:paraId="433C69B9" w14:textId="77777777" w:rsidR="00A42828" w:rsidRPr="000E16A2" w:rsidRDefault="00A42828" w:rsidP="00A42828">
            <w:pPr>
              <w:rPr>
                <w:sz w:val="24"/>
                <w:szCs w:val="24"/>
              </w:rPr>
            </w:pPr>
          </w:p>
        </w:tc>
        <w:tc>
          <w:tcPr>
            <w:tcW w:w="4180" w:type="dxa"/>
          </w:tcPr>
          <w:p w14:paraId="7FB0A54F"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36C2D65D" w14:textId="77777777" w:rsidR="00A42828" w:rsidRPr="000E16A2" w:rsidRDefault="00A42828" w:rsidP="00883938">
            <w:pPr>
              <w:jc w:val="center"/>
              <w:rPr>
                <w:sz w:val="24"/>
                <w:szCs w:val="24"/>
              </w:rPr>
            </w:pPr>
            <w:r w:rsidRPr="000E16A2">
              <w:rPr>
                <w:sz w:val="24"/>
                <w:szCs w:val="24"/>
              </w:rPr>
              <w:t xml:space="preserve">Периодическое, 80 % времени смены, нахождение в неудобном и (или) фиксированном положении; периодическое, 15 % времени рабочего дня </w:t>
            </w:r>
            <w:r w:rsidRPr="000E16A2">
              <w:rPr>
                <w:sz w:val="24"/>
                <w:szCs w:val="24"/>
              </w:rPr>
              <w:lastRenderedPageBreak/>
              <w:t>(смены), пребывание в вынужденном положении. Нахождение в положении «стоя» 90 % времени рабочего дня (смены). Нахождение в положении «сидя» без перерывов 10 % времени рабочего дня (смены)</w:t>
            </w:r>
          </w:p>
        </w:tc>
      </w:tr>
      <w:tr w:rsidR="00A42828" w:rsidRPr="000E16A2" w14:paraId="24FB00DE" w14:textId="77777777" w:rsidTr="00883938">
        <w:trPr>
          <w:trHeight w:val="137"/>
        </w:trPr>
        <w:tc>
          <w:tcPr>
            <w:tcW w:w="773" w:type="dxa"/>
            <w:vMerge/>
          </w:tcPr>
          <w:p w14:paraId="6DC7E124" w14:textId="77777777" w:rsidR="00A42828" w:rsidRPr="000E16A2" w:rsidRDefault="00A42828" w:rsidP="00833ECE">
            <w:pPr>
              <w:numPr>
                <w:ilvl w:val="0"/>
                <w:numId w:val="38"/>
              </w:numPr>
              <w:contextualSpacing/>
              <w:rPr>
                <w:sz w:val="24"/>
                <w:szCs w:val="24"/>
              </w:rPr>
            </w:pPr>
          </w:p>
        </w:tc>
        <w:tc>
          <w:tcPr>
            <w:tcW w:w="2701" w:type="dxa"/>
            <w:vMerge/>
          </w:tcPr>
          <w:p w14:paraId="28151266" w14:textId="77777777" w:rsidR="00A42828" w:rsidRPr="000E16A2" w:rsidRDefault="00A42828" w:rsidP="00A42828">
            <w:pPr>
              <w:rPr>
                <w:sz w:val="24"/>
                <w:szCs w:val="24"/>
              </w:rPr>
            </w:pPr>
          </w:p>
        </w:tc>
        <w:tc>
          <w:tcPr>
            <w:tcW w:w="2495" w:type="dxa"/>
            <w:vMerge/>
          </w:tcPr>
          <w:p w14:paraId="4B6F9152" w14:textId="77777777" w:rsidR="00A42828" w:rsidRPr="000E16A2" w:rsidRDefault="00A42828" w:rsidP="00A42828">
            <w:pPr>
              <w:rPr>
                <w:sz w:val="24"/>
                <w:szCs w:val="24"/>
              </w:rPr>
            </w:pPr>
          </w:p>
        </w:tc>
        <w:tc>
          <w:tcPr>
            <w:tcW w:w="1626" w:type="dxa"/>
            <w:vMerge/>
          </w:tcPr>
          <w:p w14:paraId="1226CE75" w14:textId="77777777" w:rsidR="00A42828" w:rsidRPr="000E16A2" w:rsidRDefault="00A42828" w:rsidP="00A42828">
            <w:pPr>
              <w:rPr>
                <w:sz w:val="24"/>
                <w:szCs w:val="24"/>
              </w:rPr>
            </w:pPr>
          </w:p>
        </w:tc>
        <w:tc>
          <w:tcPr>
            <w:tcW w:w="4180" w:type="dxa"/>
          </w:tcPr>
          <w:p w14:paraId="75CB25E8"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0D7A3975" w14:textId="77777777" w:rsidR="00A42828" w:rsidRPr="000E16A2" w:rsidRDefault="00A42828" w:rsidP="00883938">
            <w:pPr>
              <w:jc w:val="center"/>
              <w:rPr>
                <w:sz w:val="24"/>
                <w:szCs w:val="24"/>
              </w:rPr>
            </w:pPr>
            <w:r w:rsidRPr="000E16A2">
              <w:rPr>
                <w:sz w:val="24"/>
                <w:szCs w:val="24"/>
              </w:rPr>
              <w:t>59</w:t>
            </w:r>
          </w:p>
        </w:tc>
      </w:tr>
      <w:tr w:rsidR="00A42828" w:rsidRPr="000E16A2" w14:paraId="2C5E9AB2" w14:textId="77777777" w:rsidTr="00883938">
        <w:trPr>
          <w:trHeight w:val="137"/>
        </w:trPr>
        <w:tc>
          <w:tcPr>
            <w:tcW w:w="773" w:type="dxa"/>
            <w:vMerge/>
          </w:tcPr>
          <w:p w14:paraId="4C5D0370" w14:textId="77777777" w:rsidR="00A42828" w:rsidRPr="000E16A2" w:rsidRDefault="00A42828" w:rsidP="00833ECE">
            <w:pPr>
              <w:numPr>
                <w:ilvl w:val="0"/>
                <w:numId w:val="38"/>
              </w:numPr>
              <w:contextualSpacing/>
              <w:rPr>
                <w:sz w:val="24"/>
                <w:szCs w:val="24"/>
              </w:rPr>
            </w:pPr>
          </w:p>
        </w:tc>
        <w:tc>
          <w:tcPr>
            <w:tcW w:w="2701" w:type="dxa"/>
            <w:vMerge/>
          </w:tcPr>
          <w:p w14:paraId="2759C1C5" w14:textId="77777777" w:rsidR="00A42828" w:rsidRPr="000E16A2" w:rsidRDefault="00A42828" w:rsidP="00A42828">
            <w:pPr>
              <w:rPr>
                <w:sz w:val="24"/>
                <w:szCs w:val="24"/>
              </w:rPr>
            </w:pPr>
          </w:p>
        </w:tc>
        <w:tc>
          <w:tcPr>
            <w:tcW w:w="2495" w:type="dxa"/>
            <w:vMerge/>
          </w:tcPr>
          <w:p w14:paraId="396B737D" w14:textId="77777777" w:rsidR="00A42828" w:rsidRPr="000E16A2" w:rsidRDefault="00A42828" w:rsidP="00A42828">
            <w:pPr>
              <w:rPr>
                <w:sz w:val="24"/>
                <w:szCs w:val="24"/>
              </w:rPr>
            </w:pPr>
          </w:p>
        </w:tc>
        <w:tc>
          <w:tcPr>
            <w:tcW w:w="1626" w:type="dxa"/>
            <w:vMerge/>
          </w:tcPr>
          <w:p w14:paraId="6A3A62D7" w14:textId="77777777" w:rsidR="00A42828" w:rsidRPr="000E16A2" w:rsidRDefault="00A42828" w:rsidP="00A42828">
            <w:pPr>
              <w:rPr>
                <w:sz w:val="24"/>
                <w:szCs w:val="24"/>
              </w:rPr>
            </w:pPr>
          </w:p>
        </w:tc>
        <w:tc>
          <w:tcPr>
            <w:tcW w:w="4180" w:type="dxa"/>
          </w:tcPr>
          <w:p w14:paraId="5CEEC98A"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4FB6A180" w14:textId="77777777" w:rsidR="00A42828" w:rsidRPr="000E16A2" w:rsidRDefault="00A42828" w:rsidP="00883938">
            <w:pPr>
              <w:jc w:val="center"/>
              <w:rPr>
                <w:sz w:val="24"/>
                <w:szCs w:val="24"/>
              </w:rPr>
            </w:pPr>
            <w:r w:rsidRPr="000E16A2">
              <w:rPr>
                <w:sz w:val="24"/>
                <w:szCs w:val="24"/>
              </w:rPr>
              <w:t>8</w:t>
            </w:r>
          </w:p>
        </w:tc>
      </w:tr>
      <w:tr w:rsidR="00A42828" w:rsidRPr="000E16A2" w14:paraId="53CA79A0" w14:textId="77777777" w:rsidTr="00883938">
        <w:trPr>
          <w:trHeight w:val="137"/>
        </w:trPr>
        <w:tc>
          <w:tcPr>
            <w:tcW w:w="773" w:type="dxa"/>
            <w:vMerge/>
          </w:tcPr>
          <w:p w14:paraId="4461676B" w14:textId="77777777" w:rsidR="00A42828" w:rsidRPr="000E16A2" w:rsidRDefault="00A42828" w:rsidP="00833ECE">
            <w:pPr>
              <w:numPr>
                <w:ilvl w:val="0"/>
                <w:numId w:val="38"/>
              </w:numPr>
              <w:contextualSpacing/>
              <w:rPr>
                <w:sz w:val="24"/>
                <w:szCs w:val="24"/>
              </w:rPr>
            </w:pPr>
          </w:p>
        </w:tc>
        <w:tc>
          <w:tcPr>
            <w:tcW w:w="2701" w:type="dxa"/>
            <w:vMerge/>
          </w:tcPr>
          <w:p w14:paraId="67C95C05" w14:textId="77777777" w:rsidR="00A42828" w:rsidRPr="000E16A2" w:rsidRDefault="00A42828" w:rsidP="00A42828">
            <w:pPr>
              <w:rPr>
                <w:sz w:val="24"/>
                <w:szCs w:val="24"/>
              </w:rPr>
            </w:pPr>
          </w:p>
        </w:tc>
        <w:tc>
          <w:tcPr>
            <w:tcW w:w="2495" w:type="dxa"/>
            <w:vMerge/>
          </w:tcPr>
          <w:p w14:paraId="32DC1817" w14:textId="77777777" w:rsidR="00A42828" w:rsidRPr="000E16A2" w:rsidRDefault="00A42828" w:rsidP="00A42828">
            <w:pPr>
              <w:rPr>
                <w:sz w:val="24"/>
                <w:szCs w:val="24"/>
              </w:rPr>
            </w:pPr>
          </w:p>
        </w:tc>
        <w:tc>
          <w:tcPr>
            <w:tcW w:w="1626" w:type="dxa"/>
            <w:vMerge/>
          </w:tcPr>
          <w:p w14:paraId="4094EFE4" w14:textId="77777777" w:rsidR="00A42828" w:rsidRPr="000E16A2" w:rsidRDefault="00A42828" w:rsidP="00A42828">
            <w:pPr>
              <w:rPr>
                <w:sz w:val="24"/>
                <w:szCs w:val="24"/>
              </w:rPr>
            </w:pPr>
          </w:p>
        </w:tc>
        <w:tc>
          <w:tcPr>
            <w:tcW w:w="4180" w:type="dxa"/>
          </w:tcPr>
          <w:p w14:paraId="2CC3C6E2"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6DB1A9C2" w14:textId="77777777" w:rsidR="00A42828" w:rsidRPr="000E16A2" w:rsidRDefault="00A42828" w:rsidP="00883938">
            <w:pPr>
              <w:jc w:val="center"/>
              <w:rPr>
                <w:sz w:val="24"/>
                <w:szCs w:val="24"/>
              </w:rPr>
            </w:pPr>
            <w:r w:rsidRPr="000E16A2">
              <w:rPr>
                <w:sz w:val="24"/>
                <w:szCs w:val="24"/>
              </w:rPr>
              <w:t>–</w:t>
            </w:r>
          </w:p>
        </w:tc>
      </w:tr>
      <w:tr w:rsidR="00A42828" w:rsidRPr="000E16A2" w14:paraId="0773510A" w14:textId="77777777" w:rsidTr="00883938">
        <w:trPr>
          <w:trHeight w:val="137"/>
        </w:trPr>
        <w:tc>
          <w:tcPr>
            <w:tcW w:w="773" w:type="dxa"/>
            <w:vMerge/>
          </w:tcPr>
          <w:p w14:paraId="19A8DC99" w14:textId="77777777" w:rsidR="00A42828" w:rsidRPr="000E16A2" w:rsidRDefault="00A42828" w:rsidP="00833ECE">
            <w:pPr>
              <w:numPr>
                <w:ilvl w:val="0"/>
                <w:numId w:val="38"/>
              </w:numPr>
              <w:contextualSpacing/>
              <w:rPr>
                <w:sz w:val="24"/>
                <w:szCs w:val="24"/>
              </w:rPr>
            </w:pPr>
          </w:p>
        </w:tc>
        <w:tc>
          <w:tcPr>
            <w:tcW w:w="2701" w:type="dxa"/>
            <w:vMerge/>
          </w:tcPr>
          <w:p w14:paraId="7E239B84" w14:textId="77777777" w:rsidR="00A42828" w:rsidRPr="000E16A2" w:rsidRDefault="00A42828" w:rsidP="00A42828">
            <w:pPr>
              <w:rPr>
                <w:sz w:val="24"/>
                <w:szCs w:val="24"/>
              </w:rPr>
            </w:pPr>
          </w:p>
        </w:tc>
        <w:tc>
          <w:tcPr>
            <w:tcW w:w="2495" w:type="dxa"/>
            <w:vMerge/>
          </w:tcPr>
          <w:p w14:paraId="37121129" w14:textId="77777777" w:rsidR="00A42828" w:rsidRPr="000E16A2" w:rsidRDefault="00A42828" w:rsidP="00A42828">
            <w:pPr>
              <w:rPr>
                <w:sz w:val="24"/>
                <w:szCs w:val="24"/>
              </w:rPr>
            </w:pPr>
          </w:p>
        </w:tc>
        <w:tc>
          <w:tcPr>
            <w:tcW w:w="1626" w:type="dxa"/>
            <w:vMerge/>
          </w:tcPr>
          <w:p w14:paraId="4B2935A0" w14:textId="77777777" w:rsidR="00A42828" w:rsidRPr="000E16A2" w:rsidRDefault="00A42828" w:rsidP="00A42828">
            <w:pPr>
              <w:rPr>
                <w:sz w:val="24"/>
                <w:szCs w:val="24"/>
              </w:rPr>
            </w:pPr>
          </w:p>
        </w:tc>
        <w:tc>
          <w:tcPr>
            <w:tcW w:w="4180" w:type="dxa"/>
          </w:tcPr>
          <w:p w14:paraId="06FB0BE7"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6804490C" w14:textId="77777777" w:rsidR="00A42828" w:rsidRPr="000E16A2" w:rsidRDefault="00A42828" w:rsidP="00883938">
            <w:pPr>
              <w:jc w:val="center"/>
              <w:rPr>
                <w:sz w:val="24"/>
                <w:szCs w:val="24"/>
              </w:rPr>
            </w:pPr>
            <w:r w:rsidRPr="000E16A2">
              <w:rPr>
                <w:sz w:val="24"/>
                <w:szCs w:val="24"/>
              </w:rPr>
              <w:t>15</w:t>
            </w:r>
          </w:p>
        </w:tc>
      </w:tr>
      <w:tr w:rsidR="00A42828" w:rsidRPr="000E16A2" w14:paraId="55F7FC96" w14:textId="77777777" w:rsidTr="00883938">
        <w:trPr>
          <w:trHeight w:val="137"/>
        </w:trPr>
        <w:tc>
          <w:tcPr>
            <w:tcW w:w="773" w:type="dxa"/>
            <w:vMerge/>
          </w:tcPr>
          <w:p w14:paraId="6DF8B3E3" w14:textId="77777777" w:rsidR="00A42828" w:rsidRPr="000E16A2" w:rsidRDefault="00A42828" w:rsidP="00833ECE">
            <w:pPr>
              <w:numPr>
                <w:ilvl w:val="0"/>
                <w:numId w:val="38"/>
              </w:numPr>
              <w:contextualSpacing/>
              <w:rPr>
                <w:sz w:val="24"/>
                <w:szCs w:val="24"/>
              </w:rPr>
            </w:pPr>
          </w:p>
        </w:tc>
        <w:tc>
          <w:tcPr>
            <w:tcW w:w="2701" w:type="dxa"/>
            <w:vMerge/>
          </w:tcPr>
          <w:p w14:paraId="791A01B3" w14:textId="77777777" w:rsidR="00A42828" w:rsidRPr="000E16A2" w:rsidRDefault="00A42828" w:rsidP="00A42828">
            <w:pPr>
              <w:rPr>
                <w:sz w:val="24"/>
                <w:szCs w:val="24"/>
              </w:rPr>
            </w:pPr>
          </w:p>
        </w:tc>
        <w:tc>
          <w:tcPr>
            <w:tcW w:w="2495" w:type="dxa"/>
            <w:vMerge/>
          </w:tcPr>
          <w:p w14:paraId="75C02224" w14:textId="77777777" w:rsidR="00A42828" w:rsidRPr="000E16A2" w:rsidRDefault="00A42828" w:rsidP="00A42828">
            <w:pPr>
              <w:rPr>
                <w:sz w:val="24"/>
                <w:szCs w:val="24"/>
              </w:rPr>
            </w:pPr>
          </w:p>
        </w:tc>
        <w:tc>
          <w:tcPr>
            <w:tcW w:w="1626" w:type="dxa"/>
            <w:vMerge/>
          </w:tcPr>
          <w:p w14:paraId="66EAB17E" w14:textId="77777777" w:rsidR="00A42828" w:rsidRPr="000E16A2" w:rsidRDefault="00A42828" w:rsidP="00A42828">
            <w:pPr>
              <w:rPr>
                <w:sz w:val="24"/>
                <w:szCs w:val="24"/>
              </w:rPr>
            </w:pPr>
          </w:p>
        </w:tc>
        <w:tc>
          <w:tcPr>
            <w:tcW w:w="4180" w:type="dxa"/>
          </w:tcPr>
          <w:p w14:paraId="54A816B3"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4F7BA865" w14:textId="77777777" w:rsidR="00A42828" w:rsidRPr="000E16A2" w:rsidRDefault="00A42828" w:rsidP="00883938">
            <w:pPr>
              <w:jc w:val="center"/>
              <w:rPr>
                <w:sz w:val="24"/>
                <w:szCs w:val="24"/>
              </w:rPr>
            </w:pPr>
            <w:r w:rsidRPr="000E16A2">
              <w:rPr>
                <w:sz w:val="24"/>
                <w:szCs w:val="24"/>
              </w:rPr>
              <w:t>4</w:t>
            </w:r>
          </w:p>
        </w:tc>
      </w:tr>
      <w:tr w:rsidR="00A42828" w:rsidRPr="000E16A2" w14:paraId="6830EAB6" w14:textId="77777777" w:rsidTr="00883938">
        <w:trPr>
          <w:trHeight w:val="137"/>
        </w:trPr>
        <w:tc>
          <w:tcPr>
            <w:tcW w:w="773" w:type="dxa"/>
            <w:vMerge/>
          </w:tcPr>
          <w:p w14:paraId="25A1F4CA" w14:textId="77777777" w:rsidR="00A42828" w:rsidRPr="000E16A2" w:rsidRDefault="00A42828" w:rsidP="00833ECE">
            <w:pPr>
              <w:numPr>
                <w:ilvl w:val="0"/>
                <w:numId w:val="38"/>
              </w:numPr>
              <w:contextualSpacing/>
              <w:rPr>
                <w:sz w:val="24"/>
                <w:szCs w:val="24"/>
              </w:rPr>
            </w:pPr>
          </w:p>
        </w:tc>
        <w:tc>
          <w:tcPr>
            <w:tcW w:w="2701" w:type="dxa"/>
            <w:vMerge/>
          </w:tcPr>
          <w:p w14:paraId="5138AB3E" w14:textId="77777777" w:rsidR="00A42828" w:rsidRPr="000E16A2" w:rsidRDefault="00A42828" w:rsidP="00A42828">
            <w:pPr>
              <w:rPr>
                <w:sz w:val="24"/>
                <w:szCs w:val="24"/>
              </w:rPr>
            </w:pPr>
          </w:p>
        </w:tc>
        <w:tc>
          <w:tcPr>
            <w:tcW w:w="2495" w:type="dxa"/>
            <w:vMerge/>
          </w:tcPr>
          <w:p w14:paraId="060E5CC4" w14:textId="77777777" w:rsidR="00A42828" w:rsidRPr="000E16A2" w:rsidRDefault="00A42828" w:rsidP="00A42828">
            <w:pPr>
              <w:rPr>
                <w:sz w:val="24"/>
                <w:szCs w:val="24"/>
              </w:rPr>
            </w:pPr>
          </w:p>
        </w:tc>
        <w:tc>
          <w:tcPr>
            <w:tcW w:w="1626" w:type="dxa"/>
            <w:vMerge/>
          </w:tcPr>
          <w:p w14:paraId="70098C9D" w14:textId="77777777" w:rsidR="00A42828" w:rsidRPr="000E16A2" w:rsidRDefault="00A42828" w:rsidP="00A42828">
            <w:pPr>
              <w:rPr>
                <w:sz w:val="24"/>
                <w:szCs w:val="24"/>
              </w:rPr>
            </w:pPr>
          </w:p>
        </w:tc>
        <w:tc>
          <w:tcPr>
            <w:tcW w:w="4180" w:type="dxa"/>
            <w:vAlign w:val="center"/>
          </w:tcPr>
          <w:p w14:paraId="396452D4"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58CA6927" w14:textId="77777777" w:rsidR="00A42828" w:rsidRPr="000E16A2" w:rsidRDefault="00A42828" w:rsidP="00883938">
            <w:pPr>
              <w:jc w:val="center"/>
              <w:rPr>
                <w:sz w:val="24"/>
                <w:szCs w:val="24"/>
              </w:rPr>
            </w:pPr>
            <w:r w:rsidRPr="000E16A2">
              <w:rPr>
                <w:sz w:val="24"/>
                <w:szCs w:val="24"/>
              </w:rPr>
              <w:t>82</w:t>
            </w:r>
          </w:p>
        </w:tc>
      </w:tr>
      <w:tr w:rsidR="00A42828" w:rsidRPr="000E16A2" w14:paraId="12DDD84E" w14:textId="77777777" w:rsidTr="00883938">
        <w:trPr>
          <w:trHeight w:val="703"/>
        </w:trPr>
        <w:tc>
          <w:tcPr>
            <w:tcW w:w="773" w:type="dxa"/>
            <w:vMerge w:val="restart"/>
          </w:tcPr>
          <w:p w14:paraId="37A93763" w14:textId="77777777" w:rsidR="00A42828" w:rsidRPr="000E16A2" w:rsidRDefault="00A42828" w:rsidP="00833ECE">
            <w:pPr>
              <w:numPr>
                <w:ilvl w:val="0"/>
                <w:numId w:val="38"/>
              </w:numPr>
              <w:contextualSpacing/>
              <w:rPr>
                <w:sz w:val="24"/>
                <w:szCs w:val="24"/>
              </w:rPr>
            </w:pPr>
          </w:p>
        </w:tc>
        <w:tc>
          <w:tcPr>
            <w:tcW w:w="2701" w:type="dxa"/>
            <w:vMerge w:val="restart"/>
          </w:tcPr>
          <w:p w14:paraId="71BEA0B0" w14:textId="77777777" w:rsidR="00A42828" w:rsidRPr="000E16A2" w:rsidRDefault="00A42828" w:rsidP="00A42828">
            <w:pPr>
              <w:rPr>
                <w:sz w:val="24"/>
                <w:szCs w:val="24"/>
              </w:rPr>
            </w:pPr>
            <w:r w:rsidRPr="000E16A2">
              <w:rPr>
                <w:sz w:val="24"/>
                <w:szCs w:val="24"/>
              </w:rPr>
              <w:t>Станочник деревообрабатывающих станков</w:t>
            </w:r>
          </w:p>
        </w:tc>
        <w:tc>
          <w:tcPr>
            <w:tcW w:w="2495" w:type="dxa"/>
            <w:vMerge w:val="restart"/>
          </w:tcPr>
          <w:p w14:paraId="392763F8" w14:textId="77777777" w:rsidR="00A42828" w:rsidRPr="000E16A2" w:rsidRDefault="00A42828" w:rsidP="00A42828">
            <w:pPr>
              <w:rPr>
                <w:sz w:val="24"/>
                <w:szCs w:val="24"/>
              </w:rPr>
            </w:pPr>
            <w:r w:rsidRPr="000E16A2">
              <w:rPr>
                <w:sz w:val="24"/>
                <w:szCs w:val="24"/>
              </w:rPr>
              <w:t xml:space="preserve">Станок вертикально-сверлильный; </w:t>
            </w:r>
          </w:p>
          <w:p w14:paraId="3732E774" w14:textId="77777777" w:rsidR="00A42828" w:rsidRPr="000E16A2" w:rsidRDefault="00A42828" w:rsidP="00A42828">
            <w:pPr>
              <w:rPr>
                <w:sz w:val="24"/>
                <w:szCs w:val="24"/>
              </w:rPr>
            </w:pPr>
            <w:r w:rsidRPr="000E16A2">
              <w:rPr>
                <w:sz w:val="24"/>
                <w:szCs w:val="24"/>
              </w:rPr>
              <w:lastRenderedPageBreak/>
              <w:t xml:space="preserve">кран-штабелер г/п 3,2 т; </w:t>
            </w:r>
          </w:p>
          <w:p w14:paraId="36E6161F" w14:textId="77777777" w:rsidR="00A42828" w:rsidRPr="000E16A2" w:rsidRDefault="00A42828" w:rsidP="00A42828">
            <w:pPr>
              <w:rPr>
                <w:sz w:val="24"/>
                <w:szCs w:val="24"/>
              </w:rPr>
            </w:pPr>
            <w:r w:rsidRPr="000E16A2">
              <w:rPr>
                <w:sz w:val="24"/>
                <w:szCs w:val="24"/>
              </w:rPr>
              <w:t xml:space="preserve">станок фуговальный; </w:t>
            </w:r>
          </w:p>
          <w:p w14:paraId="33EB79F4" w14:textId="77777777" w:rsidR="00A42828" w:rsidRPr="000E16A2" w:rsidRDefault="00A42828" w:rsidP="00A42828">
            <w:pPr>
              <w:rPr>
                <w:sz w:val="24"/>
                <w:szCs w:val="24"/>
              </w:rPr>
            </w:pPr>
            <w:r w:rsidRPr="000E16A2">
              <w:rPr>
                <w:sz w:val="24"/>
                <w:szCs w:val="24"/>
              </w:rPr>
              <w:t xml:space="preserve">станок прирезной; </w:t>
            </w:r>
          </w:p>
          <w:p w14:paraId="6BB2658C" w14:textId="77777777" w:rsidR="00A42828" w:rsidRPr="000E16A2" w:rsidRDefault="00A42828" w:rsidP="00A42828">
            <w:pPr>
              <w:rPr>
                <w:sz w:val="24"/>
                <w:szCs w:val="24"/>
              </w:rPr>
            </w:pPr>
            <w:r w:rsidRPr="000E16A2">
              <w:rPr>
                <w:sz w:val="24"/>
                <w:szCs w:val="24"/>
              </w:rPr>
              <w:t xml:space="preserve">пила циркулярно-маятниковая; </w:t>
            </w:r>
          </w:p>
          <w:p w14:paraId="35EE98E2" w14:textId="77777777" w:rsidR="00A42828" w:rsidRPr="000E16A2" w:rsidRDefault="00A42828" w:rsidP="00A42828">
            <w:pPr>
              <w:rPr>
                <w:sz w:val="24"/>
                <w:szCs w:val="24"/>
              </w:rPr>
            </w:pPr>
            <w:r w:rsidRPr="000E16A2">
              <w:rPr>
                <w:sz w:val="24"/>
                <w:szCs w:val="24"/>
              </w:rPr>
              <w:t xml:space="preserve">станок торцовочный с прямолинейным перемещением пилы; </w:t>
            </w:r>
          </w:p>
          <w:p w14:paraId="1D6BD4AB" w14:textId="77777777" w:rsidR="00A42828" w:rsidRPr="000E16A2" w:rsidRDefault="00A42828" w:rsidP="00A42828">
            <w:pPr>
              <w:rPr>
                <w:sz w:val="24"/>
                <w:szCs w:val="24"/>
              </w:rPr>
            </w:pPr>
            <w:r w:rsidRPr="000E16A2">
              <w:rPr>
                <w:sz w:val="24"/>
                <w:szCs w:val="24"/>
              </w:rPr>
              <w:t xml:space="preserve">станок ленточнопильный вертикальный; </w:t>
            </w:r>
          </w:p>
          <w:p w14:paraId="4CCA714C" w14:textId="77777777" w:rsidR="00A42828" w:rsidRPr="000E16A2" w:rsidRDefault="00A42828" w:rsidP="00A42828">
            <w:pPr>
              <w:rPr>
                <w:sz w:val="24"/>
                <w:szCs w:val="24"/>
              </w:rPr>
            </w:pPr>
            <w:r w:rsidRPr="000E16A2">
              <w:rPr>
                <w:sz w:val="24"/>
                <w:szCs w:val="24"/>
              </w:rPr>
              <w:t xml:space="preserve">ручной слесарный инструмент; </w:t>
            </w:r>
          </w:p>
          <w:p w14:paraId="0D694DE6" w14:textId="77777777" w:rsidR="00A42828" w:rsidRPr="000E16A2" w:rsidRDefault="00A42828" w:rsidP="00A42828">
            <w:pPr>
              <w:rPr>
                <w:sz w:val="24"/>
                <w:szCs w:val="24"/>
              </w:rPr>
            </w:pPr>
            <w:r w:rsidRPr="000E16A2">
              <w:rPr>
                <w:sz w:val="24"/>
                <w:szCs w:val="24"/>
              </w:rPr>
              <w:t xml:space="preserve">измерительный инструмент;                                                                                                                   </w:t>
            </w:r>
          </w:p>
          <w:p w14:paraId="1BDE2981" w14:textId="77777777" w:rsidR="00A42828" w:rsidRPr="000E16A2" w:rsidRDefault="00A42828" w:rsidP="00A42828">
            <w:pPr>
              <w:rPr>
                <w:sz w:val="24"/>
                <w:szCs w:val="24"/>
              </w:rPr>
            </w:pPr>
            <w:r w:rsidRPr="000E16A2">
              <w:rPr>
                <w:sz w:val="24"/>
                <w:szCs w:val="24"/>
              </w:rPr>
              <w:t xml:space="preserve">электродрель; </w:t>
            </w:r>
          </w:p>
          <w:p w14:paraId="34EAEF23" w14:textId="77777777" w:rsidR="00A42828" w:rsidRPr="000E16A2" w:rsidRDefault="00A42828" w:rsidP="00A42828">
            <w:pPr>
              <w:rPr>
                <w:sz w:val="24"/>
                <w:szCs w:val="24"/>
              </w:rPr>
            </w:pPr>
            <w:r w:rsidRPr="000E16A2">
              <w:rPr>
                <w:sz w:val="24"/>
                <w:szCs w:val="24"/>
              </w:rPr>
              <w:t xml:space="preserve">пневматический гвоздезабивной инструмент;  </w:t>
            </w:r>
          </w:p>
          <w:p w14:paraId="33E4F12D" w14:textId="77777777" w:rsidR="00A42828" w:rsidRPr="000E16A2" w:rsidRDefault="00A42828" w:rsidP="00A42828">
            <w:pPr>
              <w:rPr>
                <w:sz w:val="24"/>
                <w:szCs w:val="24"/>
              </w:rPr>
            </w:pPr>
            <w:r w:rsidRPr="000E16A2">
              <w:rPr>
                <w:sz w:val="24"/>
                <w:szCs w:val="24"/>
              </w:rPr>
              <w:t xml:space="preserve">настольная циркулярная пила </w:t>
            </w:r>
          </w:p>
        </w:tc>
        <w:tc>
          <w:tcPr>
            <w:tcW w:w="1626" w:type="dxa"/>
            <w:vMerge w:val="restart"/>
          </w:tcPr>
          <w:p w14:paraId="71050E8E" w14:textId="77777777" w:rsidR="00A42828" w:rsidRPr="000E16A2" w:rsidRDefault="00A42828" w:rsidP="00A42828">
            <w:pPr>
              <w:rPr>
                <w:sz w:val="24"/>
                <w:szCs w:val="24"/>
              </w:rPr>
            </w:pPr>
            <w:r w:rsidRPr="000E16A2">
              <w:rPr>
                <w:sz w:val="24"/>
                <w:szCs w:val="24"/>
              </w:rPr>
              <w:lastRenderedPageBreak/>
              <w:t>Мужчина</w:t>
            </w:r>
          </w:p>
        </w:tc>
        <w:tc>
          <w:tcPr>
            <w:tcW w:w="4180" w:type="dxa"/>
          </w:tcPr>
          <w:p w14:paraId="6A0C5B2A"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77124494" w14:textId="77777777" w:rsidR="00A42828" w:rsidRPr="000E16A2" w:rsidRDefault="00A42828" w:rsidP="00883938">
            <w:pPr>
              <w:jc w:val="center"/>
              <w:rPr>
                <w:sz w:val="24"/>
                <w:szCs w:val="24"/>
              </w:rPr>
            </w:pPr>
            <w:r w:rsidRPr="000E16A2">
              <w:rPr>
                <w:sz w:val="24"/>
                <w:szCs w:val="24"/>
              </w:rPr>
              <w:t>9560</w:t>
            </w:r>
          </w:p>
        </w:tc>
      </w:tr>
      <w:tr w:rsidR="00A42828" w:rsidRPr="000E16A2" w14:paraId="36257BDA" w14:textId="77777777" w:rsidTr="00883938">
        <w:trPr>
          <w:trHeight w:val="680"/>
        </w:trPr>
        <w:tc>
          <w:tcPr>
            <w:tcW w:w="773" w:type="dxa"/>
            <w:vMerge/>
          </w:tcPr>
          <w:p w14:paraId="63BFE999" w14:textId="77777777" w:rsidR="00A42828" w:rsidRPr="000E16A2" w:rsidRDefault="00A42828" w:rsidP="00833ECE">
            <w:pPr>
              <w:numPr>
                <w:ilvl w:val="0"/>
                <w:numId w:val="38"/>
              </w:numPr>
              <w:contextualSpacing/>
              <w:rPr>
                <w:sz w:val="24"/>
                <w:szCs w:val="24"/>
              </w:rPr>
            </w:pPr>
          </w:p>
        </w:tc>
        <w:tc>
          <w:tcPr>
            <w:tcW w:w="2701" w:type="dxa"/>
            <w:vMerge/>
          </w:tcPr>
          <w:p w14:paraId="54717470" w14:textId="77777777" w:rsidR="00A42828" w:rsidRPr="000E16A2" w:rsidRDefault="00A42828" w:rsidP="00A42828">
            <w:pPr>
              <w:rPr>
                <w:sz w:val="24"/>
                <w:szCs w:val="24"/>
              </w:rPr>
            </w:pPr>
          </w:p>
        </w:tc>
        <w:tc>
          <w:tcPr>
            <w:tcW w:w="2495" w:type="dxa"/>
            <w:vMerge/>
          </w:tcPr>
          <w:p w14:paraId="1F8CCF12" w14:textId="77777777" w:rsidR="00A42828" w:rsidRPr="000E16A2" w:rsidRDefault="00A42828" w:rsidP="00A42828">
            <w:pPr>
              <w:rPr>
                <w:sz w:val="24"/>
                <w:szCs w:val="24"/>
              </w:rPr>
            </w:pPr>
          </w:p>
        </w:tc>
        <w:tc>
          <w:tcPr>
            <w:tcW w:w="1626" w:type="dxa"/>
            <w:vMerge/>
          </w:tcPr>
          <w:p w14:paraId="77F0ABF8" w14:textId="77777777" w:rsidR="00A42828" w:rsidRPr="000E16A2" w:rsidRDefault="00A42828" w:rsidP="00A42828">
            <w:pPr>
              <w:rPr>
                <w:sz w:val="24"/>
                <w:szCs w:val="24"/>
              </w:rPr>
            </w:pPr>
          </w:p>
        </w:tc>
        <w:tc>
          <w:tcPr>
            <w:tcW w:w="4180" w:type="dxa"/>
          </w:tcPr>
          <w:p w14:paraId="67023F67"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5C474B6D" w14:textId="77777777" w:rsidR="00A42828" w:rsidRPr="000E16A2" w:rsidRDefault="00A42828" w:rsidP="00883938">
            <w:pPr>
              <w:jc w:val="center"/>
              <w:rPr>
                <w:sz w:val="24"/>
                <w:szCs w:val="24"/>
              </w:rPr>
            </w:pPr>
            <w:r w:rsidRPr="000E16A2">
              <w:rPr>
                <w:sz w:val="24"/>
                <w:szCs w:val="24"/>
              </w:rPr>
              <w:t>66 000</w:t>
            </w:r>
          </w:p>
        </w:tc>
      </w:tr>
      <w:tr w:rsidR="00A42828" w:rsidRPr="000E16A2" w14:paraId="7C0CB5D3" w14:textId="77777777" w:rsidTr="00883938">
        <w:trPr>
          <w:trHeight w:val="780"/>
        </w:trPr>
        <w:tc>
          <w:tcPr>
            <w:tcW w:w="773" w:type="dxa"/>
            <w:vMerge/>
          </w:tcPr>
          <w:p w14:paraId="570D1935" w14:textId="77777777" w:rsidR="00A42828" w:rsidRPr="000E16A2" w:rsidRDefault="00A42828" w:rsidP="00833ECE">
            <w:pPr>
              <w:numPr>
                <w:ilvl w:val="0"/>
                <w:numId w:val="38"/>
              </w:numPr>
              <w:contextualSpacing/>
              <w:rPr>
                <w:sz w:val="24"/>
                <w:szCs w:val="24"/>
              </w:rPr>
            </w:pPr>
          </w:p>
        </w:tc>
        <w:tc>
          <w:tcPr>
            <w:tcW w:w="2701" w:type="dxa"/>
            <w:vMerge/>
          </w:tcPr>
          <w:p w14:paraId="2C8CFD3E" w14:textId="77777777" w:rsidR="00A42828" w:rsidRPr="000E16A2" w:rsidRDefault="00A42828" w:rsidP="00A42828">
            <w:pPr>
              <w:rPr>
                <w:sz w:val="24"/>
                <w:szCs w:val="24"/>
              </w:rPr>
            </w:pPr>
          </w:p>
        </w:tc>
        <w:tc>
          <w:tcPr>
            <w:tcW w:w="2495" w:type="dxa"/>
            <w:vMerge/>
          </w:tcPr>
          <w:p w14:paraId="37DBF815" w14:textId="77777777" w:rsidR="00A42828" w:rsidRPr="000E16A2" w:rsidRDefault="00A42828" w:rsidP="00A42828">
            <w:pPr>
              <w:rPr>
                <w:sz w:val="24"/>
                <w:szCs w:val="24"/>
              </w:rPr>
            </w:pPr>
          </w:p>
        </w:tc>
        <w:tc>
          <w:tcPr>
            <w:tcW w:w="1626" w:type="dxa"/>
            <w:vMerge/>
          </w:tcPr>
          <w:p w14:paraId="0CC91F30" w14:textId="77777777" w:rsidR="00A42828" w:rsidRPr="000E16A2" w:rsidRDefault="00A42828" w:rsidP="00A42828">
            <w:pPr>
              <w:rPr>
                <w:sz w:val="24"/>
                <w:szCs w:val="24"/>
              </w:rPr>
            </w:pPr>
          </w:p>
        </w:tc>
        <w:tc>
          <w:tcPr>
            <w:tcW w:w="4180" w:type="dxa"/>
          </w:tcPr>
          <w:p w14:paraId="1ABE3AF3"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0EE82CD6" w14:textId="77777777" w:rsidR="00A42828" w:rsidRPr="000E16A2" w:rsidRDefault="00A42828" w:rsidP="00883938">
            <w:pPr>
              <w:jc w:val="center"/>
              <w:rPr>
                <w:sz w:val="24"/>
                <w:szCs w:val="24"/>
              </w:rPr>
            </w:pPr>
            <w:r w:rsidRPr="000E16A2">
              <w:rPr>
                <w:sz w:val="24"/>
                <w:szCs w:val="24"/>
              </w:rPr>
              <w:t>85 000</w:t>
            </w:r>
          </w:p>
        </w:tc>
      </w:tr>
      <w:tr w:rsidR="00A42828" w:rsidRPr="000E16A2" w14:paraId="10B888A7" w14:textId="77777777" w:rsidTr="00883938">
        <w:trPr>
          <w:trHeight w:val="988"/>
        </w:trPr>
        <w:tc>
          <w:tcPr>
            <w:tcW w:w="773" w:type="dxa"/>
            <w:vMerge/>
          </w:tcPr>
          <w:p w14:paraId="0EA866AD" w14:textId="77777777" w:rsidR="00A42828" w:rsidRPr="000E16A2" w:rsidRDefault="00A42828" w:rsidP="00833ECE">
            <w:pPr>
              <w:numPr>
                <w:ilvl w:val="0"/>
                <w:numId w:val="38"/>
              </w:numPr>
              <w:contextualSpacing/>
              <w:rPr>
                <w:sz w:val="24"/>
                <w:szCs w:val="24"/>
              </w:rPr>
            </w:pPr>
          </w:p>
        </w:tc>
        <w:tc>
          <w:tcPr>
            <w:tcW w:w="2701" w:type="dxa"/>
            <w:vMerge/>
          </w:tcPr>
          <w:p w14:paraId="6D77BA9C" w14:textId="77777777" w:rsidR="00A42828" w:rsidRPr="000E16A2" w:rsidRDefault="00A42828" w:rsidP="00A42828">
            <w:pPr>
              <w:rPr>
                <w:sz w:val="24"/>
                <w:szCs w:val="24"/>
              </w:rPr>
            </w:pPr>
          </w:p>
        </w:tc>
        <w:tc>
          <w:tcPr>
            <w:tcW w:w="2495" w:type="dxa"/>
            <w:vMerge/>
          </w:tcPr>
          <w:p w14:paraId="253EE29E" w14:textId="77777777" w:rsidR="00A42828" w:rsidRPr="000E16A2" w:rsidRDefault="00A42828" w:rsidP="00A42828">
            <w:pPr>
              <w:rPr>
                <w:sz w:val="24"/>
                <w:szCs w:val="24"/>
              </w:rPr>
            </w:pPr>
          </w:p>
        </w:tc>
        <w:tc>
          <w:tcPr>
            <w:tcW w:w="1626" w:type="dxa"/>
            <w:vMerge/>
          </w:tcPr>
          <w:p w14:paraId="78888942" w14:textId="77777777" w:rsidR="00A42828" w:rsidRPr="000E16A2" w:rsidRDefault="00A42828" w:rsidP="00A42828">
            <w:pPr>
              <w:rPr>
                <w:sz w:val="24"/>
                <w:szCs w:val="24"/>
              </w:rPr>
            </w:pPr>
          </w:p>
        </w:tc>
        <w:tc>
          <w:tcPr>
            <w:tcW w:w="4180" w:type="dxa"/>
          </w:tcPr>
          <w:p w14:paraId="29069C38"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7DA3D1E7" w14:textId="77777777" w:rsidR="00A42828" w:rsidRPr="000E16A2" w:rsidRDefault="00A42828" w:rsidP="00883938">
            <w:pPr>
              <w:jc w:val="center"/>
              <w:rPr>
                <w:sz w:val="24"/>
                <w:szCs w:val="24"/>
              </w:rPr>
            </w:pPr>
            <w:r w:rsidRPr="000E16A2">
              <w:rPr>
                <w:sz w:val="24"/>
                <w:szCs w:val="24"/>
              </w:rPr>
              <w:t>58</w:t>
            </w:r>
          </w:p>
        </w:tc>
      </w:tr>
      <w:tr w:rsidR="00A42828" w:rsidRPr="000E16A2" w14:paraId="7BA65DCB" w14:textId="77777777" w:rsidTr="00883938">
        <w:trPr>
          <w:trHeight w:val="974"/>
        </w:trPr>
        <w:tc>
          <w:tcPr>
            <w:tcW w:w="773" w:type="dxa"/>
            <w:vMerge/>
          </w:tcPr>
          <w:p w14:paraId="125F1A5B" w14:textId="77777777" w:rsidR="00A42828" w:rsidRPr="000E16A2" w:rsidRDefault="00A42828" w:rsidP="00833ECE">
            <w:pPr>
              <w:numPr>
                <w:ilvl w:val="0"/>
                <w:numId w:val="38"/>
              </w:numPr>
              <w:contextualSpacing/>
              <w:rPr>
                <w:sz w:val="24"/>
                <w:szCs w:val="24"/>
              </w:rPr>
            </w:pPr>
          </w:p>
        </w:tc>
        <w:tc>
          <w:tcPr>
            <w:tcW w:w="2701" w:type="dxa"/>
            <w:vMerge/>
          </w:tcPr>
          <w:p w14:paraId="6582C490" w14:textId="77777777" w:rsidR="00A42828" w:rsidRPr="000E16A2" w:rsidRDefault="00A42828" w:rsidP="00A42828">
            <w:pPr>
              <w:rPr>
                <w:sz w:val="24"/>
                <w:szCs w:val="24"/>
              </w:rPr>
            </w:pPr>
          </w:p>
        </w:tc>
        <w:tc>
          <w:tcPr>
            <w:tcW w:w="2495" w:type="dxa"/>
            <w:vMerge/>
          </w:tcPr>
          <w:p w14:paraId="64BBA84B" w14:textId="77777777" w:rsidR="00A42828" w:rsidRPr="000E16A2" w:rsidRDefault="00A42828" w:rsidP="00A42828">
            <w:pPr>
              <w:rPr>
                <w:sz w:val="24"/>
                <w:szCs w:val="24"/>
              </w:rPr>
            </w:pPr>
          </w:p>
        </w:tc>
        <w:tc>
          <w:tcPr>
            <w:tcW w:w="1626" w:type="dxa"/>
            <w:vMerge/>
          </w:tcPr>
          <w:p w14:paraId="0E34393D" w14:textId="77777777" w:rsidR="00A42828" w:rsidRPr="000E16A2" w:rsidRDefault="00A42828" w:rsidP="00A42828">
            <w:pPr>
              <w:rPr>
                <w:sz w:val="24"/>
                <w:szCs w:val="24"/>
              </w:rPr>
            </w:pPr>
          </w:p>
        </w:tc>
        <w:tc>
          <w:tcPr>
            <w:tcW w:w="4180" w:type="dxa"/>
          </w:tcPr>
          <w:p w14:paraId="04849389"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6D1C8EFC" w14:textId="77777777" w:rsidR="00A42828" w:rsidRPr="000E16A2" w:rsidRDefault="00A42828" w:rsidP="00883938">
            <w:pPr>
              <w:jc w:val="center"/>
              <w:rPr>
                <w:sz w:val="24"/>
                <w:szCs w:val="24"/>
              </w:rPr>
            </w:pPr>
            <w:r w:rsidRPr="000E16A2">
              <w:rPr>
                <w:sz w:val="24"/>
                <w:szCs w:val="24"/>
              </w:rPr>
              <w:t>158</w:t>
            </w:r>
          </w:p>
        </w:tc>
      </w:tr>
      <w:tr w:rsidR="00A42828" w:rsidRPr="000E16A2" w14:paraId="476CF01E" w14:textId="77777777" w:rsidTr="00883938">
        <w:trPr>
          <w:trHeight w:val="847"/>
        </w:trPr>
        <w:tc>
          <w:tcPr>
            <w:tcW w:w="773" w:type="dxa"/>
            <w:vMerge/>
          </w:tcPr>
          <w:p w14:paraId="38692584" w14:textId="77777777" w:rsidR="00A42828" w:rsidRPr="000E16A2" w:rsidRDefault="00A42828" w:rsidP="00833ECE">
            <w:pPr>
              <w:numPr>
                <w:ilvl w:val="0"/>
                <w:numId w:val="38"/>
              </w:numPr>
              <w:contextualSpacing/>
              <w:rPr>
                <w:sz w:val="24"/>
                <w:szCs w:val="24"/>
              </w:rPr>
            </w:pPr>
          </w:p>
        </w:tc>
        <w:tc>
          <w:tcPr>
            <w:tcW w:w="2701" w:type="dxa"/>
            <w:vMerge/>
          </w:tcPr>
          <w:p w14:paraId="34D0FAAB" w14:textId="77777777" w:rsidR="00A42828" w:rsidRPr="000E16A2" w:rsidRDefault="00A42828" w:rsidP="00A42828">
            <w:pPr>
              <w:rPr>
                <w:sz w:val="24"/>
                <w:szCs w:val="24"/>
              </w:rPr>
            </w:pPr>
          </w:p>
        </w:tc>
        <w:tc>
          <w:tcPr>
            <w:tcW w:w="2495" w:type="dxa"/>
            <w:vMerge/>
          </w:tcPr>
          <w:p w14:paraId="502D310F" w14:textId="77777777" w:rsidR="00A42828" w:rsidRPr="000E16A2" w:rsidRDefault="00A42828" w:rsidP="00A42828">
            <w:pPr>
              <w:rPr>
                <w:sz w:val="24"/>
                <w:szCs w:val="24"/>
              </w:rPr>
            </w:pPr>
          </w:p>
        </w:tc>
        <w:tc>
          <w:tcPr>
            <w:tcW w:w="1626" w:type="dxa"/>
            <w:vMerge/>
          </w:tcPr>
          <w:p w14:paraId="70BFFC77" w14:textId="77777777" w:rsidR="00A42828" w:rsidRPr="000E16A2" w:rsidRDefault="00A42828" w:rsidP="00A42828">
            <w:pPr>
              <w:rPr>
                <w:sz w:val="24"/>
                <w:szCs w:val="24"/>
              </w:rPr>
            </w:pPr>
          </w:p>
        </w:tc>
        <w:tc>
          <w:tcPr>
            <w:tcW w:w="4180" w:type="dxa"/>
          </w:tcPr>
          <w:p w14:paraId="10455047"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E256EC3"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0D1706CF" w14:textId="77777777" w:rsidR="00A42828" w:rsidRPr="000E16A2" w:rsidRDefault="00A42828" w:rsidP="00883938">
            <w:pPr>
              <w:jc w:val="center"/>
              <w:rPr>
                <w:sz w:val="24"/>
                <w:szCs w:val="24"/>
              </w:rPr>
            </w:pPr>
            <w:r w:rsidRPr="000E16A2">
              <w:rPr>
                <w:sz w:val="24"/>
                <w:szCs w:val="24"/>
              </w:rPr>
              <w:t>3500</w:t>
            </w:r>
          </w:p>
        </w:tc>
      </w:tr>
      <w:tr w:rsidR="00A42828" w:rsidRPr="000E16A2" w14:paraId="5F07E9C0" w14:textId="77777777" w:rsidTr="00883938">
        <w:trPr>
          <w:trHeight w:val="830"/>
        </w:trPr>
        <w:tc>
          <w:tcPr>
            <w:tcW w:w="773" w:type="dxa"/>
            <w:vMerge/>
          </w:tcPr>
          <w:p w14:paraId="39447C3A" w14:textId="77777777" w:rsidR="00A42828" w:rsidRPr="000E16A2" w:rsidRDefault="00A42828" w:rsidP="00833ECE">
            <w:pPr>
              <w:numPr>
                <w:ilvl w:val="0"/>
                <w:numId w:val="38"/>
              </w:numPr>
              <w:contextualSpacing/>
              <w:rPr>
                <w:sz w:val="24"/>
                <w:szCs w:val="24"/>
              </w:rPr>
            </w:pPr>
          </w:p>
        </w:tc>
        <w:tc>
          <w:tcPr>
            <w:tcW w:w="2701" w:type="dxa"/>
            <w:vMerge/>
          </w:tcPr>
          <w:p w14:paraId="135E81EF" w14:textId="77777777" w:rsidR="00A42828" w:rsidRPr="000E16A2" w:rsidRDefault="00A42828" w:rsidP="00A42828">
            <w:pPr>
              <w:rPr>
                <w:sz w:val="24"/>
                <w:szCs w:val="24"/>
              </w:rPr>
            </w:pPr>
          </w:p>
        </w:tc>
        <w:tc>
          <w:tcPr>
            <w:tcW w:w="2495" w:type="dxa"/>
            <w:vMerge/>
          </w:tcPr>
          <w:p w14:paraId="2BAB5E87" w14:textId="77777777" w:rsidR="00A42828" w:rsidRPr="000E16A2" w:rsidRDefault="00A42828" w:rsidP="00A42828">
            <w:pPr>
              <w:rPr>
                <w:sz w:val="24"/>
                <w:szCs w:val="24"/>
              </w:rPr>
            </w:pPr>
          </w:p>
        </w:tc>
        <w:tc>
          <w:tcPr>
            <w:tcW w:w="1626" w:type="dxa"/>
            <w:vMerge/>
          </w:tcPr>
          <w:p w14:paraId="68563D6D" w14:textId="77777777" w:rsidR="00A42828" w:rsidRPr="000E16A2" w:rsidRDefault="00A42828" w:rsidP="00A42828">
            <w:pPr>
              <w:rPr>
                <w:sz w:val="24"/>
                <w:szCs w:val="24"/>
              </w:rPr>
            </w:pPr>
          </w:p>
        </w:tc>
        <w:tc>
          <w:tcPr>
            <w:tcW w:w="4180" w:type="dxa"/>
          </w:tcPr>
          <w:p w14:paraId="4F7F7D60"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8F9B299"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4E4598E8" w14:textId="77777777" w:rsidR="00A42828" w:rsidRPr="000E16A2" w:rsidRDefault="00A42828" w:rsidP="00883938">
            <w:pPr>
              <w:jc w:val="center"/>
              <w:rPr>
                <w:sz w:val="24"/>
                <w:szCs w:val="24"/>
              </w:rPr>
            </w:pPr>
            <w:r w:rsidRPr="000E16A2">
              <w:rPr>
                <w:sz w:val="24"/>
                <w:szCs w:val="24"/>
              </w:rPr>
              <w:t>800</w:t>
            </w:r>
          </w:p>
        </w:tc>
      </w:tr>
      <w:tr w:rsidR="00A42828" w:rsidRPr="000E16A2" w14:paraId="6FCBE934" w14:textId="77777777" w:rsidTr="00883938">
        <w:trPr>
          <w:trHeight w:val="1268"/>
        </w:trPr>
        <w:tc>
          <w:tcPr>
            <w:tcW w:w="773" w:type="dxa"/>
            <w:vMerge/>
          </w:tcPr>
          <w:p w14:paraId="4D9F530D" w14:textId="77777777" w:rsidR="00A42828" w:rsidRPr="000E16A2" w:rsidRDefault="00A42828" w:rsidP="00833ECE">
            <w:pPr>
              <w:numPr>
                <w:ilvl w:val="0"/>
                <w:numId w:val="38"/>
              </w:numPr>
              <w:contextualSpacing/>
              <w:rPr>
                <w:sz w:val="24"/>
                <w:szCs w:val="24"/>
              </w:rPr>
            </w:pPr>
          </w:p>
        </w:tc>
        <w:tc>
          <w:tcPr>
            <w:tcW w:w="2701" w:type="dxa"/>
            <w:vMerge/>
          </w:tcPr>
          <w:p w14:paraId="7441ED91" w14:textId="77777777" w:rsidR="00A42828" w:rsidRPr="000E16A2" w:rsidRDefault="00A42828" w:rsidP="00A42828">
            <w:pPr>
              <w:rPr>
                <w:sz w:val="24"/>
                <w:szCs w:val="24"/>
              </w:rPr>
            </w:pPr>
          </w:p>
        </w:tc>
        <w:tc>
          <w:tcPr>
            <w:tcW w:w="2495" w:type="dxa"/>
            <w:vMerge/>
          </w:tcPr>
          <w:p w14:paraId="2043B755" w14:textId="77777777" w:rsidR="00A42828" w:rsidRPr="000E16A2" w:rsidRDefault="00A42828" w:rsidP="00A42828">
            <w:pPr>
              <w:rPr>
                <w:sz w:val="24"/>
                <w:szCs w:val="24"/>
              </w:rPr>
            </w:pPr>
          </w:p>
        </w:tc>
        <w:tc>
          <w:tcPr>
            <w:tcW w:w="1626" w:type="dxa"/>
            <w:vMerge/>
          </w:tcPr>
          <w:p w14:paraId="60DD01D5" w14:textId="77777777" w:rsidR="00A42828" w:rsidRPr="000E16A2" w:rsidRDefault="00A42828" w:rsidP="00A42828">
            <w:pPr>
              <w:rPr>
                <w:sz w:val="24"/>
                <w:szCs w:val="24"/>
              </w:rPr>
            </w:pPr>
          </w:p>
        </w:tc>
        <w:tc>
          <w:tcPr>
            <w:tcW w:w="4180" w:type="dxa"/>
          </w:tcPr>
          <w:p w14:paraId="199C2CEF"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17749D86" w14:textId="77777777" w:rsidR="00A42828" w:rsidRPr="000E16A2" w:rsidRDefault="00A42828" w:rsidP="00883938">
            <w:pPr>
              <w:jc w:val="center"/>
              <w:rPr>
                <w:sz w:val="24"/>
                <w:szCs w:val="24"/>
              </w:rPr>
            </w:pPr>
            <w:r w:rsidRPr="000E16A2">
              <w:rPr>
                <w:sz w:val="24"/>
                <w:szCs w:val="24"/>
              </w:rPr>
              <w:t>136 000</w:t>
            </w:r>
          </w:p>
        </w:tc>
      </w:tr>
      <w:tr w:rsidR="00A42828" w:rsidRPr="000E16A2" w14:paraId="54E29C47" w14:textId="77777777" w:rsidTr="00883938">
        <w:trPr>
          <w:trHeight w:val="557"/>
        </w:trPr>
        <w:tc>
          <w:tcPr>
            <w:tcW w:w="773" w:type="dxa"/>
            <w:vMerge/>
          </w:tcPr>
          <w:p w14:paraId="7CBE73B0" w14:textId="77777777" w:rsidR="00A42828" w:rsidRPr="000E16A2" w:rsidRDefault="00A42828" w:rsidP="00833ECE">
            <w:pPr>
              <w:numPr>
                <w:ilvl w:val="0"/>
                <w:numId w:val="38"/>
              </w:numPr>
              <w:contextualSpacing/>
              <w:rPr>
                <w:sz w:val="24"/>
                <w:szCs w:val="24"/>
              </w:rPr>
            </w:pPr>
          </w:p>
        </w:tc>
        <w:tc>
          <w:tcPr>
            <w:tcW w:w="2701" w:type="dxa"/>
            <w:vMerge/>
          </w:tcPr>
          <w:p w14:paraId="31691442" w14:textId="77777777" w:rsidR="00A42828" w:rsidRPr="000E16A2" w:rsidRDefault="00A42828" w:rsidP="00A42828">
            <w:pPr>
              <w:rPr>
                <w:sz w:val="24"/>
                <w:szCs w:val="24"/>
              </w:rPr>
            </w:pPr>
          </w:p>
        </w:tc>
        <w:tc>
          <w:tcPr>
            <w:tcW w:w="2495" w:type="dxa"/>
            <w:vMerge/>
          </w:tcPr>
          <w:p w14:paraId="273B026B" w14:textId="77777777" w:rsidR="00A42828" w:rsidRPr="000E16A2" w:rsidRDefault="00A42828" w:rsidP="00A42828">
            <w:pPr>
              <w:rPr>
                <w:sz w:val="24"/>
                <w:szCs w:val="24"/>
              </w:rPr>
            </w:pPr>
          </w:p>
        </w:tc>
        <w:tc>
          <w:tcPr>
            <w:tcW w:w="1626" w:type="dxa"/>
            <w:vMerge/>
          </w:tcPr>
          <w:p w14:paraId="1DD87F91" w14:textId="77777777" w:rsidR="00A42828" w:rsidRPr="000E16A2" w:rsidRDefault="00A42828" w:rsidP="00A42828">
            <w:pPr>
              <w:rPr>
                <w:sz w:val="24"/>
                <w:szCs w:val="24"/>
              </w:rPr>
            </w:pPr>
          </w:p>
        </w:tc>
        <w:tc>
          <w:tcPr>
            <w:tcW w:w="4180" w:type="dxa"/>
          </w:tcPr>
          <w:p w14:paraId="15A2961A"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19650E4F" w14:textId="77777777" w:rsidR="00A42828" w:rsidRPr="000E16A2" w:rsidRDefault="00A42828" w:rsidP="00883938">
            <w:pPr>
              <w:jc w:val="center"/>
              <w:rPr>
                <w:sz w:val="24"/>
                <w:szCs w:val="24"/>
              </w:rPr>
            </w:pPr>
            <w:r w:rsidRPr="000E16A2">
              <w:rPr>
                <w:sz w:val="24"/>
                <w:szCs w:val="24"/>
              </w:rPr>
              <w:t>60 500</w:t>
            </w:r>
          </w:p>
        </w:tc>
      </w:tr>
      <w:tr w:rsidR="00A42828" w:rsidRPr="000E16A2" w14:paraId="4DFF505B" w14:textId="77777777" w:rsidTr="00883938">
        <w:trPr>
          <w:trHeight w:val="1335"/>
        </w:trPr>
        <w:tc>
          <w:tcPr>
            <w:tcW w:w="773" w:type="dxa"/>
            <w:vMerge/>
          </w:tcPr>
          <w:p w14:paraId="149236BF" w14:textId="77777777" w:rsidR="00A42828" w:rsidRPr="000E16A2" w:rsidRDefault="00A42828" w:rsidP="00833ECE">
            <w:pPr>
              <w:numPr>
                <w:ilvl w:val="0"/>
                <w:numId w:val="38"/>
              </w:numPr>
              <w:contextualSpacing/>
              <w:rPr>
                <w:sz w:val="24"/>
                <w:szCs w:val="24"/>
              </w:rPr>
            </w:pPr>
          </w:p>
        </w:tc>
        <w:tc>
          <w:tcPr>
            <w:tcW w:w="2701" w:type="dxa"/>
            <w:vMerge/>
          </w:tcPr>
          <w:p w14:paraId="484B06E4" w14:textId="77777777" w:rsidR="00A42828" w:rsidRPr="000E16A2" w:rsidRDefault="00A42828" w:rsidP="00A42828">
            <w:pPr>
              <w:rPr>
                <w:sz w:val="24"/>
                <w:szCs w:val="24"/>
              </w:rPr>
            </w:pPr>
          </w:p>
        </w:tc>
        <w:tc>
          <w:tcPr>
            <w:tcW w:w="2495" w:type="dxa"/>
            <w:vMerge/>
          </w:tcPr>
          <w:p w14:paraId="015439F0" w14:textId="77777777" w:rsidR="00A42828" w:rsidRPr="000E16A2" w:rsidRDefault="00A42828" w:rsidP="00A42828">
            <w:pPr>
              <w:rPr>
                <w:sz w:val="24"/>
                <w:szCs w:val="24"/>
              </w:rPr>
            </w:pPr>
          </w:p>
        </w:tc>
        <w:tc>
          <w:tcPr>
            <w:tcW w:w="1626" w:type="dxa"/>
            <w:vMerge/>
          </w:tcPr>
          <w:p w14:paraId="173F6F40" w14:textId="77777777" w:rsidR="00A42828" w:rsidRPr="000E16A2" w:rsidRDefault="00A42828" w:rsidP="00A42828">
            <w:pPr>
              <w:rPr>
                <w:sz w:val="24"/>
                <w:szCs w:val="24"/>
              </w:rPr>
            </w:pPr>
          </w:p>
        </w:tc>
        <w:tc>
          <w:tcPr>
            <w:tcW w:w="4180" w:type="dxa"/>
          </w:tcPr>
          <w:p w14:paraId="779BB387"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2B43401D" w14:textId="77777777" w:rsidR="00A42828" w:rsidRPr="000E16A2" w:rsidRDefault="00A42828" w:rsidP="00883938">
            <w:pPr>
              <w:jc w:val="center"/>
              <w:rPr>
                <w:sz w:val="24"/>
                <w:szCs w:val="24"/>
              </w:rPr>
            </w:pPr>
            <w:r w:rsidRPr="000E16A2">
              <w:rPr>
                <w:sz w:val="24"/>
                <w:szCs w:val="24"/>
              </w:rPr>
              <w:t>88 000</w:t>
            </w:r>
          </w:p>
        </w:tc>
      </w:tr>
      <w:tr w:rsidR="00A42828" w:rsidRPr="000E16A2" w14:paraId="06638432" w14:textId="77777777" w:rsidTr="00883938">
        <w:trPr>
          <w:trHeight w:val="1335"/>
        </w:trPr>
        <w:tc>
          <w:tcPr>
            <w:tcW w:w="773" w:type="dxa"/>
            <w:vMerge/>
          </w:tcPr>
          <w:p w14:paraId="56BA9942" w14:textId="77777777" w:rsidR="00A42828" w:rsidRPr="000E16A2" w:rsidRDefault="00A42828" w:rsidP="00833ECE">
            <w:pPr>
              <w:numPr>
                <w:ilvl w:val="0"/>
                <w:numId w:val="38"/>
              </w:numPr>
              <w:contextualSpacing/>
              <w:rPr>
                <w:sz w:val="24"/>
                <w:szCs w:val="24"/>
              </w:rPr>
            </w:pPr>
          </w:p>
        </w:tc>
        <w:tc>
          <w:tcPr>
            <w:tcW w:w="2701" w:type="dxa"/>
            <w:vMerge/>
          </w:tcPr>
          <w:p w14:paraId="4F966FE3" w14:textId="77777777" w:rsidR="00A42828" w:rsidRPr="000E16A2" w:rsidRDefault="00A42828" w:rsidP="00A42828">
            <w:pPr>
              <w:rPr>
                <w:sz w:val="24"/>
                <w:szCs w:val="24"/>
              </w:rPr>
            </w:pPr>
          </w:p>
        </w:tc>
        <w:tc>
          <w:tcPr>
            <w:tcW w:w="2495" w:type="dxa"/>
            <w:vMerge/>
          </w:tcPr>
          <w:p w14:paraId="594F3B6B" w14:textId="77777777" w:rsidR="00A42828" w:rsidRPr="000E16A2" w:rsidRDefault="00A42828" w:rsidP="00A42828">
            <w:pPr>
              <w:rPr>
                <w:sz w:val="24"/>
                <w:szCs w:val="24"/>
              </w:rPr>
            </w:pPr>
          </w:p>
        </w:tc>
        <w:tc>
          <w:tcPr>
            <w:tcW w:w="1626" w:type="dxa"/>
            <w:vMerge/>
          </w:tcPr>
          <w:p w14:paraId="4FA75D8C" w14:textId="77777777" w:rsidR="00A42828" w:rsidRPr="000E16A2" w:rsidRDefault="00A42828" w:rsidP="00A42828">
            <w:pPr>
              <w:rPr>
                <w:sz w:val="24"/>
                <w:szCs w:val="24"/>
              </w:rPr>
            </w:pPr>
          </w:p>
        </w:tc>
        <w:tc>
          <w:tcPr>
            <w:tcW w:w="4180" w:type="dxa"/>
          </w:tcPr>
          <w:p w14:paraId="62BCB05B"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BC66D7E" w14:textId="77777777" w:rsidR="00A42828" w:rsidRPr="000E16A2" w:rsidRDefault="00A42828" w:rsidP="00883938">
            <w:pPr>
              <w:jc w:val="center"/>
              <w:rPr>
                <w:sz w:val="24"/>
                <w:szCs w:val="24"/>
              </w:rPr>
            </w:pPr>
            <w:r w:rsidRPr="000E16A2">
              <w:rPr>
                <w:sz w:val="24"/>
                <w:szCs w:val="24"/>
              </w:rPr>
              <w:t>158 000</w:t>
            </w:r>
          </w:p>
        </w:tc>
      </w:tr>
      <w:tr w:rsidR="00A42828" w:rsidRPr="000E16A2" w14:paraId="20BDFFC4" w14:textId="77777777" w:rsidTr="00883938">
        <w:trPr>
          <w:trHeight w:val="1335"/>
        </w:trPr>
        <w:tc>
          <w:tcPr>
            <w:tcW w:w="773" w:type="dxa"/>
            <w:vMerge/>
          </w:tcPr>
          <w:p w14:paraId="32D32ABC" w14:textId="77777777" w:rsidR="00A42828" w:rsidRPr="000E16A2" w:rsidRDefault="00A42828" w:rsidP="00833ECE">
            <w:pPr>
              <w:numPr>
                <w:ilvl w:val="0"/>
                <w:numId w:val="38"/>
              </w:numPr>
              <w:contextualSpacing/>
              <w:rPr>
                <w:sz w:val="24"/>
                <w:szCs w:val="24"/>
              </w:rPr>
            </w:pPr>
          </w:p>
        </w:tc>
        <w:tc>
          <w:tcPr>
            <w:tcW w:w="2701" w:type="dxa"/>
            <w:vMerge/>
          </w:tcPr>
          <w:p w14:paraId="6A1B4D74" w14:textId="77777777" w:rsidR="00A42828" w:rsidRPr="000E16A2" w:rsidRDefault="00A42828" w:rsidP="00A42828">
            <w:pPr>
              <w:rPr>
                <w:sz w:val="24"/>
                <w:szCs w:val="24"/>
              </w:rPr>
            </w:pPr>
          </w:p>
        </w:tc>
        <w:tc>
          <w:tcPr>
            <w:tcW w:w="2495" w:type="dxa"/>
            <w:vMerge/>
          </w:tcPr>
          <w:p w14:paraId="34774F35" w14:textId="77777777" w:rsidR="00A42828" w:rsidRPr="000E16A2" w:rsidRDefault="00A42828" w:rsidP="00A42828">
            <w:pPr>
              <w:rPr>
                <w:sz w:val="24"/>
                <w:szCs w:val="24"/>
              </w:rPr>
            </w:pPr>
          </w:p>
        </w:tc>
        <w:tc>
          <w:tcPr>
            <w:tcW w:w="1626" w:type="dxa"/>
            <w:vMerge/>
          </w:tcPr>
          <w:p w14:paraId="60266597" w14:textId="77777777" w:rsidR="00A42828" w:rsidRPr="000E16A2" w:rsidRDefault="00A42828" w:rsidP="00A42828">
            <w:pPr>
              <w:rPr>
                <w:sz w:val="24"/>
                <w:szCs w:val="24"/>
              </w:rPr>
            </w:pPr>
          </w:p>
        </w:tc>
        <w:tc>
          <w:tcPr>
            <w:tcW w:w="4180" w:type="dxa"/>
          </w:tcPr>
          <w:p w14:paraId="3C143AAE"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6F1C0378" w14:textId="77777777" w:rsidR="00A42828" w:rsidRPr="000E16A2" w:rsidRDefault="00A42828" w:rsidP="00883938">
            <w:pPr>
              <w:jc w:val="center"/>
              <w:rPr>
                <w:sz w:val="24"/>
                <w:szCs w:val="24"/>
              </w:rPr>
            </w:pPr>
            <w:r w:rsidRPr="000E16A2">
              <w:rPr>
                <w:sz w:val="24"/>
                <w:szCs w:val="24"/>
              </w:rPr>
              <w:t>200 800</w:t>
            </w:r>
          </w:p>
        </w:tc>
      </w:tr>
      <w:tr w:rsidR="00A42828" w:rsidRPr="000E16A2" w14:paraId="48282A07" w14:textId="77777777" w:rsidTr="00883938">
        <w:trPr>
          <w:trHeight w:val="1335"/>
        </w:trPr>
        <w:tc>
          <w:tcPr>
            <w:tcW w:w="773" w:type="dxa"/>
            <w:vMerge/>
          </w:tcPr>
          <w:p w14:paraId="3409CEB5" w14:textId="77777777" w:rsidR="00A42828" w:rsidRPr="000E16A2" w:rsidRDefault="00A42828" w:rsidP="00833ECE">
            <w:pPr>
              <w:numPr>
                <w:ilvl w:val="0"/>
                <w:numId w:val="38"/>
              </w:numPr>
              <w:contextualSpacing/>
              <w:rPr>
                <w:sz w:val="24"/>
                <w:szCs w:val="24"/>
              </w:rPr>
            </w:pPr>
          </w:p>
        </w:tc>
        <w:tc>
          <w:tcPr>
            <w:tcW w:w="2701" w:type="dxa"/>
            <w:vMerge/>
          </w:tcPr>
          <w:p w14:paraId="774BBAAF" w14:textId="77777777" w:rsidR="00A42828" w:rsidRPr="000E16A2" w:rsidRDefault="00A42828" w:rsidP="00A42828">
            <w:pPr>
              <w:rPr>
                <w:sz w:val="24"/>
                <w:szCs w:val="24"/>
              </w:rPr>
            </w:pPr>
          </w:p>
        </w:tc>
        <w:tc>
          <w:tcPr>
            <w:tcW w:w="2495" w:type="dxa"/>
            <w:vMerge/>
          </w:tcPr>
          <w:p w14:paraId="2F45CFF9" w14:textId="77777777" w:rsidR="00A42828" w:rsidRPr="000E16A2" w:rsidRDefault="00A42828" w:rsidP="00A42828">
            <w:pPr>
              <w:rPr>
                <w:sz w:val="24"/>
                <w:szCs w:val="24"/>
              </w:rPr>
            </w:pPr>
          </w:p>
        </w:tc>
        <w:tc>
          <w:tcPr>
            <w:tcW w:w="1626" w:type="dxa"/>
            <w:vMerge/>
          </w:tcPr>
          <w:p w14:paraId="24485BCD" w14:textId="77777777" w:rsidR="00A42828" w:rsidRPr="000E16A2" w:rsidRDefault="00A42828" w:rsidP="00A42828">
            <w:pPr>
              <w:rPr>
                <w:sz w:val="24"/>
                <w:szCs w:val="24"/>
              </w:rPr>
            </w:pPr>
          </w:p>
        </w:tc>
        <w:tc>
          <w:tcPr>
            <w:tcW w:w="4180" w:type="dxa"/>
          </w:tcPr>
          <w:p w14:paraId="06F680DF"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39BAA3BC"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17FDBEE3" w14:textId="77777777" w:rsidTr="00883938">
        <w:trPr>
          <w:trHeight w:val="900"/>
        </w:trPr>
        <w:tc>
          <w:tcPr>
            <w:tcW w:w="773" w:type="dxa"/>
            <w:vMerge/>
          </w:tcPr>
          <w:p w14:paraId="47E13A5D" w14:textId="77777777" w:rsidR="00A42828" w:rsidRPr="000E16A2" w:rsidRDefault="00A42828" w:rsidP="00833ECE">
            <w:pPr>
              <w:numPr>
                <w:ilvl w:val="0"/>
                <w:numId w:val="38"/>
              </w:numPr>
              <w:contextualSpacing/>
              <w:rPr>
                <w:sz w:val="24"/>
                <w:szCs w:val="24"/>
              </w:rPr>
            </w:pPr>
          </w:p>
        </w:tc>
        <w:tc>
          <w:tcPr>
            <w:tcW w:w="2701" w:type="dxa"/>
            <w:vMerge/>
          </w:tcPr>
          <w:p w14:paraId="2688EA3D" w14:textId="77777777" w:rsidR="00A42828" w:rsidRPr="000E16A2" w:rsidRDefault="00A42828" w:rsidP="00A42828">
            <w:pPr>
              <w:rPr>
                <w:sz w:val="24"/>
                <w:szCs w:val="24"/>
              </w:rPr>
            </w:pPr>
          </w:p>
        </w:tc>
        <w:tc>
          <w:tcPr>
            <w:tcW w:w="2495" w:type="dxa"/>
            <w:vMerge/>
          </w:tcPr>
          <w:p w14:paraId="6D8EE193" w14:textId="77777777" w:rsidR="00A42828" w:rsidRPr="000E16A2" w:rsidRDefault="00A42828" w:rsidP="00A42828">
            <w:pPr>
              <w:rPr>
                <w:sz w:val="24"/>
                <w:szCs w:val="24"/>
              </w:rPr>
            </w:pPr>
          </w:p>
        </w:tc>
        <w:tc>
          <w:tcPr>
            <w:tcW w:w="1626" w:type="dxa"/>
            <w:vMerge/>
          </w:tcPr>
          <w:p w14:paraId="1D70C62E" w14:textId="77777777" w:rsidR="00A42828" w:rsidRPr="000E16A2" w:rsidRDefault="00A42828" w:rsidP="00A42828">
            <w:pPr>
              <w:rPr>
                <w:sz w:val="24"/>
                <w:szCs w:val="24"/>
              </w:rPr>
            </w:pPr>
          </w:p>
        </w:tc>
        <w:tc>
          <w:tcPr>
            <w:tcW w:w="4180" w:type="dxa"/>
          </w:tcPr>
          <w:p w14:paraId="0A6F9D45"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76F10946" w14:textId="77777777" w:rsidR="00A42828" w:rsidRPr="000E16A2" w:rsidRDefault="00A42828" w:rsidP="00883938">
            <w:pPr>
              <w:jc w:val="center"/>
              <w:rPr>
                <w:sz w:val="24"/>
                <w:szCs w:val="24"/>
              </w:rPr>
            </w:pPr>
            <w:r w:rsidRPr="000E16A2">
              <w:rPr>
                <w:sz w:val="24"/>
                <w:szCs w:val="24"/>
              </w:rPr>
              <w:t>15</w:t>
            </w:r>
          </w:p>
        </w:tc>
      </w:tr>
      <w:tr w:rsidR="00A42828" w:rsidRPr="000E16A2" w14:paraId="35D61CB2" w14:textId="77777777" w:rsidTr="00883938">
        <w:trPr>
          <w:trHeight w:val="572"/>
        </w:trPr>
        <w:tc>
          <w:tcPr>
            <w:tcW w:w="773" w:type="dxa"/>
            <w:vMerge/>
          </w:tcPr>
          <w:p w14:paraId="7C90D910" w14:textId="77777777" w:rsidR="00A42828" w:rsidRPr="000E16A2" w:rsidRDefault="00A42828" w:rsidP="00833ECE">
            <w:pPr>
              <w:numPr>
                <w:ilvl w:val="0"/>
                <w:numId w:val="38"/>
              </w:numPr>
              <w:contextualSpacing/>
              <w:rPr>
                <w:sz w:val="24"/>
                <w:szCs w:val="24"/>
              </w:rPr>
            </w:pPr>
          </w:p>
        </w:tc>
        <w:tc>
          <w:tcPr>
            <w:tcW w:w="2701" w:type="dxa"/>
            <w:vMerge/>
          </w:tcPr>
          <w:p w14:paraId="5BE42968" w14:textId="77777777" w:rsidR="00A42828" w:rsidRPr="000E16A2" w:rsidRDefault="00A42828" w:rsidP="00A42828">
            <w:pPr>
              <w:rPr>
                <w:sz w:val="24"/>
                <w:szCs w:val="24"/>
              </w:rPr>
            </w:pPr>
          </w:p>
        </w:tc>
        <w:tc>
          <w:tcPr>
            <w:tcW w:w="2495" w:type="dxa"/>
            <w:vMerge/>
          </w:tcPr>
          <w:p w14:paraId="5B155884" w14:textId="77777777" w:rsidR="00A42828" w:rsidRPr="000E16A2" w:rsidRDefault="00A42828" w:rsidP="00A42828">
            <w:pPr>
              <w:rPr>
                <w:sz w:val="24"/>
                <w:szCs w:val="24"/>
              </w:rPr>
            </w:pPr>
          </w:p>
        </w:tc>
        <w:tc>
          <w:tcPr>
            <w:tcW w:w="1626" w:type="dxa"/>
            <w:vMerge/>
          </w:tcPr>
          <w:p w14:paraId="5CF1A2B5" w14:textId="77777777" w:rsidR="00A42828" w:rsidRPr="000E16A2" w:rsidRDefault="00A42828" w:rsidP="00A42828">
            <w:pPr>
              <w:rPr>
                <w:sz w:val="24"/>
                <w:szCs w:val="24"/>
              </w:rPr>
            </w:pPr>
          </w:p>
        </w:tc>
        <w:tc>
          <w:tcPr>
            <w:tcW w:w="4180" w:type="dxa"/>
          </w:tcPr>
          <w:p w14:paraId="3CFBE307"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26416540" w14:textId="77777777" w:rsidR="00A42828" w:rsidRPr="000E16A2" w:rsidRDefault="00A42828" w:rsidP="00883938">
            <w:pPr>
              <w:jc w:val="center"/>
              <w:rPr>
                <w:sz w:val="24"/>
                <w:szCs w:val="24"/>
              </w:rPr>
            </w:pPr>
            <w:r w:rsidRPr="000E16A2">
              <w:rPr>
                <w:sz w:val="24"/>
                <w:szCs w:val="24"/>
              </w:rPr>
              <w:t>2</w:t>
            </w:r>
          </w:p>
        </w:tc>
      </w:tr>
      <w:tr w:rsidR="00A42828" w:rsidRPr="000E16A2" w14:paraId="7DBE4732" w14:textId="77777777" w:rsidTr="00883938">
        <w:trPr>
          <w:trHeight w:val="695"/>
        </w:trPr>
        <w:tc>
          <w:tcPr>
            <w:tcW w:w="773" w:type="dxa"/>
            <w:vMerge/>
          </w:tcPr>
          <w:p w14:paraId="7217A756" w14:textId="77777777" w:rsidR="00A42828" w:rsidRPr="000E16A2" w:rsidRDefault="00A42828" w:rsidP="00833ECE">
            <w:pPr>
              <w:numPr>
                <w:ilvl w:val="0"/>
                <w:numId w:val="38"/>
              </w:numPr>
              <w:contextualSpacing/>
              <w:rPr>
                <w:sz w:val="24"/>
                <w:szCs w:val="24"/>
              </w:rPr>
            </w:pPr>
          </w:p>
        </w:tc>
        <w:tc>
          <w:tcPr>
            <w:tcW w:w="2701" w:type="dxa"/>
            <w:vMerge/>
          </w:tcPr>
          <w:p w14:paraId="107B83CF" w14:textId="77777777" w:rsidR="00A42828" w:rsidRPr="000E16A2" w:rsidRDefault="00A42828" w:rsidP="00A42828">
            <w:pPr>
              <w:rPr>
                <w:sz w:val="24"/>
                <w:szCs w:val="24"/>
              </w:rPr>
            </w:pPr>
          </w:p>
        </w:tc>
        <w:tc>
          <w:tcPr>
            <w:tcW w:w="2495" w:type="dxa"/>
            <w:vMerge/>
          </w:tcPr>
          <w:p w14:paraId="6D7C4F86" w14:textId="77777777" w:rsidR="00A42828" w:rsidRPr="000E16A2" w:rsidRDefault="00A42828" w:rsidP="00A42828">
            <w:pPr>
              <w:rPr>
                <w:sz w:val="24"/>
                <w:szCs w:val="24"/>
              </w:rPr>
            </w:pPr>
          </w:p>
        </w:tc>
        <w:tc>
          <w:tcPr>
            <w:tcW w:w="1626" w:type="dxa"/>
            <w:vMerge/>
          </w:tcPr>
          <w:p w14:paraId="5503B1C7" w14:textId="77777777" w:rsidR="00A42828" w:rsidRPr="000E16A2" w:rsidRDefault="00A42828" w:rsidP="00A42828">
            <w:pPr>
              <w:rPr>
                <w:sz w:val="24"/>
                <w:szCs w:val="24"/>
              </w:rPr>
            </w:pPr>
          </w:p>
        </w:tc>
        <w:tc>
          <w:tcPr>
            <w:tcW w:w="4180" w:type="dxa"/>
          </w:tcPr>
          <w:p w14:paraId="09C800EE"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58D85193" w14:textId="77777777" w:rsidR="00A42828" w:rsidRPr="000E16A2" w:rsidRDefault="00A42828" w:rsidP="00883938">
            <w:pPr>
              <w:jc w:val="center"/>
              <w:rPr>
                <w:sz w:val="24"/>
                <w:szCs w:val="24"/>
              </w:rPr>
            </w:pPr>
            <w:r w:rsidRPr="000E16A2">
              <w:rPr>
                <w:sz w:val="24"/>
                <w:szCs w:val="24"/>
              </w:rPr>
              <w:t>–</w:t>
            </w:r>
          </w:p>
        </w:tc>
      </w:tr>
      <w:tr w:rsidR="00A42828" w:rsidRPr="000E16A2" w14:paraId="61F03BB8" w14:textId="77777777" w:rsidTr="00883938">
        <w:trPr>
          <w:trHeight w:val="833"/>
        </w:trPr>
        <w:tc>
          <w:tcPr>
            <w:tcW w:w="773" w:type="dxa"/>
            <w:vMerge/>
          </w:tcPr>
          <w:p w14:paraId="07BE3E5B" w14:textId="77777777" w:rsidR="00A42828" w:rsidRPr="000E16A2" w:rsidRDefault="00A42828" w:rsidP="00833ECE">
            <w:pPr>
              <w:numPr>
                <w:ilvl w:val="0"/>
                <w:numId w:val="38"/>
              </w:numPr>
              <w:contextualSpacing/>
              <w:rPr>
                <w:sz w:val="24"/>
                <w:szCs w:val="24"/>
              </w:rPr>
            </w:pPr>
          </w:p>
        </w:tc>
        <w:tc>
          <w:tcPr>
            <w:tcW w:w="2701" w:type="dxa"/>
            <w:vMerge/>
          </w:tcPr>
          <w:p w14:paraId="286ADFD5" w14:textId="77777777" w:rsidR="00A42828" w:rsidRPr="000E16A2" w:rsidRDefault="00A42828" w:rsidP="00A42828">
            <w:pPr>
              <w:rPr>
                <w:sz w:val="24"/>
                <w:szCs w:val="24"/>
              </w:rPr>
            </w:pPr>
          </w:p>
        </w:tc>
        <w:tc>
          <w:tcPr>
            <w:tcW w:w="2495" w:type="dxa"/>
            <w:vMerge/>
          </w:tcPr>
          <w:p w14:paraId="2719BFC1" w14:textId="77777777" w:rsidR="00A42828" w:rsidRPr="000E16A2" w:rsidRDefault="00A42828" w:rsidP="00A42828">
            <w:pPr>
              <w:rPr>
                <w:sz w:val="24"/>
                <w:szCs w:val="24"/>
              </w:rPr>
            </w:pPr>
          </w:p>
        </w:tc>
        <w:tc>
          <w:tcPr>
            <w:tcW w:w="1626" w:type="dxa"/>
            <w:vMerge/>
          </w:tcPr>
          <w:p w14:paraId="21DE0CA2" w14:textId="77777777" w:rsidR="00A42828" w:rsidRPr="000E16A2" w:rsidRDefault="00A42828" w:rsidP="00A42828">
            <w:pPr>
              <w:rPr>
                <w:sz w:val="24"/>
                <w:szCs w:val="24"/>
              </w:rPr>
            </w:pPr>
          </w:p>
        </w:tc>
        <w:tc>
          <w:tcPr>
            <w:tcW w:w="4180" w:type="dxa"/>
          </w:tcPr>
          <w:p w14:paraId="5E975B32"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6F927DC7" w14:textId="77777777" w:rsidR="00A42828" w:rsidRPr="000E16A2" w:rsidRDefault="00A42828" w:rsidP="00883938">
            <w:pPr>
              <w:jc w:val="center"/>
              <w:rPr>
                <w:sz w:val="24"/>
                <w:szCs w:val="24"/>
              </w:rPr>
            </w:pPr>
            <w:r w:rsidRPr="000E16A2">
              <w:rPr>
                <w:sz w:val="24"/>
                <w:szCs w:val="24"/>
              </w:rPr>
              <w:t>10</w:t>
            </w:r>
          </w:p>
        </w:tc>
      </w:tr>
      <w:tr w:rsidR="00A42828" w:rsidRPr="000E16A2" w14:paraId="72DCA6C5" w14:textId="77777777" w:rsidTr="00883938">
        <w:trPr>
          <w:trHeight w:val="1335"/>
        </w:trPr>
        <w:tc>
          <w:tcPr>
            <w:tcW w:w="773" w:type="dxa"/>
            <w:vMerge/>
          </w:tcPr>
          <w:p w14:paraId="582FE892" w14:textId="77777777" w:rsidR="00A42828" w:rsidRPr="000E16A2" w:rsidRDefault="00A42828" w:rsidP="00833ECE">
            <w:pPr>
              <w:numPr>
                <w:ilvl w:val="0"/>
                <w:numId w:val="38"/>
              </w:numPr>
              <w:contextualSpacing/>
              <w:rPr>
                <w:sz w:val="24"/>
                <w:szCs w:val="24"/>
              </w:rPr>
            </w:pPr>
          </w:p>
        </w:tc>
        <w:tc>
          <w:tcPr>
            <w:tcW w:w="2701" w:type="dxa"/>
            <w:vMerge/>
          </w:tcPr>
          <w:p w14:paraId="40FA0401" w14:textId="77777777" w:rsidR="00A42828" w:rsidRPr="000E16A2" w:rsidRDefault="00A42828" w:rsidP="00A42828">
            <w:pPr>
              <w:rPr>
                <w:sz w:val="24"/>
                <w:szCs w:val="24"/>
              </w:rPr>
            </w:pPr>
          </w:p>
        </w:tc>
        <w:tc>
          <w:tcPr>
            <w:tcW w:w="2495" w:type="dxa"/>
            <w:vMerge/>
          </w:tcPr>
          <w:p w14:paraId="52786178" w14:textId="77777777" w:rsidR="00A42828" w:rsidRPr="000E16A2" w:rsidRDefault="00A42828" w:rsidP="00A42828">
            <w:pPr>
              <w:rPr>
                <w:sz w:val="24"/>
                <w:szCs w:val="24"/>
              </w:rPr>
            </w:pPr>
          </w:p>
        </w:tc>
        <w:tc>
          <w:tcPr>
            <w:tcW w:w="1626" w:type="dxa"/>
            <w:vMerge/>
          </w:tcPr>
          <w:p w14:paraId="6F4020E4" w14:textId="77777777" w:rsidR="00A42828" w:rsidRPr="000E16A2" w:rsidRDefault="00A42828" w:rsidP="00A42828">
            <w:pPr>
              <w:rPr>
                <w:sz w:val="24"/>
                <w:szCs w:val="24"/>
              </w:rPr>
            </w:pPr>
          </w:p>
        </w:tc>
        <w:tc>
          <w:tcPr>
            <w:tcW w:w="4180" w:type="dxa"/>
          </w:tcPr>
          <w:p w14:paraId="0A3AC50A"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0BA5CE01" w14:textId="77777777" w:rsidR="00A42828" w:rsidRPr="000E16A2" w:rsidRDefault="00A42828" w:rsidP="00883938">
            <w:pPr>
              <w:jc w:val="center"/>
              <w:rPr>
                <w:sz w:val="24"/>
                <w:szCs w:val="24"/>
              </w:rPr>
            </w:pPr>
            <w:r w:rsidRPr="000E16A2">
              <w:rPr>
                <w:sz w:val="24"/>
                <w:szCs w:val="24"/>
              </w:rPr>
              <w:t>4</w:t>
            </w:r>
          </w:p>
        </w:tc>
      </w:tr>
      <w:tr w:rsidR="00A42828" w:rsidRPr="000E16A2" w14:paraId="7711E424" w14:textId="77777777" w:rsidTr="00883938">
        <w:trPr>
          <w:trHeight w:val="1335"/>
        </w:trPr>
        <w:tc>
          <w:tcPr>
            <w:tcW w:w="773" w:type="dxa"/>
            <w:vMerge/>
          </w:tcPr>
          <w:p w14:paraId="15F6CC6E" w14:textId="77777777" w:rsidR="00A42828" w:rsidRPr="000E16A2" w:rsidRDefault="00A42828" w:rsidP="00833ECE">
            <w:pPr>
              <w:numPr>
                <w:ilvl w:val="0"/>
                <w:numId w:val="38"/>
              </w:numPr>
              <w:contextualSpacing/>
              <w:rPr>
                <w:sz w:val="24"/>
                <w:szCs w:val="24"/>
              </w:rPr>
            </w:pPr>
          </w:p>
        </w:tc>
        <w:tc>
          <w:tcPr>
            <w:tcW w:w="2701" w:type="dxa"/>
            <w:vMerge/>
          </w:tcPr>
          <w:p w14:paraId="380D4AFD" w14:textId="77777777" w:rsidR="00A42828" w:rsidRPr="000E16A2" w:rsidRDefault="00A42828" w:rsidP="00A42828">
            <w:pPr>
              <w:rPr>
                <w:sz w:val="24"/>
                <w:szCs w:val="24"/>
              </w:rPr>
            </w:pPr>
          </w:p>
        </w:tc>
        <w:tc>
          <w:tcPr>
            <w:tcW w:w="2495" w:type="dxa"/>
            <w:vMerge/>
          </w:tcPr>
          <w:p w14:paraId="71029A22" w14:textId="77777777" w:rsidR="00A42828" w:rsidRPr="000E16A2" w:rsidRDefault="00A42828" w:rsidP="00A42828">
            <w:pPr>
              <w:rPr>
                <w:sz w:val="24"/>
                <w:szCs w:val="24"/>
              </w:rPr>
            </w:pPr>
          </w:p>
        </w:tc>
        <w:tc>
          <w:tcPr>
            <w:tcW w:w="1626" w:type="dxa"/>
            <w:vMerge/>
          </w:tcPr>
          <w:p w14:paraId="0BDFFC79" w14:textId="77777777" w:rsidR="00A42828" w:rsidRPr="000E16A2" w:rsidRDefault="00A42828" w:rsidP="00A42828">
            <w:pPr>
              <w:rPr>
                <w:sz w:val="24"/>
                <w:szCs w:val="24"/>
              </w:rPr>
            </w:pPr>
          </w:p>
        </w:tc>
        <w:tc>
          <w:tcPr>
            <w:tcW w:w="4180" w:type="dxa"/>
            <w:vAlign w:val="center"/>
          </w:tcPr>
          <w:p w14:paraId="2AE553A6"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3AC6C8CB" w14:textId="77777777" w:rsidR="00A42828" w:rsidRPr="000E16A2" w:rsidRDefault="00A42828" w:rsidP="00883938">
            <w:pPr>
              <w:jc w:val="center"/>
              <w:rPr>
                <w:sz w:val="24"/>
                <w:szCs w:val="24"/>
              </w:rPr>
            </w:pPr>
            <w:r w:rsidRPr="000E16A2">
              <w:rPr>
                <w:sz w:val="24"/>
                <w:szCs w:val="24"/>
              </w:rPr>
              <w:t>90</w:t>
            </w:r>
          </w:p>
        </w:tc>
      </w:tr>
      <w:tr w:rsidR="00A42828" w:rsidRPr="000E16A2" w14:paraId="437653F9" w14:textId="77777777" w:rsidTr="00883938">
        <w:trPr>
          <w:trHeight w:val="387"/>
        </w:trPr>
        <w:tc>
          <w:tcPr>
            <w:tcW w:w="773" w:type="dxa"/>
            <w:vMerge w:val="restart"/>
          </w:tcPr>
          <w:p w14:paraId="046A3577" w14:textId="77777777" w:rsidR="00A42828" w:rsidRPr="000E16A2" w:rsidRDefault="00A42828" w:rsidP="00833ECE">
            <w:pPr>
              <w:numPr>
                <w:ilvl w:val="0"/>
                <w:numId w:val="38"/>
              </w:numPr>
              <w:contextualSpacing/>
              <w:rPr>
                <w:sz w:val="24"/>
                <w:szCs w:val="24"/>
              </w:rPr>
            </w:pPr>
          </w:p>
        </w:tc>
        <w:tc>
          <w:tcPr>
            <w:tcW w:w="2701" w:type="dxa"/>
            <w:vMerge w:val="restart"/>
          </w:tcPr>
          <w:p w14:paraId="7991B76C" w14:textId="77777777" w:rsidR="00A42828" w:rsidRPr="000E16A2" w:rsidRDefault="00A42828" w:rsidP="00A42828">
            <w:pPr>
              <w:rPr>
                <w:sz w:val="24"/>
                <w:szCs w:val="24"/>
              </w:rPr>
            </w:pPr>
            <w:r w:rsidRPr="000E16A2">
              <w:rPr>
                <w:sz w:val="24"/>
                <w:szCs w:val="24"/>
              </w:rPr>
              <w:t>Газорезчик</w:t>
            </w:r>
          </w:p>
        </w:tc>
        <w:tc>
          <w:tcPr>
            <w:tcW w:w="2495" w:type="dxa"/>
            <w:vMerge w:val="restart"/>
          </w:tcPr>
          <w:p w14:paraId="663695FB" w14:textId="77777777" w:rsidR="00A42828" w:rsidRPr="000E16A2" w:rsidRDefault="00A42828" w:rsidP="00A42828">
            <w:pPr>
              <w:rPr>
                <w:sz w:val="24"/>
                <w:szCs w:val="24"/>
              </w:rPr>
            </w:pPr>
            <w:r w:rsidRPr="000E16A2">
              <w:rPr>
                <w:sz w:val="24"/>
                <w:szCs w:val="24"/>
              </w:rPr>
              <w:t xml:space="preserve">Резак газовый РЗП-02, машина газорезательная </w:t>
            </w:r>
          </w:p>
          <w:p w14:paraId="57249FD0" w14:textId="77777777" w:rsidR="00A42828" w:rsidRPr="000E16A2" w:rsidRDefault="00A42828" w:rsidP="00A42828">
            <w:pPr>
              <w:rPr>
                <w:sz w:val="24"/>
                <w:szCs w:val="24"/>
              </w:rPr>
            </w:pPr>
          </w:p>
        </w:tc>
        <w:tc>
          <w:tcPr>
            <w:tcW w:w="1626" w:type="dxa"/>
            <w:vMerge w:val="restart"/>
          </w:tcPr>
          <w:p w14:paraId="3313E267" w14:textId="77777777" w:rsidR="00A42828" w:rsidRPr="000E16A2" w:rsidRDefault="00A42828" w:rsidP="00A42828">
            <w:pPr>
              <w:rPr>
                <w:sz w:val="24"/>
                <w:szCs w:val="24"/>
              </w:rPr>
            </w:pPr>
            <w:r w:rsidRPr="000E16A2">
              <w:rPr>
                <w:sz w:val="24"/>
                <w:szCs w:val="24"/>
              </w:rPr>
              <w:t>Мужчина</w:t>
            </w:r>
          </w:p>
        </w:tc>
        <w:tc>
          <w:tcPr>
            <w:tcW w:w="4180" w:type="dxa"/>
          </w:tcPr>
          <w:p w14:paraId="1CE15C37"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0C9B78CF" w14:textId="77777777" w:rsidR="00A42828" w:rsidRPr="000E16A2" w:rsidRDefault="00A42828" w:rsidP="00883938">
            <w:pPr>
              <w:jc w:val="center"/>
              <w:rPr>
                <w:sz w:val="24"/>
                <w:szCs w:val="24"/>
              </w:rPr>
            </w:pPr>
            <w:r w:rsidRPr="000E16A2">
              <w:rPr>
                <w:sz w:val="24"/>
                <w:szCs w:val="24"/>
              </w:rPr>
              <w:t>8530</w:t>
            </w:r>
          </w:p>
        </w:tc>
      </w:tr>
      <w:tr w:rsidR="00A42828" w:rsidRPr="000E16A2" w14:paraId="57BBE736" w14:textId="77777777" w:rsidTr="00883938">
        <w:trPr>
          <w:trHeight w:val="387"/>
        </w:trPr>
        <w:tc>
          <w:tcPr>
            <w:tcW w:w="773" w:type="dxa"/>
            <w:vMerge/>
          </w:tcPr>
          <w:p w14:paraId="2D8048D5" w14:textId="77777777" w:rsidR="00A42828" w:rsidRPr="000E16A2" w:rsidRDefault="00A42828" w:rsidP="00833ECE">
            <w:pPr>
              <w:numPr>
                <w:ilvl w:val="0"/>
                <w:numId w:val="38"/>
              </w:numPr>
              <w:contextualSpacing/>
              <w:rPr>
                <w:sz w:val="24"/>
                <w:szCs w:val="24"/>
              </w:rPr>
            </w:pPr>
          </w:p>
        </w:tc>
        <w:tc>
          <w:tcPr>
            <w:tcW w:w="2701" w:type="dxa"/>
            <w:vMerge/>
          </w:tcPr>
          <w:p w14:paraId="2D76D0E6" w14:textId="77777777" w:rsidR="00A42828" w:rsidRPr="000E16A2" w:rsidRDefault="00A42828" w:rsidP="00A42828">
            <w:pPr>
              <w:rPr>
                <w:sz w:val="24"/>
                <w:szCs w:val="24"/>
              </w:rPr>
            </w:pPr>
          </w:p>
        </w:tc>
        <w:tc>
          <w:tcPr>
            <w:tcW w:w="2495" w:type="dxa"/>
            <w:vMerge/>
          </w:tcPr>
          <w:p w14:paraId="4238BFE7" w14:textId="77777777" w:rsidR="00A42828" w:rsidRPr="000E16A2" w:rsidRDefault="00A42828" w:rsidP="00A42828">
            <w:pPr>
              <w:rPr>
                <w:sz w:val="24"/>
                <w:szCs w:val="24"/>
              </w:rPr>
            </w:pPr>
          </w:p>
        </w:tc>
        <w:tc>
          <w:tcPr>
            <w:tcW w:w="1626" w:type="dxa"/>
            <w:vMerge/>
          </w:tcPr>
          <w:p w14:paraId="1626CB2D" w14:textId="77777777" w:rsidR="00A42828" w:rsidRPr="000E16A2" w:rsidRDefault="00A42828" w:rsidP="00A42828">
            <w:pPr>
              <w:rPr>
                <w:sz w:val="24"/>
                <w:szCs w:val="24"/>
              </w:rPr>
            </w:pPr>
          </w:p>
        </w:tc>
        <w:tc>
          <w:tcPr>
            <w:tcW w:w="4180" w:type="dxa"/>
          </w:tcPr>
          <w:p w14:paraId="694D310C"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515F7FEF" w14:textId="77777777" w:rsidR="00A42828" w:rsidRPr="000E16A2" w:rsidRDefault="00A42828" w:rsidP="00883938">
            <w:pPr>
              <w:jc w:val="center"/>
              <w:rPr>
                <w:sz w:val="24"/>
                <w:szCs w:val="24"/>
              </w:rPr>
            </w:pPr>
            <w:r w:rsidRPr="000E16A2">
              <w:rPr>
                <w:sz w:val="24"/>
                <w:szCs w:val="24"/>
              </w:rPr>
              <w:t>46 000</w:t>
            </w:r>
          </w:p>
        </w:tc>
      </w:tr>
      <w:tr w:rsidR="00A42828" w:rsidRPr="000E16A2" w14:paraId="0BB0D922" w14:textId="77777777" w:rsidTr="00883938">
        <w:trPr>
          <w:trHeight w:val="387"/>
        </w:trPr>
        <w:tc>
          <w:tcPr>
            <w:tcW w:w="773" w:type="dxa"/>
            <w:vMerge/>
          </w:tcPr>
          <w:p w14:paraId="5EA1F854" w14:textId="77777777" w:rsidR="00A42828" w:rsidRPr="000E16A2" w:rsidRDefault="00A42828" w:rsidP="00833ECE">
            <w:pPr>
              <w:numPr>
                <w:ilvl w:val="0"/>
                <w:numId w:val="38"/>
              </w:numPr>
              <w:contextualSpacing/>
              <w:rPr>
                <w:sz w:val="24"/>
                <w:szCs w:val="24"/>
              </w:rPr>
            </w:pPr>
          </w:p>
        </w:tc>
        <w:tc>
          <w:tcPr>
            <w:tcW w:w="2701" w:type="dxa"/>
            <w:vMerge/>
          </w:tcPr>
          <w:p w14:paraId="06C09612" w14:textId="77777777" w:rsidR="00A42828" w:rsidRPr="000E16A2" w:rsidRDefault="00A42828" w:rsidP="00A42828">
            <w:pPr>
              <w:rPr>
                <w:sz w:val="24"/>
                <w:szCs w:val="24"/>
              </w:rPr>
            </w:pPr>
          </w:p>
        </w:tc>
        <w:tc>
          <w:tcPr>
            <w:tcW w:w="2495" w:type="dxa"/>
            <w:vMerge/>
          </w:tcPr>
          <w:p w14:paraId="2549E511" w14:textId="77777777" w:rsidR="00A42828" w:rsidRPr="000E16A2" w:rsidRDefault="00A42828" w:rsidP="00A42828">
            <w:pPr>
              <w:rPr>
                <w:sz w:val="24"/>
                <w:szCs w:val="24"/>
              </w:rPr>
            </w:pPr>
          </w:p>
        </w:tc>
        <w:tc>
          <w:tcPr>
            <w:tcW w:w="1626" w:type="dxa"/>
            <w:vMerge/>
          </w:tcPr>
          <w:p w14:paraId="1EE57D51" w14:textId="77777777" w:rsidR="00A42828" w:rsidRPr="000E16A2" w:rsidRDefault="00A42828" w:rsidP="00A42828">
            <w:pPr>
              <w:rPr>
                <w:sz w:val="24"/>
                <w:szCs w:val="24"/>
              </w:rPr>
            </w:pPr>
          </w:p>
        </w:tc>
        <w:tc>
          <w:tcPr>
            <w:tcW w:w="4180" w:type="dxa"/>
          </w:tcPr>
          <w:p w14:paraId="6505527B"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183A3285" w14:textId="77777777" w:rsidR="00A42828" w:rsidRPr="000E16A2" w:rsidRDefault="00A42828" w:rsidP="00883938">
            <w:pPr>
              <w:jc w:val="center"/>
              <w:rPr>
                <w:sz w:val="24"/>
                <w:szCs w:val="24"/>
              </w:rPr>
            </w:pPr>
            <w:r w:rsidRPr="000E16A2">
              <w:rPr>
                <w:sz w:val="24"/>
                <w:szCs w:val="24"/>
              </w:rPr>
              <w:t>45 000</w:t>
            </w:r>
          </w:p>
        </w:tc>
      </w:tr>
      <w:tr w:rsidR="00A42828" w:rsidRPr="000E16A2" w14:paraId="66013042" w14:textId="77777777" w:rsidTr="00883938">
        <w:trPr>
          <w:trHeight w:val="387"/>
        </w:trPr>
        <w:tc>
          <w:tcPr>
            <w:tcW w:w="773" w:type="dxa"/>
            <w:vMerge/>
          </w:tcPr>
          <w:p w14:paraId="1A86A567" w14:textId="77777777" w:rsidR="00A42828" w:rsidRPr="000E16A2" w:rsidRDefault="00A42828" w:rsidP="00833ECE">
            <w:pPr>
              <w:numPr>
                <w:ilvl w:val="0"/>
                <w:numId w:val="38"/>
              </w:numPr>
              <w:contextualSpacing/>
              <w:rPr>
                <w:sz w:val="24"/>
                <w:szCs w:val="24"/>
              </w:rPr>
            </w:pPr>
          </w:p>
        </w:tc>
        <w:tc>
          <w:tcPr>
            <w:tcW w:w="2701" w:type="dxa"/>
            <w:vMerge/>
          </w:tcPr>
          <w:p w14:paraId="3A840ECD" w14:textId="77777777" w:rsidR="00A42828" w:rsidRPr="000E16A2" w:rsidRDefault="00A42828" w:rsidP="00A42828">
            <w:pPr>
              <w:rPr>
                <w:sz w:val="24"/>
                <w:szCs w:val="24"/>
              </w:rPr>
            </w:pPr>
          </w:p>
        </w:tc>
        <w:tc>
          <w:tcPr>
            <w:tcW w:w="2495" w:type="dxa"/>
            <w:vMerge/>
          </w:tcPr>
          <w:p w14:paraId="773892A8" w14:textId="77777777" w:rsidR="00A42828" w:rsidRPr="000E16A2" w:rsidRDefault="00A42828" w:rsidP="00A42828">
            <w:pPr>
              <w:rPr>
                <w:sz w:val="24"/>
                <w:szCs w:val="24"/>
              </w:rPr>
            </w:pPr>
          </w:p>
        </w:tc>
        <w:tc>
          <w:tcPr>
            <w:tcW w:w="1626" w:type="dxa"/>
            <w:vMerge/>
          </w:tcPr>
          <w:p w14:paraId="505F1C1C" w14:textId="77777777" w:rsidR="00A42828" w:rsidRPr="000E16A2" w:rsidRDefault="00A42828" w:rsidP="00A42828">
            <w:pPr>
              <w:rPr>
                <w:sz w:val="24"/>
                <w:szCs w:val="24"/>
              </w:rPr>
            </w:pPr>
          </w:p>
        </w:tc>
        <w:tc>
          <w:tcPr>
            <w:tcW w:w="4180" w:type="dxa"/>
          </w:tcPr>
          <w:p w14:paraId="6BC6395B"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2E935A6F" w14:textId="77777777" w:rsidR="00A42828" w:rsidRPr="000E16A2" w:rsidRDefault="00A42828" w:rsidP="00883938">
            <w:pPr>
              <w:jc w:val="center"/>
              <w:rPr>
                <w:sz w:val="24"/>
                <w:szCs w:val="24"/>
              </w:rPr>
            </w:pPr>
            <w:r w:rsidRPr="000E16A2">
              <w:rPr>
                <w:sz w:val="24"/>
                <w:szCs w:val="24"/>
              </w:rPr>
              <w:t>38</w:t>
            </w:r>
          </w:p>
        </w:tc>
      </w:tr>
      <w:tr w:rsidR="00A42828" w:rsidRPr="000E16A2" w14:paraId="19FED6B3" w14:textId="77777777" w:rsidTr="00883938">
        <w:trPr>
          <w:trHeight w:val="387"/>
        </w:trPr>
        <w:tc>
          <w:tcPr>
            <w:tcW w:w="773" w:type="dxa"/>
            <w:vMerge/>
          </w:tcPr>
          <w:p w14:paraId="56A54F4F" w14:textId="77777777" w:rsidR="00A42828" w:rsidRPr="000E16A2" w:rsidRDefault="00A42828" w:rsidP="00833ECE">
            <w:pPr>
              <w:numPr>
                <w:ilvl w:val="0"/>
                <w:numId w:val="38"/>
              </w:numPr>
              <w:contextualSpacing/>
              <w:rPr>
                <w:sz w:val="24"/>
                <w:szCs w:val="24"/>
              </w:rPr>
            </w:pPr>
          </w:p>
        </w:tc>
        <w:tc>
          <w:tcPr>
            <w:tcW w:w="2701" w:type="dxa"/>
            <w:vMerge/>
          </w:tcPr>
          <w:p w14:paraId="1EE062CB" w14:textId="77777777" w:rsidR="00A42828" w:rsidRPr="000E16A2" w:rsidRDefault="00A42828" w:rsidP="00A42828">
            <w:pPr>
              <w:rPr>
                <w:sz w:val="24"/>
                <w:szCs w:val="24"/>
              </w:rPr>
            </w:pPr>
          </w:p>
        </w:tc>
        <w:tc>
          <w:tcPr>
            <w:tcW w:w="2495" w:type="dxa"/>
            <w:vMerge/>
          </w:tcPr>
          <w:p w14:paraId="213AB81A" w14:textId="77777777" w:rsidR="00A42828" w:rsidRPr="000E16A2" w:rsidRDefault="00A42828" w:rsidP="00A42828">
            <w:pPr>
              <w:rPr>
                <w:sz w:val="24"/>
                <w:szCs w:val="24"/>
              </w:rPr>
            </w:pPr>
          </w:p>
        </w:tc>
        <w:tc>
          <w:tcPr>
            <w:tcW w:w="1626" w:type="dxa"/>
            <w:vMerge/>
          </w:tcPr>
          <w:p w14:paraId="64B57351" w14:textId="77777777" w:rsidR="00A42828" w:rsidRPr="000E16A2" w:rsidRDefault="00A42828" w:rsidP="00A42828">
            <w:pPr>
              <w:rPr>
                <w:sz w:val="24"/>
                <w:szCs w:val="24"/>
              </w:rPr>
            </w:pPr>
          </w:p>
        </w:tc>
        <w:tc>
          <w:tcPr>
            <w:tcW w:w="4180" w:type="dxa"/>
          </w:tcPr>
          <w:p w14:paraId="2015DB45"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0189AEAD" w14:textId="77777777" w:rsidR="00A42828" w:rsidRPr="000E16A2" w:rsidRDefault="00A42828" w:rsidP="00883938">
            <w:pPr>
              <w:jc w:val="center"/>
              <w:rPr>
                <w:sz w:val="24"/>
                <w:szCs w:val="24"/>
              </w:rPr>
            </w:pPr>
            <w:r w:rsidRPr="000E16A2">
              <w:rPr>
                <w:sz w:val="24"/>
                <w:szCs w:val="24"/>
              </w:rPr>
              <w:t>120</w:t>
            </w:r>
          </w:p>
        </w:tc>
      </w:tr>
      <w:tr w:rsidR="00A42828" w:rsidRPr="000E16A2" w14:paraId="7E8F29DD" w14:textId="77777777" w:rsidTr="00883938">
        <w:trPr>
          <w:trHeight w:val="387"/>
        </w:trPr>
        <w:tc>
          <w:tcPr>
            <w:tcW w:w="773" w:type="dxa"/>
            <w:vMerge/>
          </w:tcPr>
          <w:p w14:paraId="607F5F2D" w14:textId="77777777" w:rsidR="00A42828" w:rsidRPr="000E16A2" w:rsidRDefault="00A42828" w:rsidP="00833ECE">
            <w:pPr>
              <w:numPr>
                <w:ilvl w:val="0"/>
                <w:numId w:val="38"/>
              </w:numPr>
              <w:contextualSpacing/>
              <w:rPr>
                <w:sz w:val="24"/>
                <w:szCs w:val="24"/>
              </w:rPr>
            </w:pPr>
          </w:p>
        </w:tc>
        <w:tc>
          <w:tcPr>
            <w:tcW w:w="2701" w:type="dxa"/>
            <w:vMerge/>
          </w:tcPr>
          <w:p w14:paraId="11733800" w14:textId="77777777" w:rsidR="00A42828" w:rsidRPr="000E16A2" w:rsidRDefault="00A42828" w:rsidP="00A42828">
            <w:pPr>
              <w:rPr>
                <w:sz w:val="24"/>
                <w:szCs w:val="24"/>
              </w:rPr>
            </w:pPr>
          </w:p>
        </w:tc>
        <w:tc>
          <w:tcPr>
            <w:tcW w:w="2495" w:type="dxa"/>
            <w:vMerge/>
          </w:tcPr>
          <w:p w14:paraId="0C381059" w14:textId="77777777" w:rsidR="00A42828" w:rsidRPr="000E16A2" w:rsidRDefault="00A42828" w:rsidP="00A42828">
            <w:pPr>
              <w:rPr>
                <w:sz w:val="24"/>
                <w:szCs w:val="24"/>
              </w:rPr>
            </w:pPr>
          </w:p>
        </w:tc>
        <w:tc>
          <w:tcPr>
            <w:tcW w:w="1626" w:type="dxa"/>
            <w:vMerge/>
          </w:tcPr>
          <w:p w14:paraId="5DD7F096" w14:textId="77777777" w:rsidR="00A42828" w:rsidRPr="000E16A2" w:rsidRDefault="00A42828" w:rsidP="00A42828">
            <w:pPr>
              <w:rPr>
                <w:sz w:val="24"/>
                <w:szCs w:val="24"/>
              </w:rPr>
            </w:pPr>
          </w:p>
        </w:tc>
        <w:tc>
          <w:tcPr>
            <w:tcW w:w="4180" w:type="dxa"/>
          </w:tcPr>
          <w:p w14:paraId="4035848E"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02B2229"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71CA7248" w14:textId="77777777" w:rsidR="00A42828" w:rsidRPr="000E16A2" w:rsidRDefault="00A42828" w:rsidP="00883938">
            <w:pPr>
              <w:jc w:val="center"/>
              <w:rPr>
                <w:sz w:val="24"/>
                <w:szCs w:val="24"/>
              </w:rPr>
            </w:pPr>
            <w:r w:rsidRPr="000E16A2">
              <w:rPr>
                <w:sz w:val="24"/>
                <w:szCs w:val="24"/>
              </w:rPr>
              <w:t>5500</w:t>
            </w:r>
          </w:p>
        </w:tc>
      </w:tr>
      <w:tr w:rsidR="00A42828" w:rsidRPr="000E16A2" w14:paraId="32DCC268" w14:textId="77777777" w:rsidTr="00883938">
        <w:trPr>
          <w:trHeight w:val="387"/>
        </w:trPr>
        <w:tc>
          <w:tcPr>
            <w:tcW w:w="773" w:type="dxa"/>
            <w:vMerge/>
          </w:tcPr>
          <w:p w14:paraId="55461146" w14:textId="77777777" w:rsidR="00A42828" w:rsidRPr="000E16A2" w:rsidRDefault="00A42828" w:rsidP="00833ECE">
            <w:pPr>
              <w:numPr>
                <w:ilvl w:val="0"/>
                <w:numId w:val="38"/>
              </w:numPr>
              <w:contextualSpacing/>
              <w:rPr>
                <w:sz w:val="24"/>
                <w:szCs w:val="24"/>
              </w:rPr>
            </w:pPr>
          </w:p>
        </w:tc>
        <w:tc>
          <w:tcPr>
            <w:tcW w:w="2701" w:type="dxa"/>
            <w:vMerge/>
          </w:tcPr>
          <w:p w14:paraId="7C118C5C" w14:textId="77777777" w:rsidR="00A42828" w:rsidRPr="000E16A2" w:rsidRDefault="00A42828" w:rsidP="00A42828">
            <w:pPr>
              <w:rPr>
                <w:sz w:val="24"/>
                <w:szCs w:val="24"/>
              </w:rPr>
            </w:pPr>
          </w:p>
        </w:tc>
        <w:tc>
          <w:tcPr>
            <w:tcW w:w="2495" w:type="dxa"/>
            <w:vMerge/>
          </w:tcPr>
          <w:p w14:paraId="48428EC5" w14:textId="77777777" w:rsidR="00A42828" w:rsidRPr="000E16A2" w:rsidRDefault="00A42828" w:rsidP="00A42828">
            <w:pPr>
              <w:rPr>
                <w:sz w:val="24"/>
                <w:szCs w:val="24"/>
              </w:rPr>
            </w:pPr>
          </w:p>
        </w:tc>
        <w:tc>
          <w:tcPr>
            <w:tcW w:w="1626" w:type="dxa"/>
            <w:vMerge/>
          </w:tcPr>
          <w:p w14:paraId="3C6C0464" w14:textId="77777777" w:rsidR="00A42828" w:rsidRPr="000E16A2" w:rsidRDefault="00A42828" w:rsidP="00A42828">
            <w:pPr>
              <w:rPr>
                <w:sz w:val="24"/>
                <w:szCs w:val="24"/>
              </w:rPr>
            </w:pPr>
          </w:p>
        </w:tc>
        <w:tc>
          <w:tcPr>
            <w:tcW w:w="4180" w:type="dxa"/>
          </w:tcPr>
          <w:p w14:paraId="16F14E97"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260BDAA"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1458EF30" w14:textId="77777777" w:rsidR="00A42828" w:rsidRPr="000E16A2" w:rsidRDefault="00A42828" w:rsidP="00883938">
            <w:pPr>
              <w:jc w:val="center"/>
              <w:rPr>
                <w:sz w:val="24"/>
                <w:szCs w:val="24"/>
              </w:rPr>
            </w:pPr>
            <w:r w:rsidRPr="000E16A2">
              <w:rPr>
                <w:sz w:val="24"/>
                <w:szCs w:val="24"/>
              </w:rPr>
              <w:t>900</w:t>
            </w:r>
          </w:p>
        </w:tc>
      </w:tr>
      <w:tr w:rsidR="00A42828" w:rsidRPr="000E16A2" w14:paraId="1E64CA94" w14:textId="77777777" w:rsidTr="00883938">
        <w:trPr>
          <w:trHeight w:val="387"/>
        </w:trPr>
        <w:tc>
          <w:tcPr>
            <w:tcW w:w="773" w:type="dxa"/>
            <w:vMerge/>
          </w:tcPr>
          <w:p w14:paraId="5A1ACB93" w14:textId="77777777" w:rsidR="00A42828" w:rsidRPr="000E16A2" w:rsidRDefault="00A42828" w:rsidP="00833ECE">
            <w:pPr>
              <w:numPr>
                <w:ilvl w:val="0"/>
                <w:numId w:val="38"/>
              </w:numPr>
              <w:contextualSpacing/>
              <w:rPr>
                <w:sz w:val="24"/>
                <w:szCs w:val="24"/>
              </w:rPr>
            </w:pPr>
          </w:p>
        </w:tc>
        <w:tc>
          <w:tcPr>
            <w:tcW w:w="2701" w:type="dxa"/>
            <w:vMerge/>
          </w:tcPr>
          <w:p w14:paraId="51009E4B" w14:textId="77777777" w:rsidR="00A42828" w:rsidRPr="000E16A2" w:rsidRDefault="00A42828" w:rsidP="00A42828">
            <w:pPr>
              <w:rPr>
                <w:sz w:val="24"/>
                <w:szCs w:val="24"/>
              </w:rPr>
            </w:pPr>
          </w:p>
        </w:tc>
        <w:tc>
          <w:tcPr>
            <w:tcW w:w="2495" w:type="dxa"/>
            <w:vMerge/>
          </w:tcPr>
          <w:p w14:paraId="1FC57F8F" w14:textId="77777777" w:rsidR="00A42828" w:rsidRPr="000E16A2" w:rsidRDefault="00A42828" w:rsidP="00A42828">
            <w:pPr>
              <w:rPr>
                <w:sz w:val="24"/>
                <w:szCs w:val="24"/>
              </w:rPr>
            </w:pPr>
          </w:p>
        </w:tc>
        <w:tc>
          <w:tcPr>
            <w:tcW w:w="1626" w:type="dxa"/>
            <w:vMerge/>
          </w:tcPr>
          <w:p w14:paraId="76BB6265" w14:textId="77777777" w:rsidR="00A42828" w:rsidRPr="000E16A2" w:rsidRDefault="00A42828" w:rsidP="00A42828">
            <w:pPr>
              <w:rPr>
                <w:sz w:val="24"/>
                <w:szCs w:val="24"/>
              </w:rPr>
            </w:pPr>
          </w:p>
        </w:tc>
        <w:tc>
          <w:tcPr>
            <w:tcW w:w="4180" w:type="dxa"/>
          </w:tcPr>
          <w:p w14:paraId="0DBAA78B"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4CBA33DF" w14:textId="77777777" w:rsidR="00A42828" w:rsidRPr="000E16A2" w:rsidRDefault="00A42828" w:rsidP="00883938">
            <w:pPr>
              <w:jc w:val="center"/>
              <w:rPr>
                <w:sz w:val="24"/>
                <w:szCs w:val="24"/>
              </w:rPr>
            </w:pPr>
            <w:r w:rsidRPr="000E16A2">
              <w:rPr>
                <w:sz w:val="24"/>
                <w:szCs w:val="24"/>
              </w:rPr>
              <w:t>90 000</w:t>
            </w:r>
          </w:p>
        </w:tc>
      </w:tr>
      <w:tr w:rsidR="00A42828" w:rsidRPr="000E16A2" w14:paraId="4E12B098" w14:textId="77777777" w:rsidTr="00883938">
        <w:trPr>
          <w:trHeight w:val="387"/>
        </w:trPr>
        <w:tc>
          <w:tcPr>
            <w:tcW w:w="773" w:type="dxa"/>
            <w:vMerge/>
          </w:tcPr>
          <w:p w14:paraId="1BBC5E11" w14:textId="77777777" w:rsidR="00A42828" w:rsidRPr="000E16A2" w:rsidRDefault="00A42828" w:rsidP="00833ECE">
            <w:pPr>
              <w:numPr>
                <w:ilvl w:val="0"/>
                <w:numId w:val="38"/>
              </w:numPr>
              <w:contextualSpacing/>
              <w:rPr>
                <w:sz w:val="24"/>
                <w:szCs w:val="24"/>
              </w:rPr>
            </w:pPr>
          </w:p>
        </w:tc>
        <w:tc>
          <w:tcPr>
            <w:tcW w:w="2701" w:type="dxa"/>
            <w:vMerge/>
          </w:tcPr>
          <w:p w14:paraId="247184E6" w14:textId="77777777" w:rsidR="00A42828" w:rsidRPr="000E16A2" w:rsidRDefault="00A42828" w:rsidP="00A42828">
            <w:pPr>
              <w:rPr>
                <w:sz w:val="24"/>
                <w:szCs w:val="24"/>
              </w:rPr>
            </w:pPr>
          </w:p>
        </w:tc>
        <w:tc>
          <w:tcPr>
            <w:tcW w:w="2495" w:type="dxa"/>
            <w:vMerge/>
          </w:tcPr>
          <w:p w14:paraId="32043369" w14:textId="77777777" w:rsidR="00A42828" w:rsidRPr="000E16A2" w:rsidRDefault="00A42828" w:rsidP="00A42828">
            <w:pPr>
              <w:rPr>
                <w:sz w:val="24"/>
                <w:szCs w:val="24"/>
              </w:rPr>
            </w:pPr>
          </w:p>
        </w:tc>
        <w:tc>
          <w:tcPr>
            <w:tcW w:w="1626" w:type="dxa"/>
            <w:vMerge/>
          </w:tcPr>
          <w:p w14:paraId="66352466" w14:textId="77777777" w:rsidR="00A42828" w:rsidRPr="000E16A2" w:rsidRDefault="00A42828" w:rsidP="00A42828">
            <w:pPr>
              <w:rPr>
                <w:sz w:val="24"/>
                <w:szCs w:val="24"/>
              </w:rPr>
            </w:pPr>
          </w:p>
        </w:tc>
        <w:tc>
          <w:tcPr>
            <w:tcW w:w="4180" w:type="dxa"/>
          </w:tcPr>
          <w:p w14:paraId="1FC2546B"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7D2D4DE8" w14:textId="77777777" w:rsidR="00A42828" w:rsidRPr="000E16A2" w:rsidRDefault="00A42828" w:rsidP="00883938">
            <w:pPr>
              <w:jc w:val="center"/>
              <w:rPr>
                <w:sz w:val="24"/>
                <w:szCs w:val="24"/>
              </w:rPr>
            </w:pPr>
            <w:r w:rsidRPr="000E16A2">
              <w:rPr>
                <w:sz w:val="24"/>
                <w:szCs w:val="24"/>
              </w:rPr>
              <w:t>64 500</w:t>
            </w:r>
          </w:p>
        </w:tc>
      </w:tr>
      <w:tr w:rsidR="00A42828" w:rsidRPr="000E16A2" w14:paraId="307F8DF6" w14:textId="77777777" w:rsidTr="00883938">
        <w:trPr>
          <w:trHeight w:val="387"/>
        </w:trPr>
        <w:tc>
          <w:tcPr>
            <w:tcW w:w="773" w:type="dxa"/>
            <w:vMerge/>
          </w:tcPr>
          <w:p w14:paraId="3E0DA60A" w14:textId="77777777" w:rsidR="00A42828" w:rsidRPr="000E16A2" w:rsidRDefault="00A42828" w:rsidP="00833ECE">
            <w:pPr>
              <w:numPr>
                <w:ilvl w:val="0"/>
                <w:numId w:val="38"/>
              </w:numPr>
              <w:contextualSpacing/>
              <w:rPr>
                <w:sz w:val="24"/>
                <w:szCs w:val="24"/>
              </w:rPr>
            </w:pPr>
          </w:p>
        </w:tc>
        <w:tc>
          <w:tcPr>
            <w:tcW w:w="2701" w:type="dxa"/>
            <w:vMerge/>
          </w:tcPr>
          <w:p w14:paraId="2CA799E9" w14:textId="77777777" w:rsidR="00A42828" w:rsidRPr="000E16A2" w:rsidRDefault="00A42828" w:rsidP="00A42828">
            <w:pPr>
              <w:rPr>
                <w:sz w:val="24"/>
                <w:szCs w:val="24"/>
              </w:rPr>
            </w:pPr>
          </w:p>
        </w:tc>
        <w:tc>
          <w:tcPr>
            <w:tcW w:w="2495" w:type="dxa"/>
            <w:vMerge/>
          </w:tcPr>
          <w:p w14:paraId="34C8560A" w14:textId="77777777" w:rsidR="00A42828" w:rsidRPr="000E16A2" w:rsidRDefault="00A42828" w:rsidP="00A42828">
            <w:pPr>
              <w:rPr>
                <w:sz w:val="24"/>
                <w:szCs w:val="24"/>
              </w:rPr>
            </w:pPr>
          </w:p>
        </w:tc>
        <w:tc>
          <w:tcPr>
            <w:tcW w:w="1626" w:type="dxa"/>
            <w:vMerge/>
          </w:tcPr>
          <w:p w14:paraId="049981AC" w14:textId="77777777" w:rsidR="00A42828" w:rsidRPr="000E16A2" w:rsidRDefault="00A42828" w:rsidP="00A42828">
            <w:pPr>
              <w:rPr>
                <w:sz w:val="24"/>
                <w:szCs w:val="24"/>
              </w:rPr>
            </w:pPr>
          </w:p>
        </w:tc>
        <w:tc>
          <w:tcPr>
            <w:tcW w:w="4180" w:type="dxa"/>
          </w:tcPr>
          <w:p w14:paraId="10105444"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5D7D71B1" w14:textId="77777777" w:rsidR="00A42828" w:rsidRPr="000E16A2" w:rsidRDefault="00A42828" w:rsidP="00883938">
            <w:pPr>
              <w:jc w:val="center"/>
              <w:rPr>
                <w:sz w:val="24"/>
                <w:szCs w:val="24"/>
              </w:rPr>
            </w:pPr>
            <w:r w:rsidRPr="000E16A2">
              <w:rPr>
                <w:sz w:val="24"/>
                <w:szCs w:val="24"/>
              </w:rPr>
              <w:t>88 000</w:t>
            </w:r>
          </w:p>
        </w:tc>
      </w:tr>
      <w:tr w:rsidR="00A42828" w:rsidRPr="000E16A2" w14:paraId="69E419AD" w14:textId="77777777" w:rsidTr="00883938">
        <w:trPr>
          <w:trHeight w:val="387"/>
        </w:trPr>
        <w:tc>
          <w:tcPr>
            <w:tcW w:w="773" w:type="dxa"/>
            <w:vMerge/>
          </w:tcPr>
          <w:p w14:paraId="2875D71B" w14:textId="77777777" w:rsidR="00A42828" w:rsidRPr="000E16A2" w:rsidRDefault="00A42828" w:rsidP="00833ECE">
            <w:pPr>
              <w:numPr>
                <w:ilvl w:val="0"/>
                <w:numId w:val="38"/>
              </w:numPr>
              <w:contextualSpacing/>
              <w:rPr>
                <w:sz w:val="24"/>
                <w:szCs w:val="24"/>
              </w:rPr>
            </w:pPr>
          </w:p>
        </w:tc>
        <w:tc>
          <w:tcPr>
            <w:tcW w:w="2701" w:type="dxa"/>
            <w:vMerge/>
          </w:tcPr>
          <w:p w14:paraId="4BC9FE40" w14:textId="77777777" w:rsidR="00A42828" w:rsidRPr="000E16A2" w:rsidRDefault="00A42828" w:rsidP="00A42828">
            <w:pPr>
              <w:rPr>
                <w:sz w:val="24"/>
                <w:szCs w:val="24"/>
              </w:rPr>
            </w:pPr>
          </w:p>
        </w:tc>
        <w:tc>
          <w:tcPr>
            <w:tcW w:w="2495" w:type="dxa"/>
            <w:vMerge/>
          </w:tcPr>
          <w:p w14:paraId="1F2BB61E" w14:textId="77777777" w:rsidR="00A42828" w:rsidRPr="000E16A2" w:rsidRDefault="00A42828" w:rsidP="00A42828">
            <w:pPr>
              <w:rPr>
                <w:sz w:val="24"/>
                <w:szCs w:val="24"/>
              </w:rPr>
            </w:pPr>
          </w:p>
        </w:tc>
        <w:tc>
          <w:tcPr>
            <w:tcW w:w="1626" w:type="dxa"/>
            <w:vMerge/>
          </w:tcPr>
          <w:p w14:paraId="6AF660B5" w14:textId="77777777" w:rsidR="00A42828" w:rsidRPr="000E16A2" w:rsidRDefault="00A42828" w:rsidP="00A42828">
            <w:pPr>
              <w:rPr>
                <w:sz w:val="24"/>
                <w:szCs w:val="24"/>
              </w:rPr>
            </w:pPr>
          </w:p>
        </w:tc>
        <w:tc>
          <w:tcPr>
            <w:tcW w:w="4180" w:type="dxa"/>
          </w:tcPr>
          <w:p w14:paraId="08E8E85C"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6A26B469" w14:textId="77777777" w:rsidR="00A42828" w:rsidRPr="000E16A2" w:rsidRDefault="00A42828" w:rsidP="00883938">
            <w:pPr>
              <w:jc w:val="center"/>
              <w:rPr>
                <w:sz w:val="24"/>
                <w:szCs w:val="24"/>
              </w:rPr>
            </w:pPr>
            <w:r w:rsidRPr="000E16A2">
              <w:rPr>
                <w:sz w:val="24"/>
                <w:szCs w:val="24"/>
              </w:rPr>
              <w:t>123 000</w:t>
            </w:r>
          </w:p>
        </w:tc>
      </w:tr>
      <w:tr w:rsidR="00A42828" w:rsidRPr="000E16A2" w14:paraId="47FB7DC1" w14:textId="77777777" w:rsidTr="00883938">
        <w:trPr>
          <w:trHeight w:val="387"/>
        </w:trPr>
        <w:tc>
          <w:tcPr>
            <w:tcW w:w="773" w:type="dxa"/>
            <w:vMerge/>
          </w:tcPr>
          <w:p w14:paraId="6EB9F383" w14:textId="77777777" w:rsidR="00A42828" w:rsidRPr="000E16A2" w:rsidRDefault="00A42828" w:rsidP="00833ECE">
            <w:pPr>
              <w:numPr>
                <w:ilvl w:val="0"/>
                <w:numId w:val="38"/>
              </w:numPr>
              <w:contextualSpacing/>
              <w:rPr>
                <w:sz w:val="24"/>
                <w:szCs w:val="24"/>
              </w:rPr>
            </w:pPr>
          </w:p>
        </w:tc>
        <w:tc>
          <w:tcPr>
            <w:tcW w:w="2701" w:type="dxa"/>
            <w:vMerge/>
          </w:tcPr>
          <w:p w14:paraId="6EBFD77B" w14:textId="77777777" w:rsidR="00A42828" w:rsidRPr="000E16A2" w:rsidRDefault="00A42828" w:rsidP="00A42828">
            <w:pPr>
              <w:rPr>
                <w:sz w:val="24"/>
                <w:szCs w:val="24"/>
              </w:rPr>
            </w:pPr>
          </w:p>
        </w:tc>
        <w:tc>
          <w:tcPr>
            <w:tcW w:w="2495" w:type="dxa"/>
            <w:vMerge/>
          </w:tcPr>
          <w:p w14:paraId="50BA834B" w14:textId="77777777" w:rsidR="00A42828" w:rsidRPr="000E16A2" w:rsidRDefault="00A42828" w:rsidP="00A42828">
            <w:pPr>
              <w:rPr>
                <w:sz w:val="24"/>
                <w:szCs w:val="24"/>
              </w:rPr>
            </w:pPr>
          </w:p>
        </w:tc>
        <w:tc>
          <w:tcPr>
            <w:tcW w:w="1626" w:type="dxa"/>
            <w:vMerge/>
          </w:tcPr>
          <w:p w14:paraId="1E4BA698" w14:textId="77777777" w:rsidR="00A42828" w:rsidRPr="000E16A2" w:rsidRDefault="00A42828" w:rsidP="00A42828">
            <w:pPr>
              <w:rPr>
                <w:sz w:val="24"/>
                <w:szCs w:val="24"/>
              </w:rPr>
            </w:pPr>
          </w:p>
        </w:tc>
        <w:tc>
          <w:tcPr>
            <w:tcW w:w="4180" w:type="dxa"/>
          </w:tcPr>
          <w:p w14:paraId="5742E098"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3BAF1D15" w14:textId="77777777" w:rsidR="00A42828" w:rsidRPr="000E16A2" w:rsidRDefault="00A42828" w:rsidP="00883938">
            <w:pPr>
              <w:jc w:val="center"/>
              <w:rPr>
                <w:sz w:val="24"/>
                <w:szCs w:val="24"/>
              </w:rPr>
            </w:pPr>
            <w:r w:rsidRPr="000E16A2">
              <w:rPr>
                <w:sz w:val="24"/>
                <w:szCs w:val="24"/>
              </w:rPr>
              <w:t>189 800</w:t>
            </w:r>
          </w:p>
        </w:tc>
      </w:tr>
      <w:tr w:rsidR="00A42828" w:rsidRPr="000E16A2" w14:paraId="66F0AF1E" w14:textId="77777777" w:rsidTr="00883938">
        <w:trPr>
          <w:trHeight w:val="387"/>
        </w:trPr>
        <w:tc>
          <w:tcPr>
            <w:tcW w:w="773" w:type="dxa"/>
            <w:vMerge/>
          </w:tcPr>
          <w:p w14:paraId="161427C3" w14:textId="77777777" w:rsidR="00A42828" w:rsidRPr="000E16A2" w:rsidRDefault="00A42828" w:rsidP="00833ECE">
            <w:pPr>
              <w:numPr>
                <w:ilvl w:val="0"/>
                <w:numId w:val="38"/>
              </w:numPr>
              <w:contextualSpacing/>
              <w:rPr>
                <w:sz w:val="24"/>
                <w:szCs w:val="24"/>
              </w:rPr>
            </w:pPr>
          </w:p>
        </w:tc>
        <w:tc>
          <w:tcPr>
            <w:tcW w:w="2701" w:type="dxa"/>
            <w:vMerge/>
          </w:tcPr>
          <w:p w14:paraId="1E4624BB" w14:textId="77777777" w:rsidR="00A42828" w:rsidRPr="000E16A2" w:rsidRDefault="00A42828" w:rsidP="00A42828">
            <w:pPr>
              <w:rPr>
                <w:sz w:val="24"/>
                <w:szCs w:val="24"/>
              </w:rPr>
            </w:pPr>
          </w:p>
        </w:tc>
        <w:tc>
          <w:tcPr>
            <w:tcW w:w="2495" w:type="dxa"/>
            <w:vMerge/>
          </w:tcPr>
          <w:p w14:paraId="03FBD8F4" w14:textId="77777777" w:rsidR="00A42828" w:rsidRPr="000E16A2" w:rsidRDefault="00A42828" w:rsidP="00A42828">
            <w:pPr>
              <w:rPr>
                <w:sz w:val="24"/>
                <w:szCs w:val="24"/>
              </w:rPr>
            </w:pPr>
          </w:p>
        </w:tc>
        <w:tc>
          <w:tcPr>
            <w:tcW w:w="1626" w:type="dxa"/>
            <w:vMerge/>
          </w:tcPr>
          <w:p w14:paraId="6FBEB2E6" w14:textId="77777777" w:rsidR="00A42828" w:rsidRPr="000E16A2" w:rsidRDefault="00A42828" w:rsidP="00A42828">
            <w:pPr>
              <w:rPr>
                <w:sz w:val="24"/>
                <w:szCs w:val="24"/>
              </w:rPr>
            </w:pPr>
          </w:p>
        </w:tc>
        <w:tc>
          <w:tcPr>
            <w:tcW w:w="4180" w:type="dxa"/>
          </w:tcPr>
          <w:p w14:paraId="01E20C7B"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580585F3" w14:textId="77777777" w:rsidR="00A42828" w:rsidRPr="000E16A2" w:rsidRDefault="00A42828" w:rsidP="00883938">
            <w:pPr>
              <w:jc w:val="center"/>
              <w:rPr>
                <w:sz w:val="24"/>
                <w:szCs w:val="24"/>
              </w:rPr>
            </w:pPr>
            <w:r w:rsidRPr="000E16A2">
              <w:rPr>
                <w:sz w:val="24"/>
                <w:szCs w:val="24"/>
              </w:rPr>
              <w:t>Периодическое, 67 % времени смены, нахождение в неудобном и (или) фиксированном положении; периодическое, 25 % времени рабочего дня (смены), пребывание в вынужденном положении. Нахождение в положении «стоя» 80 % времени рабочего дня (смены). Нахождение в положении «сидя» без перерывов 20 % времени рабочего дня (смены)</w:t>
            </w:r>
          </w:p>
        </w:tc>
      </w:tr>
      <w:tr w:rsidR="00A42828" w:rsidRPr="000E16A2" w14:paraId="3ED27E9A" w14:textId="77777777" w:rsidTr="00883938">
        <w:trPr>
          <w:trHeight w:val="387"/>
        </w:trPr>
        <w:tc>
          <w:tcPr>
            <w:tcW w:w="773" w:type="dxa"/>
            <w:vMerge/>
          </w:tcPr>
          <w:p w14:paraId="3A7AFBB3" w14:textId="77777777" w:rsidR="00A42828" w:rsidRPr="000E16A2" w:rsidRDefault="00A42828" w:rsidP="00833ECE">
            <w:pPr>
              <w:numPr>
                <w:ilvl w:val="0"/>
                <w:numId w:val="38"/>
              </w:numPr>
              <w:contextualSpacing/>
              <w:rPr>
                <w:sz w:val="24"/>
                <w:szCs w:val="24"/>
              </w:rPr>
            </w:pPr>
          </w:p>
        </w:tc>
        <w:tc>
          <w:tcPr>
            <w:tcW w:w="2701" w:type="dxa"/>
            <w:vMerge/>
          </w:tcPr>
          <w:p w14:paraId="1B16C7CA" w14:textId="77777777" w:rsidR="00A42828" w:rsidRPr="000E16A2" w:rsidRDefault="00A42828" w:rsidP="00A42828">
            <w:pPr>
              <w:rPr>
                <w:sz w:val="24"/>
                <w:szCs w:val="24"/>
              </w:rPr>
            </w:pPr>
          </w:p>
        </w:tc>
        <w:tc>
          <w:tcPr>
            <w:tcW w:w="2495" w:type="dxa"/>
            <w:vMerge/>
          </w:tcPr>
          <w:p w14:paraId="53FB47FB" w14:textId="77777777" w:rsidR="00A42828" w:rsidRPr="000E16A2" w:rsidRDefault="00A42828" w:rsidP="00A42828">
            <w:pPr>
              <w:rPr>
                <w:sz w:val="24"/>
                <w:szCs w:val="24"/>
              </w:rPr>
            </w:pPr>
          </w:p>
        </w:tc>
        <w:tc>
          <w:tcPr>
            <w:tcW w:w="1626" w:type="dxa"/>
            <w:vMerge/>
          </w:tcPr>
          <w:p w14:paraId="6A05397B" w14:textId="77777777" w:rsidR="00A42828" w:rsidRPr="000E16A2" w:rsidRDefault="00A42828" w:rsidP="00A42828">
            <w:pPr>
              <w:rPr>
                <w:sz w:val="24"/>
                <w:szCs w:val="24"/>
              </w:rPr>
            </w:pPr>
          </w:p>
        </w:tc>
        <w:tc>
          <w:tcPr>
            <w:tcW w:w="4180" w:type="dxa"/>
          </w:tcPr>
          <w:p w14:paraId="657B0098"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3AD2AA0D" w14:textId="77777777" w:rsidR="00A42828" w:rsidRPr="000E16A2" w:rsidRDefault="00A42828" w:rsidP="00883938">
            <w:pPr>
              <w:jc w:val="center"/>
              <w:rPr>
                <w:sz w:val="24"/>
                <w:szCs w:val="24"/>
              </w:rPr>
            </w:pPr>
            <w:r w:rsidRPr="000E16A2">
              <w:rPr>
                <w:sz w:val="24"/>
                <w:szCs w:val="24"/>
              </w:rPr>
              <w:t>15</w:t>
            </w:r>
          </w:p>
        </w:tc>
      </w:tr>
      <w:tr w:rsidR="00A42828" w:rsidRPr="000E16A2" w14:paraId="5F296E99" w14:textId="77777777" w:rsidTr="00883938">
        <w:trPr>
          <w:trHeight w:val="387"/>
        </w:trPr>
        <w:tc>
          <w:tcPr>
            <w:tcW w:w="773" w:type="dxa"/>
            <w:vMerge/>
          </w:tcPr>
          <w:p w14:paraId="2C4FB788" w14:textId="77777777" w:rsidR="00A42828" w:rsidRPr="000E16A2" w:rsidRDefault="00A42828" w:rsidP="00833ECE">
            <w:pPr>
              <w:numPr>
                <w:ilvl w:val="0"/>
                <w:numId w:val="38"/>
              </w:numPr>
              <w:contextualSpacing/>
              <w:rPr>
                <w:sz w:val="24"/>
                <w:szCs w:val="24"/>
              </w:rPr>
            </w:pPr>
          </w:p>
        </w:tc>
        <w:tc>
          <w:tcPr>
            <w:tcW w:w="2701" w:type="dxa"/>
            <w:vMerge/>
          </w:tcPr>
          <w:p w14:paraId="0940B13B" w14:textId="77777777" w:rsidR="00A42828" w:rsidRPr="000E16A2" w:rsidRDefault="00A42828" w:rsidP="00A42828">
            <w:pPr>
              <w:rPr>
                <w:sz w:val="24"/>
                <w:szCs w:val="24"/>
              </w:rPr>
            </w:pPr>
          </w:p>
        </w:tc>
        <w:tc>
          <w:tcPr>
            <w:tcW w:w="2495" w:type="dxa"/>
            <w:vMerge/>
          </w:tcPr>
          <w:p w14:paraId="11DBC93A" w14:textId="77777777" w:rsidR="00A42828" w:rsidRPr="000E16A2" w:rsidRDefault="00A42828" w:rsidP="00A42828">
            <w:pPr>
              <w:rPr>
                <w:sz w:val="24"/>
                <w:szCs w:val="24"/>
              </w:rPr>
            </w:pPr>
          </w:p>
        </w:tc>
        <w:tc>
          <w:tcPr>
            <w:tcW w:w="1626" w:type="dxa"/>
            <w:vMerge/>
          </w:tcPr>
          <w:p w14:paraId="37C370AA" w14:textId="77777777" w:rsidR="00A42828" w:rsidRPr="000E16A2" w:rsidRDefault="00A42828" w:rsidP="00A42828">
            <w:pPr>
              <w:rPr>
                <w:sz w:val="24"/>
                <w:szCs w:val="24"/>
              </w:rPr>
            </w:pPr>
          </w:p>
        </w:tc>
        <w:tc>
          <w:tcPr>
            <w:tcW w:w="4180" w:type="dxa"/>
          </w:tcPr>
          <w:p w14:paraId="5FC6053E"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4AC41369" w14:textId="77777777" w:rsidR="00A42828" w:rsidRPr="000E16A2" w:rsidRDefault="00A42828" w:rsidP="00883938">
            <w:pPr>
              <w:jc w:val="center"/>
              <w:rPr>
                <w:sz w:val="24"/>
                <w:szCs w:val="24"/>
              </w:rPr>
            </w:pPr>
            <w:r w:rsidRPr="000E16A2">
              <w:rPr>
                <w:sz w:val="24"/>
                <w:szCs w:val="24"/>
              </w:rPr>
              <w:t>4</w:t>
            </w:r>
          </w:p>
        </w:tc>
      </w:tr>
      <w:tr w:rsidR="00A42828" w:rsidRPr="000E16A2" w14:paraId="726DEABB" w14:textId="77777777" w:rsidTr="00883938">
        <w:trPr>
          <w:trHeight w:val="387"/>
        </w:trPr>
        <w:tc>
          <w:tcPr>
            <w:tcW w:w="773" w:type="dxa"/>
            <w:vMerge/>
          </w:tcPr>
          <w:p w14:paraId="5384BA0C" w14:textId="77777777" w:rsidR="00A42828" w:rsidRPr="000E16A2" w:rsidRDefault="00A42828" w:rsidP="00833ECE">
            <w:pPr>
              <w:numPr>
                <w:ilvl w:val="0"/>
                <w:numId w:val="38"/>
              </w:numPr>
              <w:contextualSpacing/>
              <w:rPr>
                <w:sz w:val="24"/>
                <w:szCs w:val="24"/>
              </w:rPr>
            </w:pPr>
          </w:p>
        </w:tc>
        <w:tc>
          <w:tcPr>
            <w:tcW w:w="2701" w:type="dxa"/>
            <w:vMerge/>
          </w:tcPr>
          <w:p w14:paraId="25E24FBA" w14:textId="77777777" w:rsidR="00A42828" w:rsidRPr="000E16A2" w:rsidRDefault="00A42828" w:rsidP="00A42828">
            <w:pPr>
              <w:rPr>
                <w:sz w:val="24"/>
                <w:szCs w:val="24"/>
              </w:rPr>
            </w:pPr>
          </w:p>
        </w:tc>
        <w:tc>
          <w:tcPr>
            <w:tcW w:w="2495" w:type="dxa"/>
            <w:vMerge/>
          </w:tcPr>
          <w:p w14:paraId="76196596" w14:textId="77777777" w:rsidR="00A42828" w:rsidRPr="000E16A2" w:rsidRDefault="00A42828" w:rsidP="00A42828">
            <w:pPr>
              <w:rPr>
                <w:sz w:val="24"/>
                <w:szCs w:val="24"/>
              </w:rPr>
            </w:pPr>
          </w:p>
        </w:tc>
        <w:tc>
          <w:tcPr>
            <w:tcW w:w="1626" w:type="dxa"/>
            <w:vMerge/>
          </w:tcPr>
          <w:p w14:paraId="475B3596" w14:textId="77777777" w:rsidR="00A42828" w:rsidRPr="000E16A2" w:rsidRDefault="00A42828" w:rsidP="00A42828">
            <w:pPr>
              <w:rPr>
                <w:sz w:val="24"/>
                <w:szCs w:val="24"/>
              </w:rPr>
            </w:pPr>
          </w:p>
        </w:tc>
        <w:tc>
          <w:tcPr>
            <w:tcW w:w="4180" w:type="dxa"/>
          </w:tcPr>
          <w:p w14:paraId="11238C58"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1BCBBF13" w14:textId="3B70D7F8" w:rsidR="00A42828" w:rsidRPr="006D7F73" w:rsidRDefault="00A9344D" w:rsidP="00883938">
            <w:pPr>
              <w:jc w:val="center"/>
              <w:rPr>
                <w:sz w:val="24"/>
                <w:szCs w:val="24"/>
                <w:lang w:val="en-US"/>
              </w:rPr>
            </w:pPr>
            <w:r>
              <w:rPr>
                <w:sz w:val="24"/>
                <w:szCs w:val="24"/>
              </w:rPr>
              <w:t>–</w:t>
            </w:r>
          </w:p>
        </w:tc>
      </w:tr>
      <w:tr w:rsidR="00A42828" w:rsidRPr="000E16A2" w14:paraId="3F9B2DCC" w14:textId="77777777" w:rsidTr="00883938">
        <w:trPr>
          <w:trHeight w:val="387"/>
        </w:trPr>
        <w:tc>
          <w:tcPr>
            <w:tcW w:w="773" w:type="dxa"/>
            <w:vMerge/>
          </w:tcPr>
          <w:p w14:paraId="7DD2F5ED" w14:textId="77777777" w:rsidR="00A42828" w:rsidRPr="000E16A2" w:rsidRDefault="00A42828" w:rsidP="00833ECE">
            <w:pPr>
              <w:numPr>
                <w:ilvl w:val="0"/>
                <w:numId w:val="38"/>
              </w:numPr>
              <w:contextualSpacing/>
              <w:rPr>
                <w:sz w:val="24"/>
                <w:szCs w:val="24"/>
              </w:rPr>
            </w:pPr>
          </w:p>
        </w:tc>
        <w:tc>
          <w:tcPr>
            <w:tcW w:w="2701" w:type="dxa"/>
            <w:vMerge/>
          </w:tcPr>
          <w:p w14:paraId="213177D1" w14:textId="77777777" w:rsidR="00A42828" w:rsidRPr="000E16A2" w:rsidRDefault="00A42828" w:rsidP="00A42828">
            <w:pPr>
              <w:rPr>
                <w:sz w:val="24"/>
                <w:szCs w:val="24"/>
              </w:rPr>
            </w:pPr>
          </w:p>
        </w:tc>
        <w:tc>
          <w:tcPr>
            <w:tcW w:w="2495" w:type="dxa"/>
            <w:vMerge/>
          </w:tcPr>
          <w:p w14:paraId="01CE4401" w14:textId="77777777" w:rsidR="00A42828" w:rsidRPr="000E16A2" w:rsidRDefault="00A42828" w:rsidP="00A42828">
            <w:pPr>
              <w:rPr>
                <w:sz w:val="24"/>
                <w:szCs w:val="24"/>
              </w:rPr>
            </w:pPr>
          </w:p>
        </w:tc>
        <w:tc>
          <w:tcPr>
            <w:tcW w:w="1626" w:type="dxa"/>
            <w:vMerge/>
          </w:tcPr>
          <w:p w14:paraId="61137AE1" w14:textId="77777777" w:rsidR="00A42828" w:rsidRPr="000E16A2" w:rsidRDefault="00A42828" w:rsidP="00A42828">
            <w:pPr>
              <w:rPr>
                <w:sz w:val="24"/>
                <w:szCs w:val="24"/>
              </w:rPr>
            </w:pPr>
          </w:p>
        </w:tc>
        <w:tc>
          <w:tcPr>
            <w:tcW w:w="4180" w:type="dxa"/>
          </w:tcPr>
          <w:p w14:paraId="435E0380"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08B9165A" w14:textId="77777777" w:rsidR="00A42828" w:rsidRPr="000E16A2" w:rsidRDefault="00A42828" w:rsidP="00883938">
            <w:pPr>
              <w:jc w:val="center"/>
              <w:rPr>
                <w:sz w:val="24"/>
                <w:szCs w:val="24"/>
              </w:rPr>
            </w:pPr>
            <w:r w:rsidRPr="000E16A2">
              <w:rPr>
                <w:sz w:val="24"/>
                <w:szCs w:val="24"/>
              </w:rPr>
              <w:t>15</w:t>
            </w:r>
          </w:p>
        </w:tc>
      </w:tr>
      <w:tr w:rsidR="00A42828" w:rsidRPr="000E16A2" w14:paraId="22E87A9B" w14:textId="77777777" w:rsidTr="00883938">
        <w:trPr>
          <w:trHeight w:val="387"/>
        </w:trPr>
        <w:tc>
          <w:tcPr>
            <w:tcW w:w="773" w:type="dxa"/>
            <w:vMerge/>
          </w:tcPr>
          <w:p w14:paraId="3F38C04E" w14:textId="77777777" w:rsidR="00A42828" w:rsidRPr="000E16A2" w:rsidRDefault="00A42828" w:rsidP="00833ECE">
            <w:pPr>
              <w:numPr>
                <w:ilvl w:val="0"/>
                <w:numId w:val="38"/>
              </w:numPr>
              <w:contextualSpacing/>
              <w:rPr>
                <w:sz w:val="24"/>
                <w:szCs w:val="24"/>
              </w:rPr>
            </w:pPr>
          </w:p>
        </w:tc>
        <w:tc>
          <w:tcPr>
            <w:tcW w:w="2701" w:type="dxa"/>
            <w:vMerge/>
          </w:tcPr>
          <w:p w14:paraId="7F3637F7" w14:textId="77777777" w:rsidR="00A42828" w:rsidRPr="000E16A2" w:rsidRDefault="00A42828" w:rsidP="00A42828">
            <w:pPr>
              <w:rPr>
                <w:sz w:val="24"/>
                <w:szCs w:val="24"/>
              </w:rPr>
            </w:pPr>
          </w:p>
        </w:tc>
        <w:tc>
          <w:tcPr>
            <w:tcW w:w="2495" w:type="dxa"/>
            <w:vMerge/>
          </w:tcPr>
          <w:p w14:paraId="5E0DF172" w14:textId="77777777" w:rsidR="00A42828" w:rsidRPr="000E16A2" w:rsidRDefault="00A42828" w:rsidP="00A42828">
            <w:pPr>
              <w:rPr>
                <w:sz w:val="24"/>
                <w:szCs w:val="24"/>
              </w:rPr>
            </w:pPr>
          </w:p>
        </w:tc>
        <w:tc>
          <w:tcPr>
            <w:tcW w:w="1626" w:type="dxa"/>
            <w:vMerge/>
          </w:tcPr>
          <w:p w14:paraId="57F47FD9" w14:textId="77777777" w:rsidR="00A42828" w:rsidRPr="000E16A2" w:rsidRDefault="00A42828" w:rsidP="00A42828">
            <w:pPr>
              <w:rPr>
                <w:sz w:val="24"/>
                <w:szCs w:val="24"/>
              </w:rPr>
            </w:pPr>
          </w:p>
        </w:tc>
        <w:tc>
          <w:tcPr>
            <w:tcW w:w="4180" w:type="dxa"/>
          </w:tcPr>
          <w:p w14:paraId="59D99514"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0B38F3AA" w14:textId="77777777" w:rsidR="00A42828" w:rsidRPr="000E16A2" w:rsidRDefault="00A42828" w:rsidP="00883938">
            <w:pPr>
              <w:jc w:val="center"/>
              <w:rPr>
                <w:sz w:val="24"/>
                <w:szCs w:val="24"/>
              </w:rPr>
            </w:pPr>
            <w:r w:rsidRPr="000E16A2">
              <w:rPr>
                <w:sz w:val="24"/>
                <w:szCs w:val="24"/>
              </w:rPr>
              <w:t>4</w:t>
            </w:r>
          </w:p>
        </w:tc>
      </w:tr>
      <w:tr w:rsidR="00A42828" w:rsidRPr="000E16A2" w14:paraId="1914A4CB" w14:textId="77777777" w:rsidTr="00883938">
        <w:trPr>
          <w:trHeight w:val="387"/>
        </w:trPr>
        <w:tc>
          <w:tcPr>
            <w:tcW w:w="773" w:type="dxa"/>
            <w:vMerge/>
          </w:tcPr>
          <w:p w14:paraId="4BB4487A" w14:textId="77777777" w:rsidR="00A42828" w:rsidRPr="000E16A2" w:rsidRDefault="00A42828" w:rsidP="00833ECE">
            <w:pPr>
              <w:numPr>
                <w:ilvl w:val="0"/>
                <w:numId w:val="38"/>
              </w:numPr>
              <w:contextualSpacing/>
              <w:rPr>
                <w:sz w:val="24"/>
                <w:szCs w:val="24"/>
              </w:rPr>
            </w:pPr>
          </w:p>
        </w:tc>
        <w:tc>
          <w:tcPr>
            <w:tcW w:w="2701" w:type="dxa"/>
            <w:vMerge/>
          </w:tcPr>
          <w:p w14:paraId="5E4D44B0" w14:textId="77777777" w:rsidR="00A42828" w:rsidRPr="000E16A2" w:rsidRDefault="00A42828" w:rsidP="00A42828">
            <w:pPr>
              <w:rPr>
                <w:sz w:val="24"/>
                <w:szCs w:val="24"/>
              </w:rPr>
            </w:pPr>
          </w:p>
        </w:tc>
        <w:tc>
          <w:tcPr>
            <w:tcW w:w="2495" w:type="dxa"/>
            <w:vMerge/>
          </w:tcPr>
          <w:p w14:paraId="55510202" w14:textId="77777777" w:rsidR="00A42828" w:rsidRPr="000E16A2" w:rsidRDefault="00A42828" w:rsidP="00A42828">
            <w:pPr>
              <w:rPr>
                <w:sz w:val="24"/>
                <w:szCs w:val="24"/>
              </w:rPr>
            </w:pPr>
          </w:p>
        </w:tc>
        <w:tc>
          <w:tcPr>
            <w:tcW w:w="1626" w:type="dxa"/>
            <w:vMerge/>
          </w:tcPr>
          <w:p w14:paraId="1FC6DA0D" w14:textId="77777777" w:rsidR="00A42828" w:rsidRPr="000E16A2" w:rsidRDefault="00A42828" w:rsidP="00A42828">
            <w:pPr>
              <w:rPr>
                <w:sz w:val="24"/>
                <w:szCs w:val="24"/>
              </w:rPr>
            </w:pPr>
          </w:p>
        </w:tc>
        <w:tc>
          <w:tcPr>
            <w:tcW w:w="4180" w:type="dxa"/>
            <w:vAlign w:val="center"/>
          </w:tcPr>
          <w:p w14:paraId="2AA7D79A" w14:textId="77777777" w:rsidR="00A42828" w:rsidRPr="000E16A2" w:rsidRDefault="00A42828" w:rsidP="00A42828">
            <w:pPr>
              <w:widowControl w:val="0"/>
              <w:autoSpaceDE w:val="0"/>
              <w:autoSpaceDN w:val="0"/>
              <w:rPr>
                <w:sz w:val="24"/>
                <w:szCs w:val="24"/>
              </w:rPr>
            </w:pPr>
            <w:r w:rsidRPr="000E16A2">
              <w:rPr>
                <w:sz w:val="24"/>
                <w:szCs w:val="24"/>
              </w:rPr>
              <w:t xml:space="preserve">Монотонность производственной обстановки (время пассивного </w:t>
            </w:r>
            <w:r w:rsidRPr="000E16A2">
              <w:rPr>
                <w:sz w:val="24"/>
                <w:szCs w:val="24"/>
              </w:rPr>
              <w:lastRenderedPageBreak/>
              <w:t>наблюдения за ходом технологического процесса в %-х от времени смены), час</w:t>
            </w:r>
          </w:p>
        </w:tc>
        <w:tc>
          <w:tcPr>
            <w:tcW w:w="2934" w:type="dxa"/>
            <w:vAlign w:val="center"/>
          </w:tcPr>
          <w:p w14:paraId="0406EF3D" w14:textId="77777777" w:rsidR="00A42828" w:rsidRPr="000E16A2" w:rsidRDefault="00A42828" w:rsidP="00883938">
            <w:pPr>
              <w:jc w:val="center"/>
              <w:rPr>
                <w:sz w:val="24"/>
                <w:szCs w:val="24"/>
              </w:rPr>
            </w:pPr>
            <w:r w:rsidRPr="000E16A2">
              <w:rPr>
                <w:sz w:val="24"/>
                <w:szCs w:val="24"/>
              </w:rPr>
              <w:lastRenderedPageBreak/>
              <w:t>70</w:t>
            </w:r>
          </w:p>
        </w:tc>
      </w:tr>
      <w:tr w:rsidR="00A42828" w:rsidRPr="000E16A2" w14:paraId="476098DB" w14:textId="77777777" w:rsidTr="00883938">
        <w:trPr>
          <w:trHeight w:val="325"/>
        </w:trPr>
        <w:tc>
          <w:tcPr>
            <w:tcW w:w="773" w:type="dxa"/>
            <w:vMerge w:val="restart"/>
          </w:tcPr>
          <w:p w14:paraId="4802CAF9" w14:textId="77777777" w:rsidR="00A42828" w:rsidRPr="000E16A2" w:rsidRDefault="00A42828" w:rsidP="00833ECE">
            <w:pPr>
              <w:numPr>
                <w:ilvl w:val="0"/>
                <w:numId w:val="38"/>
              </w:numPr>
              <w:contextualSpacing/>
              <w:rPr>
                <w:sz w:val="24"/>
                <w:szCs w:val="24"/>
              </w:rPr>
            </w:pPr>
          </w:p>
        </w:tc>
        <w:tc>
          <w:tcPr>
            <w:tcW w:w="2701" w:type="dxa"/>
            <w:vMerge w:val="restart"/>
          </w:tcPr>
          <w:p w14:paraId="2E319A62" w14:textId="77777777" w:rsidR="00A42828" w:rsidRPr="000E16A2" w:rsidRDefault="00A42828" w:rsidP="00A42828">
            <w:pPr>
              <w:rPr>
                <w:sz w:val="24"/>
                <w:szCs w:val="24"/>
              </w:rPr>
            </w:pPr>
            <w:r w:rsidRPr="000E16A2">
              <w:rPr>
                <w:sz w:val="24"/>
                <w:szCs w:val="24"/>
              </w:rPr>
              <w:t xml:space="preserve">Чистильщик металла, отливок, изделий и деталей в дробеструйной камере </w:t>
            </w:r>
          </w:p>
        </w:tc>
        <w:tc>
          <w:tcPr>
            <w:tcW w:w="2495" w:type="dxa"/>
            <w:vMerge w:val="restart"/>
          </w:tcPr>
          <w:p w14:paraId="3FFC78F8" w14:textId="77777777" w:rsidR="00A42828" w:rsidRPr="000E16A2" w:rsidRDefault="00A42828" w:rsidP="00A42828">
            <w:pPr>
              <w:rPr>
                <w:sz w:val="24"/>
                <w:szCs w:val="24"/>
              </w:rPr>
            </w:pPr>
            <w:r w:rsidRPr="000E16A2">
              <w:rPr>
                <w:sz w:val="24"/>
                <w:szCs w:val="24"/>
              </w:rPr>
              <w:t xml:space="preserve">Аппарат абразивоструйный </w:t>
            </w:r>
          </w:p>
        </w:tc>
        <w:tc>
          <w:tcPr>
            <w:tcW w:w="1626" w:type="dxa"/>
            <w:vMerge w:val="restart"/>
          </w:tcPr>
          <w:p w14:paraId="53B993FD" w14:textId="77777777" w:rsidR="00A42828" w:rsidRPr="000E16A2" w:rsidRDefault="00A42828" w:rsidP="00A42828">
            <w:pPr>
              <w:rPr>
                <w:sz w:val="24"/>
                <w:szCs w:val="24"/>
              </w:rPr>
            </w:pPr>
            <w:r w:rsidRPr="000E16A2">
              <w:rPr>
                <w:sz w:val="24"/>
                <w:szCs w:val="24"/>
              </w:rPr>
              <w:t>Мужчина</w:t>
            </w:r>
          </w:p>
          <w:p w14:paraId="116F3F35" w14:textId="77777777" w:rsidR="00A42828" w:rsidRPr="000E16A2" w:rsidRDefault="00A42828" w:rsidP="00A42828">
            <w:pPr>
              <w:rPr>
                <w:sz w:val="24"/>
                <w:szCs w:val="24"/>
              </w:rPr>
            </w:pPr>
          </w:p>
        </w:tc>
        <w:tc>
          <w:tcPr>
            <w:tcW w:w="4180" w:type="dxa"/>
          </w:tcPr>
          <w:p w14:paraId="73D8961D"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5703C9C6" w14:textId="77777777" w:rsidR="00A42828" w:rsidRPr="000E16A2" w:rsidRDefault="00A42828" w:rsidP="00883938">
            <w:pPr>
              <w:jc w:val="center"/>
              <w:rPr>
                <w:sz w:val="24"/>
                <w:szCs w:val="24"/>
              </w:rPr>
            </w:pPr>
            <w:r w:rsidRPr="000E16A2">
              <w:rPr>
                <w:sz w:val="24"/>
                <w:szCs w:val="24"/>
              </w:rPr>
              <w:t>8460</w:t>
            </w:r>
          </w:p>
        </w:tc>
      </w:tr>
      <w:tr w:rsidR="00A42828" w:rsidRPr="000E16A2" w14:paraId="0EB1581D" w14:textId="77777777" w:rsidTr="00883938">
        <w:trPr>
          <w:trHeight w:val="322"/>
        </w:trPr>
        <w:tc>
          <w:tcPr>
            <w:tcW w:w="773" w:type="dxa"/>
            <w:vMerge/>
          </w:tcPr>
          <w:p w14:paraId="5FD4E0EC" w14:textId="77777777" w:rsidR="00A42828" w:rsidRPr="000E16A2" w:rsidRDefault="00A42828" w:rsidP="00833ECE">
            <w:pPr>
              <w:numPr>
                <w:ilvl w:val="0"/>
                <w:numId w:val="38"/>
              </w:numPr>
              <w:contextualSpacing/>
              <w:rPr>
                <w:sz w:val="24"/>
                <w:szCs w:val="24"/>
              </w:rPr>
            </w:pPr>
          </w:p>
        </w:tc>
        <w:tc>
          <w:tcPr>
            <w:tcW w:w="2701" w:type="dxa"/>
            <w:vMerge/>
          </w:tcPr>
          <w:p w14:paraId="04C5B600" w14:textId="77777777" w:rsidR="00A42828" w:rsidRPr="000E16A2" w:rsidRDefault="00A42828" w:rsidP="00A42828">
            <w:pPr>
              <w:rPr>
                <w:sz w:val="24"/>
                <w:szCs w:val="24"/>
              </w:rPr>
            </w:pPr>
          </w:p>
        </w:tc>
        <w:tc>
          <w:tcPr>
            <w:tcW w:w="2495" w:type="dxa"/>
            <w:vMerge/>
          </w:tcPr>
          <w:p w14:paraId="2FE3BF92" w14:textId="77777777" w:rsidR="00A42828" w:rsidRPr="000E16A2" w:rsidRDefault="00A42828" w:rsidP="00A42828">
            <w:pPr>
              <w:rPr>
                <w:sz w:val="24"/>
                <w:szCs w:val="24"/>
              </w:rPr>
            </w:pPr>
          </w:p>
        </w:tc>
        <w:tc>
          <w:tcPr>
            <w:tcW w:w="1626" w:type="dxa"/>
            <w:vMerge/>
          </w:tcPr>
          <w:p w14:paraId="4F3905E7" w14:textId="77777777" w:rsidR="00A42828" w:rsidRPr="000E16A2" w:rsidRDefault="00A42828" w:rsidP="00A42828">
            <w:pPr>
              <w:rPr>
                <w:sz w:val="24"/>
                <w:szCs w:val="24"/>
              </w:rPr>
            </w:pPr>
          </w:p>
        </w:tc>
        <w:tc>
          <w:tcPr>
            <w:tcW w:w="4180" w:type="dxa"/>
          </w:tcPr>
          <w:p w14:paraId="59A43BCB"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0C96C286" w14:textId="77777777" w:rsidR="00A42828" w:rsidRPr="000E16A2" w:rsidRDefault="00A42828" w:rsidP="00883938">
            <w:pPr>
              <w:jc w:val="center"/>
              <w:rPr>
                <w:sz w:val="24"/>
                <w:szCs w:val="24"/>
              </w:rPr>
            </w:pPr>
            <w:r w:rsidRPr="000E16A2">
              <w:rPr>
                <w:sz w:val="24"/>
                <w:szCs w:val="24"/>
              </w:rPr>
              <w:t>46 000</w:t>
            </w:r>
          </w:p>
        </w:tc>
      </w:tr>
      <w:tr w:rsidR="00A42828" w:rsidRPr="000E16A2" w14:paraId="26D5DD29" w14:textId="77777777" w:rsidTr="00883938">
        <w:trPr>
          <w:trHeight w:val="322"/>
        </w:trPr>
        <w:tc>
          <w:tcPr>
            <w:tcW w:w="773" w:type="dxa"/>
            <w:vMerge/>
          </w:tcPr>
          <w:p w14:paraId="448E0450" w14:textId="77777777" w:rsidR="00A42828" w:rsidRPr="000E16A2" w:rsidRDefault="00A42828" w:rsidP="00833ECE">
            <w:pPr>
              <w:numPr>
                <w:ilvl w:val="0"/>
                <w:numId w:val="38"/>
              </w:numPr>
              <w:contextualSpacing/>
              <w:rPr>
                <w:sz w:val="24"/>
                <w:szCs w:val="24"/>
              </w:rPr>
            </w:pPr>
          </w:p>
        </w:tc>
        <w:tc>
          <w:tcPr>
            <w:tcW w:w="2701" w:type="dxa"/>
            <w:vMerge/>
          </w:tcPr>
          <w:p w14:paraId="1748383F" w14:textId="77777777" w:rsidR="00A42828" w:rsidRPr="000E16A2" w:rsidRDefault="00A42828" w:rsidP="00A42828">
            <w:pPr>
              <w:rPr>
                <w:sz w:val="24"/>
                <w:szCs w:val="24"/>
              </w:rPr>
            </w:pPr>
          </w:p>
        </w:tc>
        <w:tc>
          <w:tcPr>
            <w:tcW w:w="2495" w:type="dxa"/>
            <w:vMerge/>
          </w:tcPr>
          <w:p w14:paraId="48A291CB" w14:textId="77777777" w:rsidR="00A42828" w:rsidRPr="000E16A2" w:rsidRDefault="00A42828" w:rsidP="00A42828">
            <w:pPr>
              <w:rPr>
                <w:sz w:val="24"/>
                <w:szCs w:val="24"/>
              </w:rPr>
            </w:pPr>
          </w:p>
        </w:tc>
        <w:tc>
          <w:tcPr>
            <w:tcW w:w="1626" w:type="dxa"/>
            <w:vMerge/>
          </w:tcPr>
          <w:p w14:paraId="1FBFE879" w14:textId="77777777" w:rsidR="00A42828" w:rsidRPr="000E16A2" w:rsidRDefault="00A42828" w:rsidP="00A42828">
            <w:pPr>
              <w:rPr>
                <w:sz w:val="24"/>
                <w:szCs w:val="24"/>
              </w:rPr>
            </w:pPr>
          </w:p>
        </w:tc>
        <w:tc>
          <w:tcPr>
            <w:tcW w:w="4180" w:type="dxa"/>
          </w:tcPr>
          <w:p w14:paraId="204627A0"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3E6AEB68" w14:textId="77777777" w:rsidR="00A42828" w:rsidRPr="000E16A2" w:rsidRDefault="00A42828" w:rsidP="00883938">
            <w:pPr>
              <w:jc w:val="center"/>
              <w:rPr>
                <w:sz w:val="24"/>
                <w:szCs w:val="24"/>
              </w:rPr>
            </w:pPr>
            <w:r w:rsidRPr="000E16A2">
              <w:rPr>
                <w:sz w:val="24"/>
                <w:szCs w:val="24"/>
              </w:rPr>
              <w:t>85 000</w:t>
            </w:r>
          </w:p>
        </w:tc>
      </w:tr>
      <w:tr w:rsidR="00A42828" w:rsidRPr="000E16A2" w14:paraId="71B01068" w14:textId="77777777" w:rsidTr="00883938">
        <w:trPr>
          <w:trHeight w:val="322"/>
        </w:trPr>
        <w:tc>
          <w:tcPr>
            <w:tcW w:w="773" w:type="dxa"/>
            <w:vMerge/>
          </w:tcPr>
          <w:p w14:paraId="75922257" w14:textId="77777777" w:rsidR="00A42828" w:rsidRPr="000E16A2" w:rsidRDefault="00A42828" w:rsidP="00833ECE">
            <w:pPr>
              <w:numPr>
                <w:ilvl w:val="0"/>
                <w:numId w:val="38"/>
              </w:numPr>
              <w:contextualSpacing/>
              <w:rPr>
                <w:sz w:val="24"/>
                <w:szCs w:val="24"/>
              </w:rPr>
            </w:pPr>
          </w:p>
        </w:tc>
        <w:tc>
          <w:tcPr>
            <w:tcW w:w="2701" w:type="dxa"/>
            <w:vMerge/>
          </w:tcPr>
          <w:p w14:paraId="023C6982" w14:textId="77777777" w:rsidR="00A42828" w:rsidRPr="000E16A2" w:rsidRDefault="00A42828" w:rsidP="00A42828">
            <w:pPr>
              <w:rPr>
                <w:sz w:val="24"/>
                <w:szCs w:val="24"/>
              </w:rPr>
            </w:pPr>
          </w:p>
        </w:tc>
        <w:tc>
          <w:tcPr>
            <w:tcW w:w="2495" w:type="dxa"/>
            <w:vMerge/>
          </w:tcPr>
          <w:p w14:paraId="62A8441E" w14:textId="77777777" w:rsidR="00A42828" w:rsidRPr="000E16A2" w:rsidRDefault="00A42828" w:rsidP="00A42828">
            <w:pPr>
              <w:rPr>
                <w:sz w:val="24"/>
                <w:szCs w:val="24"/>
              </w:rPr>
            </w:pPr>
          </w:p>
        </w:tc>
        <w:tc>
          <w:tcPr>
            <w:tcW w:w="1626" w:type="dxa"/>
            <w:vMerge/>
          </w:tcPr>
          <w:p w14:paraId="6C4A0CF6" w14:textId="77777777" w:rsidR="00A42828" w:rsidRPr="000E16A2" w:rsidRDefault="00A42828" w:rsidP="00A42828">
            <w:pPr>
              <w:rPr>
                <w:sz w:val="24"/>
                <w:szCs w:val="24"/>
              </w:rPr>
            </w:pPr>
          </w:p>
        </w:tc>
        <w:tc>
          <w:tcPr>
            <w:tcW w:w="4180" w:type="dxa"/>
          </w:tcPr>
          <w:p w14:paraId="6FE036F2"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07A8CC3E" w14:textId="77777777" w:rsidR="00A42828" w:rsidRPr="000E16A2" w:rsidRDefault="00A42828" w:rsidP="00883938">
            <w:pPr>
              <w:jc w:val="center"/>
              <w:rPr>
                <w:sz w:val="24"/>
                <w:szCs w:val="24"/>
              </w:rPr>
            </w:pPr>
            <w:r w:rsidRPr="000E16A2">
              <w:rPr>
                <w:sz w:val="24"/>
                <w:szCs w:val="24"/>
              </w:rPr>
              <w:t>68</w:t>
            </w:r>
          </w:p>
        </w:tc>
      </w:tr>
      <w:tr w:rsidR="00A42828" w:rsidRPr="000E16A2" w14:paraId="7CA4C8F3" w14:textId="77777777" w:rsidTr="00883938">
        <w:trPr>
          <w:trHeight w:val="322"/>
        </w:trPr>
        <w:tc>
          <w:tcPr>
            <w:tcW w:w="773" w:type="dxa"/>
            <w:vMerge/>
          </w:tcPr>
          <w:p w14:paraId="0A72543B" w14:textId="77777777" w:rsidR="00A42828" w:rsidRPr="000E16A2" w:rsidRDefault="00A42828" w:rsidP="00833ECE">
            <w:pPr>
              <w:numPr>
                <w:ilvl w:val="0"/>
                <w:numId w:val="38"/>
              </w:numPr>
              <w:contextualSpacing/>
              <w:rPr>
                <w:sz w:val="24"/>
                <w:szCs w:val="24"/>
              </w:rPr>
            </w:pPr>
          </w:p>
        </w:tc>
        <w:tc>
          <w:tcPr>
            <w:tcW w:w="2701" w:type="dxa"/>
            <w:vMerge/>
          </w:tcPr>
          <w:p w14:paraId="5F160504" w14:textId="77777777" w:rsidR="00A42828" w:rsidRPr="000E16A2" w:rsidRDefault="00A42828" w:rsidP="00A42828">
            <w:pPr>
              <w:rPr>
                <w:sz w:val="24"/>
                <w:szCs w:val="24"/>
              </w:rPr>
            </w:pPr>
          </w:p>
        </w:tc>
        <w:tc>
          <w:tcPr>
            <w:tcW w:w="2495" w:type="dxa"/>
            <w:vMerge/>
          </w:tcPr>
          <w:p w14:paraId="6ACB6363" w14:textId="77777777" w:rsidR="00A42828" w:rsidRPr="000E16A2" w:rsidRDefault="00A42828" w:rsidP="00A42828">
            <w:pPr>
              <w:rPr>
                <w:sz w:val="24"/>
                <w:szCs w:val="24"/>
              </w:rPr>
            </w:pPr>
          </w:p>
        </w:tc>
        <w:tc>
          <w:tcPr>
            <w:tcW w:w="1626" w:type="dxa"/>
            <w:vMerge/>
          </w:tcPr>
          <w:p w14:paraId="17B0AD40" w14:textId="77777777" w:rsidR="00A42828" w:rsidRPr="000E16A2" w:rsidRDefault="00A42828" w:rsidP="00A42828">
            <w:pPr>
              <w:rPr>
                <w:sz w:val="24"/>
                <w:szCs w:val="24"/>
              </w:rPr>
            </w:pPr>
          </w:p>
        </w:tc>
        <w:tc>
          <w:tcPr>
            <w:tcW w:w="4180" w:type="dxa"/>
          </w:tcPr>
          <w:p w14:paraId="6FF33375"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600A0D15" w14:textId="77777777" w:rsidR="00A42828" w:rsidRPr="000E16A2" w:rsidRDefault="00A42828" w:rsidP="00883938">
            <w:pPr>
              <w:jc w:val="center"/>
              <w:rPr>
                <w:sz w:val="24"/>
                <w:szCs w:val="24"/>
              </w:rPr>
            </w:pPr>
            <w:r w:rsidRPr="000E16A2">
              <w:rPr>
                <w:sz w:val="24"/>
                <w:szCs w:val="24"/>
              </w:rPr>
              <w:t>208</w:t>
            </w:r>
          </w:p>
        </w:tc>
      </w:tr>
      <w:tr w:rsidR="00A42828" w:rsidRPr="000E16A2" w14:paraId="604B5400" w14:textId="77777777" w:rsidTr="00883938">
        <w:trPr>
          <w:trHeight w:val="322"/>
        </w:trPr>
        <w:tc>
          <w:tcPr>
            <w:tcW w:w="773" w:type="dxa"/>
            <w:vMerge/>
          </w:tcPr>
          <w:p w14:paraId="58BE08D0" w14:textId="77777777" w:rsidR="00A42828" w:rsidRPr="000E16A2" w:rsidRDefault="00A42828" w:rsidP="00833ECE">
            <w:pPr>
              <w:numPr>
                <w:ilvl w:val="0"/>
                <w:numId w:val="38"/>
              </w:numPr>
              <w:contextualSpacing/>
              <w:rPr>
                <w:sz w:val="24"/>
                <w:szCs w:val="24"/>
              </w:rPr>
            </w:pPr>
          </w:p>
        </w:tc>
        <w:tc>
          <w:tcPr>
            <w:tcW w:w="2701" w:type="dxa"/>
            <w:vMerge/>
          </w:tcPr>
          <w:p w14:paraId="0D64FB31" w14:textId="77777777" w:rsidR="00A42828" w:rsidRPr="000E16A2" w:rsidRDefault="00A42828" w:rsidP="00A42828">
            <w:pPr>
              <w:rPr>
                <w:sz w:val="24"/>
                <w:szCs w:val="24"/>
              </w:rPr>
            </w:pPr>
          </w:p>
        </w:tc>
        <w:tc>
          <w:tcPr>
            <w:tcW w:w="2495" w:type="dxa"/>
            <w:vMerge/>
          </w:tcPr>
          <w:p w14:paraId="7605424A" w14:textId="77777777" w:rsidR="00A42828" w:rsidRPr="000E16A2" w:rsidRDefault="00A42828" w:rsidP="00A42828">
            <w:pPr>
              <w:rPr>
                <w:sz w:val="24"/>
                <w:szCs w:val="24"/>
              </w:rPr>
            </w:pPr>
          </w:p>
        </w:tc>
        <w:tc>
          <w:tcPr>
            <w:tcW w:w="1626" w:type="dxa"/>
            <w:vMerge/>
          </w:tcPr>
          <w:p w14:paraId="42CD19A1" w14:textId="77777777" w:rsidR="00A42828" w:rsidRPr="000E16A2" w:rsidRDefault="00A42828" w:rsidP="00A42828">
            <w:pPr>
              <w:rPr>
                <w:sz w:val="24"/>
                <w:szCs w:val="24"/>
              </w:rPr>
            </w:pPr>
          </w:p>
        </w:tc>
        <w:tc>
          <w:tcPr>
            <w:tcW w:w="4180" w:type="dxa"/>
          </w:tcPr>
          <w:p w14:paraId="515CFBFF"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773C3C8D"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5CEBE209" w14:textId="77777777" w:rsidR="00A42828" w:rsidRPr="000E16A2" w:rsidRDefault="00A42828" w:rsidP="00883938">
            <w:pPr>
              <w:jc w:val="center"/>
              <w:rPr>
                <w:sz w:val="24"/>
                <w:szCs w:val="24"/>
              </w:rPr>
            </w:pPr>
            <w:r w:rsidRPr="000E16A2">
              <w:rPr>
                <w:sz w:val="24"/>
                <w:szCs w:val="24"/>
              </w:rPr>
              <w:t>6500</w:t>
            </w:r>
          </w:p>
        </w:tc>
      </w:tr>
      <w:tr w:rsidR="00A42828" w:rsidRPr="000E16A2" w14:paraId="7A94786E" w14:textId="77777777" w:rsidTr="00883938">
        <w:trPr>
          <w:trHeight w:val="322"/>
        </w:trPr>
        <w:tc>
          <w:tcPr>
            <w:tcW w:w="773" w:type="dxa"/>
            <w:vMerge/>
          </w:tcPr>
          <w:p w14:paraId="44E270F2" w14:textId="77777777" w:rsidR="00A42828" w:rsidRPr="000E16A2" w:rsidRDefault="00A42828" w:rsidP="00833ECE">
            <w:pPr>
              <w:numPr>
                <w:ilvl w:val="0"/>
                <w:numId w:val="38"/>
              </w:numPr>
              <w:contextualSpacing/>
              <w:rPr>
                <w:sz w:val="24"/>
                <w:szCs w:val="24"/>
              </w:rPr>
            </w:pPr>
          </w:p>
        </w:tc>
        <w:tc>
          <w:tcPr>
            <w:tcW w:w="2701" w:type="dxa"/>
            <w:vMerge/>
          </w:tcPr>
          <w:p w14:paraId="3E13D1CD" w14:textId="77777777" w:rsidR="00A42828" w:rsidRPr="000E16A2" w:rsidRDefault="00A42828" w:rsidP="00A42828">
            <w:pPr>
              <w:rPr>
                <w:sz w:val="24"/>
                <w:szCs w:val="24"/>
              </w:rPr>
            </w:pPr>
          </w:p>
        </w:tc>
        <w:tc>
          <w:tcPr>
            <w:tcW w:w="2495" w:type="dxa"/>
            <w:vMerge/>
          </w:tcPr>
          <w:p w14:paraId="19646FCE" w14:textId="77777777" w:rsidR="00A42828" w:rsidRPr="000E16A2" w:rsidRDefault="00A42828" w:rsidP="00A42828">
            <w:pPr>
              <w:rPr>
                <w:sz w:val="24"/>
                <w:szCs w:val="24"/>
              </w:rPr>
            </w:pPr>
          </w:p>
        </w:tc>
        <w:tc>
          <w:tcPr>
            <w:tcW w:w="1626" w:type="dxa"/>
            <w:vMerge/>
          </w:tcPr>
          <w:p w14:paraId="3D21EC81" w14:textId="77777777" w:rsidR="00A42828" w:rsidRPr="000E16A2" w:rsidRDefault="00A42828" w:rsidP="00A42828">
            <w:pPr>
              <w:rPr>
                <w:sz w:val="24"/>
                <w:szCs w:val="24"/>
              </w:rPr>
            </w:pPr>
          </w:p>
        </w:tc>
        <w:tc>
          <w:tcPr>
            <w:tcW w:w="4180" w:type="dxa"/>
          </w:tcPr>
          <w:p w14:paraId="597AF351"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5CD55E30"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008B49A2" w14:textId="77777777" w:rsidR="00A42828" w:rsidRPr="000E16A2" w:rsidRDefault="00A42828" w:rsidP="00883938">
            <w:pPr>
              <w:jc w:val="center"/>
              <w:rPr>
                <w:sz w:val="24"/>
                <w:szCs w:val="24"/>
              </w:rPr>
            </w:pPr>
            <w:r w:rsidRPr="000E16A2">
              <w:rPr>
                <w:sz w:val="24"/>
                <w:szCs w:val="24"/>
              </w:rPr>
              <w:t>700</w:t>
            </w:r>
          </w:p>
        </w:tc>
      </w:tr>
      <w:tr w:rsidR="00A42828" w:rsidRPr="000E16A2" w14:paraId="5B920FDA" w14:textId="77777777" w:rsidTr="00883938">
        <w:trPr>
          <w:trHeight w:val="322"/>
        </w:trPr>
        <w:tc>
          <w:tcPr>
            <w:tcW w:w="773" w:type="dxa"/>
            <w:vMerge/>
          </w:tcPr>
          <w:p w14:paraId="2CDD1717" w14:textId="77777777" w:rsidR="00A42828" w:rsidRPr="000E16A2" w:rsidRDefault="00A42828" w:rsidP="00833ECE">
            <w:pPr>
              <w:numPr>
                <w:ilvl w:val="0"/>
                <w:numId w:val="38"/>
              </w:numPr>
              <w:contextualSpacing/>
              <w:rPr>
                <w:sz w:val="24"/>
                <w:szCs w:val="24"/>
              </w:rPr>
            </w:pPr>
          </w:p>
        </w:tc>
        <w:tc>
          <w:tcPr>
            <w:tcW w:w="2701" w:type="dxa"/>
            <w:vMerge/>
          </w:tcPr>
          <w:p w14:paraId="38CB876D" w14:textId="77777777" w:rsidR="00A42828" w:rsidRPr="000E16A2" w:rsidRDefault="00A42828" w:rsidP="00A42828">
            <w:pPr>
              <w:rPr>
                <w:sz w:val="24"/>
                <w:szCs w:val="24"/>
              </w:rPr>
            </w:pPr>
          </w:p>
        </w:tc>
        <w:tc>
          <w:tcPr>
            <w:tcW w:w="2495" w:type="dxa"/>
            <w:vMerge/>
          </w:tcPr>
          <w:p w14:paraId="731731AB" w14:textId="77777777" w:rsidR="00A42828" w:rsidRPr="000E16A2" w:rsidRDefault="00A42828" w:rsidP="00A42828">
            <w:pPr>
              <w:rPr>
                <w:sz w:val="24"/>
                <w:szCs w:val="24"/>
              </w:rPr>
            </w:pPr>
          </w:p>
        </w:tc>
        <w:tc>
          <w:tcPr>
            <w:tcW w:w="1626" w:type="dxa"/>
            <w:vMerge/>
          </w:tcPr>
          <w:p w14:paraId="5BD95B7D" w14:textId="77777777" w:rsidR="00A42828" w:rsidRPr="000E16A2" w:rsidRDefault="00A42828" w:rsidP="00A42828">
            <w:pPr>
              <w:rPr>
                <w:sz w:val="24"/>
                <w:szCs w:val="24"/>
              </w:rPr>
            </w:pPr>
          </w:p>
        </w:tc>
        <w:tc>
          <w:tcPr>
            <w:tcW w:w="4180" w:type="dxa"/>
          </w:tcPr>
          <w:p w14:paraId="3C97B9AE"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23BB17F0" w14:textId="77777777" w:rsidR="00A42828" w:rsidRPr="000E16A2" w:rsidRDefault="00A42828" w:rsidP="00883938">
            <w:pPr>
              <w:jc w:val="center"/>
              <w:rPr>
                <w:sz w:val="24"/>
                <w:szCs w:val="24"/>
              </w:rPr>
            </w:pPr>
            <w:r w:rsidRPr="000E16A2">
              <w:rPr>
                <w:sz w:val="24"/>
                <w:szCs w:val="24"/>
              </w:rPr>
              <w:t>120 000</w:t>
            </w:r>
          </w:p>
        </w:tc>
      </w:tr>
      <w:tr w:rsidR="00A42828" w:rsidRPr="000E16A2" w14:paraId="5BFDF7E4" w14:textId="77777777" w:rsidTr="00883938">
        <w:trPr>
          <w:trHeight w:val="322"/>
        </w:trPr>
        <w:tc>
          <w:tcPr>
            <w:tcW w:w="773" w:type="dxa"/>
            <w:vMerge/>
          </w:tcPr>
          <w:p w14:paraId="0D770AD8" w14:textId="77777777" w:rsidR="00A42828" w:rsidRPr="000E16A2" w:rsidRDefault="00A42828" w:rsidP="00833ECE">
            <w:pPr>
              <w:numPr>
                <w:ilvl w:val="0"/>
                <w:numId w:val="38"/>
              </w:numPr>
              <w:contextualSpacing/>
              <w:rPr>
                <w:sz w:val="24"/>
                <w:szCs w:val="24"/>
              </w:rPr>
            </w:pPr>
          </w:p>
        </w:tc>
        <w:tc>
          <w:tcPr>
            <w:tcW w:w="2701" w:type="dxa"/>
            <w:vMerge/>
          </w:tcPr>
          <w:p w14:paraId="2AE7C27B" w14:textId="77777777" w:rsidR="00A42828" w:rsidRPr="000E16A2" w:rsidRDefault="00A42828" w:rsidP="00A42828">
            <w:pPr>
              <w:rPr>
                <w:sz w:val="24"/>
                <w:szCs w:val="24"/>
              </w:rPr>
            </w:pPr>
          </w:p>
        </w:tc>
        <w:tc>
          <w:tcPr>
            <w:tcW w:w="2495" w:type="dxa"/>
            <w:vMerge/>
          </w:tcPr>
          <w:p w14:paraId="181CC380" w14:textId="77777777" w:rsidR="00A42828" w:rsidRPr="000E16A2" w:rsidRDefault="00A42828" w:rsidP="00A42828">
            <w:pPr>
              <w:rPr>
                <w:sz w:val="24"/>
                <w:szCs w:val="24"/>
              </w:rPr>
            </w:pPr>
          </w:p>
        </w:tc>
        <w:tc>
          <w:tcPr>
            <w:tcW w:w="1626" w:type="dxa"/>
            <w:vMerge/>
          </w:tcPr>
          <w:p w14:paraId="2284BEAC" w14:textId="77777777" w:rsidR="00A42828" w:rsidRPr="000E16A2" w:rsidRDefault="00A42828" w:rsidP="00A42828">
            <w:pPr>
              <w:rPr>
                <w:sz w:val="24"/>
                <w:szCs w:val="24"/>
              </w:rPr>
            </w:pPr>
          </w:p>
        </w:tc>
        <w:tc>
          <w:tcPr>
            <w:tcW w:w="4180" w:type="dxa"/>
          </w:tcPr>
          <w:p w14:paraId="599396AA"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0E07CADB" w14:textId="77777777" w:rsidR="00A42828" w:rsidRPr="000E16A2" w:rsidRDefault="00A42828" w:rsidP="00883938">
            <w:pPr>
              <w:jc w:val="center"/>
              <w:rPr>
                <w:sz w:val="24"/>
                <w:szCs w:val="24"/>
              </w:rPr>
            </w:pPr>
            <w:r w:rsidRPr="000E16A2">
              <w:rPr>
                <w:sz w:val="24"/>
                <w:szCs w:val="24"/>
              </w:rPr>
              <w:t>64 500</w:t>
            </w:r>
          </w:p>
        </w:tc>
      </w:tr>
      <w:tr w:rsidR="00A42828" w:rsidRPr="000E16A2" w14:paraId="31A3341F" w14:textId="77777777" w:rsidTr="00883938">
        <w:trPr>
          <w:trHeight w:val="322"/>
        </w:trPr>
        <w:tc>
          <w:tcPr>
            <w:tcW w:w="773" w:type="dxa"/>
            <w:vMerge/>
          </w:tcPr>
          <w:p w14:paraId="391BD8D8" w14:textId="77777777" w:rsidR="00A42828" w:rsidRPr="000E16A2" w:rsidRDefault="00A42828" w:rsidP="00833ECE">
            <w:pPr>
              <w:numPr>
                <w:ilvl w:val="0"/>
                <w:numId w:val="38"/>
              </w:numPr>
              <w:contextualSpacing/>
              <w:rPr>
                <w:sz w:val="24"/>
                <w:szCs w:val="24"/>
              </w:rPr>
            </w:pPr>
          </w:p>
        </w:tc>
        <w:tc>
          <w:tcPr>
            <w:tcW w:w="2701" w:type="dxa"/>
            <w:vMerge/>
          </w:tcPr>
          <w:p w14:paraId="7C5AA956" w14:textId="77777777" w:rsidR="00A42828" w:rsidRPr="000E16A2" w:rsidRDefault="00A42828" w:rsidP="00A42828">
            <w:pPr>
              <w:rPr>
                <w:sz w:val="24"/>
                <w:szCs w:val="24"/>
              </w:rPr>
            </w:pPr>
          </w:p>
        </w:tc>
        <w:tc>
          <w:tcPr>
            <w:tcW w:w="2495" w:type="dxa"/>
            <w:vMerge/>
          </w:tcPr>
          <w:p w14:paraId="3D1F4466" w14:textId="77777777" w:rsidR="00A42828" w:rsidRPr="000E16A2" w:rsidRDefault="00A42828" w:rsidP="00A42828">
            <w:pPr>
              <w:rPr>
                <w:sz w:val="24"/>
                <w:szCs w:val="24"/>
              </w:rPr>
            </w:pPr>
          </w:p>
        </w:tc>
        <w:tc>
          <w:tcPr>
            <w:tcW w:w="1626" w:type="dxa"/>
            <w:vMerge/>
          </w:tcPr>
          <w:p w14:paraId="738FD624" w14:textId="77777777" w:rsidR="00A42828" w:rsidRPr="000E16A2" w:rsidRDefault="00A42828" w:rsidP="00A42828">
            <w:pPr>
              <w:rPr>
                <w:sz w:val="24"/>
                <w:szCs w:val="24"/>
              </w:rPr>
            </w:pPr>
          </w:p>
        </w:tc>
        <w:tc>
          <w:tcPr>
            <w:tcW w:w="4180" w:type="dxa"/>
          </w:tcPr>
          <w:p w14:paraId="70172227"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428634C5" w14:textId="77777777" w:rsidR="00A42828" w:rsidRPr="000E16A2" w:rsidRDefault="00A42828" w:rsidP="00883938">
            <w:pPr>
              <w:jc w:val="center"/>
              <w:rPr>
                <w:sz w:val="24"/>
                <w:szCs w:val="24"/>
              </w:rPr>
            </w:pPr>
            <w:r w:rsidRPr="000E16A2">
              <w:rPr>
                <w:sz w:val="24"/>
                <w:szCs w:val="24"/>
              </w:rPr>
              <w:t>93 000</w:t>
            </w:r>
          </w:p>
        </w:tc>
      </w:tr>
      <w:tr w:rsidR="00A42828" w:rsidRPr="000E16A2" w14:paraId="59A9C05D" w14:textId="77777777" w:rsidTr="00883938">
        <w:trPr>
          <w:trHeight w:val="322"/>
        </w:trPr>
        <w:tc>
          <w:tcPr>
            <w:tcW w:w="773" w:type="dxa"/>
            <w:vMerge/>
          </w:tcPr>
          <w:p w14:paraId="5D1358D6" w14:textId="77777777" w:rsidR="00A42828" w:rsidRPr="000E16A2" w:rsidRDefault="00A42828" w:rsidP="00833ECE">
            <w:pPr>
              <w:numPr>
                <w:ilvl w:val="0"/>
                <w:numId w:val="38"/>
              </w:numPr>
              <w:contextualSpacing/>
              <w:rPr>
                <w:sz w:val="24"/>
                <w:szCs w:val="24"/>
              </w:rPr>
            </w:pPr>
          </w:p>
        </w:tc>
        <w:tc>
          <w:tcPr>
            <w:tcW w:w="2701" w:type="dxa"/>
            <w:vMerge/>
          </w:tcPr>
          <w:p w14:paraId="4A43DFD6" w14:textId="77777777" w:rsidR="00A42828" w:rsidRPr="000E16A2" w:rsidRDefault="00A42828" w:rsidP="00A42828">
            <w:pPr>
              <w:rPr>
                <w:sz w:val="24"/>
                <w:szCs w:val="24"/>
              </w:rPr>
            </w:pPr>
          </w:p>
        </w:tc>
        <w:tc>
          <w:tcPr>
            <w:tcW w:w="2495" w:type="dxa"/>
            <w:vMerge/>
          </w:tcPr>
          <w:p w14:paraId="28EEE345" w14:textId="77777777" w:rsidR="00A42828" w:rsidRPr="000E16A2" w:rsidRDefault="00A42828" w:rsidP="00A42828">
            <w:pPr>
              <w:rPr>
                <w:sz w:val="24"/>
                <w:szCs w:val="24"/>
              </w:rPr>
            </w:pPr>
          </w:p>
        </w:tc>
        <w:tc>
          <w:tcPr>
            <w:tcW w:w="1626" w:type="dxa"/>
            <w:vMerge/>
          </w:tcPr>
          <w:p w14:paraId="6F918F54" w14:textId="77777777" w:rsidR="00A42828" w:rsidRPr="000E16A2" w:rsidRDefault="00A42828" w:rsidP="00A42828">
            <w:pPr>
              <w:rPr>
                <w:sz w:val="24"/>
                <w:szCs w:val="24"/>
              </w:rPr>
            </w:pPr>
          </w:p>
        </w:tc>
        <w:tc>
          <w:tcPr>
            <w:tcW w:w="4180" w:type="dxa"/>
          </w:tcPr>
          <w:p w14:paraId="3E346B5F"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C07FE0A" w14:textId="77777777" w:rsidR="00A42828" w:rsidRPr="000E16A2" w:rsidRDefault="00A42828" w:rsidP="00883938">
            <w:pPr>
              <w:jc w:val="center"/>
              <w:rPr>
                <w:sz w:val="24"/>
                <w:szCs w:val="24"/>
              </w:rPr>
            </w:pPr>
            <w:r w:rsidRPr="000E16A2">
              <w:rPr>
                <w:sz w:val="24"/>
                <w:szCs w:val="24"/>
              </w:rPr>
              <w:t>134 000</w:t>
            </w:r>
          </w:p>
        </w:tc>
      </w:tr>
      <w:tr w:rsidR="00A42828" w:rsidRPr="000E16A2" w14:paraId="589E82C1" w14:textId="77777777" w:rsidTr="00883938">
        <w:trPr>
          <w:trHeight w:val="322"/>
        </w:trPr>
        <w:tc>
          <w:tcPr>
            <w:tcW w:w="773" w:type="dxa"/>
            <w:vMerge/>
          </w:tcPr>
          <w:p w14:paraId="60459E01" w14:textId="77777777" w:rsidR="00A42828" w:rsidRPr="000E16A2" w:rsidRDefault="00A42828" w:rsidP="00833ECE">
            <w:pPr>
              <w:numPr>
                <w:ilvl w:val="0"/>
                <w:numId w:val="38"/>
              </w:numPr>
              <w:contextualSpacing/>
              <w:rPr>
                <w:sz w:val="24"/>
                <w:szCs w:val="24"/>
              </w:rPr>
            </w:pPr>
          </w:p>
        </w:tc>
        <w:tc>
          <w:tcPr>
            <w:tcW w:w="2701" w:type="dxa"/>
            <w:vMerge/>
          </w:tcPr>
          <w:p w14:paraId="69CB6D9E" w14:textId="77777777" w:rsidR="00A42828" w:rsidRPr="000E16A2" w:rsidRDefault="00A42828" w:rsidP="00A42828">
            <w:pPr>
              <w:rPr>
                <w:sz w:val="24"/>
                <w:szCs w:val="24"/>
              </w:rPr>
            </w:pPr>
          </w:p>
        </w:tc>
        <w:tc>
          <w:tcPr>
            <w:tcW w:w="2495" w:type="dxa"/>
            <w:vMerge/>
          </w:tcPr>
          <w:p w14:paraId="3C393DC2" w14:textId="77777777" w:rsidR="00A42828" w:rsidRPr="000E16A2" w:rsidRDefault="00A42828" w:rsidP="00A42828">
            <w:pPr>
              <w:rPr>
                <w:sz w:val="24"/>
                <w:szCs w:val="24"/>
              </w:rPr>
            </w:pPr>
          </w:p>
        </w:tc>
        <w:tc>
          <w:tcPr>
            <w:tcW w:w="1626" w:type="dxa"/>
            <w:vMerge/>
          </w:tcPr>
          <w:p w14:paraId="7B0322E0" w14:textId="77777777" w:rsidR="00A42828" w:rsidRPr="000E16A2" w:rsidRDefault="00A42828" w:rsidP="00A42828">
            <w:pPr>
              <w:rPr>
                <w:sz w:val="24"/>
                <w:szCs w:val="24"/>
              </w:rPr>
            </w:pPr>
          </w:p>
        </w:tc>
        <w:tc>
          <w:tcPr>
            <w:tcW w:w="4180" w:type="dxa"/>
          </w:tcPr>
          <w:p w14:paraId="425DDEB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2634F4C2" w14:textId="77777777" w:rsidR="00A42828" w:rsidRPr="000E16A2" w:rsidRDefault="00A42828" w:rsidP="00883938">
            <w:pPr>
              <w:jc w:val="center"/>
              <w:rPr>
                <w:sz w:val="24"/>
                <w:szCs w:val="24"/>
              </w:rPr>
            </w:pPr>
            <w:r w:rsidRPr="000E16A2">
              <w:rPr>
                <w:sz w:val="24"/>
                <w:szCs w:val="24"/>
              </w:rPr>
              <w:t>170 800</w:t>
            </w:r>
          </w:p>
        </w:tc>
      </w:tr>
      <w:tr w:rsidR="00A42828" w:rsidRPr="000E16A2" w14:paraId="1CE5BFF9" w14:textId="77777777" w:rsidTr="00883938">
        <w:trPr>
          <w:trHeight w:val="322"/>
        </w:trPr>
        <w:tc>
          <w:tcPr>
            <w:tcW w:w="773" w:type="dxa"/>
            <w:vMerge/>
          </w:tcPr>
          <w:p w14:paraId="540AFC81" w14:textId="77777777" w:rsidR="00A42828" w:rsidRPr="000E16A2" w:rsidRDefault="00A42828" w:rsidP="00833ECE">
            <w:pPr>
              <w:numPr>
                <w:ilvl w:val="0"/>
                <w:numId w:val="38"/>
              </w:numPr>
              <w:contextualSpacing/>
              <w:rPr>
                <w:sz w:val="24"/>
                <w:szCs w:val="24"/>
              </w:rPr>
            </w:pPr>
          </w:p>
        </w:tc>
        <w:tc>
          <w:tcPr>
            <w:tcW w:w="2701" w:type="dxa"/>
            <w:vMerge/>
          </w:tcPr>
          <w:p w14:paraId="4485CB43" w14:textId="77777777" w:rsidR="00A42828" w:rsidRPr="000E16A2" w:rsidRDefault="00A42828" w:rsidP="00A42828">
            <w:pPr>
              <w:rPr>
                <w:sz w:val="24"/>
                <w:szCs w:val="24"/>
              </w:rPr>
            </w:pPr>
          </w:p>
        </w:tc>
        <w:tc>
          <w:tcPr>
            <w:tcW w:w="2495" w:type="dxa"/>
            <w:vMerge/>
          </w:tcPr>
          <w:p w14:paraId="5BD3A07B" w14:textId="77777777" w:rsidR="00A42828" w:rsidRPr="000E16A2" w:rsidRDefault="00A42828" w:rsidP="00A42828">
            <w:pPr>
              <w:rPr>
                <w:sz w:val="24"/>
                <w:szCs w:val="24"/>
              </w:rPr>
            </w:pPr>
          </w:p>
        </w:tc>
        <w:tc>
          <w:tcPr>
            <w:tcW w:w="1626" w:type="dxa"/>
            <w:vMerge/>
          </w:tcPr>
          <w:p w14:paraId="60C07209" w14:textId="77777777" w:rsidR="00A42828" w:rsidRPr="000E16A2" w:rsidRDefault="00A42828" w:rsidP="00A42828">
            <w:pPr>
              <w:rPr>
                <w:sz w:val="24"/>
                <w:szCs w:val="24"/>
              </w:rPr>
            </w:pPr>
          </w:p>
        </w:tc>
        <w:tc>
          <w:tcPr>
            <w:tcW w:w="4180" w:type="dxa"/>
          </w:tcPr>
          <w:p w14:paraId="51E3BDED"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28FA1433"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7ACE8393" w14:textId="77777777" w:rsidTr="00883938">
        <w:trPr>
          <w:trHeight w:val="322"/>
        </w:trPr>
        <w:tc>
          <w:tcPr>
            <w:tcW w:w="773" w:type="dxa"/>
            <w:vMerge/>
          </w:tcPr>
          <w:p w14:paraId="350265F6" w14:textId="77777777" w:rsidR="00A42828" w:rsidRPr="000E16A2" w:rsidRDefault="00A42828" w:rsidP="00833ECE">
            <w:pPr>
              <w:numPr>
                <w:ilvl w:val="0"/>
                <w:numId w:val="38"/>
              </w:numPr>
              <w:contextualSpacing/>
              <w:rPr>
                <w:sz w:val="24"/>
                <w:szCs w:val="24"/>
              </w:rPr>
            </w:pPr>
          </w:p>
        </w:tc>
        <w:tc>
          <w:tcPr>
            <w:tcW w:w="2701" w:type="dxa"/>
            <w:vMerge/>
          </w:tcPr>
          <w:p w14:paraId="380E522E" w14:textId="77777777" w:rsidR="00A42828" w:rsidRPr="000E16A2" w:rsidRDefault="00A42828" w:rsidP="00A42828">
            <w:pPr>
              <w:rPr>
                <w:sz w:val="24"/>
                <w:szCs w:val="24"/>
              </w:rPr>
            </w:pPr>
          </w:p>
        </w:tc>
        <w:tc>
          <w:tcPr>
            <w:tcW w:w="2495" w:type="dxa"/>
            <w:vMerge/>
          </w:tcPr>
          <w:p w14:paraId="187370F3" w14:textId="77777777" w:rsidR="00A42828" w:rsidRPr="000E16A2" w:rsidRDefault="00A42828" w:rsidP="00A42828">
            <w:pPr>
              <w:rPr>
                <w:sz w:val="24"/>
                <w:szCs w:val="24"/>
              </w:rPr>
            </w:pPr>
          </w:p>
        </w:tc>
        <w:tc>
          <w:tcPr>
            <w:tcW w:w="1626" w:type="dxa"/>
            <w:vMerge/>
          </w:tcPr>
          <w:p w14:paraId="1FC0E3A2" w14:textId="77777777" w:rsidR="00A42828" w:rsidRPr="000E16A2" w:rsidRDefault="00A42828" w:rsidP="00A42828">
            <w:pPr>
              <w:rPr>
                <w:sz w:val="24"/>
                <w:szCs w:val="24"/>
              </w:rPr>
            </w:pPr>
          </w:p>
        </w:tc>
        <w:tc>
          <w:tcPr>
            <w:tcW w:w="4180" w:type="dxa"/>
          </w:tcPr>
          <w:p w14:paraId="45E99106" w14:textId="77777777" w:rsidR="00A42828" w:rsidRPr="000E16A2" w:rsidRDefault="00A42828" w:rsidP="00A42828">
            <w:pPr>
              <w:widowControl w:val="0"/>
              <w:autoSpaceDE w:val="0"/>
              <w:autoSpaceDN w:val="0"/>
              <w:rPr>
                <w:sz w:val="24"/>
                <w:szCs w:val="24"/>
              </w:rPr>
            </w:pPr>
            <w:r w:rsidRPr="000E16A2">
              <w:rPr>
                <w:sz w:val="24"/>
                <w:szCs w:val="24"/>
              </w:rPr>
              <w:t xml:space="preserve">Плотность сигналов (световых и звуковых) и сообщений в среднем за 1 </w:t>
            </w:r>
            <w:r w:rsidRPr="000E16A2">
              <w:rPr>
                <w:sz w:val="24"/>
                <w:szCs w:val="24"/>
              </w:rPr>
              <w:lastRenderedPageBreak/>
              <w:t>час работы, ед.</w:t>
            </w:r>
          </w:p>
        </w:tc>
        <w:tc>
          <w:tcPr>
            <w:tcW w:w="2934" w:type="dxa"/>
            <w:vAlign w:val="center"/>
          </w:tcPr>
          <w:p w14:paraId="2C6D5E7C" w14:textId="77777777" w:rsidR="00A42828" w:rsidRPr="000E16A2" w:rsidRDefault="00A42828" w:rsidP="00883938">
            <w:pPr>
              <w:jc w:val="center"/>
              <w:rPr>
                <w:sz w:val="24"/>
                <w:szCs w:val="24"/>
              </w:rPr>
            </w:pPr>
            <w:r w:rsidRPr="000E16A2">
              <w:rPr>
                <w:sz w:val="24"/>
                <w:szCs w:val="24"/>
              </w:rPr>
              <w:lastRenderedPageBreak/>
              <w:t>20</w:t>
            </w:r>
          </w:p>
        </w:tc>
      </w:tr>
      <w:tr w:rsidR="00A42828" w:rsidRPr="000E16A2" w14:paraId="0A0822FF" w14:textId="77777777" w:rsidTr="00883938">
        <w:trPr>
          <w:trHeight w:val="322"/>
        </w:trPr>
        <w:tc>
          <w:tcPr>
            <w:tcW w:w="773" w:type="dxa"/>
            <w:vMerge/>
          </w:tcPr>
          <w:p w14:paraId="5F9A9802" w14:textId="77777777" w:rsidR="00A42828" w:rsidRPr="000E16A2" w:rsidRDefault="00A42828" w:rsidP="00833ECE">
            <w:pPr>
              <w:numPr>
                <w:ilvl w:val="0"/>
                <w:numId w:val="38"/>
              </w:numPr>
              <w:contextualSpacing/>
              <w:rPr>
                <w:sz w:val="24"/>
                <w:szCs w:val="24"/>
              </w:rPr>
            </w:pPr>
          </w:p>
        </w:tc>
        <w:tc>
          <w:tcPr>
            <w:tcW w:w="2701" w:type="dxa"/>
            <w:vMerge/>
          </w:tcPr>
          <w:p w14:paraId="48C67D70" w14:textId="77777777" w:rsidR="00A42828" w:rsidRPr="000E16A2" w:rsidRDefault="00A42828" w:rsidP="00A42828">
            <w:pPr>
              <w:rPr>
                <w:sz w:val="24"/>
                <w:szCs w:val="24"/>
              </w:rPr>
            </w:pPr>
          </w:p>
        </w:tc>
        <w:tc>
          <w:tcPr>
            <w:tcW w:w="2495" w:type="dxa"/>
            <w:vMerge/>
          </w:tcPr>
          <w:p w14:paraId="01C6FD12" w14:textId="77777777" w:rsidR="00A42828" w:rsidRPr="000E16A2" w:rsidRDefault="00A42828" w:rsidP="00A42828">
            <w:pPr>
              <w:rPr>
                <w:sz w:val="24"/>
                <w:szCs w:val="24"/>
              </w:rPr>
            </w:pPr>
          </w:p>
        </w:tc>
        <w:tc>
          <w:tcPr>
            <w:tcW w:w="1626" w:type="dxa"/>
            <w:vMerge/>
          </w:tcPr>
          <w:p w14:paraId="49E744AD" w14:textId="77777777" w:rsidR="00A42828" w:rsidRPr="000E16A2" w:rsidRDefault="00A42828" w:rsidP="00A42828">
            <w:pPr>
              <w:rPr>
                <w:sz w:val="24"/>
                <w:szCs w:val="24"/>
              </w:rPr>
            </w:pPr>
          </w:p>
        </w:tc>
        <w:tc>
          <w:tcPr>
            <w:tcW w:w="4180" w:type="dxa"/>
          </w:tcPr>
          <w:p w14:paraId="48426FF9"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37CE8D1B" w14:textId="77777777" w:rsidR="00A42828" w:rsidRPr="000E16A2" w:rsidRDefault="00A42828" w:rsidP="00883938">
            <w:pPr>
              <w:jc w:val="center"/>
              <w:rPr>
                <w:sz w:val="24"/>
                <w:szCs w:val="24"/>
              </w:rPr>
            </w:pPr>
            <w:r w:rsidRPr="000E16A2">
              <w:rPr>
                <w:sz w:val="24"/>
                <w:szCs w:val="24"/>
              </w:rPr>
              <w:t>4</w:t>
            </w:r>
          </w:p>
        </w:tc>
      </w:tr>
      <w:tr w:rsidR="00A42828" w:rsidRPr="000E16A2" w14:paraId="1F3DEFEF" w14:textId="77777777" w:rsidTr="00883938">
        <w:trPr>
          <w:trHeight w:val="322"/>
        </w:trPr>
        <w:tc>
          <w:tcPr>
            <w:tcW w:w="773" w:type="dxa"/>
            <w:vMerge/>
          </w:tcPr>
          <w:p w14:paraId="75335079" w14:textId="77777777" w:rsidR="00A42828" w:rsidRPr="000E16A2" w:rsidRDefault="00A42828" w:rsidP="00833ECE">
            <w:pPr>
              <w:numPr>
                <w:ilvl w:val="0"/>
                <w:numId w:val="38"/>
              </w:numPr>
              <w:contextualSpacing/>
              <w:rPr>
                <w:sz w:val="24"/>
                <w:szCs w:val="24"/>
              </w:rPr>
            </w:pPr>
          </w:p>
        </w:tc>
        <w:tc>
          <w:tcPr>
            <w:tcW w:w="2701" w:type="dxa"/>
            <w:vMerge/>
          </w:tcPr>
          <w:p w14:paraId="4CA328DE" w14:textId="77777777" w:rsidR="00A42828" w:rsidRPr="000E16A2" w:rsidRDefault="00A42828" w:rsidP="00A42828">
            <w:pPr>
              <w:rPr>
                <w:sz w:val="24"/>
                <w:szCs w:val="24"/>
              </w:rPr>
            </w:pPr>
          </w:p>
        </w:tc>
        <w:tc>
          <w:tcPr>
            <w:tcW w:w="2495" w:type="dxa"/>
            <w:vMerge/>
          </w:tcPr>
          <w:p w14:paraId="2A63B0AE" w14:textId="77777777" w:rsidR="00A42828" w:rsidRPr="000E16A2" w:rsidRDefault="00A42828" w:rsidP="00A42828">
            <w:pPr>
              <w:rPr>
                <w:sz w:val="24"/>
                <w:szCs w:val="24"/>
              </w:rPr>
            </w:pPr>
          </w:p>
        </w:tc>
        <w:tc>
          <w:tcPr>
            <w:tcW w:w="1626" w:type="dxa"/>
            <w:vMerge/>
          </w:tcPr>
          <w:p w14:paraId="4D7DC97E" w14:textId="77777777" w:rsidR="00A42828" w:rsidRPr="000E16A2" w:rsidRDefault="00A42828" w:rsidP="00A42828">
            <w:pPr>
              <w:rPr>
                <w:sz w:val="24"/>
                <w:szCs w:val="24"/>
              </w:rPr>
            </w:pPr>
          </w:p>
        </w:tc>
        <w:tc>
          <w:tcPr>
            <w:tcW w:w="4180" w:type="dxa"/>
          </w:tcPr>
          <w:p w14:paraId="6DA7CF25"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59C2BF9E" w14:textId="77777777" w:rsidR="00A42828" w:rsidRPr="000E16A2" w:rsidRDefault="00A42828" w:rsidP="00883938">
            <w:pPr>
              <w:jc w:val="center"/>
              <w:rPr>
                <w:sz w:val="24"/>
                <w:szCs w:val="24"/>
              </w:rPr>
            </w:pPr>
            <w:r w:rsidRPr="000E16A2">
              <w:rPr>
                <w:sz w:val="24"/>
                <w:szCs w:val="24"/>
              </w:rPr>
              <w:t>–</w:t>
            </w:r>
          </w:p>
        </w:tc>
      </w:tr>
      <w:tr w:rsidR="00A42828" w:rsidRPr="000E16A2" w14:paraId="31748DA4" w14:textId="77777777" w:rsidTr="00883938">
        <w:trPr>
          <w:trHeight w:val="322"/>
        </w:trPr>
        <w:tc>
          <w:tcPr>
            <w:tcW w:w="773" w:type="dxa"/>
            <w:vMerge/>
          </w:tcPr>
          <w:p w14:paraId="262A6E01" w14:textId="77777777" w:rsidR="00A42828" w:rsidRPr="000E16A2" w:rsidRDefault="00A42828" w:rsidP="00833ECE">
            <w:pPr>
              <w:numPr>
                <w:ilvl w:val="0"/>
                <w:numId w:val="38"/>
              </w:numPr>
              <w:contextualSpacing/>
              <w:rPr>
                <w:sz w:val="24"/>
                <w:szCs w:val="24"/>
              </w:rPr>
            </w:pPr>
          </w:p>
        </w:tc>
        <w:tc>
          <w:tcPr>
            <w:tcW w:w="2701" w:type="dxa"/>
            <w:vMerge/>
          </w:tcPr>
          <w:p w14:paraId="44CAEF75" w14:textId="77777777" w:rsidR="00A42828" w:rsidRPr="000E16A2" w:rsidRDefault="00A42828" w:rsidP="00A42828">
            <w:pPr>
              <w:rPr>
                <w:sz w:val="24"/>
                <w:szCs w:val="24"/>
              </w:rPr>
            </w:pPr>
          </w:p>
        </w:tc>
        <w:tc>
          <w:tcPr>
            <w:tcW w:w="2495" w:type="dxa"/>
            <w:vMerge/>
          </w:tcPr>
          <w:p w14:paraId="38514634" w14:textId="77777777" w:rsidR="00A42828" w:rsidRPr="000E16A2" w:rsidRDefault="00A42828" w:rsidP="00A42828">
            <w:pPr>
              <w:rPr>
                <w:sz w:val="24"/>
                <w:szCs w:val="24"/>
              </w:rPr>
            </w:pPr>
          </w:p>
        </w:tc>
        <w:tc>
          <w:tcPr>
            <w:tcW w:w="1626" w:type="dxa"/>
            <w:vMerge/>
          </w:tcPr>
          <w:p w14:paraId="20FF058B" w14:textId="77777777" w:rsidR="00A42828" w:rsidRPr="000E16A2" w:rsidRDefault="00A42828" w:rsidP="00A42828">
            <w:pPr>
              <w:rPr>
                <w:sz w:val="24"/>
                <w:szCs w:val="24"/>
              </w:rPr>
            </w:pPr>
          </w:p>
        </w:tc>
        <w:tc>
          <w:tcPr>
            <w:tcW w:w="4180" w:type="dxa"/>
          </w:tcPr>
          <w:p w14:paraId="7284785D"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5F0A83F1" w14:textId="77777777" w:rsidR="00A42828" w:rsidRPr="000E16A2" w:rsidRDefault="00A42828" w:rsidP="00883938">
            <w:pPr>
              <w:jc w:val="center"/>
              <w:rPr>
                <w:sz w:val="24"/>
                <w:szCs w:val="24"/>
              </w:rPr>
            </w:pPr>
            <w:r w:rsidRPr="000E16A2">
              <w:rPr>
                <w:sz w:val="24"/>
                <w:szCs w:val="24"/>
              </w:rPr>
              <w:t>15</w:t>
            </w:r>
          </w:p>
        </w:tc>
      </w:tr>
      <w:tr w:rsidR="00A42828" w:rsidRPr="000E16A2" w14:paraId="27D40D62" w14:textId="77777777" w:rsidTr="00883938">
        <w:trPr>
          <w:trHeight w:val="322"/>
        </w:trPr>
        <w:tc>
          <w:tcPr>
            <w:tcW w:w="773" w:type="dxa"/>
            <w:vMerge/>
          </w:tcPr>
          <w:p w14:paraId="5F6AA54B" w14:textId="77777777" w:rsidR="00A42828" w:rsidRPr="000E16A2" w:rsidRDefault="00A42828" w:rsidP="00833ECE">
            <w:pPr>
              <w:numPr>
                <w:ilvl w:val="0"/>
                <w:numId w:val="38"/>
              </w:numPr>
              <w:contextualSpacing/>
              <w:rPr>
                <w:sz w:val="24"/>
                <w:szCs w:val="24"/>
              </w:rPr>
            </w:pPr>
          </w:p>
        </w:tc>
        <w:tc>
          <w:tcPr>
            <w:tcW w:w="2701" w:type="dxa"/>
            <w:vMerge/>
          </w:tcPr>
          <w:p w14:paraId="19540A7C" w14:textId="77777777" w:rsidR="00A42828" w:rsidRPr="000E16A2" w:rsidRDefault="00A42828" w:rsidP="00A42828">
            <w:pPr>
              <w:rPr>
                <w:sz w:val="24"/>
                <w:szCs w:val="24"/>
              </w:rPr>
            </w:pPr>
          </w:p>
        </w:tc>
        <w:tc>
          <w:tcPr>
            <w:tcW w:w="2495" w:type="dxa"/>
            <w:vMerge/>
          </w:tcPr>
          <w:p w14:paraId="48230187" w14:textId="77777777" w:rsidR="00A42828" w:rsidRPr="000E16A2" w:rsidRDefault="00A42828" w:rsidP="00A42828">
            <w:pPr>
              <w:rPr>
                <w:sz w:val="24"/>
                <w:szCs w:val="24"/>
              </w:rPr>
            </w:pPr>
          </w:p>
        </w:tc>
        <w:tc>
          <w:tcPr>
            <w:tcW w:w="1626" w:type="dxa"/>
            <w:vMerge/>
          </w:tcPr>
          <w:p w14:paraId="01FE60A7" w14:textId="77777777" w:rsidR="00A42828" w:rsidRPr="000E16A2" w:rsidRDefault="00A42828" w:rsidP="00A42828">
            <w:pPr>
              <w:rPr>
                <w:sz w:val="24"/>
                <w:szCs w:val="24"/>
              </w:rPr>
            </w:pPr>
          </w:p>
        </w:tc>
        <w:tc>
          <w:tcPr>
            <w:tcW w:w="4180" w:type="dxa"/>
          </w:tcPr>
          <w:p w14:paraId="16CE9A85"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0F0AAE79" w14:textId="77777777" w:rsidR="00A42828" w:rsidRPr="000E16A2" w:rsidRDefault="00A42828" w:rsidP="00883938">
            <w:pPr>
              <w:jc w:val="center"/>
              <w:rPr>
                <w:sz w:val="24"/>
                <w:szCs w:val="24"/>
              </w:rPr>
            </w:pPr>
            <w:r w:rsidRPr="000E16A2">
              <w:rPr>
                <w:sz w:val="24"/>
                <w:szCs w:val="24"/>
              </w:rPr>
              <w:t>4</w:t>
            </w:r>
          </w:p>
        </w:tc>
      </w:tr>
      <w:tr w:rsidR="00A42828" w:rsidRPr="000E16A2" w14:paraId="2BF3EE83" w14:textId="77777777" w:rsidTr="00883938">
        <w:trPr>
          <w:trHeight w:val="322"/>
        </w:trPr>
        <w:tc>
          <w:tcPr>
            <w:tcW w:w="773" w:type="dxa"/>
            <w:vMerge/>
          </w:tcPr>
          <w:p w14:paraId="0D122FA3" w14:textId="77777777" w:rsidR="00A42828" w:rsidRPr="000E16A2" w:rsidRDefault="00A42828" w:rsidP="00833ECE">
            <w:pPr>
              <w:numPr>
                <w:ilvl w:val="0"/>
                <w:numId w:val="38"/>
              </w:numPr>
              <w:contextualSpacing/>
              <w:rPr>
                <w:sz w:val="24"/>
                <w:szCs w:val="24"/>
              </w:rPr>
            </w:pPr>
          </w:p>
        </w:tc>
        <w:tc>
          <w:tcPr>
            <w:tcW w:w="2701" w:type="dxa"/>
            <w:vMerge/>
          </w:tcPr>
          <w:p w14:paraId="0DBA3B30" w14:textId="77777777" w:rsidR="00A42828" w:rsidRPr="000E16A2" w:rsidRDefault="00A42828" w:rsidP="00A42828">
            <w:pPr>
              <w:rPr>
                <w:sz w:val="24"/>
                <w:szCs w:val="24"/>
              </w:rPr>
            </w:pPr>
          </w:p>
        </w:tc>
        <w:tc>
          <w:tcPr>
            <w:tcW w:w="2495" w:type="dxa"/>
            <w:vMerge/>
          </w:tcPr>
          <w:p w14:paraId="3C7D520A" w14:textId="77777777" w:rsidR="00A42828" w:rsidRPr="000E16A2" w:rsidRDefault="00A42828" w:rsidP="00A42828">
            <w:pPr>
              <w:rPr>
                <w:sz w:val="24"/>
                <w:szCs w:val="24"/>
              </w:rPr>
            </w:pPr>
          </w:p>
        </w:tc>
        <w:tc>
          <w:tcPr>
            <w:tcW w:w="1626" w:type="dxa"/>
            <w:vMerge/>
          </w:tcPr>
          <w:p w14:paraId="2EC12CEA" w14:textId="77777777" w:rsidR="00A42828" w:rsidRPr="000E16A2" w:rsidRDefault="00A42828" w:rsidP="00A42828">
            <w:pPr>
              <w:rPr>
                <w:sz w:val="24"/>
                <w:szCs w:val="24"/>
              </w:rPr>
            </w:pPr>
          </w:p>
        </w:tc>
        <w:tc>
          <w:tcPr>
            <w:tcW w:w="4180" w:type="dxa"/>
            <w:vAlign w:val="center"/>
          </w:tcPr>
          <w:p w14:paraId="43E4DA55"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3D98DA1A" w14:textId="77777777" w:rsidR="00A42828" w:rsidRPr="000E16A2" w:rsidRDefault="00A42828" w:rsidP="00883938">
            <w:pPr>
              <w:jc w:val="center"/>
              <w:rPr>
                <w:sz w:val="24"/>
                <w:szCs w:val="24"/>
              </w:rPr>
            </w:pPr>
            <w:r w:rsidRPr="000E16A2">
              <w:rPr>
                <w:sz w:val="24"/>
                <w:szCs w:val="24"/>
              </w:rPr>
              <w:t>82</w:t>
            </w:r>
          </w:p>
        </w:tc>
      </w:tr>
      <w:tr w:rsidR="00A42828" w:rsidRPr="000E16A2" w14:paraId="2150BD4D" w14:textId="77777777" w:rsidTr="00883938">
        <w:trPr>
          <w:trHeight w:val="600"/>
        </w:trPr>
        <w:tc>
          <w:tcPr>
            <w:tcW w:w="773" w:type="dxa"/>
            <w:vMerge w:val="restart"/>
          </w:tcPr>
          <w:p w14:paraId="4811F3FA" w14:textId="77777777" w:rsidR="00A42828" w:rsidRPr="000E16A2" w:rsidRDefault="00A42828" w:rsidP="00833ECE">
            <w:pPr>
              <w:numPr>
                <w:ilvl w:val="0"/>
                <w:numId w:val="38"/>
              </w:numPr>
              <w:contextualSpacing/>
              <w:rPr>
                <w:sz w:val="24"/>
                <w:szCs w:val="24"/>
              </w:rPr>
            </w:pPr>
          </w:p>
        </w:tc>
        <w:tc>
          <w:tcPr>
            <w:tcW w:w="2701" w:type="dxa"/>
            <w:vMerge w:val="restart"/>
          </w:tcPr>
          <w:p w14:paraId="73C9963C" w14:textId="77777777" w:rsidR="00A42828" w:rsidRPr="000E16A2" w:rsidRDefault="00A42828" w:rsidP="00A42828">
            <w:pPr>
              <w:rPr>
                <w:sz w:val="24"/>
                <w:szCs w:val="24"/>
              </w:rPr>
            </w:pPr>
            <w:r w:rsidRPr="000E16A2">
              <w:rPr>
                <w:sz w:val="24"/>
                <w:szCs w:val="24"/>
              </w:rPr>
              <w:t>Резчик металла на ножницах и прессах</w:t>
            </w:r>
          </w:p>
        </w:tc>
        <w:tc>
          <w:tcPr>
            <w:tcW w:w="2495" w:type="dxa"/>
            <w:vMerge w:val="restart"/>
          </w:tcPr>
          <w:p w14:paraId="17956287" w14:textId="77777777" w:rsidR="00A42828" w:rsidRPr="000E16A2" w:rsidRDefault="00A42828" w:rsidP="00A42828">
            <w:pPr>
              <w:rPr>
                <w:sz w:val="24"/>
                <w:szCs w:val="24"/>
              </w:rPr>
            </w:pPr>
            <w:r w:rsidRPr="000E16A2">
              <w:rPr>
                <w:sz w:val="24"/>
                <w:szCs w:val="24"/>
              </w:rPr>
              <w:t>Ручной слесарный инструмент;</w:t>
            </w:r>
          </w:p>
          <w:p w14:paraId="58F189B7" w14:textId="77777777" w:rsidR="00A42828" w:rsidRPr="000E16A2" w:rsidRDefault="00A42828" w:rsidP="00A42828">
            <w:pPr>
              <w:rPr>
                <w:sz w:val="24"/>
                <w:szCs w:val="24"/>
              </w:rPr>
            </w:pPr>
            <w:r w:rsidRPr="000E16A2">
              <w:rPr>
                <w:sz w:val="24"/>
                <w:szCs w:val="24"/>
              </w:rPr>
              <w:t>пневмоинструмент;</w:t>
            </w:r>
          </w:p>
          <w:p w14:paraId="453D25EB" w14:textId="77777777" w:rsidR="00A42828" w:rsidRPr="000E16A2" w:rsidRDefault="00A42828" w:rsidP="00A42828">
            <w:pPr>
              <w:rPr>
                <w:sz w:val="24"/>
                <w:szCs w:val="24"/>
              </w:rPr>
            </w:pPr>
            <w:r w:rsidRPr="000E16A2">
              <w:rPr>
                <w:sz w:val="24"/>
                <w:szCs w:val="24"/>
              </w:rPr>
              <w:t>электроинструмент;</w:t>
            </w:r>
          </w:p>
          <w:p w14:paraId="55E48C8D" w14:textId="77777777" w:rsidR="00A42828" w:rsidRPr="000E16A2" w:rsidRDefault="00A42828" w:rsidP="00A42828">
            <w:pPr>
              <w:rPr>
                <w:sz w:val="24"/>
                <w:szCs w:val="24"/>
              </w:rPr>
            </w:pPr>
            <w:r w:rsidRPr="000E16A2">
              <w:rPr>
                <w:sz w:val="24"/>
                <w:szCs w:val="24"/>
              </w:rPr>
              <w:t xml:space="preserve">пресс-ножницы; </w:t>
            </w:r>
          </w:p>
          <w:p w14:paraId="3BF0D171" w14:textId="77777777" w:rsidR="00A42828" w:rsidRPr="000E16A2" w:rsidRDefault="00A42828" w:rsidP="00A42828">
            <w:pPr>
              <w:rPr>
                <w:sz w:val="24"/>
                <w:szCs w:val="24"/>
              </w:rPr>
            </w:pPr>
            <w:r w:rsidRPr="000E16A2">
              <w:rPr>
                <w:sz w:val="24"/>
                <w:szCs w:val="24"/>
              </w:rPr>
              <w:t>ленточнопильный станок;</w:t>
            </w:r>
          </w:p>
          <w:p w14:paraId="209FBC30" w14:textId="77777777" w:rsidR="00A42828" w:rsidRPr="000E16A2" w:rsidRDefault="00A42828" w:rsidP="00A42828">
            <w:pPr>
              <w:rPr>
                <w:sz w:val="24"/>
                <w:szCs w:val="24"/>
              </w:rPr>
            </w:pPr>
            <w:r w:rsidRPr="000E16A2">
              <w:rPr>
                <w:sz w:val="24"/>
                <w:szCs w:val="24"/>
              </w:rPr>
              <w:t xml:space="preserve">кран эл. мостовой г/п 5 т </w:t>
            </w:r>
          </w:p>
        </w:tc>
        <w:tc>
          <w:tcPr>
            <w:tcW w:w="1626" w:type="dxa"/>
            <w:vMerge w:val="restart"/>
          </w:tcPr>
          <w:p w14:paraId="2B0332A3" w14:textId="77777777" w:rsidR="00A42828" w:rsidRPr="000E16A2" w:rsidRDefault="00A42828" w:rsidP="00A42828">
            <w:pPr>
              <w:rPr>
                <w:sz w:val="24"/>
                <w:szCs w:val="24"/>
              </w:rPr>
            </w:pPr>
            <w:r w:rsidRPr="000E16A2">
              <w:rPr>
                <w:sz w:val="24"/>
                <w:szCs w:val="24"/>
              </w:rPr>
              <w:t>Мужчина</w:t>
            </w:r>
          </w:p>
          <w:p w14:paraId="34BA6FB5" w14:textId="77777777" w:rsidR="00A42828" w:rsidRPr="000E16A2" w:rsidRDefault="00A42828" w:rsidP="00A42828">
            <w:pPr>
              <w:rPr>
                <w:sz w:val="24"/>
                <w:szCs w:val="24"/>
              </w:rPr>
            </w:pPr>
          </w:p>
        </w:tc>
        <w:tc>
          <w:tcPr>
            <w:tcW w:w="4180" w:type="dxa"/>
          </w:tcPr>
          <w:p w14:paraId="6F5C3A15"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402D34D6" w14:textId="77777777" w:rsidR="00A42828" w:rsidRPr="000E16A2" w:rsidRDefault="00A42828" w:rsidP="00883938">
            <w:pPr>
              <w:jc w:val="center"/>
              <w:rPr>
                <w:sz w:val="24"/>
                <w:szCs w:val="24"/>
              </w:rPr>
            </w:pPr>
            <w:r w:rsidRPr="000E16A2">
              <w:rPr>
                <w:sz w:val="24"/>
                <w:szCs w:val="24"/>
              </w:rPr>
              <w:t>7500</w:t>
            </w:r>
          </w:p>
        </w:tc>
      </w:tr>
      <w:tr w:rsidR="00A42828" w:rsidRPr="000E16A2" w14:paraId="222F5E78" w14:textId="77777777" w:rsidTr="00883938">
        <w:trPr>
          <w:trHeight w:val="597"/>
        </w:trPr>
        <w:tc>
          <w:tcPr>
            <w:tcW w:w="773" w:type="dxa"/>
            <w:vMerge/>
          </w:tcPr>
          <w:p w14:paraId="317AF85C" w14:textId="77777777" w:rsidR="00A42828" w:rsidRPr="000E16A2" w:rsidRDefault="00A42828" w:rsidP="00833ECE">
            <w:pPr>
              <w:numPr>
                <w:ilvl w:val="0"/>
                <w:numId w:val="38"/>
              </w:numPr>
              <w:contextualSpacing/>
              <w:rPr>
                <w:sz w:val="24"/>
                <w:szCs w:val="24"/>
              </w:rPr>
            </w:pPr>
          </w:p>
        </w:tc>
        <w:tc>
          <w:tcPr>
            <w:tcW w:w="2701" w:type="dxa"/>
            <w:vMerge/>
          </w:tcPr>
          <w:p w14:paraId="55969C8A" w14:textId="77777777" w:rsidR="00A42828" w:rsidRPr="000E16A2" w:rsidRDefault="00A42828" w:rsidP="00A42828">
            <w:pPr>
              <w:rPr>
                <w:sz w:val="24"/>
                <w:szCs w:val="24"/>
              </w:rPr>
            </w:pPr>
          </w:p>
        </w:tc>
        <w:tc>
          <w:tcPr>
            <w:tcW w:w="2495" w:type="dxa"/>
            <w:vMerge/>
          </w:tcPr>
          <w:p w14:paraId="0E00400A" w14:textId="77777777" w:rsidR="00A42828" w:rsidRPr="000E16A2" w:rsidRDefault="00A42828" w:rsidP="00A42828">
            <w:pPr>
              <w:rPr>
                <w:sz w:val="24"/>
                <w:szCs w:val="24"/>
              </w:rPr>
            </w:pPr>
          </w:p>
        </w:tc>
        <w:tc>
          <w:tcPr>
            <w:tcW w:w="1626" w:type="dxa"/>
            <w:vMerge/>
          </w:tcPr>
          <w:p w14:paraId="3AA5744F" w14:textId="77777777" w:rsidR="00A42828" w:rsidRPr="000E16A2" w:rsidRDefault="00A42828" w:rsidP="00A42828">
            <w:pPr>
              <w:rPr>
                <w:sz w:val="24"/>
                <w:szCs w:val="24"/>
              </w:rPr>
            </w:pPr>
          </w:p>
        </w:tc>
        <w:tc>
          <w:tcPr>
            <w:tcW w:w="4180" w:type="dxa"/>
          </w:tcPr>
          <w:p w14:paraId="786BC8C5"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5A02381C" w14:textId="77777777" w:rsidR="00A42828" w:rsidRPr="000E16A2" w:rsidRDefault="00A42828" w:rsidP="00883938">
            <w:pPr>
              <w:jc w:val="center"/>
              <w:rPr>
                <w:sz w:val="24"/>
                <w:szCs w:val="24"/>
              </w:rPr>
            </w:pPr>
            <w:r w:rsidRPr="000E16A2">
              <w:rPr>
                <w:sz w:val="24"/>
                <w:szCs w:val="24"/>
              </w:rPr>
              <w:t>45 000</w:t>
            </w:r>
          </w:p>
        </w:tc>
      </w:tr>
      <w:tr w:rsidR="00A42828" w:rsidRPr="000E16A2" w14:paraId="1846B27E" w14:textId="77777777" w:rsidTr="00883938">
        <w:trPr>
          <w:trHeight w:val="597"/>
        </w:trPr>
        <w:tc>
          <w:tcPr>
            <w:tcW w:w="773" w:type="dxa"/>
            <w:vMerge/>
          </w:tcPr>
          <w:p w14:paraId="0E47E256" w14:textId="77777777" w:rsidR="00A42828" w:rsidRPr="000E16A2" w:rsidRDefault="00A42828" w:rsidP="00833ECE">
            <w:pPr>
              <w:numPr>
                <w:ilvl w:val="0"/>
                <w:numId w:val="38"/>
              </w:numPr>
              <w:contextualSpacing/>
              <w:rPr>
                <w:sz w:val="24"/>
                <w:szCs w:val="24"/>
              </w:rPr>
            </w:pPr>
          </w:p>
        </w:tc>
        <w:tc>
          <w:tcPr>
            <w:tcW w:w="2701" w:type="dxa"/>
            <w:vMerge/>
          </w:tcPr>
          <w:p w14:paraId="76C2AE51" w14:textId="77777777" w:rsidR="00A42828" w:rsidRPr="000E16A2" w:rsidRDefault="00A42828" w:rsidP="00A42828">
            <w:pPr>
              <w:rPr>
                <w:sz w:val="24"/>
                <w:szCs w:val="24"/>
              </w:rPr>
            </w:pPr>
          </w:p>
        </w:tc>
        <w:tc>
          <w:tcPr>
            <w:tcW w:w="2495" w:type="dxa"/>
            <w:vMerge/>
          </w:tcPr>
          <w:p w14:paraId="25A658A8" w14:textId="77777777" w:rsidR="00A42828" w:rsidRPr="000E16A2" w:rsidRDefault="00A42828" w:rsidP="00A42828">
            <w:pPr>
              <w:rPr>
                <w:sz w:val="24"/>
                <w:szCs w:val="24"/>
              </w:rPr>
            </w:pPr>
          </w:p>
        </w:tc>
        <w:tc>
          <w:tcPr>
            <w:tcW w:w="1626" w:type="dxa"/>
            <w:vMerge/>
          </w:tcPr>
          <w:p w14:paraId="79A3E8FD" w14:textId="77777777" w:rsidR="00A42828" w:rsidRPr="000E16A2" w:rsidRDefault="00A42828" w:rsidP="00A42828">
            <w:pPr>
              <w:rPr>
                <w:sz w:val="24"/>
                <w:szCs w:val="24"/>
              </w:rPr>
            </w:pPr>
          </w:p>
        </w:tc>
        <w:tc>
          <w:tcPr>
            <w:tcW w:w="4180" w:type="dxa"/>
          </w:tcPr>
          <w:p w14:paraId="202E2873"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25D2850B" w14:textId="77777777" w:rsidR="00A42828" w:rsidRPr="000E16A2" w:rsidRDefault="00A42828" w:rsidP="00883938">
            <w:pPr>
              <w:jc w:val="center"/>
              <w:rPr>
                <w:sz w:val="24"/>
                <w:szCs w:val="24"/>
              </w:rPr>
            </w:pPr>
            <w:r w:rsidRPr="000E16A2">
              <w:rPr>
                <w:sz w:val="24"/>
                <w:szCs w:val="24"/>
              </w:rPr>
              <w:t>55 000</w:t>
            </w:r>
          </w:p>
        </w:tc>
      </w:tr>
      <w:tr w:rsidR="00A42828" w:rsidRPr="000E16A2" w14:paraId="2364C71B" w14:textId="77777777" w:rsidTr="00883938">
        <w:trPr>
          <w:trHeight w:val="414"/>
        </w:trPr>
        <w:tc>
          <w:tcPr>
            <w:tcW w:w="773" w:type="dxa"/>
            <w:vMerge/>
          </w:tcPr>
          <w:p w14:paraId="6B3A47CA" w14:textId="77777777" w:rsidR="00A42828" w:rsidRPr="000E16A2" w:rsidRDefault="00A42828" w:rsidP="00833ECE">
            <w:pPr>
              <w:numPr>
                <w:ilvl w:val="0"/>
                <w:numId w:val="38"/>
              </w:numPr>
              <w:contextualSpacing/>
              <w:rPr>
                <w:sz w:val="24"/>
                <w:szCs w:val="24"/>
              </w:rPr>
            </w:pPr>
          </w:p>
        </w:tc>
        <w:tc>
          <w:tcPr>
            <w:tcW w:w="2701" w:type="dxa"/>
            <w:vMerge/>
          </w:tcPr>
          <w:p w14:paraId="35E0FD2E" w14:textId="77777777" w:rsidR="00A42828" w:rsidRPr="000E16A2" w:rsidRDefault="00A42828" w:rsidP="00A42828">
            <w:pPr>
              <w:rPr>
                <w:sz w:val="24"/>
                <w:szCs w:val="24"/>
              </w:rPr>
            </w:pPr>
          </w:p>
        </w:tc>
        <w:tc>
          <w:tcPr>
            <w:tcW w:w="2495" w:type="dxa"/>
            <w:vMerge/>
          </w:tcPr>
          <w:p w14:paraId="135D9DAA" w14:textId="77777777" w:rsidR="00A42828" w:rsidRPr="000E16A2" w:rsidRDefault="00A42828" w:rsidP="00A42828">
            <w:pPr>
              <w:rPr>
                <w:sz w:val="24"/>
                <w:szCs w:val="24"/>
              </w:rPr>
            </w:pPr>
          </w:p>
        </w:tc>
        <w:tc>
          <w:tcPr>
            <w:tcW w:w="1626" w:type="dxa"/>
            <w:vMerge/>
          </w:tcPr>
          <w:p w14:paraId="09762EF8" w14:textId="77777777" w:rsidR="00A42828" w:rsidRPr="000E16A2" w:rsidRDefault="00A42828" w:rsidP="00A42828">
            <w:pPr>
              <w:rPr>
                <w:sz w:val="24"/>
                <w:szCs w:val="24"/>
              </w:rPr>
            </w:pPr>
          </w:p>
        </w:tc>
        <w:tc>
          <w:tcPr>
            <w:tcW w:w="4180" w:type="dxa"/>
          </w:tcPr>
          <w:p w14:paraId="15F49A04"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63C54E96" w14:textId="77777777" w:rsidR="00A42828" w:rsidRPr="000E16A2" w:rsidRDefault="00A42828" w:rsidP="00883938">
            <w:pPr>
              <w:jc w:val="center"/>
              <w:rPr>
                <w:sz w:val="24"/>
                <w:szCs w:val="24"/>
              </w:rPr>
            </w:pPr>
            <w:r w:rsidRPr="000E16A2">
              <w:rPr>
                <w:sz w:val="24"/>
                <w:szCs w:val="24"/>
              </w:rPr>
              <w:t>60</w:t>
            </w:r>
          </w:p>
        </w:tc>
      </w:tr>
      <w:tr w:rsidR="00A42828" w:rsidRPr="000E16A2" w14:paraId="37669B5F" w14:textId="77777777" w:rsidTr="00883938">
        <w:trPr>
          <w:trHeight w:val="597"/>
        </w:trPr>
        <w:tc>
          <w:tcPr>
            <w:tcW w:w="773" w:type="dxa"/>
            <w:vMerge/>
          </w:tcPr>
          <w:p w14:paraId="6C371EE3" w14:textId="77777777" w:rsidR="00A42828" w:rsidRPr="000E16A2" w:rsidRDefault="00A42828" w:rsidP="00833ECE">
            <w:pPr>
              <w:numPr>
                <w:ilvl w:val="0"/>
                <w:numId w:val="38"/>
              </w:numPr>
              <w:contextualSpacing/>
              <w:rPr>
                <w:sz w:val="24"/>
                <w:szCs w:val="24"/>
              </w:rPr>
            </w:pPr>
          </w:p>
        </w:tc>
        <w:tc>
          <w:tcPr>
            <w:tcW w:w="2701" w:type="dxa"/>
            <w:vMerge/>
          </w:tcPr>
          <w:p w14:paraId="19A8E0A1" w14:textId="77777777" w:rsidR="00A42828" w:rsidRPr="000E16A2" w:rsidRDefault="00A42828" w:rsidP="00A42828">
            <w:pPr>
              <w:rPr>
                <w:sz w:val="24"/>
                <w:szCs w:val="24"/>
              </w:rPr>
            </w:pPr>
          </w:p>
        </w:tc>
        <w:tc>
          <w:tcPr>
            <w:tcW w:w="2495" w:type="dxa"/>
            <w:vMerge/>
          </w:tcPr>
          <w:p w14:paraId="7EBE4532" w14:textId="77777777" w:rsidR="00A42828" w:rsidRPr="000E16A2" w:rsidRDefault="00A42828" w:rsidP="00A42828">
            <w:pPr>
              <w:rPr>
                <w:sz w:val="24"/>
                <w:szCs w:val="24"/>
              </w:rPr>
            </w:pPr>
          </w:p>
        </w:tc>
        <w:tc>
          <w:tcPr>
            <w:tcW w:w="1626" w:type="dxa"/>
            <w:vMerge/>
          </w:tcPr>
          <w:p w14:paraId="64717EA8" w14:textId="77777777" w:rsidR="00A42828" w:rsidRPr="000E16A2" w:rsidRDefault="00A42828" w:rsidP="00A42828">
            <w:pPr>
              <w:rPr>
                <w:sz w:val="24"/>
                <w:szCs w:val="24"/>
              </w:rPr>
            </w:pPr>
          </w:p>
        </w:tc>
        <w:tc>
          <w:tcPr>
            <w:tcW w:w="4180" w:type="dxa"/>
          </w:tcPr>
          <w:p w14:paraId="7114D7A8"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47A2460F" w14:textId="77777777" w:rsidR="00A42828" w:rsidRPr="000E16A2" w:rsidRDefault="00A42828" w:rsidP="00883938">
            <w:pPr>
              <w:jc w:val="center"/>
              <w:rPr>
                <w:sz w:val="24"/>
                <w:szCs w:val="24"/>
              </w:rPr>
            </w:pPr>
            <w:r w:rsidRPr="000E16A2">
              <w:rPr>
                <w:sz w:val="24"/>
                <w:szCs w:val="24"/>
              </w:rPr>
              <w:t>100</w:t>
            </w:r>
          </w:p>
        </w:tc>
      </w:tr>
      <w:tr w:rsidR="00A42828" w:rsidRPr="000E16A2" w14:paraId="100D1EB1" w14:textId="77777777" w:rsidTr="00883938">
        <w:trPr>
          <w:trHeight w:val="597"/>
        </w:trPr>
        <w:tc>
          <w:tcPr>
            <w:tcW w:w="773" w:type="dxa"/>
            <w:vMerge/>
          </w:tcPr>
          <w:p w14:paraId="766350E4" w14:textId="77777777" w:rsidR="00A42828" w:rsidRPr="000E16A2" w:rsidRDefault="00A42828" w:rsidP="00833ECE">
            <w:pPr>
              <w:numPr>
                <w:ilvl w:val="0"/>
                <w:numId w:val="38"/>
              </w:numPr>
              <w:contextualSpacing/>
              <w:rPr>
                <w:sz w:val="24"/>
                <w:szCs w:val="24"/>
              </w:rPr>
            </w:pPr>
          </w:p>
        </w:tc>
        <w:tc>
          <w:tcPr>
            <w:tcW w:w="2701" w:type="dxa"/>
            <w:vMerge/>
          </w:tcPr>
          <w:p w14:paraId="5B2342AC" w14:textId="77777777" w:rsidR="00A42828" w:rsidRPr="000E16A2" w:rsidRDefault="00A42828" w:rsidP="00A42828">
            <w:pPr>
              <w:rPr>
                <w:sz w:val="24"/>
                <w:szCs w:val="24"/>
              </w:rPr>
            </w:pPr>
          </w:p>
        </w:tc>
        <w:tc>
          <w:tcPr>
            <w:tcW w:w="2495" w:type="dxa"/>
            <w:vMerge/>
          </w:tcPr>
          <w:p w14:paraId="72C1A676" w14:textId="77777777" w:rsidR="00A42828" w:rsidRPr="000E16A2" w:rsidRDefault="00A42828" w:rsidP="00A42828">
            <w:pPr>
              <w:rPr>
                <w:sz w:val="24"/>
                <w:szCs w:val="24"/>
              </w:rPr>
            </w:pPr>
          </w:p>
        </w:tc>
        <w:tc>
          <w:tcPr>
            <w:tcW w:w="1626" w:type="dxa"/>
            <w:vMerge/>
          </w:tcPr>
          <w:p w14:paraId="0A1BDEE1" w14:textId="77777777" w:rsidR="00A42828" w:rsidRPr="000E16A2" w:rsidRDefault="00A42828" w:rsidP="00A42828">
            <w:pPr>
              <w:rPr>
                <w:sz w:val="24"/>
                <w:szCs w:val="24"/>
              </w:rPr>
            </w:pPr>
          </w:p>
        </w:tc>
        <w:tc>
          <w:tcPr>
            <w:tcW w:w="4180" w:type="dxa"/>
          </w:tcPr>
          <w:p w14:paraId="6A420154"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0139D813"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2322FB3D" w14:textId="77777777" w:rsidR="00A42828" w:rsidRPr="000E16A2" w:rsidRDefault="00A42828" w:rsidP="00883938">
            <w:pPr>
              <w:jc w:val="center"/>
              <w:rPr>
                <w:sz w:val="24"/>
                <w:szCs w:val="24"/>
              </w:rPr>
            </w:pPr>
            <w:r w:rsidRPr="000E16A2">
              <w:rPr>
                <w:sz w:val="24"/>
                <w:szCs w:val="24"/>
              </w:rPr>
              <w:t>5500</w:t>
            </w:r>
          </w:p>
        </w:tc>
      </w:tr>
      <w:tr w:rsidR="00A42828" w:rsidRPr="000E16A2" w14:paraId="237E2ECE" w14:textId="77777777" w:rsidTr="00883938">
        <w:trPr>
          <w:trHeight w:val="597"/>
        </w:trPr>
        <w:tc>
          <w:tcPr>
            <w:tcW w:w="773" w:type="dxa"/>
            <w:vMerge/>
          </w:tcPr>
          <w:p w14:paraId="625F2EDF" w14:textId="77777777" w:rsidR="00A42828" w:rsidRPr="000E16A2" w:rsidRDefault="00A42828" w:rsidP="00833ECE">
            <w:pPr>
              <w:numPr>
                <w:ilvl w:val="0"/>
                <w:numId w:val="38"/>
              </w:numPr>
              <w:contextualSpacing/>
              <w:rPr>
                <w:sz w:val="24"/>
                <w:szCs w:val="24"/>
              </w:rPr>
            </w:pPr>
          </w:p>
        </w:tc>
        <w:tc>
          <w:tcPr>
            <w:tcW w:w="2701" w:type="dxa"/>
            <w:vMerge/>
          </w:tcPr>
          <w:p w14:paraId="78961CE7" w14:textId="77777777" w:rsidR="00A42828" w:rsidRPr="000E16A2" w:rsidRDefault="00A42828" w:rsidP="00A42828">
            <w:pPr>
              <w:rPr>
                <w:sz w:val="24"/>
                <w:szCs w:val="24"/>
              </w:rPr>
            </w:pPr>
          </w:p>
        </w:tc>
        <w:tc>
          <w:tcPr>
            <w:tcW w:w="2495" w:type="dxa"/>
            <w:vMerge/>
          </w:tcPr>
          <w:p w14:paraId="31DFC40D" w14:textId="77777777" w:rsidR="00A42828" w:rsidRPr="000E16A2" w:rsidRDefault="00A42828" w:rsidP="00A42828">
            <w:pPr>
              <w:rPr>
                <w:sz w:val="24"/>
                <w:szCs w:val="24"/>
              </w:rPr>
            </w:pPr>
          </w:p>
        </w:tc>
        <w:tc>
          <w:tcPr>
            <w:tcW w:w="1626" w:type="dxa"/>
            <w:vMerge/>
          </w:tcPr>
          <w:p w14:paraId="7071038E" w14:textId="77777777" w:rsidR="00A42828" w:rsidRPr="000E16A2" w:rsidRDefault="00A42828" w:rsidP="00A42828">
            <w:pPr>
              <w:rPr>
                <w:sz w:val="24"/>
                <w:szCs w:val="24"/>
              </w:rPr>
            </w:pPr>
          </w:p>
        </w:tc>
        <w:tc>
          <w:tcPr>
            <w:tcW w:w="4180" w:type="dxa"/>
          </w:tcPr>
          <w:p w14:paraId="3AA260D0"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0268D9B7"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0B750645" w14:textId="77777777" w:rsidR="00A42828" w:rsidRPr="000E16A2" w:rsidRDefault="00A42828" w:rsidP="00883938">
            <w:pPr>
              <w:jc w:val="center"/>
              <w:rPr>
                <w:sz w:val="24"/>
                <w:szCs w:val="24"/>
              </w:rPr>
            </w:pPr>
            <w:r w:rsidRPr="000E16A2">
              <w:rPr>
                <w:sz w:val="24"/>
                <w:szCs w:val="24"/>
              </w:rPr>
              <w:t>600</w:t>
            </w:r>
          </w:p>
        </w:tc>
      </w:tr>
      <w:tr w:rsidR="00A42828" w:rsidRPr="000E16A2" w14:paraId="1824F154" w14:textId="77777777" w:rsidTr="00883938">
        <w:trPr>
          <w:trHeight w:val="597"/>
        </w:trPr>
        <w:tc>
          <w:tcPr>
            <w:tcW w:w="773" w:type="dxa"/>
            <w:vMerge/>
          </w:tcPr>
          <w:p w14:paraId="3AD665F9" w14:textId="77777777" w:rsidR="00A42828" w:rsidRPr="000E16A2" w:rsidRDefault="00A42828" w:rsidP="00833ECE">
            <w:pPr>
              <w:numPr>
                <w:ilvl w:val="0"/>
                <w:numId w:val="38"/>
              </w:numPr>
              <w:contextualSpacing/>
              <w:rPr>
                <w:sz w:val="24"/>
                <w:szCs w:val="24"/>
              </w:rPr>
            </w:pPr>
          </w:p>
        </w:tc>
        <w:tc>
          <w:tcPr>
            <w:tcW w:w="2701" w:type="dxa"/>
            <w:vMerge/>
          </w:tcPr>
          <w:p w14:paraId="4E12E78C" w14:textId="77777777" w:rsidR="00A42828" w:rsidRPr="000E16A2" w:rsidRDefault="00A42828" w:rsidP="00A42828">
            <w:pPr>
              <w:rPr>
                <w:sz w:val="24"/>
                <w:szCs w:val="24"/>
              </w:rPr>
            </w:pPr>
          </w:p>
        </w:tc>
        <w:tc>
          <w:tcPr>
            <w:tcW w:w="2495" w:type="dxa"/>
            <w:vMerge/>
          </w:tcPr>
          <w:p w14:paraId="4649BF2D" w14:textId="77777777" w:rsidR="00A42828" w:rsidRPr="000E16A2" w:rsidRDefault="00A42828" w:rsidP="00A42828">
            <w:pPr>
              <w:rPr>
                <w:sz w:val="24"/>
                <w:szCs w:val="24"/>
              </w:rPr>
            </w:pPr>
          </w:p>
        </w:tc>
        <w:tc>
          <w:tcPr>
            <w:tcW w:w="1626" w:type="dxa"/>
            <w:vMerge/>
          </w:tcPr>
          <w:p w14:paraId="1637E89B" w14:textId="77777777" w:rsidR="00A42828" w:rsidRPr="000E16A2" w:rsidRDefault="00A42828" w:rsidP="00A42828">
            <w:pPr>
              <w:rPr>
                <w:sz w:val="24"/>
                <w:szCs w:val="24"/>
              </w:rPr>
            </w:pPr>
          </w:p>
        </w:tc>
        <w:tc>
          <w:tcPr>
            <w:tcW w:w="4180" w:type="dxa"/>
          </w:tcPr>
          <w:p w14:paraId="79E3522E"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20D4A0AE" w14:textId="77777777" w:rsidR="00A42828" w:rsidRPr="000E16A2" w:rsidRDefault="00A42828" w:rsidP="00883938">
            <w:pPr>
              <w:jc w:val="center"/>
              <w:rPr>
                <w:sz w:val="24"/>
                <w:szCs w:val="24"/>
              </w:rPr>
            </w:pPr>
            <w:r w:rsidRPr="000E16A2">
              <w:rPr>
                <w:sz w:val="24"/>
                <w:szCs w:val="24"/>
              </w:rPr>
              <w:t>90 000</w:t>
            </w:r>
          </w:p>
        </w:tc>
      </w:tr>
      <w:tr w:rsidR="00A42828" w:rsidRPr="000E16A2" w14:paraId="62D954FF" w14:textId="77777777" w:rsidTr="00883938">
        <w:trPr>
          <w:trHeight w:val="597"/>
        </w:trPr>
        <w:tc>
          <w:tcPr>
            <w:tcW w:w="773" w:type="dxa"/>
            <w:vMerge/>
          </w:tcPr>
          <w:p w14:paraId="5C4AED3E" w14:textId="77777777" w:rsidR="00A42828" w:rsidRPr="000E16A2" w:rsidRDefault="00A42828" w:rsidP="00833ECE">
            <w:pPr>
              <w:numPr>
                <w:ilvl w:val="0"/>
                <w:numId w:val="38"/>
              </w:numPr>
              <w:contextualSpacing/>
              <w:rPr>
                <w:sz w:val="24"/>
                <w:szCs w:val="24"/>
              </w:rPr>
            </w:pPr>
          </w:p>
        </w:tc>
        <w:tc>
          <w:tcPr>
            <w:tcW w:w="2701" w:type="dxa"/>
            <w:vMerge/>
          </w:tcPr>
          <w:p w14:paraId="417C5989" w14:textId="77777777" w:rsidR="00A42828" w:rsidRPr="000E16A2" w:rsidRDefault="00A42828" w:rsidP="00A42828">
            <w:pPr>
              <w:rPr>
                <w:sz w:val="24"/>
                <w:szCs w:val="24"/>
              </w:rPr>
            </w:pPr>
          </w:p>
        </w:tc>
        <w:tc>
          <w:tcPr>
            <w:tcW w:w="2495" w:type="dxa"/>
            <w:vMerge/>
          </w:tcPr>
          <w:p w14:paraId="5A83B9D4" w14:textId="77777777" w:rsidR="00A42828" w:rsidRPr="000E16A2" w:rsidRDefault="00A42828" w:rsidP="00A42828">
            <w:pPr>
              <w:rPr>
                <w:sz w:val="24"/>
                <w:szCs w:val="24"/>
              </w:rPr>
            </w:pPr>
          </w:p>
        </w:tc>
        <w:tc>
          <w:tcPr>
            <w:tcW w:w="1626" w:type="dxa"/>
            <w:vMerge/>
          </w:tcPr>
          <w:p w14:paraId="0A7CEAC9" w14:textId="77777777" w:rsidR="00A42828" w:rsidRPr="000E16A2" w:rsidRDefault="00A42828" w:rsidP="00A42828">
            <w:pPr>
              <w:rPr>
                <w:sz w:val="24"/>
                <w:szCs w:val="24"/>
              </w:rPr>
            </w:pPr>
          </w:p>
        </w:tc>
        <w:tc>
          <w:tcPr>
            <w:tcW w:w="4180" w:type="dxa"/>
          </w:tcPr>
          <w:p w14:paraId="7547E2A7"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61CF255D" w14:textId="77777777" w:rsidR="00A42828" w:rsidRPr="000E16A2" w:rsidRDefault="00A42828" w:rsidP="00883938">
            <w:pPr>
              <w:jc w:val="center"/>
              <w:rPr>
                <w:sz w:val="24"/>
                <w:szCs w:val="24"/>
              </w:rPr>
            </w:pPr>
            <w:r w:rsidRPr="000E16A2">
              <w:rPr>
                <w:sz w:val="24"/>
                <w:szCs w:val="24"/>
              </w:rPr>
              <w:t>55 500</w:t>
            </w:r>
          </w:p>
        </w:tc>
      </w:tr>
      <w:tr w:rsidR="00A42828" w:rsidRPr="000E16A2" w14:paraId="246CE148" w14:textId="77777777" w:rsidTr="00883938">
        <w:trPr>
          <w:trHeight w:val="597"/>
        </w:trPr>
        <w:tc>
          <w:tcPr>
            <w:tcW w:w="773" w:type="dxa"/>
            <w:vMerge/>
          </w:tcPr>
          <w:p w14:paraId="469EB046" w14:textId="77777777" w:rsidR="00A42828" w:rsidRPr="000E16A2" w:rsidRDefault="00A42828" w:rsidP="00833ECE">
            <w:pPr>
              <w:numPr>
                <w:ilvl w:val="0"/>
                <w:numId w:val="38"/>
              </w:numPr>
              <w:contextualSpacing/>
              <w:rPr>
                <w:sz w:val="24"/>
                <w:szCs w:val="24"/>
              </w:rPr>
            </w:pPr>
          </w:p>
        </w:tc>
        <w:tc>
          <w:tcPr>
            <w:tcW w:w="2701" w:type="dxa"/>
            <w:vMerge/>
          </w:tcPr>
          <w:p w14:paraId="50DD4E03" w14:textId="77777777" w:rsidR="00A42828" w:rsidRPr="000E16A2" w:rsidRDefault="00A42828" w:rsidP="00A42828">
            <w:pPr>
              <w:rPr>
                <w:sz w:val="24"/>
                <w:szCs w:val="24"/>
              </w:rPr>
            </w:pPr>
          </w:p>
        </w:tc>
        <w:tc>
          <w:tcPr>
            <w:tcW w:w="2495" w:type="dxa"/>
            <w:vMerge/>
          </w:tcPr>
          <w:p w14:paraId="5506A819" w14:textId="77777777" w:rsidR="00A42828" w:rsidRPr="000E16A2" w:rsidRDefault="00A42828" w:rsidP="00A42828">
            <w:pPr>
              <w:rPr>
                <w:sz w:val="24"/>
                <w:szCs w:val="24"/>
              </w:rPr>
            </w:pPr>
          </w:p>
        </w:tc>
        <w:tc>
          <w:tcPr>
            <w:tcW w:w="1626" w:type="dxa"/>
            <w:vMerge/>
          </w:tcPr>
          <w:p w14:paraId="7B6BAD35" w14:textId="77777777" w:rsidR="00A42828" w:rsidRPr="000E16A2" w:rsidRDefault="00A42828" w:rsidP="00A42828">
            <w:pPr>
              <w:rPr>
                <w:sz w:val="24"/>
                <w:szCs w:val="24"/>
              </w:rPr>
            </w:pPr>
          </w:p>
        </w:tc>
        <w:tc>
          <w:tcPr>
            <w:tcW w:w="4180" w:type="dxa"/>
          </w:tcPr>
          <w:p w14:paraId="6CE0BA32"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0453F865" w14:textId="77777777" w:rsidR="00A42828" w:rsidRPr="000E16A2" w:rsidRDefault="00A42828" w:rsidP="00883938">
            <w:pPr>
              <w:jc w:val="center"/>
              <w:rPr>
                <w:sz w:val="24"/>
                <w:szCs w:val="24"/>
              </w:rPr>
            </w:pPr>
            <w:r w:rsidRPr="000E16A2">
              <w:rPr>
                <w:sz w:val="24"/>
                <w:szCs w:val="24"/>
              </w:rPr>
              <w:t>86 000</w:t>
            </w:r>
          </w:p>
        </w:tc>
      </w:tr>
      <w:tr w:rsidR="00A42828" w:rsidRPr="000E16A2" w14:paraId="5697D210" w14:textId="77777777" w:rsidTr="00883938">
        <w:trPr>
          <w:trHeight w:val="597"/>
        </w:trPr>
        <w:tc>
          <w:tcPr>
            <w:tcW w:w="773" w:type="dxa"/>
            <w:vMerge/>
          </w:tcPr>
          <w:p w14:paraId="000B4F8B" w14:textId="77777777" w:rsidR="00A42828" w:rsidRPr="000E16A2" w:rsidRDefault="00A42828" w:rsidP="00833ECE">
            <w:pPr>
              <w:numPr>
                <w:ilvl w:val="0"/>
                <w:numId w:val="38"/>
              </w:numPr>
              <w:contextualSpacing/>
              <w:rPr>
                <w:sz w:val="24"/>
                <w:szCs w:val="24"/>
              </w:rPr>
            </w:pPr>
          </w:p>
        </w:tc>
        <w:tc>
          <w:tcPr>
            <w:tcW w:w="2701" w:type="dxa"/>
            <w:vMerge/>
          </w:tcPr>
          <w:p w14:paraId="4CF72671" w14:textId="77777777" w:rsidR="00A42828" w:rsidRPr="000E16A2" w:rsidRDefault="00A42828" w:rsidP="00A42828">
            <w:pPr>
              <w:rPr>
                <w:sz w:val="24"/>
                <w:szCs w:val="24"/>
              </w:rPr>
            </w:pPr>
          </w:p>
        </w:tc>
        <w:tc>
          <w:tcPr>
            <w:tcW w:w="2495" w:type="dxa"/>
            <w:vMerge/>
          </w:tcPr>
          <w:p w14:paraId="408A9791" w14:textId="77777777" w:rsidR="00A42828" w:rsidRPr="000E16A2" w:rsidRDefault="00A42828" w:rsidP="00A42828">
            <w:pPr>
              <w:rPr>
                <w:sz w:val="24"/>
                <w:szCs w:val="24"/>
              </w:rPr>
            </w:pPr>
          </w:p>
        </w:tc>
        <w:tc>
          <w:tcPr>
            <w:tcW w:w="1626" w:type="dxa"/>
            <w:vMerge/>
          </w:tcPr>
          <w:p w14:paraId="1FE566FA" w14:textId="77777777" w:rsidR="00A42828" w:rsidRPr="000E16A2" w:rsidRDefault="00A42828" w:rsidP="00A42828">
            <w:pPr>
              <w:rPr>
                <w:sz w:val="24"/>
                <w:szCs w:val="24"/>
              </w:rPr>
            </w:pPr>
          </w:p>
        </w:tc>
        <w:tc>
          <w:tcPr>
            <w:tcW w:w="4180" w:type="dxa"/>
          </w:tcPr>
          <w:p w14:paraId="3EAC3B5E"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06E67FA" w14:textId="77777777" w:rsidR="00A42828" w:rsidRPr="000E16A2" w:rsidRDefault="00A42828" w:rsidP="00883938">
            <w:pPr>
              <w:jc w:val="center"/>
              <w:rPr>
                <w:sz w:val="24"/>
                <w:szCs w:val="24"/>
              </w:rPr>
            </w:pPr>
            <w:r w:rsidRPr="000E16A2">
              <w:rPr>
                <w:sz w:val="24"/>
                <w:szCs w:val="24"/>
              </w:rPr>
              <w:t>138 000</w:t>
            </w:r>
          </w:p>
        </w:tc>
      </w:tr>
      <w:tr w:rsidR="00A42828" w:rsidRPr="000E16A2" w14:paraId="519081CA" w14:textId="77777777" w:rsidTr="00883938">
        <w:trPr>
          <w:trHeight w:val="597"/>
        </w:trPr>
        <w:tc>
          <w:tcPr>
            <w:tcW w:w="773" w:type="dxa"/>
            <w:vMerge/>
          </w:tcPr>
          <w:p w14:paraId="19628D8D" w14:textId="77777777" w:rsidR="00A42828" w:rsidRPr="000E16A2" w:rsidRDefault="00A42828" w:rsidP="00833ECE">
            <w:pPr>
              <w:numPr>
                <w:ilvl w:val="0"/>
                <w:numId w:val="38"/>
              </w:numPr>
              <w:contextualSpacing/>
              <w:rPr>
                <w:sz w:val="24"/>
                <w:szCs w:val="24"/>
              </w:rPr>
            </w:pPr>
          </w:p>
        </w:tc>
        <w:tc>
          <w:tcPr>
            <w:tcW w:w="2701" w:type="dxa"/>
            <w:vMerge/>
          </w:tcPr>
          <w:p w14:paraId="74DD169D" w14:textId="77777777" w:rsidR="00A42828" w:rsidRPr="000E16A2" w:rsidRDefault="00A42828" w:rsidP="00A42828">
            <w:pPr>
              <w:rPr>
                <w:sz w:val="24"/>
                <w:szCs w:val="24"/>
              </w:rPr>
            </w:pPr>
          </w:p>
        </w:tc>
        <w:tc>
          <w:tcPr>
            <w:tcW w:w="2495" w:type="dxa"/>
            <w:vMerge/>
          </w:tcPr>
          <w:p w14:paraId="60B96E4F" w14:textId="77777777" w:rsidR="00A42828" w:rsidRPr="000E16A2" w:rsidRDefault="00A42828" w:rsidP="00A42828">
            <w:pPr>
              <w:rPr>
                <w:sz w:val="24"/>
                <w:szCs w:val="24"/>
              </w:rPr>
            </w:pPr>
          </w:p>
        </w:tc>
        <w:tc>
          <w:tcPr>
            <w:tcW w:w="1626" w:type="dxa"/>
            <w:vMerge/>
          </w:tcPr>
          <w:p w14:paraId="44C9AE7B" w14:textId="77777777" w:rsidR="00A42828" w:rsidRPr="000E16A2" w:rsidRDefault="00A42828" w:rsidP="00A42828">
            <w:pPr>
              <w:rPr>
                <w:sz w:val="24"/>
                <w:szCs w:val="24"/>
              </w:rPr>
            </w:pPr>
          </w:p>
        </w:tc>
        <w:tc>
          <w:tcPr>
            <w:tcW w:w="4180" w:type="dxa"/>
          </w:tcPr>
          <w:p w14:paraId="0837801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543A09A3" w14:textId="77777777" w:rsidR="00A42828" w:rsidRPr="000E16A2" w:rsidRDefault="00A42828" w:rsidP="00883938">
            <w:pPr>
              <w:jc w:val="center"/>
              <w:rPr>
                <w:sz w:val="24"/>
                <w:szCs w:val="24"/>
              </w:rPr>
            </w:pPr>
            <w:r w:rsidRPr="000E16A2">
              <w:rPr>
                <w:sz w:val="24"/>
                <w:szCs w:val="24"/>
              </w:rPr>
              <w:t>180 800</w:t>
            </w:r>
          </w:p>
        </w:tc>
      </w:tr>
      <w:tr w:rsidR="00A42828" w:rsidRPr="000E16A2" w14:paraId="3FA07217" w14:textId="77777777" w:rsidTr="00883938">
        <w:trPr>
          <w:trHeight w:val="597"/>
        </w:trPr>
        <w:tc>
          <w:tcPr>
            <w:tcW w:w="773" w:type="dxa"/>
            <w:vMerge/>
          </w:tcPr>
          <w:p w14:paraId="2FCFF87A" w14:textId="77777777" w:rsidR="00A42828" w:rsidRPr="000E16A2" w:rsidRDefault="00A42828" w:rsidP="00833ECE">
            <w:pPr>
              <w:numPr>
                <w:ilvl w:val="0"/>
                <w:numId w:val="38"/>
              </w:numPr>
              <w:contextualSpacing/>
              <w:rPr>
                <w:sz w:val="24"/>
                <w:szCs w:val="24"/>
              </w:rPr>
            </w:pPr>
          </w:p>
        </w:tc>
        <w:tc>
          <w:tcPr>
            <w:tcW w:w="2701" w:type="dxa"/>
            <w:vMerge/>
          </w:tcPr>
          <w:p w14:paraId="587C2ED8" w14:textId="77777777" w:rsidR="00A42828" w:rsidRPr="000E16A2" w:rsidRDefault="00A42828" w:rsidP="00A42828">
            <w:pPr>
              <w:rPr>
                <w:sz w:val="24"/>
                <w:szCs w:val="24"/>
              </w:rPr>
            </w:pPr>
          </w:p>
        </w:tc>
        <w:tc>
          <w:tcPr>
            <w:tcW w:w="2495" w:type="dxa"/>
            <w:vMerge/>
          </w:tcPr>
          <w:p w14:paraId="2F1DFC19" w14:textId="77777777" w:rsidR="00A42828" w:rsidRPr="000E16A2" w:rsidRDefault="00A42828" w:rsidP="00A42828">
            <w:pPr>
              <w:rPr>
                <w:sz w:val="24"/>
                <w:szCs w:val="24"/>
              </w:rPr>
            </w:pPr>
          </w:p>
        </w:tc>
        <w:tc>
          <w:tcPr>
            <w:tcW w:w="1626" w:type="dxa"/>
            <w:vMerge/>
          </w:tcPr>
          <w:p w14:paraId="2C5D0694" w14:textId="77777777" w:rsidR="00A42828" w:rsidRPr="000E16A2" w:rsidRDefault="00A42828" w:rsidP="00A42828">
            <w:pPr>
              <w:rPr>
                <w:sz w:val="24"/>
                <w:szCs w:val="24"/>
              </w:rPr>
            </w:pPr>
          </w:p>
        </w:tc>
        <w:tc>
          <w:tcPr>
            <w:tcW w:w="4180" w:type="dxa"/>
          </w:tcPr>
          <w:p w14:paraId="07D217C9"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21E74074"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80 % времени рабочего дня (смены). Нахождение в положении «сидя» без перерывов 20 % времени рабочего дня (смены)</w:t>
            </w:r>
          </w:p>
        </w:tc>
      </w:tr>
      <w:tr w:rsidR="00A42828" w:rsidRPr="000E16A2" w14:paraId="14C7A426" w14:textId="77777777" w:rsidTr="00883938">
        <w:trPr>
          <w:trHeight w:val="597"/>
        </w:trPr>
        <w:tc>
          <w:tcPr>
            <w:tcW w:w="773" w:type="dxa"/>
            <w:vMerge/>
          </w:tcPr>
          <w:p w14:paraId="0945AEEE" w14:textId="77777777" w:rsidR="00A42828" w:rsidRPr="000E16A2" w:rsidRDefault="00A42828" w:rsidP="00833ECE">
            <w:pPr>
              <w:numPr>
                <w:ilvl w:val="0"/>
                <w:numId w:val="38"/>
              </w:numPr>
              <w:contextualSpacing/>
              <w:rPr>
                <w:sz w:val="24"/>
                <w:szCs w:val="24"/>
              </w:rPr>
            </w:pPr>
          </w:p>
        </w:tc>
        <w:tc>
          <w:tcPr>
            <w:tcW w:w="2701" w:type="dxa"/>
            <w:vMerge/>
          </w:tcPr>
          <w:p w14:paraId="51549A61" w14:textId="77777777" w:rsidR="00A42828" w:rsidRPr="000E16A2" w:rsidRDefault="00A42828" w:rsidP="00A42828">
            <w:pPr>
              <w:rPr>
                <w:sz w:val="24"/>
                <w:szCs w:val="24"/>
              </w:rPr>
            </w:pPr>
          </w:p>
        </w:tc>
        <w:tc>
          <w:tcPr>
            <w:tcW w:w="2495" w:type="dxa"/>
            <w:vMerge/>
          </w:tcPr>
          <w:p w14:paraId="35B364BD" w14:textId="77777777" w:rsidR="00A42828" w:rsidRPr="000E16A2" w:rsidRDefault="00A42828" w:rsidP="00A42828">
            <w:pPr>
              <w:rPr>
                <w:sz w:val="24"/>
                <w:szCs w:val="24"/>
              </w:rPr>
            </w:pPr>
          </w:p>
        </w:tc>
        <w:tc>
          <w:tcPr>
            <w:tcW w:w="1626" w:type="dxa"/>
            <w:vMerge/>
          </w:tcPr>
          <w:p w14:paraId="3E2C76E9" w14:textId="77777777" w:rsidR="00A42828" w:rsidRPr="000E16A2" w:rsidRDefault="00A42828" w:rsidP="00A42828">
            <w:pPr>
              <w:rPr>
                <w:sz w:val="24"/>
                <w:szCs w:val="24"/>
              </w:rPr>
            </w:pPr>
          </w:p>
        </w:tc>
        <w:tc>
          <w:tcPr>
            <w:tcW w:w="4180" w:type="dxa"/>
          </w:tcPr>
          <w:p w14:paraId="4ADA90BA"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3DEEFF5F" w14:textId="77777777" w:rsidR="00A42828" w:rsidRPr="000E16A2" w:rsidRDefault="00A42828" w:rsidP="00883938">
            <w:pPr>
              <w:jc w:val="center"/>
              <w:rPr>
                <w:sz w:val="24"/>
                <w:szCs w:val="24"/>
              </w:rPr>
            </w:pPr>
            <w:r w:rsidRPr="000E16A2">
              <w:rPr>
                <w:sz w:val="24"/>
                <w:szCs w:val="24"/>
              </w:rPr>
              <w:t>16</w:t>
            </w:r>
          </w:p>
        </w:tc>
      </w:tr>
      <w:tr w:rsidR="00A42828" w:rsidRPr="000E16A2" w14:paraId="4D30FE8D" w14:textId="77777777" w:rsidTr="00883938">
        <w:trPr>
          <w:trHeight w:val="597"/>
        </w:trPr>
        <w:tc>
          <w:tcPr>
            <w:tcW w:w="773" w:type="dxa"/>
            <w:vMerge/>
          </w:tcPr>
          <w:p w14:paraId="49F107F7" w14:textId="77777777" w:rsidR="00A42828" w:rsidRPr="000E16A2" w:rsidRDefault="00A42828" w:rsidP="00833ECE">
            <w:pPr>
              <w:numPr>
                <w:ilvl w:val="0"/>
                <w:numId w:val="38"/>
              </w:numPr>
              <w:contextualSpacing/>
              <w:rPr>
                <w:sz w:val="24"/>
                <w:szCs w:val="24"/>
              </w:rPr>
            </w:pPr>
          </w:p>
        </w:tc>
        <w:tc>
          <w:tcPr>
            <w:tcW w:w="2701" w:type="dxa"/>
            <w:vMerge/>
          </w:tcPr>
          <w:p w14:paraId="3ECB777B" w14:textId="77777777" w:rsidR="00A42828" w:rsidRPr="000E16A2" w:rsidRDefault="00A42828" w:rsidP="00A42828">
            <w:pPr>
              <w:rPr>
                <w:sz w:val="24"/>
                <w:szCs w:val="24"/>
              </w:rPr>
            </w:pPr>
          </w:p>
        </w:tc>
        <w:tc>
          <w:tcPr>
            <w:tcW w:w="2495" w:type="dxa"/>
            <w:vMerge/>
          </w:tcPr>
          <w:p w14:paraId="1EB380FA" w14:textId="77777777" w:rsidR="00A42828" w:rsidRPr="000E16A2" w:rsidRDefault="00A42828" w:rsidP="00A42828">
            <w:pPr>
              <w:rPr>
                <w:sz w:val="24"/>
                <w:szCs w:val="24"/>
              </w:rPr>
            </w:pPr>
          </w:p>
        </w:tc>
        <w:tc>
          <w:tcPr>
            <w:tcW w:w="1626" w:type="dxa"/>
            <w:vMerge/>
          </w:tcPr>
          <w:p w14:paraId="6767C1BF" w14:textId="77777777" w:rsidR="00A42828" w:rsidRPr="000E16A2" w:rsidRDefault="00A42828" w:rsidP="00A42828">
            <w:pPr>
              <w:rPr>
                <w:sz w:val="24"/>
                <w:szCs w:val="24"/>
              </w:rPr>
            </w:pPr>
          </w:p>
        </w:tc>
        <w:tc>
          <w:tcPr>
            <w:tcW w:w="4180" w:type="dxa"/>
          </w:tcPr>
          <w:p w14:paraId="1280AECE"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6DBED652" w14:textId="77777777" w:rsidR="00A42828" w:rsidRPr="000E16A2" w:rsidRDefault="00A42828" w:rsidP="00883938">
            <w:pPr>
              <w:jc w:val="center"/>
              <w:rPr>
                <w:sz w:val="24"/>
                <w:szCs w:val="24"/>
              </w:rPr>
            </w:pPr>
            <w:r w:rsidRPr="000E16A2">
              <w:rPr>
                <w:sz w:val="24"/>
                <w:szCs w:val="24"/>
              </w:rPr>
              <w:t>6</w:t>
            </w:r>
          </w:p>
        </w:tc>
      </w:tr>
      <w:tr w:rsidR="00A42828" w:rsidRPr="000E16A2" w14:paraId="635A8EBC" w14:textId="77777777" w:rsidTr="00883938">
        <w:trPr>
          <w:trHeight w:val="597"/>
        </w:trPr>
        <w:tc>
          <w:tcPr>
            <w:tcW w:w="773" w:type="dxa"/>
            <w:vMerge/>
          </w:tcPr>
          <w:p w14:paraId="6BA23D50" w14:textId="77777777" w:rsidR="00A42828" w:rsidRPr="000E16A2" w:rsidRDefault="00A42828" w:rsidP="00833ECE">
            <w:pPr>
              <w:numPr>
                <w:ilvl w:val="0"/>
                <w:numId w:val="38"/>
              </w:numPr>
              <w:contextualSpacing/>
              <w:rPr>
                <w:sz w:val="24"/>
                <w:szCs w:val="24"/>
              </w:rPr>
            </w:pPr>
          </w:p>
        </w:tc>
        <w:tc>
          <w:tcPr>
            <w:tcW w:w="2701" w:type="dxa"/>
            <w:vMerge/>
          </w:tcPr>
          <w:p w14:paraId="4A171AF3" w14:textId="77777777" w:rsidR="00A42828" w:rsidRPr="000E16A2" w:rsidRDefault="00A42828" w:rsidP="00A42828">
            <w:pPr>
              <w:rPr>
                <w:sz w:val="24"/>
                <w:szCs w:val="24"/>
              </w:rPr>
            </w:pPr>
          </w:p>
        </w:tc>
        <w:tc>
          <w:tcPr>
            <w:tcW w:w="2495" w:type="dxa"/>
            <w:vMerge/>
          </w:tcPr>
          <w:p w14:paraId="7371C3E6" w14:textId="77777777" w:rsidR="00A42828" w:rsidRPr="000E16A2" w:rsidRDefault="00A42828" w:rsidP="00A42828">
            <w:pPr>
              <w:rPr>
                <w:sz w:val="24"/>
                <w:szCs w:val="24"/>
              </w:rPr>
            </w:pPr>
          </w:p>
        </w:tc>
        <w:tc>
          <w:tcPr>
            <w:tcW w:w="1626" w:type="dxa"/>
            <w:vMerge/>
          </w:tcPr>
          <w:p w14:paraId="6E7556C6" w14:textId="77777777" w:rsidR="00A42828" w:rsidRPr="000E16A2" w:rsidRDefault="00A42828" w:rsidP="00A42828">
            <w:pPr>
              <w:rPr>
                <w:sz w:val="24"/>
                <w:szCs w:val="24"/>
              </w:rPr>
            </w:pPr>
          </w:p>
        </w:tc>
        <w:tc>
          <w:tcPr>
            <w:tcW w:w="4180" w:type="dxa"/>
          </w:tcPr>
          <w:p w14:paraId="268ECC76"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4F469F50" w14:textId="77777777" w:rsidR="00A42828" w:rsidRPr="000E16A2" w:rsidRDefault="00A42828" w:rsidP="00883938">
            <w:pPr>
              <w:jc w:val="center"/>
              <w:rPr>
                <w:sz w:val="24"/>
                <w:szCs w:val="24"/>
              </w:rPr>
            </w:pPr>
            <w:r w:rsidRPr="000E16A2">
              <w:rPr>
                <w:sz w:val="24"/>
                <w:szCs w:val="24"/>
              </w:rPr>
              <w:t>–</w:t>
            </w:r>
          </w:p>
        </w:tc>
      </w:tr>
      <w:tr w:rsidR="00A42828" w:rsidRPr="000E16A2" w14:paraId="383D70D0" w14:textId="77777777" w:rsidTr="00883938">
        <w:trPr>
          <w:trHeight w:val="597"/>
        </w:trPr>
        <w:tc>
          <w:tcPr>
            <w:tcW w:w="773" w:type="dxa"/>
            <w:vMerge/>
          </w:tcPr>
          <w:p w14:paraId="2422B7DD" w14:textId="77777777" w:rsidR="00A42828" w:rsidRPr="000E16A2" w:rsidRDefault="00A42828" w:rsidP="00833ECE">
            <w:pPr>
              <w:numPr>
                <w:ilvl w:val="0"/>
                <w:numId w:val="38"/>
              </w:numPr>
              <w:contextualSpacing/>
              <w:rPr>
                <w:sz w:val="24"/>
                <w:szCs w:val="24"/>
              </w:rPr>
            </w:pPr>
          </w:p>
        </w:tc>
        <w:tc>
          <w:tcPr>
            <w:tcW w:w="2701" w:type="dxa"/>
            <w:vMerge/>
          </w:tcPr>
          <w:p w14:paraId="62F44C89" w14:textId="77777777" w:rsidR="00A42828" w:rsidRPr="000E16A2" w:rsidRDefault="00A42828" w:rsidP="00A42828">
            <w:pPr>
              <w:rPr>
                <w:sz w:val="24"/>
                <w:szCs w:val="24"/>
              </w:rPr>
            </w:pPr>
          </w:p>
        </w:tc>
        <w:tc>
          <w:tcPr>
            <w:tcW w:w="2495" w:type="dxa"/>
            <w:vMerge/>
          </w:tcPr>
          <w:p w14:paraId="512906E6" w14:textId="77777777" w:rsidR="00A42828" w:rsidRPr="000E16A2" w:rsidRDefault="00A42828" w:rsidP="00A42828">
            <w:pPr>
              <w:rPr>
                <w:sz w:val="24"/>
                <w:szCs w:val="24"/>
              </w:rPr>
            </w:pPr>
          </w:p>
        </w:tc>
        <w:tc>
          <w:tcPr>
            <w:tcW w:w="1626" w:type="dxa"/>
            <w:vMerge/>
          </w:tcPr>
          <w:p w14:paraId="2DFA8B4F" w14:textId="77777777" w:rsidR="00A42828" w:rsidRPr="000E16A2" w:rsidRDefault="00A42828" w:rsidP="00A42828">
            <w:pPr>
              <w:rPr>
                <w:sz w:val="24"/>
                <w:szCs w:val="24"/>
              </w:rPr>
            </w:pPr>
          </w:p>
        </w:tc>
        <w:tc>
          <w:tcPr>
            <w:tcW w:w="4180" w:type="dxa"/>
          </w:tcPr>
          <w:p w14:paraId="7FBF22CC"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62A6E8CA" w14:textId="77777777" w:rsidR="00A42828" w:rsidRPr="000E16A2" w:rsidRDefault="00A42828" w:rsidP="00883938">
            <w:pPr>
              <w:jc w:val="center"/>
              <w:rPr>
                <w:sz w:val="24"/>
                <w:szCs w:val="24"/>
              </w:rPr>
            </w:pPr>
            <w:r w:rsidRPr="000E16A2">
              <w:rPr>
                <w:sz w:val="24"/>
                <w:szCs w:val="24"/>
              </w:rPr>
              <w:t>15</w:t>
            </w:r>
          </w:p>
        </w:tc>
      </w:tr>
      <w:tr w:rsidR="00A42828" w:rsidRPr="000E16A2" w14:paraId="2F3071FB" w14:textId="77777777" w:rsidTr="00883938">
        <w:trPr>
          <w:trHeight w:val="597"/>
        </w:trPr>
        <w:tc>
          <w:tcPr>
            <w:tcW w:w="773" w:type="dxa"/>
            <w:vMerge/>
          </w:tcPr>
          <w:p w14:paraId="281DB6D4" w14:textId="77777777" w:rsidR="00A42828" w:rsidRPr="000E16A2" w:rsidRDefault="00A42828" w:rsidP="00833ECE">
            <w:pPr>
              <w:numPr>
                <w:ilvl w:val="0"/>
                <w:numId w:val="38"/>
              </w:numPr>
              <w:contextualSpacing/>
              <w:rPr>
                <w:sz w:val="24"/>
                <w:szCs w:val="24"/>
              </w:rPr>
            </w:pPr>
          </w:p>
        </w:tc>
        <w:tc>
          <w:tcPr>
            <w:tcW w:w="2701" w:type="dxa"/>
            <w:vMerge/>
          </w:tcPr>
          <w:p w14:paraId="16FB9FA3" w14:textId="77777777" w:rsidR="00A42828" w:rsidRPr="000E16A2" w:rsidRDefault="00A42828" w:rsidP="00A42828">
            <w:pPr>
              <w:rPr>
                <w:sz w:val="24"/>
                <w:szCs w:val="24"/>
              </w:rPr>
            </w:pPr>
          </w:p>
        </w:tc>
        <w:tc>
          <w:tcPr>
            <w:tcW w:w="2495" w:type="dxa"/>
            <w:vMerge/>
          </w:tcPr>
          <w:p w14:paraId="4E27E1AB" w14:textId="77777777" w:rsidR="00A42828" w:rsidRPr="000E16A2" w:rsidRDefault="00A42828" w:rsidP="00A42828">
            <w:pPr>
              <w:rPr>
                <w:sz w:val="24"/>
                <w:szCs w:val="24"/>
              </w:rPr>
            </w:pPr>
          </w:p>
        </w:tc>
        <w:tc>
          <w:tcPr>
            <w:tcW w:w="1626" w:type="dxa"/>
            <w:vMerge/>
          </w:tcPr>
          <w:p w14:paraId="6B093276" w14:textId="77777777" w:rsidR="00A42828" w:rsidRPr="000E16A2" w:rsidRDefault="00A42828" w:rsidP="00A42828">
            <w:pPr>
              <w:rPr>
                <w:sz w:val="24"/>
                <w:szCs w:val="24"/>
              </w:rPr>
            </w:pPr>
          </w:p>
        </w:tc>
        <w:tc>
          <w:tcPr>
            <w:tcW w:w="4180" w:type="dxa"/>
          </w:tcPr>
          <w:p w14:paraId="5AE1D4CC"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24AD80BC" w14:textId="77777777" w:rsidR="00A42828" w:rsidRPr="000E16A2" w:rsidRDefault="00A42828" w:rsidP="00883938">
            <w:pPr>
              <w:jc w:val="center"/>
              <w:rPr>
                <w:sz w:val="24"/>
                <w:szCs w:val="24"/>
              </w:rPr>
            </w:pPr>
            <w:r w:rsidRPr="000E16A2">
              <w:rPr>
                <w:sz w:val="24"/>
                <w:szCs w:val="24"/>
              </w:rPr>
              <w:t>4</w:t>
            </w:r>
          </w:p>
        </w:tc>
      </w:tr>
      <w:tr w:rsidR="00A42828" w:rsidRPr="000E16A2" w14:paraId="7F5746F5" w14:textId="77777777" w:rsidTr="00883938">
        <w:trPr>
          <w:trHeight w:val="597"/>
        </w:trPr>
        <w:tc>
          <w:tcPr>
            <w:tcW w:w="773" w:type="dxa"/>
            <w:vMerge/>
          </w:tcPr>
          <w:p w14:paraId="7091812C" w14:textId="77777777" w:rsidR="00A42828" w:rsidRPr="000E16A2" w:rsidRDefault="00A42828" w:rsidP="00833ECE">
            <w:pPr>
              <w:numPr>
                <w:ilvl w:val="0"/>
                <w:numId w:val="38"/>
              </w:numPr>
              <w:contextualSpacing/>
              <w:rPr>
                <w:sz w:val="24"/>
                <w:szCs w:val="24"/>
              </w:rPr>
            </w:pPr>
          </w:p>
        </w:tc>
        <w:tc>
          <w:tcPr>
            <w:tcW w:w="2701" w:type="dxa"/>
            <w:vMerge/>
          </w:tcPr>
          <w:p w14:paraId="191570C5" w14:textId="77777777" w:rsidR="00A42828" w:rsidRPr="000E16A2" w:rsidRDefault="00A42828" w:rsidP="00A42828">
            <w:pPr>
              <w:rPr>
                <w:sz w:val="24"/>
                <w:szCs w:val="24"/>
              </w:rPr>
            </w:pPr>
          </w:p>
        </w:tc>
        <w:tc>
          <w:tcPr>
            <w:tcW w:w="2495" w:type="dxa"/>
            <w:vMerge/>
          </w:tcPr>
          <w:p w14:paraId="6693EBBD" w14:textId="77777777" w:rsidR="00A42828" w:rsidRPr="000E16A2" w:rsidRDefault="00A42828" w:rsidP="00A42828">
            <w:pPr>
              <w:rPr>
                <w:sz w:val="24"/>
                <w:szCs w:val="24"/>
              </w:rPr>
            </w:pPr>
          </w:p>
        </w:tc>
        <w:tc>
          <w:tcPr>
            <w:tcW w:w="1626" w:type="dxa"/>
            <w:vMerge/>
          </w:tcPr>
          <w:p w14:paraId="53C79803" w14:textId="77777777" w:rsidR="00A42828" w:rsidRPr="000E16A2" w:rsidRDefault="00A42828" w:rsidP="00A42828">
            <w:pPr>
              <w:rPr>
                <w:sz w:val="24"/>
                <w:szCs w:val="24"/>
              </w:rPr>
            </w:pPr>
          </w:p>
        </w:tc>
        <w:tc>
          <w:tcPr>
            <w:tcW w:w="4180" w:type="dxa"/>
            <w:vAlign w:val="center"/>
          </w:tcPr>
          <w:p w14:paraId="2B1F8993" w14:textId="77777777" w:rsidR="00A42828" w:rsidRPr="000E16A2" w:rsidRDefault="00A42828" w:rsidP="00A42828">
            <w:pPr>
              <w:widowControl w:val="0"/>
              <w:autoSpaceDE w:val="0"/>
              <w:autoSpaceDN w:val="0"/>
              <w:rPr>
                <w:sz w:val="24"/>
                <w:szCs w:val="24"/>
              </w:rPr>
            </w:pPr>
            <w:r w:rsidRPr="000E16A2">
              <w:rPr>
                <w:sz w:val="24"/>
                <w:szCs w:val="24"/>
              </w:rPr>
              <w:t xml:space="preserve">Монотонность производственной обстановки (время пассивного </w:t>
            </w:r>
            <w:r w:rsidRPr="000E16A2">
              <w:rPr>
                <w:sz w:val="24"/>
                <w:szCs w:val="24"/>
              </w:rPr>
              <w:lastRenderedPageBreak/>
              <w:t>наблюдения за ходом технологического процесса в %-х от времени смены), ч</w:t>
            </w:r>
          </w:p>
        </w:tc>
        <w:tc>
          <w:tcPr>
            <w:tcW w:w="2934" w:type="dxa"/>
            <w:vAlign w:val="center"/>
          </w:tcPr>
          <w:p w14:paraId="73EDA81D" w14:textId="77777777" w:rsidR="00A42828" w:rsidRPr="000E16A2" w:rsidRDefault="00A42828" w:rsidP="00883938">
            <w:pPr>
              <w:jc w:val="center"/>
              <w:rPr>
                <w:sz w:val="24"/>
                <w:szCs w:val="24"/>
              </w:rPr>
            </w:pPr>
            <w:r w:rsidRPr="000E16A2">
              <w:rPr>
                <w:sz w:val="24"/>
                <w:szCs w:val="24"/>
              </w:rPr>
              <w:lastRenderedPageBreak/>
              <w:t>82</w:t>
            </w:r>
          </w:p>
        </w:tc>
      </w:tr>
      <w:tr w:rsidR="00A42828" w:rsidRPr="000E16A2" w14:paraId="7C94D934" w14:textId="77777777" w:rsidTr="00883938">
        <w:trPr>
          <w:trHeight w:val="438"/>
        </w:trPr>
        <w:tc>
          <w:tcPr>
            <w:tcW w:w="773" w:type="dxa"/>
            <w:vMerge w:val="restart"/>
          </w:tcPr>
          <w:p w14:paraId="524A30E5" w14:textId="77777777" w:rsidR="00A42828" w:rsidRPr="000E16A2" w:rsidRDefault="00A42828" w:rsidP="00833ECE">
            <w:pPr>
              <w:numPr>
                <w:ilvl w:val="0"/>
                <w:numId w:val="38"/>
              </w:numPr>
              <w:contextualSpacing/>
              <w:rPr>
                <w:sz w:val="24"/>
                <w:szCs w:val="24"/>
              </w:rPr>
            </w:pPr>
          </w:p>
        </w:tc>
        <w:tc>
          <w:tcPr>
            <w:tcW w:w="2701" w:type="dxa"/>
            <w:vMerge w:val="restart"/>
          </w:tcPr>
          <w:p w14:paraId="03429FD4" w14:textId="77777777" w:rsidR="00A42828" w:rsidRPr="000E16A2" w:rsidRDefault="00A42828" w:rsidP="00A42828">
            <w:pPr>
              <w:rPr>
                <w:sz w:val="24"/>
                <w:szCs w:val="24"/>
              </w:rPr>
            </w:pPr>
            <w:r w:rsidRPr="000E16A2">
              <w:rPr>
                <w:sz w:val="24"/>
                <w:szCs w:val="24"/>
              </w:rPr>
              <w:t>Маляр с эмалевыми красками</w:t>
            </w:r>
          </w:p>
        </w:tc>
        <w:tc>
          <w:tcPr>
            <w:tcW w:w="2495" w:type="dxa"/>
            <w:vMerge w:val="restart"/>
          </w:tcPr>
          <w:p w14:paraId="2DFA4B4D" w14:textId="77777777" w:rsidR="00A42828" w:rsidRPr="000E16A2" w:rsidRDefault="00A42828" w:rsidP="00A42828">
            <w:pPr>
              <w:rPr>
                <w:sz w:val="24"/>
                <w:szCs w:val="24"/>
              </w:rPr>
            </w:pPr>
            <w:r w:rsidRPr="000E16A2">
              <w:rPr>
                <w:sz w:val="24"/>
                <w:szCs w:val="24"/>
              </w:rPr>
              <w:t>Пневмокраскопульт;</w:t>
            </w:r>
          </w:p>
          <w:p w14:paraId="7627A728" w14:textId="77777777" w:rsidR="00A42828" w:rsidRPr="000E16A2" w:rsidRDefault="00A42828" w:rsidP="00A42828">
            <w:pPr>
              <w:rPr>
                <w:sz w:val="24"/>
                <w:szCs w:val="24"/>
              </w:rPr>
            </w:pPr>
            <w:r w:rsidRPr="000E16A2">
              <w:rPr>
                <w:sz w:val="24"/>
                <w:szCs w:val="24"/>
              </w:rPr>
              <w:t>ручной малярный инструмент;</w:t>
            </w:r>
          </w:p>
          <w:p w14:paraId="6A44A6BC" w14:textId="77777777" w:rsidR="00A42828" w:rsidRPr="000E16A2" w:rsidRDefault="00A42828" w:rsidP="00A42828">
            <w:pPr>
              <w:rPr>
                <w:sz w:val="24"/>
                <w:szCs w:val="24"/>
              </w:rPr>
            </w:pPr>
            <w:r w:rsidRPr="000E16A2">
              <w:rPr>
                <w:sz w:val="24"/>
                <w:szCs w:val="24"/>
              </w:rPr>
              <w:t>пневмоинструмент;</w:t>
            </w:r>
          </w:p>
          <w:p w14:paraId="66BD6837" w14:textId="77777777" w:rsidR="00A42828" w:rsidRPr="000E16A2" w:rsidRDefault="00A42828" w:rsidP="00A42828">
            <w:pPr>
              <w:rPr>
                <w:sz w:val="24"/>
                <w:szCs w:val="24"/>
              </w:rPr>
            </w:pPr>
            <w:r w:rsidRPr="000E16A2">
              <w:rPr>
                <w:sz w:val="24"/>
                <w:szCs w:val="24"/>
              </w:rPr>
              <w:t xml:space="preserve">агрегат окрасочный; </w:t>
            </w:r>
          </w:p>
          <w:p w14:paraId="0B53F1BB" w14:textId="77777777" w:rsidR="00A42828" w:rsidRPr="000E16A2" w:rsidRDefault="00A42828" w:rsidP="00A42828">
            <w:pPr>
              <w:rPr>
                <w:sz w:val="24"/>
                <w:szCs w:val="24"/>
              </w:rPr>
            </w:pPr>
            <w:r w:rsidRPr="000E16A2">
              <w:rPr>
                <w:sz w:val="24"/>
                <w:szCs w:val="24"/>
              </w:rPr>
              <w:t>кран-балка г/п 2 т</w:t>
            </w:r>
          </w:p>
        </w:tc>
        <w:tc>
          <w:tcPr>
            <w:tcW w:w="1626" w:type="dxa"/>
            <w:vMerge w:val="restart"/>
          </w:tcPr>
          <w:p w14:paraId="2E6D4E0E" w14:textId="77777777" w:rsidR="00A42828" w:rsidRPr="000E16A2" w:rsidRDefault="00A42828" w:rsidP="00A42828">
            <w:pPr>
              <w:rPr>
                <w:sz w:val="24"/>
                <w:szCs w:val="24"/>
              </w:rPr>
            </w:pPr>
            <w:r w:rsidRPr="000E16A2">
              <w:rPr>
                <w:sz w:val="24"/>
                <w:szCs w:val="24"/>
              </w:rPr>
              <w:t>Женщина</w:t>
            </w:r>
          </w:p>
          <w:p w14:paraId="32582EA0" w14:textId="77777777" w:rsidR="00A42828" w:rsidRPr="000E16A2" w:rsidRDefault="00A42828" w:rsidP="00A42828">
            <w:pPr>
              <w:rPr>
                <w:sz w:val="24"/>
                <w:szCs w:val="24"/>
              </w:rPr>
            </w:pPr>
          </w:p>
        </w:tc>
        <w:tc>
          <w:tcPr>
            <w:tcW w:w="4180" w:type="dxa"/>
          </w:tcPr>
          <w:p w14:paraId="7C018B29"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62449855" w14:textId="77777777" w:rsidR="00A42828" w:rsidRPr="000E16A2" w:rsidRDefault="00A42828" w:rsidP="00883938">
            <w:pPr>
              <w:jc w:val="center"/>
              <w:rPr>
                <w:sz w:val="24"/>
                <w:szCs w:val="24"/>
              </w:rPr>
            </w:pPr>
            <w:r w:rsidRPr="000E16A2">
              <w:rPr>
                <w:sz w:val="24"/>
                <w:szCs w:val="24"/>
              </w:rPr>
              <w:t>3560</w:t>
            </w:r>
          </w:p>
        </w:tc>
      </w:tr>
      <w:tr w:rsidR="00A42828" w:rsidRPr="000E16A2" w14:paraId="75EFD8EA" w14:textId="77777777" w:rsidTr="00883938">
        <w:trPr>
          <w:trHeight w:val="432"/>
        </w:trPr>
        <w:tc>
          <w:tcPr>
            <w:tcW w:w="773" w:type="dxa"/>
            <w:vMerge/>
          </w:tcPr>
          <w:p w14:paraId="755DA868" w14:textId="77777777" w:rsidR="00A42828" w:rsidRPr="000E16A2" w:rsidRDefault="00A42828" w:rsidP="00833ECE">
            <w:pPr>
              <w:numPr>
                <w:ilvl w:val="0"/>
                <w:numId w:val="38"/>
              </w:numPr>
              <w:contextualSpacing/>
              <w:rPr>
                <w:sz w:val="24"/>
                <w:szCs w:val="24"/>
              </w:rPr>
            </w:pPr>
          </w:p>
        </w:tc>
        <w:tc>
          <w:tcPr>
            <w:tcW w:w="2701" w:type="dxa"/>
            <w:vMerge/>
          </w:tcPr>
          <w:p w14:paraId="25129C30" w14:textId="77777777" w:rsidR="00A42828" w:rsidRPr="000E16A2" w:rsidRDefault="00A42828" w:rsidP="00A42828">
            <w:pPr>
              <w:rPr>
                <w:sz w:val="24"/>
                <w:szCs w:val="24"/>
              </w:rPr>
            </w:pPr>
          </w:p>
        </w:tc>
        <w:tc>
          <w:tcPr>
            <w:tcW w:w="2495" w:type="dxa"/>
            <w:vMerge/>
          </w:tcPr>
          <w:p w14:paraId="55FEA165" w14:textId="77777777" w:rsidR="00A42828" w:rsidRPr="000E16A2" w:rsidRDefault="00A42828" w:rsidP="00A42828">
            <w:pPr>
              <w:rPr>
                <w:sz w:val="24"/>
                <w:szCs w:val="24"/>
              </w:rPr>
            </w:pPr>
          </w:p>
        </w:tc>
        <w:tc>
          <w:tcPr>
            <w:tcW w:w="1626" w:type="dxa"/>
            <w:vMerge/>
          </w:tcPr>
          <w:p w14:paraId="2482963B" w14:textId="77777777" w:rsidR="00A42828" w:rsidRPr="000E16A2" w:rsidRDefault="00A42828" w:rsidP="00A42828">
            <w:pPr>
              <w:rPr>
                <w:sz w:val="24"/>
                <w:szCs w:val="24"/>
              </w:rPr>
            </w:pPr>
          </w:p>
        </w:tc>
        <w:tc>
          <w:tcPr>
            <w:tcW w:w="4180" w:type="dxa"/>
          </w:tcPr>
          <w:p w14:paraId="40CA168C"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23CFCCC8" w14:textId="77777777" w:rsidR="00A42828" w:rsidRPr="000E16A2" w:rsidRDefault="00A42828" w:rsidP="00883938">
            <w:pPr>
              <w:jc w:val="center"/>
              <w:rPr>
                <w:sz w:val="24"/>
                <w:szCs w:val="24"/>
              </w:rPr>
            </w:pPr>
            <w:r w:rsidRPr="000E16A2">
              <w:rPr>
                <w:sz w:val="24"/>
                <w:szCs w:val="24"/>
              </w:rPr>
              <w:t>62 000</w:t>
            </w:r>
          </w:p>
        </w:tc>
      </w:tr>
      <w:tr w:rsidR="00A42828" w:rsidRPr="000E16A2" w14:paraId="4D7A8B30" w14:textId="77777777" w:rsidTr="00883938">
        <w:trPr>
          <w:trHeight w:val="432"/>
        </w:trPr>
        <w:tc>
          <w:tcPr>
            <w:tcW w:w="773" w:type="dxa"/>
            <w:vMerge/>
          </w:tcPr>
          <w:p w14:paraId="0D61750F" w14:textId="77777777" w:rsidR="00A42828" w:rsidRPr="000E16A2" w:rsidRDefault="00A42828" w:rsidP="00833ECE">
            <w:pPr>
              <w:numPr>
                <w:ilvl w:val="0"/>
                <w:numId w:val="38"/>
              </w:numPr>
              <w:contextualSpacing/>
              <w:rPr>
                <w:sz w:val="24"/>
                <w:szCs w:val="24"/>
              </w:rPr>
            </w:pPr>
          </w:p>
        </w:tc>
        <w:tc>
          <w:tcPr>
            <w:tcW w:w="2701" w:type="dxa"/>
            <w:vMerge/>
          </w:tcPr>
          <w:p w14:paraId="6ED4713A" w14:textId="77777777" w:rsidR="00A42828" w:rsidRPr="000E16A2" w:rsidRDefault="00A42828" w:rsidP="00A42828">
            <w:pPr>
              <w:rPr>
                <w:sz w:val="24"/>
                <w:szCs w:val="24"/>
              </w:rPr>
            </w:pPr>
          </w:p>
        </w:tc>
        <w:tc>
          <w:tcPr>
            <w:tcW w:w="2495" w:type="dxa"/>
            <w:vMerge/>
          </w:tcPr>
          <w:p w14:paraId="6708A16C" w14:textId="77777777" w:rsidR="00A42828" w:rsidRPr="000E16A2" w:rsidRDefault="00A42828" w:rsidP="00A42828">
            <w:pPr>
              <w:rPr>
                <w:sz w:val="24"/>
                <w:szCs w:val="24"/>
              </w:rPr>
            </w:pPr>
          </w:p>
        </w:tc>
        <w:tc>
          <w:tcPr>
            <w:tcW w:w="1626" w:type="dxa"/>
            <w:vMerge/>
          </w:tcPr>
          <w:p w14:paraId="5125A70B" w14:textId="77777777" w:rsidR="00A42828" w:rsidRPr="000E16A2" w:rsidRDefault="00A42828" w:rsidP="00A42828">
            <w:pPr>
              <w:rPr>
                <w:sz w:val="24"/>
                <w:szCs w:val="24"/>
              </w:rPr>
            </w:pPr>
          </w:p>
        </w:tc>
        <w:tc>
          <w:tcPr>
            <w:tcW w:w="4180" w:type="dxa"/>
          </w:tcPr>
          <w:p w14:paraId="2C861FAC"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3079D8AF" w14:textId="77777777" w:rsidR="00A42828" w:rsidRPr="000E16A2" w:rsidRDefault="00A42828" w:rsidP="00883938">
            <w:pPr>
              <w:jc w:val="center"/>
              <w:rPr>
                <w:sz w:val="24"/>
                <w:szCs w:val="24"/>
              </w:rPr>
            </w:pPr>
            <w:r w:rsidRPr="000E16A2">
              <w:rPr>
                <w:sz w:val="24"/>
                <w:szCs w:val="24"/>
              </w:rPr>
              <w:t>26 000</w:t>
            </w:r>
          </w:p>
        </w:tc>
      </w:tr>
      <w:tr w:rsidR="00A42828" w:rsidRPr="000E16A2" w14:paraId="52A8B52A" w14:textId="77777777" w:rsidTr="00883938">
        <w:trPr>
          <w:trHeight w:val="432"/>
        </w:trPr>
        <w:tc>
          <w:tcPr>
            <w:tcW w:w="773" w:type="dxa"/>
            <w:vMerge/>
          </w:tcPr>
          <w:p w14:paraId="713A9391" w14:textId="77777777" w:rsidR="00A42828" w:rsidRPr="000E16A2" w:rsidRDefault="00A42828" w:rsidP="00833ECE">
            <w:pPr>
              <w:numPr>
                <w:ilvl w:val="0"/>
                <w:numId w:val="38"/>
              </w:numPr>
              <w:contextualSpacing/>
              <w:rPr>
                <w:sz w:val="24"/>
                <w:szCs w:val="24"/>
              </w:rPr>
            </w:pPr>
          </w:p>
        </w:tc>
        <w:tc>
          <w:tcPr>
            <w:tcW w:w="2701" w:type="dxa"/>
            <w:vMerge/>
          </w:tcPr>
          <w:p w14:paraId="6F3C076D" w14:textId="77777777" w:rsidR="00A42828" w:rsidRPr="000E16A2" w:rsidRDefault="00A42828" w:rsidP="00A42828">
            <w:pPr>
              <w:rPr>
                <w:sz w:val="24"/>
                <w:szCs w:val="24"/>
              </w:rPr>
            </w:pPr>
          </w:p>
        </w:tc>
        <w:tc>
          <w:tcPr>
            <w:tcW w:w="2495" w:type="dxa"/>
            <w:vMerge/>
          </w:tcPr>
          <w:p w14:paraId="6CF5D436" w14:textId="77777777" w:rsidR="00A42828" w:rsidRPr="000E16A2" w:rsidRDefault="00A42828" w:rsidP="00A42828">
            <w:pPr>
              <w:rPr>
                <w:sz w:val="24"/>
                <w:szCs w:val="24"/>
              </w:rPr>
            </w:pPr>
          </w:p>
        </w:tc>
        <w:tc>
          <w:tcPr>
            <w:tcW w:w="1626" w:type="dxa"/>
            <w:vMerge/>
          </w:tcPr>
          <w:p w14:paraId="2DDAFFF3" w14:textId="77777777" w:rsidR="00A42828" w:rsidRPr="000E16A2" w:rsidRDefault="00A42828" w:rsidP="00A42828">
            <w:pPr>
              <w:rPr>
                <w:sz w:val="24"/>
                <w:szCs w:val="24"/>
              </w:rPr>
            </w:pPr>
          </w:p>
        </w:tc>
        <w:tc>
          <w:tcPr>
            <w:tcW w:w="4180" w:type="dxa"/>
          </w:tcPr>
          <w:p w14:paraId="4599C925"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37C66F4D" w14:textId="77777777" w:rsidR="00A42828" w:rsidRPr="000E16A2" w:rsidRDefault="00A42828" w:rsidP="00883938">
            <w:pPr>
              <w:jc w:val="center"/>
              <w:rPr>
                <w:sz w:val="24"/>
                <w:szCs w:val="24"/>
              </w:rPr>
            </w:pPr>
            <w:r w:rsidRPr="000E16A2">
              <w:rPr>
                <w:sz w:val="24"/>
                <w:szCs w:val="24"/>
              </w:rPr>
              <w:t>56</w:t>
            </w:r>
          </w:p>
        </w:tc>
      </w:tr>
      <w:tr w:rsidR="00A42828" w:rsidRPr="000E16A2" w14:paraId="76D88028" w14:textId="77777777" w:rsidTr="00883938">
        <w:trPr>
          <w:trHeight w:val="432"/>
        </w:trPr>
        <w:tc>
          <w:tcPr>
            <w:tcW w:w="773" w:type="dxa"/>
            <w:vMerge/>
          </w:tcPr>
          <w:p w14:paraId="2D3ADE15" w14:textId="77777777" w:rsidR="00A42828" w:rsidRPr="000E16A2" w:rsidRDefault="00A42828" w:rsidP="00833ECE">
            <w:pPr>
              <w:numPr>
                <w:ilvl w:val="0"/>
                <w:numId w:val="38"/>
              </w:numPr>
              <w:contextualSpacing/>
              <w:rPr>
                <w:sz w:val="24"/>
                <w:szCs w:val="24"/>
              </w:rPr>
            </w:pPr>
          </w:p>
        </w:tc>
        <w:tc>
          <w:tcPr>
            <w:tcW w:w="2701" w:type="dxa"/>
            <w:vMerge/>
          </w:tcPr>
          <w:p w14:paraId="46668C97" w14:textId="77777777" w:rsidR="00A42828" w:rsidRPr="000E16A2" w:rsidRDefault="00A42828" w:rsidP="00A42828">
            <w:pPr>
              <w:rPr>
                <w:sz w:val="24"/>
                <w:szCs w:val="24"/>
              </w:rPr>
            </w:pPr>
          </w:p>
        </w:tc>
        <w:tc>
          <w:tcPr>
            <w:tcW w:w="2495" w:type="dxa"/>
            <w:vMerge/>
          </w:tcPr>
          <w:p w14:paraId="672C6933" w14:textId="77777777" w:rsidR="00A42828" w:rsidRPr="000E16A2" w:rsidRDefault="00A42828" w:rsidP="00A42828">
            <w:pPr>
              <w:rPr>
                <w:sz w:val="24"/>
                <w:szCs w:val="24"/>
              </w:rPr>
            </w:pPr>
          </w:p>
        </w:tc>
        <w:tc>
          <w:tcPr>
            <w:tcW w:w="1626" w:type="dxa"/>
            <w:vMerge/>
          </w:tcPr>
          <w:p w14:paraId="2DCCBC65" w14:textId="77777777" w:rsidR="00A42828" w:rsidRPr="000E16A2" w:rsidRDefault="00A42828" w:rsidP="00A42828">
            <w:pPr>
              <w:rPr>
                <w:sz w:val="24"/>
                <w:szCs w:val="24"/>
              </w:rPr>
            </w:pPr>
          </w:p>
        </w:tc>
        <w:tc>
          <w:tcPr>
            <w:tcW w:w="4180" w:type="dxa"/>
          </w:tcPr>
          <w:p w14:paraId="226433A1"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791D5F28" w14:textId="77777777" w:rsidR="00A42828" w:rsidRPr="000E16A2" w:rsidRDefault="00A42828" w:rsidP="00883938">
            <w:pPr>
              <w:jc w:val="center"/>
              <w:rPr>
                <w:sz w:val="24"/>
                <w:szCs w:val="24"/>
              </w:rPr>
            </w:pPr>
            <w:r w:rsidRPr="000E16A2">
              <w:rPr>
                <w:sz w:val="24"/>
                <w:szCs w:val="24"/>
              </w:rPr>
              <w:t>78</w:t>
            </w:r>
          </w:p>
        </w:tc>
      </w:tr>
      <w:tr w:rsidR="00A42828" w:rsidRPr="000E16A2" w14:paraId="499F1BC6" w14:textId="77777777" w:rsidTr="00883938">
        <w:trPr>
          <w:trHeight w:val="432"/>
        </w:trPr>
        <w:tc>
          <w:tcPr>
            <w:tcW w:w="773" w:type="dxa"/>
            <w:vMerge/>
          </w:tcPr>
          <w:p w14:paraId="6AB97DD5" w14:textId="77777777" w:rsidR="00A42828" w:rsidRPr="000E16A2" w:rsidRDefault="00A42828" w:rsidP="00833ECE">
            <w:pPr>
              <w:numPr>
                <w:ilvl w:val="0"/>
                <w:numId w:val="38"/>
              </w:numPr>
              <w:contextualSpacing/>
              <w:rPr>
                <w:sz w:val="24"/>
                <w:szCs w:val="24"/>
              </w:rPr>
            </w:pPr>
          </w:p>
        </w:tc>
        <w:tc>
          <w:tcPr>
            <w:tcW w:w="2701" w:type="dxa"/>
            <w:vMerge/>
          </w:tcPr>
          <w:p w14:paraId="691D4598" w14:textId="77777777" w:rsidR="00A42828" w:rsidRPr="000E16A2" w:rsidRDefault="00A42828" w:rsidP="00A42828">
            <w:pPr>
              <w:rPr>
                <w:sz w:val="24"/>
                <w:szCs w:val="24"/>
              </w:rPr>
            </w:pPr>
          </w:p>
        </w:tc>
        <w:tc>
          <w:tcPr>
            <w:tcW w:w="2495" w:type="dxa"/>
            <w:vMerge/>
          </w:tcPr>
          <w:p w14:paraId="2303C3AB" w14:textId="77777777" w:rsidR="00A42828" w:rsidRPr="000E16A2" w:rsidRDefault="00A42828" w:rsidP="00A42828">
            <w:pPr>
              <w:rPr>
                <w:sz w:val="24"/>
                <w:szCs w:val="24"/>
              </w:rPr>
            </w:pPr>
          </w:p>
        </w:tc>
        <w:tc>
          <w:tcPr>
            <w:tcW w:w="1626" w:type="dxa"/>
            <w:vMerge/>
          </w:tcPr>
          <w:p w14:paraId="62763CBA" w14:textId="77777777" w:rsidR="00A42828" w:rsidRPr="000E16A2" w:rsidRDefault="00A42828" w:rsidP="00A42828">
            <w:pPr>
              <w:rPr>
                <w:sz w:val="24"/>
                <w:szCs w:val="24"/>
              </w:rPr>
            </w:pPr>
          </w:p>
        </w:tc>
        <w:tc>
          <w:tcPr>
            <w:tcW w:w="4180" w:type="dxa"/>
          </w:tcPr>
          <w:p w14:paraId="6D04A1F4"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5C60D8B"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7A0269BB" w14:textId="77777777" w:rsidR="00A42828" w:rsidRPr="000E16A2" w:rsidRDefault="00A42828" w:rsidP="00883938">
            <w:pPr>
              <w:jc w:val="center"/>
              <w:rPr>
                <w:sz w:val="24"/>
                <w:szCs w:val="24"/>
              </w:rPr>
            </w:pPr>
            <w:r w:rsidRPr="000E16A2">
              <w:rPr>
                <w:sz w:val="24"/>
                <w:szCs w:val="24"/>
              </w:rPr>
              <w:t>3500</w:t>
            </w:r>
          </w:p>
        </w:tc>
      </w:tr>
      <w:tr w:rsidR="00A42828" w:rsidRPr="000E16A2" w14:paraId="683D488A" w14:textId="77777777" w:rsidTr="00883938">
        <w:trPr>
          <w:trHeight w:val="432"/>
        </w:trPr>
        <w:tc>
          <w:tcPr>
            <w:tcW w:w="773" w:type="dxa"/>
            <w:vMerge/>
          </w:tcPr>
          <w:p w14:paraId="77F96A0C" w14:textId="77777777" w:rsidR="00A42828" w:rsidRPr="000E16A2" w:rsidRDefault="00A42828" w:rsidP="00833ECE">
            <w:pPr>
              <w:numPr>
                <w:ilvl w:val="0"/>
                <w:numId w:val="38"/>
              </w:numPr>
              <w:contextualSpacing/>
              <w:rPr>
                <w:sz w:val="24"/>
                <w:szCs w:val="24"/>
              </w:rPr>
            </w:pPr>
          </w:p>
        </w:tc>
        <w:tc>
          <w:tcPr>
            <w:tcW w:w="2701" w:type="dxa"/>
            <w:vMerge/>
          </w:tcPr>
          <w:p w14:paraId="36663683" w14:textId="77777777" w:rsidR="00A42828" w:rsidRPr="000E16A2" w:rsidRDefault="00A42828" w:rsidP="00A42828">
            <w:pPr>
              <w:rPr>
                <w:sz w:val="24"/>
                <w:szCs w:val="24"/>
              </w:rPr>
            </w:pPr>
          </w:p>
        </w:tc>
        <w:tc>
          <w:tcPr>
            <w:tcW w:w="2495" w:type="dxa"/>
            <w:vMerge/>
          </w:tcPr>
          <w:p w14:paraId="0A4605A7" w14:textId="77777777" w:rsidR="00A42828" w:rsidRPr="000E16A2" w:rsidRDefault="00A42828" w:rsidP="00A42828">
            <w:pPr>
              <w:rPr>
                <w:sz w:val="24"/>
                <w:szCs w:val="24"/>
              </w:rPr>
            </w:pPr>
          </w:p>
        </w:tc>
        <w:tc>
          <w:tcPr>
            <w:tcW w:w="1626" w:type="dxa"/>
            <w:vMerge/>
          </w:tcPr>
          <w:p w14:paraId="3B5384C7" w14:textId="77777777" w:rsidR="00A42828" w:rsidRPr="000E16A2" w:rsidRDefault="00A42828" w:rsidP="00A42828">
            <w:pPr>
              <w:rPr>
                <w:sz w:val="24"/>
                <w:szCs w:val="24"/>
              </w:rPr>
            </w:pPr>
          </w:p>
        </w:tc>
        <w:tc>
          <w:tcPr>
            <w:tcW w:w="4180" w:type="dxa"/>
          </w:tcPr>
          <w:p w14:paraId="0E19871C"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0460F539"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16AC3A17" w14:textId="77777777" w:rsidR="00A42828" w:rsidRPr="000E16A2" w:rsidRDefault="00A42828" w:rsidP="00883938">
            <w:pPr>
              <w:jc w:val="center"/>
              <w:rPr>
                <w:sz w:val="24"/>
                <w:szCs w:val="24"/>
              </w:rPr>
            </w:pPr>
            <w:r w:rsidRPr="000E16A2">
              <w:rPr>
                <w:sz w:val="24"/>
                <w:szCs w:val="24"/>
              </w:rPr>
              <w:t>700</w:t>
            </w:r>
          </w:p>
        </w:tc>
      </w:tr>
      <w:tr w:rsidR="00A42828" w:rsidRPr="000E16A2" w14:paraId="355AFEAD" w14:textId="77777777" w:rsidTr="00883938">
        <w:trPr>
          <w:trHeight w:val="432"/>
        </w:trPr>
        <w:tc>
          <w:tcPr>
            <w:tcW w:w="773" w:type="dxa"/>
            <w:vMerge/>
          </w:tcPr>
          <w:p w14:paraId="1214BB37" w14:textId="77777777" w:rsidR="00A42828" w:rsidRPr="000E16A2" w:rsidRDefault="00A42828" w:rsidP="00833ECE">
            <w:pPr>
              <w:numPr>
                <w:ilvl w:val="0"/>
                <w:numId w:val="38"/>
              </w:numPr>
              <w:contextualSpacing/>
              <w:rPr>
                <w:sz w:val="24"/>
                <w:szCs w:val="24"/>
              </w:rPr>
            </w:pPr>
          </w:p>
        </w:tc>
        <w:tc>
          <w:tcPr>
            <w:tcW w:w="2701" w:type="dxa"/>
            <w:vMerge/>
          </w:tcPr>
          <w:p w14:paraId="405EE1BB" w14:textId="77777777" w:rsidR="00A42828" w:rsidRPr="000E16A2" w:rsidRDefault="00A42828" w:rsidP="00A42828">
            <w:pPr>
              <w:rPr>
                <w:sz w:val="24"/>
                <w:szCs w:val="24"/>
              </w:rPr>
            </w:pPr>
          </w:p>
        </w:tc>
        <w:tc>
          <w:tcPr>
            <w:tcW w:w="2495" w:type="dxa"/>
            <w:vMerge/>
          </w:tcPr>
          <w:p w14:paraId="130697FB" w14:textId="77777777" w:rsidR="00A42828" w:rsidRPr="000E16A2" w:rsidRDefault="00A42828" w:rsidP="00A42828">
            <w:pPr>
              <w:rPr>
                <w:sz w:val="24"/>
                <w:szCs w:val="24"/>
              </w:rPr>
            </w:pPr>
          </w:p>
        </w:tc>
        <w:tc>
          <w:tcPr>
            <w:tcW w:w="1626" w:type="dxa"/>
            <w:vMerge/>
          </w:tcPr>
          <w:p w14:paraId="7F0131E0" w14:textId="77777777" w:rsidR="00A42828" w:rsidRPr="000E16A2" w:rsidRDefault="00A42828" w:rsidP="00A42828">
            <w:pPr>
              <w:rPr>
                <w:sz w:val="24"/>
                <w:szCs w:val="24"/>
              </w:rPr>
            </w:pPr>
          </w:p>
        </w:tc>
        <w:tc>
          <w:tcPr>
            <w:tcW w:w="4180" w:type="dxa"/>
          </w:tcPr>
          <w:p w14:paraId="6BE35954"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0BE6EE92" w14:textId="77777777" w:rsidR="00A42828" w:rsidRPr="000E16A2" w:rsidRDefault="00A42828" w:rsidP="00883938">
            <w:pPr>
              <w:jc w:val="center"/>
              <w:rPr>
                <w:sz w:val="24"/>
                <w:szCs w:val="24"/>
              </w:rPr>
            </w:pPr>
            <w:r w:rsidRPr="000E16A2">
              <w:rPr>
                <w:sz w:val="24"/>
                <w:szCs w:val="24"/>
              </w:rPr>
              <w:t>134 000</w:t>
            </w:r>
          </w:p>
        </w:tc>
      </w:tr>
      <w:tr w:rsidR="00A42828" w:rsidRPr="000E16A2" w14:paraId="6B9AE3C0" w14:textId="77777777" w:rsidTr="00883938">
        <w:trPr>
          <w:trHeight w:val="432"/>
        </w:trPr>
        <w:tc>
          <w:tcPr>
            <w:tcW w:w="773" w:type="dxa"/>
            <w:vMerge/>
          </w:tcPr>
          <w:p w14:paraId="7EE9100E" w14:textId="77777777" w:rsidR="00A42828" w:rsidRPr="000E16A2" w:rsidRDefault="00A42828" w:rsidP="00833ECE">
            <w:pPr>
              <w:numPr>
                <w:ilvl w:val="0"/>
                <w:numId w:val="38"/>
              </w:numPr>
              <w:contextualSpacing/>
              <w:rPr>
                <w:sz w:val="24"/>
                <w:szCs w:val="24"/>
              </w:rPr>
            </w:pPr>
          </w:p>
        </w:tc>
        <w:tc>
          <w:tcPr>
            <w:tcW w:w="2701" w:type="dxa"/>
            <w:vMerge/>
          </w:tcPr>
          <w:p w14:paraId="4E19E7CA" w14:textId="77777777" w:rsidR="00A42828" w:rsidRPr="000E16A2" w:rsidRDefault="00A42828" w:rsidP="00A42828">
            <w:pPr>
              <w:rPr>
                <w:sz w:val="24"/>
                <w:szCs w:val="24"/>
              </w:rPr>
            </w:pPr>
          </w:p>
        </w:tc>
        <w:tc>
          <w:tcPr>
            <w:tcW w:w="2495" w:type="dxa"/>
            <w:vMerge/>
          </w:tcPr>
          <w:p w14:paraId="52DE1037" w14:textId="77777777" w:rsidR="00A42828" w:rsidRPr="000E16A2" w:rsidRDefault="00A42828" w:rsidP="00A42828">
            <w:pPr>
              <w:rPr>
                <w:sz w:val="24"/>
                <w:szCs w:val="24"/>
              </w:rPr>
            </w:pPr>
          </w:p>
        </w:tc>
        <w:tc>
          <w:tcPr>
            <w:tcW w:w="1626" w:type="dxa"/>
            <w:vMerge/>
          </w:tcPr>
          <w:p w14:paraId="2C20F409" w14:textId="77777777" w:rsidR="00A42828" w:rsidRPr="000E16A2" w:rsidRDefault="00A42828" w:rsidP="00A42828">
            <w:pPr>
              <w:rPr>
                <w:sz w:val="24"/>
                <w:szCs w:val="24"/>
              </w:rPr>
            </w:pPr>
          </w:p>
        </w:tc>
        <w:tc>
          <w:tcPr>
            <w:tcW w:w="4180" w:type="dxa"/>
          </w:tcPr>
          <w:p w14:paraId="073EBFE2"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0D5406F0" w14:textId="77777777" w:rsidR="00A42828" w:rsidRPr="000E16A2" w:rsidRDefault="00A42828" w:rsidP="00883938">
            <w:pPr>
              <w:jc w:val="center"/>
              <w:rPr>
                <w:sz w:val="24"/>
                <w:szCs w:val="24"/>
              </w:rPr>
            </w:pPr>
            <w:r w:rsidRPr="000E16A2">
              <w:rPr>
                <w:sz w:val="24"/>
                <w:szCs w:val="24"/>
              </w:rPr>
              <w:t>64 500</w:t>
            </w:r>
          </w:p>
        </w:tc>
      </w:tr>
      <w:tr w:rsidR="00A42828" w:rsidRPr="000E16A2" w14:paraId="7B5CE7C8" w14:textId="77777777" w:rsidTr="00883938">
        <w:trPr>
          <w:trHeight w:val="432"/>
        </w:trPr>
        <w:tc>
          <w:tcPr>
            <w:tcW w:w="773" w:type="dxa"/>
            <w:vMerge/>
          </w:tcPr>
          <w:p w14:paraId="3020304A" w14:textId="77777777" w:rsidR="00A42828" w:rsidRPr="000E16A2" w:rsidRDefault="00A42828" w:rsidP="00833ECE">
            <w:pPr>
              <w:numPr>
                <w:ilvl w:val="0"/>
                <w:numId w:val="38"/>
              </w:numPr>
              <w:contextualSpacing/>
              <w:rPr>
                <w:sz w:val="24"/>
                <w:szCs w:val="24"/>
              </w:rPr>
            </w:pPr>
          </w:p>
        </w:tc>
        <w:tc>
          <w:tcPr>
            <w:tcW w:w="2701" w:type="dxa"/>
            <w:vMerge/>
          </w:tcPr>
          <w:p w14:paraId="5DE96451" w14:textId="77777777" w:rsidR="00A42828" w:rsidRPr="000E16A2" w:rsidRDefault="00A42828" w:rsidP="00A42828">
            <w:pPr>
              <w:rPr>
                <w:sz w:val="24"/>
                <w:szCs w:val="24"/>
              </w:rPr>
            </w:pPr>
          </w:p>
        </w:tc>
        <w:tc>
          <w:tcPr>
            <w:tcW w:w="2495" w:type="dxa"/>
            <w:vMerge/>
          </w:tcPr>
          <w:p w14:paraId="5DBA64AB" w14:textId="77777777" w:rsidR="00A42828" w:rsidRPr="000E16A2" w:rsidRDefault="00A42828" w:rsidP="00A42828">
            <w:pPr>
              <w:rPr>
                <w:sz w:val="24"/>
                <w:szCs w:val="24"/>
              </w:rPr>
            </w:pPr>
          </w:p>
        </w:tc>
        <w:tc>
          <w:tcPr>
            <w:tcW w:w="1626" w:type="dxa"/>
            <w:vMerge/>
          </w:tcPr>
          <w:p w14:paraId="52B4EDE1" w14:textId="77777777" w:rsidR="00A42828" w:rsidRPr="000E16A2" w:rsidRDefault="00A42828" w:rsidP="00A42828">
            <w:pPr>
              <w:rPr>
                <w:sz w:val="24"/>
                <w:szCs w:val="24"/>
              </w:rPr>
            </w:pPr>
          </w:p>
        </w:tc>
        <w:tc>
          <w:tcPr>
            <w:tcW w:w="4180" w:type="dxa"/>
          </w:tcPr>
          <w:p w14:paraId="0216B0F3"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3B8F1672" w14:textId="77777777" w:rsidR="00A42828" w:rsidRPr="000E16A2" w:rsidRDefault="00A42828" w:rsidP="00883938">
            <w:pPr>
              <w:jc w:val="center"/>
              <w:rPr>
                <w:sz w:val="24"/>
                <w:szCs w:val="24"/>
              </w:rPr>
            </w:pPr>
            <w:r w:rsidRPr="000E16A2">
              <w:rPr>
                <w:sz w:val="24"/>
                <w:szCs w:val="24"/>
              </w:rPr>
              <w:t>68 000</w:t>
            </w:r>
          </w:p>
        </w:tc>
      </w:tr>
      <w:tr w:rsidR="00A42828" w:rsidRPr="000E16A2" w14:paraId="61B0D2C5" w14:textId="77777777" w:rsidTr="00883938">
        <w:trPr>
          <w:trHeight w:val="432"/>
        </w:trPr>
        <w:tc>
          <w:tcPr>
            <w:tcW w:w="773" w:type="dxa"/>
            <w:vMerge/>
          </w:tcPr>
          <w:p w14:paraId="3634E8BB" w14:textId="77777777" w:rsidR="00A42828" w:rsidRPr="000E16A2" w:rsidRDefault="00A42828" w:rsidP="00833ECE">
            <w:pPr>
              <w:numPr>
                <w:ilvl w:val="0"/>
                <w:numId w:val="38"/>
              </w:numPr>
              <w:contextualSpacing/>
              <w:rPr>
                <w:sz w:val="24"/>
                <w:szCs w:val="24"/>
              </w:rPr>
            </w:pPr>
          </w:p>
        </w:tc>
        <w:tc>
          <w:tcPr>
            <w:tcW w:w="2701" w:type="dxa"/>
            <w:vMerge/>
          </w:tcPr>
          <w:p w14:paraId="26D11830" w14:textId="77777777" w:rsidR="00A42828" w:rsidRPr="000E16A2" w:rsidRDefault="00A42828" w:rsidP="00A42828">
            <w:pPr>
              <w:rPr>
                <w:sz w:val="24"/>
                <w:szCs w:val="24"/>
              </w:rPr>
            </w:pPr>
          </w:p>
        </w:tc>
        <w:tc>
          <w:tcPr>
            <w:tcW w:w="2495" w:type="dxa"/>
            <w:vMerge/>
          </w:tcPr>
          <w:p w14:paraId="3E99C380" w14:textId="77777777" w:rsidR="00A42828" w:rsidRPr="000E16A2" w:rsidRDefault="00A42828" w:rsidP="00A42828">
            <w:pPr>
              <w:rPr>
                <w:sz w:val="24"/>
                <w:szCs w:val="24"/>
              </w:rPr>
            </w:pPr>
          </w:p>
        </w:tc>
        <w:tc>
          <w:tcPr>
            <w:tcW w:w="1626" w:type="dxa"/>
            <w:vMerge/>
          </w:tcPr>
          <w:p w14:paraId="2BEDEC14" w14:textId="77777777" w:rsidR="00A42828" w:rsidRPr="000E16A2" w:rsidRDefault="00A42828" w:rsidP="00A42828">
            <w:pPr>
              <w:rPr>
                <w:sz w:val="24"/>
                <w:szCs w:val="24"/>
              </w:rPr>
            </w:pPr>
          </w:p>
        </w:tc>
        <w:tc>
          <w:tcPr>
            <w:tcW w:w="4180" w:type="dxa"/>
          </w:tcPr>
          <w:p w14:paraId="6186884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01277499" w14:textId="77777777" w:rsidR="00A42828" w:rsidRPr="000E16A2" w:rsidRDefault="00A42828" w:rsidP="00883938">
            <w:pPr>
              <w:jc w:val="center"/>
              <w:rPr>
                <w:sz w:val="24"/>
                <w:szCs w:val="24"/>
              </w:rPr>
            </w:pPr>
            <w:r w:rsidRPr="000E16A2">
              <w:rPr>
                <w:sz w:val="24"/>
                <w:szCs w:val="24"/>
              </w:rPr>
              <w:t>65 000</w:t>
            </w:r>
          </w:p>
        </w:tc>
      </w:tr>
      <w:tr w:rsidR="00A42828" w:rsidRPr="000E16A2" w14:paraId="46129240" w14:textId="77777777" w:rsidTr="00883938">
        <w:trPr>
          <w:trHeight w:val="432"/>
        </w:trPr>
        <w:tc>
          <w:tcPr>
            <w:tcW w:w="773" w:type="dxa"/>
            <w:vMerge/>
          </w:tcPr>
          <w:p w14:paraId="5792AA74" w14:textId="77777777" w:rsidR="00A42828" w:rsidRPr="000E16A2" w:rsidRDefault="00A42828" w:rsidP="00833ECE">
            <w:pPr>
              <w:numPr>
                <w:ilvl w:val="0"/>
                <w:numId w:val="38"/>
              </w:numPr>
              <w:contextualSpacing/>
              <w:rPr>
                <w:sz w:val="24"/>
                <w:szCs w:val="24"/>
              </w:rPr>
            </w:pPr>
          </w:p>
        </w:tc>
        <w:tc>
          <w:tcPr>
            <w:tcW w:w="2701" w:type="dxa"/>
            <w:vMerge/>
          </w:tcPr>
          <w:p w14:paraId="30A2161C" w14:textId="77777777" w:rsidR="00A42828" w:rsidRPr="000E16A2" w:rsidRDefault="00A42828" w:rsidP="00A42828">
            <w:pPr>
              <w:rPr>
                <w:sz w:val="24"/>
                <w:szCs w:val="24"/>
              </w:rPr>
            </w:pPr>
          </w:p>
        </w:tc>
        <w:tc>
          <w:tcPr>
            <w:tcW w:w="2495" w:type="dxa"/>
            <w:vMerge/>
          </w:tcPr>
          <w:p w14:paraId="5536EE36" w14:textId="77777777" w:rsidR="00A42828" w:rsidRPr="000E16A2" w:rsidRDefault="00A42828" w:rsidP="00A42828">
            <w:pPr>
              <w:rPr>
                <w:sz w:val="24"/>
                <w:szCs w:val="24"/>
              </w:rPr>
            </w:pPr>
          </w:p>
        </w:tc>
        <w:tc>
          <w:tcPr>
            <w:tcW w:w="1626" w:type="dxa"/>
            <w:vMerge/>
          </w:tcPr>
          <w:p w14:paraId="375D76BE" w14:textId="77777777" w:rsidR="00A42828" w:rsidRPr="000E16A2" w:rsidRDefault="00A42828" w:rsidP="00A42828">
            <w:pPr>
              <w:rPr>
                <w:sz w:val="24"/>
                <w:szCs w:val="24"/>
              </w:rPr>
            </w:pPr>
          </w:p>
        </w:tc>
        <w:tc>
          <w:tcPr>
            <w:tcW w:w="4180" w:type="dxa"/>
          </w:tcPr>
          <w:p w14:paraId="17A12ACC"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1CF38A6F" w14:textId="77777777" w:rsidR="00A42828" w:rsidRPr="000E16A2" w:rsidRDefault="00A42828" w:rsidP="00883938">
            <w:pPr>
              <w:jc w:val="center"/>
              <w:rPr>
                <w:sz w:val="24"/>
                <w:szCs w:val="24"/>
              </w:rPr>
            </w:pPr>
            <w:r w:rsidRPr="000E16A2">
              <w:rPr>
                <w:sz w:val="24"/>
                <w:szCs w:val="24"/>
              </w:rPr>
              <w:t>134 600</w:t>
            </w:r>
          </w:p>
        </w:tc>
      </w:tr>
      <w:tr w:rsidR="00A42828" w:rsidRPr="000E16A2" w14:paraId="0BD60649" w14:textId="77777777" w:rsidTr="00883938">
        <w:trPr>
          <w:trHeight w:val="432"/>
        </w:trPr>
        <w:tc>
          <w:tcPr>
            <w:tcW w:w="773" w:type="dxa"/>
            <w:vMerge/>
          </w:tcPr>
          <w:p w14:paraId="5181777E" w14:textId="77777777" w:rsidR="00A42828" w:rsidRPr="000E16A2" w:rsidRDefault="00A42828" w:rsidP="00833ECE">
            <w:pPr>
              <w:numPr>
                <w:ilvl w:val="0"/>
                <w:numId w:val="38"/>
              </w:numPr>
              <w:contextualSpacing/>
              <w:rPr>
                <w:sz w:val="24"/>
                <w:szCs w:val="24"/>
              </w:rPr>
            </w:pPr>
          </w:p>
        </w:tc>
        <w:tc>
          <w:tcPr>
            <w:tcW w:w="2701" w:type="dxa"/>
            <w:vMerge/>
          </w:tcPr>
          <w:p w14:paraId="6ED1F93B" w14:textId="77777777" w:rsidR="00A42828" w:rsidRPr="000E16A2" w:rsidRDefault="00A42828" w:rsidP="00A42828">
            <w:pPr>
              <w:rPr>
                <w:sz w:val="24"/>
                <w:szCs w:val="24"/>
              </w:rPr>
            </w:pPr>
          </w:p>
        </w:tc>
        <w:tc>
          <w:tcPr>
            <w:tcW w:w="2495" w:type="dxa"/>
            <w:vMerge/>
          </w:tcPr>
          <w:p w14:paraId="0853522F" w14:textId="77777777" w:rsidR="00A42828" w:rsidRPr="000E16A2" w:rsidRDefault="00A42828" w:rsidP="00A42828">
            <w:pPr>
              <w:rPr>
                <w:sz w:val="24"/>
                <w:szCs w:val="24"/>
              </w:rPr>
            </w:pPr>
          </w:p>
        </w:tc>
        <w:tc>
          <w:tcPr>
            <w:tcW w:w="1626" w:type="dxa"/>
            <w:vMerge/>
          </w:tcPr>
          <w:p w14:paraId="7F849163" w14:textId="77777777" w:rsidR="00A42828" w:rsidRPr="000E16A2" w:rsidRDefault="00A42828" w:rsidP="00A42828">
            <w:pPr>
              <w:rPr>
                <w:sz w:val="24"/>
                <w:szCs w:val="24"/>
              </w:rPr>
            </w:pPr>
          </w:p>
        </w:tc>
        <w:tc>
          <w:tcPr>
            <w:tcW w:w="4180" w:type="dxa"/>
          </w:tcPr>
          <w:p w14:paraId="1BCA8BA3"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445BABAE" w14:textId="77777777" w:rsidR="00A42828" w:rsidRPr="000E16A2" w:rsidRDefault="00A42828" w:rsidP="00883938">
            <w:pPr>
              <w:jc w:val="center"/>
              <w:rPr>
                <w:sz w:val="24"/>
                <w:szCs w:val="24"/>
              </w:rPr>
            </w:pPr>
            <w:r w:rsidRPr="000E16A2">
              <w:rPr>
                <w:sz w:val="24"/>
                <w:szCs w:val="24"/>
              </w:rPr>
              <w:t>Периодическое, 80 %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90 % времени рабочего дня (смены). Нахождение в положении «сидя» без перерывов 10 % времени рабочего дня (смены)</w:t>
            </w:r>
          </w:p>
        </w:tc>
      </w:tr>
      <w:tr w:rsidR="00A42828" w:rsidRPr="000E16A2" w14:paraId="68002A64" w14:textId="77777777" w:rsidTr="00883938">
        <w:trPr>
          <w:trHeight w:val="432"/>
        </w:trPr>
        <w:tc>
          <w:tcPr>
            <w:tcW w:w="773" w:type="dxa"/>
            <w:vMerge/>
          </w:tcPr>
          <w:p w14:paraId="2CBBCA5B" w14:textId="77777777" w:rsidR="00A42828" w:rsidRPr="000E16A2" w:rsidRDefault="00A42828" w:rsidP="00833ECE">
            <w:pPr>
              <w:numPr>
                <w:ilvl w:val="0"/>
                <w:numId w:val="38"/>
              </w:numPr>
              <w:contextualSpacing/>
              <w:rPr>
                <w:sz w:val="24"/>
                <w:szCs w:val="24"/>
              </w:rPr>
            </w:pPr>
          </w:p>
        </w:tc>
        <w:tc>
          <w:tcPr>
            <w:tcW w:w="2701" w:type="dxa"/>
            <w:vMerge/>
          </w:tcPr>
          <w:p w14:paraId="3B4EC280" w14:textId="77777777" w:rsidR="00A42828" w:rsidRPr="000E16A2" w:rsidRDefault="00A42828" w:rsidP="00A42828">
            <w:pPr>
              <w:rPr>
                <w:sz w:val="24"/>
                <w:szCs w:val="24"/>
              </w:rPr>
            </w:pPr>
          </w:p>
        </w:tc>
        <w:tc>
          <w:tcPr>
            <w:tcW w:w="2495" w:type="dxa"/>
            <w:vMerge/>
          </w:tcPr>
          <w:p w14:paraId="5788803D" w14:textId="77777777" w:rsidR="00A42828" w:rsidRPr="000E16A2" w:rsidRDefault="00A42828" w:rsidP="00A42828">
            <w:pPr>
              <w:rPr>
                <w:sz w:val="24"/>
                <w:szCs w:val="24"/>
              </w:rPr>
            </w:pPr>
          </w:p>
        </w:tc>
        <w:tc>
          <w:tcPr>
            <w:tcW w:w="1626" w:type="dxa"/>
            <w:vMerge/>
          </w:tcPr>
          <w:p w14:paraId="2AAC98E6" w14:textId="77777777" w:rsidR="00A42828" w:rsidRPr="000E16A2" w:rsidRDefault="00A42828" w:rsidP="00A42828">
            <w:pPr>
              <w:rPr>
                <w:sz w:val="24"/>
                <w:szCs w:val="24"/>
              </w:rPr>
            </w:pPr>
          </w:p>
        </w:tc>
        <w:tc>
          <w:tcPr>
            <w:tcW w:w="4180" w:type="dxa"/>
          </w:tcPr>
          <w:p w14:paraId="3A72893F" w14:textId="77777777" w:rsidR="00A42828" w:rsidRPr="000E16A2" w:rsidRDefault="00A42828" w:rsidP="00A42828">
            <w:pPr>
              <w:widowControl w:val="0"/>
              <w:autoSpaceDE w:val="0"/>
              <w:autoSpaceDN w:val="0"/>
              <w:rPr>
                <w:sz w:val="24"/>
                <w:szCs w:val="24"/>
              </w:rPr>
            </w:pPr>
            <w:r w:rsidRPr="000E16A2">
              <w:rPr>
                <w:sz w:val="24"/>
                <w:szCs w:val="24"/>
              </w:rPr>
              <w:t xml:space="preserve">Плотность сигналов (световых и звуковых) и сообщений в среднем за 1 </w:t>
            </w:r>
            <w:r w:rsidRPr="000E16A2">
              <w:rPr>
                <w:sz w:val="24"/>
                <w:szCs w:val="24"/>
              </w:rPr>
              <w:lastRenderedPageBreak/>
              <w:t>час работы, ед.</w:t>
            </w:r>
          </w:p>
        </w:tc>
        <w:tc>
          <w:tcPr>
            <w:tcW w:w="2934" w:type="dxa"/>
            <w:vAlign w:val="center"/>
          </w:tcPr>
          <w:p w14:paraId="5707F99F" w14:textId="77777777" w:rsidR="00A42828" w:rsidRPr="000E16A2" w:rsidRDefault="00A42828" w:rsidP="00883938">
            <w:pPr>
              <w:jc w:val="center"/>
              <w:rPr>
                <w:sz w:val="24"/>
                <w:szCs w:val="24"/>
              </w:rPr>
            </w:pPr>
            <w:r w:rsidRPr="000E16A2">
              <w:rPr>
                <w:sz w:val="24"/>
                <w:szCs w:val="24"/>
              </w:rPr>
              <w:lastRenderedPageBreak/>
              <w:t>59</w:t>
            </w:r>
          </w:p>
        </w:tc>
      </w:tr>
      <w:tr w:rsidR="00A42828" w:rsidRPr="000E16A2" w14:paraId="61FECA0A" w14:textId="77777777" w:rsidTr="00883938">
        <w:trPr>
          <w:trHeight w:val="432"/>
        </w:trPr>
        <w:tc>
          <w:tcPr>
            <w:tcW w:w="773" w:type="dxa"/>
            <w:vMerge/>
          </w:tcPr>
          <w:p w14:paraId="6967322A" w14:textId="77777777" w:rsidR="00A42828" w:rsidRPr="000E16A2" w:rsidRDefault="00A42828" w:rsidP="00833ECE">
            <w:pPr>
              <w:numPr>
                <w:ilvl w:val="0"/>
                <w:numId w:val="38"/>
              </w:numPr>
              <w:contextualSpacing/>
              <w:rPr>
                <w:sz w:val="24"/>
                <w:szCs w:val="24"/>
              </w:rPr>
            </w:pPr>
          </w:p>
        </w:tc>
        <w:tc>
          <w:tcPr>
            <w:tcW w:w="2701" w:type="dxa"/>
            <w:vMerge/>
          </w:tcPr>
          <w:p w14:paraId="36FC6E6B" w14:textId="77777777" w:rsidR="00A42828" w:rsidRPr="000E16A2" w:rsidRDefault="00A42828" w:rsidP="00A42828">
            <w:pPr>
              <w:rPr>
                <w:sz w:val="24"/>
                <w:szCs w:val="24"/>
              </w:rPr>
            </w:pPr>
          </w:p>
        </w:tc>
        <w:tc>
          <w:tcPr>
            <w:tcW w:w="2495" w:type="dxa"/>
            <w:vMerge/>
          </w:tcPr>
          <w:p w14:paraId="0D24CDB3" w14:textId="77777777" w:rsidR="00A42828" w:rsidRPr="000E16A2" w:rsidRDefault="00A42828" w:rsidP="00A42828">
            <w:pPr>
              <w:rPr>
                <w:sz w:val="24"/>
                <w:szCs w:val="24"/>
              </w:rPr>
            </w:pPr>
          </w:p>
        </w:tc>
        <w:tc>
          <w:tcPr>
            <w:tcW w:w="1626" w:type="dxa"/>
            <w:vMerge/>
          </w:tcPr>
          <w:p w14:paraId="57F402CC" w14:textId="77777777" w:rsidR="00A42828" w:rsidRPr="000E16A2" w:rsidRDefault="00A42828" w:rsidP="00A42828">
            <w:pPr>
              <w:rPr>
                <w:sz w:val="24"/>
                <w:szCs w:val="24"/>
              </w:rPr>
            </w:pPr>
          </w:p>
        </w:tc>
        <w:tc>
          <w:tcPr>
            <w:tcW w:w="4180" w:type="dxa"/>
          </w:tcPr>
          <w:p w14:paraId="471C43D8"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2263995A" w14:textId="77777777" w:rsidR="00A42828" w:rsidRPr="000E16A2" w:rsidRDefault="00A42828" w:rsidP="00883938">
            <w:pPr>
              <w:jc w:val="center"/>
              <w:rPr>
                <w:sz w:val="24"/>
                <w:szCs w:val="24"/>
              </w:rPr>
            </w:pPr>
            <w:r w:rsidRPr="000E16A2">
              <w:rPr>
                <w:sz w:val="24"/>
                <w:szCs w:val="24"/>
              </w:rPr>
              <w:t>8</w:t>
            </w:r>
          </w:p>
        </w:tc>
      </w:tr>
      <w:tr w:rsidR="00A42828" w:rsidRPr="000E16A2" w14:paraId="33A9D605" w14:textId="77777777" w:rsidTr="00883938">
        <w:trPr>
          <w:trHeight w:val="432"/>
        </w:trPr>
        <w:tc>
          <w:tcPr>
            <w:tcW w:w="773" w:type="dxa"/>
            <w:vMerge/>
          </w:tcPr>
          <w:p w14:paraId="0699D241" w14:textId="77777777" w:rsidR="00A42828" w:rsidRPr="000E16A2" w:rsidRDefault="00A42828" w:rsidP="00833ECE">
            <w:pPr>
              <w:numPr>
                <w:ilvl w:val="0"/>
                <w:numId w:val="38"/>
              </w:numPr>
              <w:contextualSpacing/>
              <w:rPr>
                <w:sz w:val="24"/>
                <w:szCs w:val="24"/>
              </w:rPr>
            </w:pPr>
          </w:p>
        </w:tc>
        <w:tc>
          <w:tcPr>
            <w:tcW w:w="2701" w:type="dxa"/>
            <w:vMerge/>
          </w:tcPr>
          <w:p w14:paraId="5623BB50" w14:textId="77777777" w:rsidR="00A42828" w:rsidRPr="000E16A2" w:rsidRDefault="00A42828" w:rsidP="00A42828">
            <w:pPr>
              <w:rPr>
                <w:sz w:val="24"/>
                <w:szCs w:val="24"/>
              </w:rPr>
            </w:pPr>
          </w:p>
        </w:tc>
        <w:tc>
          <w:tcPr>
            <w:tcW w:w="2495" w:type="dxa"/>
            <w:vMerge/>
          </w:tcPr>
          <w:p w14:paraId="33D5D2A4" w14:textId="77777777" w:rsidR="00A42828" w:rsidRPr="000E16A2" w:rsidRDefault="00A42828" w:rsidP="00A42828">
            <w:pPr>
              <w:rPr>
                <w:sz w:val="24"/>
                <w:szCs w:val="24"/>
              </w:rPr>
            </w:pPr>
          </w:p>
        </w:tc>
        <w:tc>
          <w:tcPr>
            <w:tcW w:w="1626" w:type="dxa"/>
            <w:vMerge/>
          </w:tcPr>
          <w:p w14:paraId="2CFEAA9B" w14:textId="77777777" w:rsidR="00A42828" w:rsidRPr="000E16A2" w:rsidRDefault="00A42828" w:rsidP="00A42828">
            <w:pPr>
              <w:rPr>
                <w:sz w:val="24"/>
                <w:szCs w:val="24"/>
              </w:rPr>
            </w:pPr>
          </w:p>
        </w:tc>
        <w:tc>
          <w:tcPr>
            <w:tcW w:w="4180" w:type="dxa"/>
          </w:tcPr>
          <w:p w14:paraId="40E3CBA8"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7E08D394" w14:textId="77777777" w:rsidR="00A42828" w:rsidRPr="000E16A2" w:rsidRDefault="00A42828" w:rsidP="00883938">
            <w:pPr>
              <w:jc w:val="center"/>
              <w:rPr>
                <w:sz w:val="24"/>
                <w:szCs w:val="24"/>
              </w:rPr>
            </w:pPr>
            <w:r w:rsidRPr="000E16A2">
              <w:rPr>
                <w:sz w:val="24"/>
                <w:szCs w:val="24"/>
              </w:rPr>
              <w:t>–</w:t>
            </w:r>
          </w:p>
        </w:tc>
      </w:tr>
      <w:tr w:rsidR="00A42828" w:rsidRPr="000E16A2" w14:paraId="498762D4" w14:textId="77777777" w:rsidTr="00883938">
        <w:trPr>
          <w:trHeight w:val="432"/>
        </w:trPr>
        <w:tc>
          <w:tcPr>
            <w:tcW w:w="773" w:type="dxa"/>
            <w:vMerge/>
          </w:tcPr>
          <w:p w14:paraId="15843E08" w14:textId="77777777" w:rsidR="00A42828" w:rsidRPr="000E16A2" w:rsidRDefault="00A42828" w:rsidP="00833ECE">
            <w:pPr>
              <w:numPr>
                <w:ilvl w:val="0"/>
                <w:numId w:val="38"/>
              </w:numPr>
              <w:contextualSpacing/>
              <w:rPr>
                <w:sz w:val="24"/>
                <w:szCs w:val="24"/>
              </w:rPr>
            </w:pPr>
          </w:p>
        </w:tc>
        <w:tc>
          <w:tcPr>
            <w:tcW w:w="2701" w:type="dxa"/>
            <w:vMerge/>
          </w:tcPr>
          <w:p w14:paraId="0D4C85F0" w14:textId="77777777" w:rsidR="00A42828" w:rsidRPr="000E16A2" w:rsidRDefault="00A42828" w:rsidP="00A42828">
            <w:pPr>
              <w:rPr>
                <w:sz w:val="24"/>
                <w:szCs w:val="24"/>
              </w:rPr>
            </w:pPr>
          </w:p>
        </w:tc>
        <w:tc>
          <w:tcPr>
            <w:tcW w:w="2495" w:type="dxa"/>
            <w:vMerge/>
          </w:tcPr>
          <w:p w14:paraId="4BBAF12C" w14:textId="77777777" w:rsidR="00A42828" w:rsidRPr="000E16A2" w:rsidRDefault="00A42828" w:rsidP="00A42828">
            <w:pPr>
              <w:rPr>
                <w:sz w:val="24"/>
                <w:szCs w:val="24"/>
              </w:rPr>
            </w:pPr>
          </w:p>
        </w:tc>
        <w:tc>
          <w:tcPr>
            <w:tcW w:w="1626" w:type="dxa"/>
            <w:vMerge/>
          </w:tcPr>
          <w:p w14:paraId="5DC30C89" w14:textId="77777777" w:rsidR="00A42828" w:rsidRPr="000E16A2" w:rsidRDefault="00A42828" w:rsidP="00A42828">
            <w:pPr>
              <w:rPr>
                <w:sz w:val="24"/>
                <w:szCs w:val="24"/>
              </w:rPr>
            </w:pPr>
          </w:p>
        </w:tc>
        <w:tc>
          <w:tcPr>
            <w:tcW w:w="4180" w:type="dxa"/>
          </w:tcPr>
          <w:p w14:paraId="1EC4BEA9"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7CD31988" w14:textId="77777777" w:rsidR="00A42828" w:rsidRPr="000E16A2" w:rsidRDefault="00A42828" w:rsidP="00883938">
            <w:pPr>
              <w:jc w:val="center"/>
              <w:rPr>
                <w:sz w:val="24"/>
                <w:szCs w:val="24"/>
              </w:rPr>
            </w:pPr>
            <w:r w:rsidRPr="000E16A2">
              <w:rPr>
                <w:sz w:val="24"/>
                <w:szCs w:val="24"/>
              </w:rPr>
              <w:t>15</w:t>
            </w:r>
          </w:p>
        </w:tc>
      </w:tr>
      <w:tr w:rsidR="00A42828" w:rsidRPr="000E16A2" w14:paraId="0C9178AA" w14:textId="77777777" w:rsidTr="00883938">
        <w:trPr>
          <w:trHeight w:val="432"/>
        </w:trPr>
        <w:tc>
          <w:tcPr>
            <w:tcW w:w="773" w:type="dxa"/>
            <w:vMerge/>
          </w:tcPr>
          <w:p w14:paraId="69E7328F" w14:textId="77777777" w:rsidR="00A42828" w:rsidRPr="000E16A2" w:rsidRDefault="00A42828" w:rsidP="00833ECE">
            <w:pPr>
              <w:numPr>
                <w:ilvl w:val="0"/>
                <w:numId w:val="38"/>
              </w:numPr>
              <w:contextualSpacing/>
              <w:rPr>
                <w:sz w:val="24"/>
                <w:szCs w:val="24"/>
              </w:rPr>
            </w:pPr>
          </w:p>
        </w:tc>
        <w:tc>
          <w:tcPr>
            <w:tcW w:w="2701" w:type="dxa"/>
            <w:vMerge/>
          </w:tcPr>
          <w:p w14:paraId="658B8618" w14:textId="77777777" w:rsidR="00A42828" w:rsidRPr="000E16A2" w:rsidRDefault="00A42828" w:rsidP="00A42828">
            <w:pPr>
              <w:rPr>
                <w:sz w:val="24"/>
                <w:szCs w:val="24"/>
              </w:rPr>
            </w:pPr>
          </w:p>
        </w:tc>
        <w:tc>
          <w:tcPr>
            <w:tcW w:w="2495" w:type="dxa"/>
            <w:vMerge/>
          </w:tcPr>
          <w:p w14:paraId="34A42102" w14:textId="77777777" w:rsidR="00A42828" w:rsidRPr="000E16A2" w:rsidRDefault="00A42828" w:rsidP="00A42828">
            <w:pPr>
              <w:rPr>
                <w:sz w:val="24"/>
                <w:szCs w:val="24"/>
              </w:rPr>
            </w:pPr>
          </w:p>
        </w:tc>
        <w:tc>
          <w:tcPr>
            <w:tcW w:w="1626" w:type="dxa"/>
            <w:vMerge/>
          </w:tcPr>
          <w:p w14:paraId="17931ED9" w14:textId="77777777" w:rsidR="00A42828" w:rsidRPr="000E16A2" w:rsidRDefault="00A42828" w:rsidP="00A42828">
            <w:pPr>
              <w:rPr>
                <w:sz w:val="24"/>
                <w:szCs w:val="24"/>
              </w:rPr>
            </w:pPr>
          </w:p>
        </w:tc>
        <w:tc>
          <w:tcPr>
            <w:tcW w:w="4180" w:type="dxa"/>
          </w:tcPr>
          <w:p w14:paraId="02132B80"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3478779C" w14:textId="77777777" w:rsidR="00A42828" w:rsidRPr="000E16A2" w:rsidRDefault="00A42828" w:rsidP="00883938">
            <w:pPr>
              <w:jc w:val="center"/>
              <w:rPr>
                <w:sz w:val="24"/>
                <w:szCs w:val="24"/>
              </w:rPr>
            </w:pPr>
            <w:r w:rsidRPr="000E16A2">
              <w:rPr>
                <w:sz w:val="24"/>
                <w:szCs w:val="24"/>
              </w:rPr>
              <w:t>4</w:t>
            </w:r>
          </w:p>
        </w:tc>
      </w:tr>
      <w:tr w:rsidR="00A42828" w:rsidRPr="000E16A2" w14:paraId="711C98BA" w14:textId="77777777" w:rsidTr="00883938">
        <w:trPr>
          <w:trHeight w:val="432"/>
        </w:trPr>
        <w:tc>
          <w:tcPr>
            <w:tcW w:w="773" w:type="dxa"/>
            <w:vMerge/>
          </w:tcPr>
          <w:p w14:paraId="43CEC5D5" w14:textId="77777777" w:rsidR="00A42828" w:rsidRPr="000E16A2" w:rsidRDefault="00A42828" w:rsidP="00833ECE">
            <w:pPr>
              <w:numPr>
                <w:ilvl w:val="0"/>
                <w:numId w:val="38"/>
              </w:numPr>
              <w:contextualSpacing/>
              <w:rPr>
                <w:sz w:val="24"/>
                <w:szCs w:val="24"/>
              </w:rPr>
            </w:pPr>
          </w:p>
        </w:tc>
        <w:tc>
          <w:tcPr>
            <w:tcW w:w="2701" w:type="dxa"/>
            <w:vMerge/>
          </w:tcPr>
          <w:p w14:paraId="6E885F6E" w14:textId="77777777" w:rsidR="00A42828" w:rsidRPr="000E16A2" w:rsidRDefault="00A42828" w:rsidP="00A42828">
            <w:pPr>
              <w:rPr>
                <w:sz w:val="24"/>
                <w:szCs w:val="24"/>
              </w:rPr>
            </w:pPr>
          </w:p>
        </w:tc>
        <w:tc>
          <w:tcPr>
            <w:tcW w:w="2495" w:type="dxa"/>
            <w:vMerge/>
          </w:tcPr>
          <w:p w14:paraId="00C2041D" w14:textId="77777777" w:rsidR="00A42828" w:rsidRPr="000E16A2" w:rsidRDefault="00A42828" w:rsidP="00A42828">
            <w:pPr>
              <w:rPr>
                <w:sz w:val="24"/>
                <w:szCs w:val="24"/>
              </w:rPr>
            </w:pPr>
          </w:p>
        </w:tc>
        <w:tc>
          <w:tcPr>
            <w:tcW w:w="1626" w:type="dxa"/>
            <w:vMerge/>
          </w:tcPr>
          <w:p w14:paraId="2E247778" w14:textId="77777777" w:rsidR="00A42828" w:rsidRPr="000E16A2" w:rsidRDefault="00A42828" w:rsidP="00A42828">
            <w:pPr>
              <w:rPr>
                <w:sz w:val="24"/>
                <w:szCs w:val="24"/>
              </w:rPr>
            </w:pPr>
          </w:p>
        </w:tc>
        <w:tc>
          <w:tcPr>
            <w:tcW w:w="4180" w:type="dxa"/>
            <w:vAlign w:val="center"/>
          </w:tcPr>
          <w:p w14:paraId="48081381"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78E12A31" w14:textId="77777777" w:rsidR="00A42828" w:rsidRPr="000E16A2" w:rsidRDefault="00A42828" w:rsidP="00883938">
            <w:pPr>
              <w:jc w:val="center"/>
              <w:rPr>
                <w:sz w:val="24"/>
                <w:szCs w:val="24"/>
              </w:rPr>
            </w:pPr>
            <w:r w:rsidRPr="000E16A2">
              <w:rPr>
                <w:sz w:val="24"/>
                <w:szCs w:val="24"/>
              </w:rPr>
              <w:t>78</w:t>
            </w:r>
          </w:p>
        </w:tc>
      </w:tr>
      <w:tr w:rsidR="00A42828" w:rsidRPr="000E16A2" w14:paraId="0905D664" w14:textId="77777777" w:rsidTr="00883938">
        <w:trPr>
          <w:trHeight w:val="415"/>
        </w:trPr>
        <w:tc>
          <w:tcPr>
            <w:tcW w:w="773" w:type="dxa"/>
            <w:vMerge w:val="restart"/>
          </w:tcPr>
          <w:p w14:paraId="711C0C61" w14:textId="77777777" w:rsidR="00A42828" w:rsidRPr="000E16A2" w:rsidRDefault="00A42828" w:rsidP="00833ECE">
            <w:pPr>
              <w:numPr>
                <w:ilvl w:val="0"/>
                <w:numId w:val="38"/>
              </w:numPr>
              <w:contextualSpacing/>
              <w:rPr>
                <w:sz w:val="24"/>
                <w:szCs w:val="24"/>
              </w:rPr>
            </w:pPr>
          </w:p>
        </w:tc>
        <w:tc>
          <w:tcPr>
            <w:tcW w:w="2701" w:type="dxa"/>
            <w:vMerge w:val="restart"/>
          </w:tcPr>
          <w:p w14:paraId="5C13EC55" w14:textId="77777777" w:rsidR="00A42828" w:rsidRPr="000E16A2" w:rsidRDefault="00A42828" w:rsidP="00A42828">
            <w:pPr>
              <w:rPr>
                <w:sz w:val="24"/>
                <w:szCs w:val="24"/>
              </w:rPr>
            </w:pPr>
            <w:r w:rsidRPr="000E16A2">
              <w:rPr>
                <w:sz w:val="24"/>
                <w:szCs w:val="24"/>
              </w:rPr>
              <w:t>Намотчик катушек трансформаторов</w:t>
            </w:r>
          </w:p>
        </w:tc>
        <w:tc>
          <w:tcPr>
            <w:tcW w:w="2495" w:type="dxa"/>
            <w:vMerge w:val="restart"/>
          </w:tcPr>
          <w:p w14:paraId="035E65E7" w14:textId="77777777" w:rsidR="00A42828" w:rsidRPr="000E16A2" w:rsidRDefault="00A42828" w:rsidP="00A42828">
            <w:pPr>
              <w:rPr>
                <w:sz w:val="24"/>
                <w:szCs w:val="24"/>
              </w:rPr>
            </w:pPr>
            <w:r w:rsidRPr="000E16A2">
              <w:rPr>
                <w:sz w:val="24"/>
                <w:szCs w:val="24"/>
              </w:rPr>
              <w:t xml:space="preserve">Каретка для барабанов; </w:t>
            </w:r>
          </w:p>
          <w:p w14:paraId="57780D68" w14:textId="77777777" w:rsidR="00A42828" w:rsidRPr="000E16A2" w:rsidRDefault="00A42828" w:rsidP="00A42828">
            <w:pPr>
              <w:rPr>
                <w:sz w:val="24"/>
                <w:szCs w:val="24"/>
              </w:rPr>
            </w:pPr>
            <w:r w:rsidRPr="000E16A2">
              <w:rPr>
                <w:sz w:val="24"/>
                <w:szCs w:val="24"/>
              </w:rPr>
              <w:t xml:space="preserve">станок намоточный; </w:t>
            </w:r>
          </w:p>
          <w:p w14:paraId="33A73B5A" w14:textId="77777777" w:rsidR="00A42828" w:rsidRPr="000E16A2" w:rsidRDefault="00A42828" w:rsidP="00A42828">
            <w:pPr>
              <w:rPr>
                <w:sz w:val="24"/>
                <w:szCs w:val="24"/>
              </w:rPr>
            </w:pPr>
            <w:r w:rsidRPr="000E16A2">
              <w:rPr>
                <w:sz w:val="24"/>
                <w:szCs w:val="24"/>
              </w:rPr>
              <w:t xml:space="preserve">штанга центрирующая; </w:t>
            </w:r>
          </w:p>
          <w:p w14:paraId="319CCD1A" w14:textId="77777777" w:rsidR="00A42828" w:rsidRPr="000E16A2" w:rsidRDefault="00A42828" w:rsidP="00A42828">
            <w:pPr>
              <w:rPr>
                <w:sz w:val="24"/>
                <w:szCs w:val="24"/>
              </w:rPr>
            </w:pPr>
            <w:r w:rsidRPr="000E16A2">
              <w:rPr>
                <w:sz w:val="24"/>
                <w:szCs w:val="24"/>
              </w:rPr>
              <w:t>станок вертикально-намоточный</w:t>
            </w:r>
          </w:p>
        </w:tc>
        <w:tc>
          <w:tcPr>
            <w:tcW w:w="1626" w:type="dxa"/>
            <w:vMerge w:val="restart"/>
          </w:tcPr>
          <w:p w14:paraId="67753D61" w14:textId="77777777" w:rsidR="00A42828" w:rsidRPr="000E16A2" w:rsidRDefault="00A42828" w:rsidP="00A42828">
            <w:pPr>
              <w:rPr>
                <w:sz w:val="24"/>
                <w:szCs w:val="24"/>
              </w:rPr>
            </w:pPr>
            <w:r w:rsidRPr="000E16A2">
              <w:rPr>
                <w:sz w:val="24"/>
                <w:szCs w:val="24"/>
              </w:rPr>
              <w:t>Мужчина</w:t>
            </w:r>
          </w:p>
          <w:p w14:paraId="17C09166" w14:textId="77777777" w:rsidR="00A42828" w:rsidRPr="000E16A2" w:rsidRDefault="00A42828" w:rsidP="00A42828">
            <w:pPr>
              <w:rPr>
                <w:sz w:val="24"/>
                <w:szCs w:val="24"/>
              </w:rPr>
            </w:pPr>
          </w:p>
        </w:tc>
        <w:tc>
          <w:tcPr>
            <w:tcW w:w="4180" w:type="dxa"/>
          </w:tcPr>
          <w:p w14:paraId="5196C3C1"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1FE0AAD1" w14:textId="77777777" w:rsidR="00A42828" w:rsidRPr="000E16A2" w:rsidRDefault="00A42828" w:rsidP="00883938">
            <w:pPr>
              <w:jc w:val="center"/>
              <w:rPr>
                <w:sz w:val="24"/>
                <w:szCs w:val="24"/>
              </w:rPr>
            </w:pPr>
            <w:r w:rsidRPr="000E16A2">
              <w:rPr>
                <w:sz w:val="24"/>
                <w:szCs w:val="24"/>
              </w:rPr>
              <w:t>6860</w:t>
            </w:r>
          </w:p>
        </w:tc>
      </w:tr>
      <w:tr w:rsidR="00A42828" w:rsidRPr="000E16A2" w14:paraId="36B16A7A" w14:textId="77777777" w:rsidTr="00883938">
        <w:trPr>
          <w:trHeight w:val="415"/>
        </w:trPr>
        <w:tc>
          <w:tcPr>
            <w:tcW w:w="773" w:type="dxa"/>
            <w:vMerge/>
          </w:tcPr>
          <w:p w14:paraId="3FFE723A" w14:textId="77777777" w:rsidR="00A42828" w:rsidRPr="000E16A2" w:rsidRDefault="00A42828" w:rsidP="00833ECE">
            <w:pPr>
              <w:numPr>
                <w:ilvl w:val="0"/>
                <w:numId w:val="38"/>
              </w:numPr>
              <w:contextualSpacing/>
              <w:rPr>
                <w:sz w:val="24"/>
                <w:szCs w:val="24"/>
              </w:rPr>
            </w:pPr>
          </w:p>
        </w:tc>
        <w:tc>
          <w:tcPr>
            <w:tcW w:w="2701" w:type="dxa"/>
            <w:vMerge/>
          </w:tcPr>
          <w:p w14:paraId="1F70E1E1" w14:textId="77777777" w:rsidR="00A42828" w:rsidRPr="000E16A2" w:rsidRDefault="00A42828" w:rsidP="00A42828">
            <w:pPr>
              <w:rPr>
                <w:sz w:val="24"/>
                <w:szCs w:val="24"/>
              </w:rPr>
            </w:pPr>
          </w:p>
        </w:tc>
        <w:tc>
          <w:tcPr>
            <w:tcW w:w="2495" w:type="dxa"/>
            <w:vMerge/>
          </w:tcPr>
          <w:p w14:paraId="4896412A" w14:textId="77777777" w:rsidR="00A42828" w:rsidRPr="000E16A2" w:rsidRDefault="00A42828" w:rsidP="00A42828">
            <w:pPr>
              <w:rPr>
                <w:sz w:val="24"/>
                <w:szCs w:val="24"/>
              </w:rPr>
            </w:pPr>
          </w:p>
        </w:tc>
        <w:tc>
          <w:tcPr>
            <w:tcW w:w="1626" w:type="dxa"/>
            <w:vMerge/>
          </w:tcPr>
          <w:p w14:paraId="474ECC96" w14:textId="77777777" w:rsidR="00A42828" w:rsidRPr="000E16A2" w:rsidRDefault="00A42828" w:rsidP="00A42828">
            <w:pPr>
              <w:rPr>
                <w:sz w:val="24"/>
                <w:szCs w:val="24"/>
              </w:rPr>
            </w:pPr>
          </w:p>
        </w:tc>
        <w:tc>
          <w:tcPr>
            <w:tcW w:w="4180" w:type="dxa"/>
          </w:tcPr>
          <w:p w14:paraId="350B78A6"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14205033" w14:textId="77777777" w:rsidR="00A42828" w:rsidRPr="000E16A2" w:rsidRDefault="00A42828" w:rsidP="00883938">
            <w:pPr>
              <w:jc w:val="center"/>
              <w:rPr>
                <w:sz w:val="24"/>
                <w:szCs w:val="24"/>
              </w:rPr>
            </w:pPr>
            <w:r w:rsidRPr="000E16A2">
              <w:rPr>
                <w:sz w:val="24"/>
                <w:szCs w:val="24"/>
              </w:rPr>
              <w:t>46 000</w:t>
            </w:r>
          </w:p>
        </w:tc>
      </w:tr>
      <w:tr w:rsidR="00A42828" w:rsidRPr="000E16A2" w14:paraId="6C1B4EF3" w14:textId="77777777" w:rsidTr="00883938">
        <w:trPr>
          <w:trHeight w:val="415"/>
        </w:trPr>
        <w:tc>
          <w:tcPr>
            <w:tcW w:w="773" w:type="dxa"/>
            <w:vMerge/>
          </w:tcPr>
          <w:p w14:paraId="4F4E9BC4" w14:textId="77777777" w:rsidR="00A42828" w:rsidRPr="000E16A2" w:rsidRDefault="00A42828" w:rsidP="00833ECE">
            <w:pPr>
              <w:numPr>
                <w:ilvl w:val="0"/>
                <w:numId w:val="38"/>
              </w:numPr>
              <w:contextualSpacing/>
              <w:rPr>
                <w:sz w:val="24"/>
                <w:szCs w:val="24"/>
              </w:rPr>
            </w:pPr>
          </w:p>
        </w:tc>
        <w:tc>
          <w:tcPr>
            <w:tcW w:w="2701" w:type="dxa"/>
            <w:vMerge/>
          </w:tcPr>
          <w:p w14:paraId="15BA990E" w14:textId="77777777" w:rsidR="00A42828" w:rsidRPr="000E16A2" w:rsidRDefault="00A42828" w:rsidP="00A42828">
            <w:pPr>
              <w:rPr>
                <w:sz w:val="24"/>
                <w:szCs w:val="24"/>
              </w:rPr>
            </w:pPr>
          </w:p>
        </w:tc>
        <w:tc>
          <w:tcPr>
            <w:tcW w:w="2495" w:type="dxa"/>
            <w:vMerge/>
          </w:tcPr>
          <w:p w14:paraId="328E6250" w14:textId="77777777" w:rsidR="00A42828" w:rsidRPr="000E16A2" w:rsidRDefault="00A42828" w:rsidP="00A42828">
            <w:pPr>
              <w:rPr>
                <w:sz w:val="24"/>
                <w:szCs w:val="24"/>
              </w:rPr>
            </w:pPr>
          </w:p>
        </w:tc>
        <w:tc>
          <w:tcPr>
            <w:tcW w:w="1626" w:type="dxa"/>
            <w:vMerge/>
          </w:tcPr>
          <w:p w14:paraId="1B5E61B2" w14:textId="77777777" w:rsidR="00A42828" w:rsidRPr="000E16A2" w:rsidRDefault="00A42828" w:rsidP="00A42828">
            <w:pPr>
              <w:rPr>
                <w:sz w:val="24"/>
                <w:szCs w:val="24"/>
              </w:rPr>
            </w:pPr>
          </w:p>
        </w:tc>
        <w:tc>
          <w:tcPr>
            <w:tcW w:w="4180" w:type="dxa"/>
          </w:tcPr>
          <w:p w14:paraId="0ED699D9"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59D8C570" w14:textId="77777777" w:rsidR="00A42828" w:rsidRPr="000E16A2" w:rsidRDefault="00A42828" w:rsidP="00883938">
            <w:pPr>
              <w:jc w:val="center"/>
              <w:rPr>
                <w:sz w:val="24"/>
                <w:szCs w:val="24"/>
              </w:rPr>
            </w:pPr>
            <w:r w:rsidRPr="000E16A2">
              <w:rPr>
                <w:sz w:val="24"/>
                <w:szCs w:val="24"/>
              </w:rPr>
              <w:t>55 000</w:t>
            </w:r>
          </w:p>
        </w:tc>
      </w:tr>
      <w:tr w:rsidR="00A42828" w:rsidRPr="000E16A2" w14:paraId="569C21B4" w14:textId="77777777" w:rsidTr="00883938">
        <w:trPr>
          <w:trHeight w:val="415"/>
        </w:trPr>
        <w:tc>
          <w:tcPr>
            <w:tcW w:w="773" w:type="dxa"/>
            <w:vMerge/>
          </w:tcPr>
          <w:p w14:paraId="6EB0A461" w14:textId="77777777" w:rsidR="00A42828" w:rsidRPr="000E16A2" w:rsidRDefault="00A42828" w:rsidP="00833ECE">
            <w:pPr>
              <w:numPr>
                <w:ilvl w:val="0"/>
                <w:numId w:val="38"/>
              </w:numPr>
              <w:contextualSpacing/>
              <w:rPr>
                <w:sz w:val="24"/>
                <w:szCs w:val="24"/>
              </w:rPr>
            </w:pPr>
          </w:p>
        </w:tc>
        <w:tc>
          <w:tcPr>
            <w:tcW w:w="2701" w:type="dxa"/>
            <w:vMerge/>
          </w:tcPr>
          <w:p w14:paraId="099F10DB" w14:textId="77777777" w:rsidR="00A42828" w:rsidRPr="000E16A2" w:rsidRDefault="00A42828" w:rsidP="00A42828">
            <w:pPr>
              <w:rPr>
                <w:sz w:val="24"/>
                <w:szCs w:val="24"/>
              </w:rPr>
            </w:pPr>
          </w:p>
        </w:tc>
        <w:tc>
          <w:tcPr>
            <w:tcW w:w="2495" w:type="dxa"/>
            <w:vMerge/>
          </w:tcPr>
          <w:p w14:paraId="36565F86" w14:textId="77777777" w:rsidR="00A42828" w:rsidRPr="000E16A2" w:rsidRDefault="00A42828" w:rsidP="00A42828">
            <w:pPr>
              <w:rPr>
                <w:sz w:val="24"/>
                <w:szCs w:val="24"/>
              </w:rPr>
            </w:pPr>
          </w:p>
        </w:tc>
        <w:tc>
          <w:tcPr>
            <w:tcW w:w="1626" w:type="dxa"/>
            <w:vMerge/>
          </w:tcPr>
          <w:p w14:paraId="2A9B79D6" w14:textId="77777777" w:rsidR="00A42828" w:rsidRPr="000E16A2" w:rsidRDefault="00A42828" w:rsidP="00A42828">
            <w:pPr>
              <w:rPr>
                <w:sz w:val="24"/>
                <w:szCs w:val="24"/>
              </w:rPr>
            </w:pPr>
          </w:p>
        </w:tc>
        <w:tc>
          <w:tcPr>
            <w:tcW w:w="4180" w:type="dxa"/>
          </w:tcPr>
          <w:p w14:paraId="299DDEA3"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2872C92A" w14:textId="77777777" w:rsidR="00A42828" w:rsidRPr="000E16A2" w:rsidRDefault="00A42828" w:rsidP="00883938">
            <w:pPr>
              <w:jc w:val="center"/>
              <w:rPr>
                <w:sz w:val="24"/>
                <w:szCs w:val="24"/>
              </w:rPr>
            </w:pPr>
            <w:r w:rsidRPr="000E16A2">
              <w:rPr>
                <w:sz w:val="24"/>
                <w:szCs w:val="24"/>
              </w:rPr>
              <w:t>34</w:t>
            </w:r>
          </w:p>
        </w:tc>
      </w:tr>
      <w:tr w:rsidR="00A42828" w:rsidRPr="000E16A2" w14:paraId="4AAAFAD4" w14:textId="77777777" w:rsidTr="00883938">
        <w:trPr>
          <w:trHeight w:val="415"/>
        </w:trPr>
        <w:tc>
          <w:tcPr>
            <w:tcW w:w="773" w:type="dxa"/>
            <w:vMerge/>
          </w:tcPr>
          <w:p w14:paraId="3EC5E13D" w14:textId="77777777" w:rsidR="00A42828" w:rsidRPr="000E16A2" w:rsidRDefault="00A42828" w:rsidP="00833ECE">
            <w:pPr>
              <w:numPr>
                <w:ilvl w:val="0"/>
                <w:numId w:val="38"/>
              </w:numPr>
              <w:contextualSpacing/>
              <w:rPr>
                <w:sz w:val="24"/>
                <w:szCs w:val="24"/>
              </w:rPr>
            </w:pPr>
          </w:p>
        </w:tc>
        <w:tc>
          <w:tcPr>
            <w:tcW w:w="2701" w:type="dxa"/>
            <w:vMerge/>
          </w:tcPr>
          <w:p w14:paraId="485EBBC0" w14:textId="77777777" w:rsidR="00A42828" w:rsidRPr="000E16A2" w:rsidRDefault="00A42828" w:rsidP="00A42828">
            <w:pPr>
              <w:rPr>
                <w:sz w:val="24"/>
                <w:szCs w:val="24"/>
              </w:rPr>
            </w:pPr>
          </w:p>
        </w:tc>
        <w:tc>
          <w:tcPr>
            <w:tcW w:w="2495" w:type="dxa"/>
            <w:vMerge/>
          </w:tcPr>
          <w:p w14:paraId="75557F60" w14:textId="77777777" w:rsidR="00A42828" w:rsidRPr="000E16A2" w:rsidRDefault="00A42828" w:rsidP="00A42828">
            <w:pPr>
              <w:rPr>
                <w:sz w:val="24"/>
                <w:szCs w:val="24"/>
              </w:rPr>
            </w:pPr>
          </w:p>
        </w:tc>
        <w:tc>
          <w:tcPr>
            <w:tcW w:w="1626" w:type="dxa"/>
            <w:vMerge/>
          </w:tcPr>
          <w:p w14:paraId="6C0482C7" w14:textId="77777777" w:rsidR="00A42828" w:rsidRPr="000E16A2" w:rsidRDefault="00A42828" w:rsidP="00A42828">
            <w:pPr>
              <w:rPr>
                <w:sz w:val="24"/>
                <w:szCs w:val="24"/>
              </w:rPr>
            </w:pPr>
          </w:p>
        </w:tc>
        <w:tc>
          <w:tcPr>
            <w:tcW w:w="4180" w:type="dxa"/>
          </w:tcPr>
          <w:p w14:paraId="041A04B5"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75334355" w14:textId="77777777" w:rsidR="00A42828" w:rsidRPr="000E16A2" w:rsidRDefault="00A42828" w:rsidP="00883938">
            <w:pPr>
              <w:jc w:val="center"/>
              <w:rPr>
                <w:sz w:val="24"/>
                <w:szCs w:val="24"/>
              </w:rPr>
            </w:pPr>
            <w:r w:rsidRPr="000E16A2">
              <w:rPr>
                <w:sz w:val="24"/>
                <w:szCs w:val="24"/>
              </w:rPr>
              <w:t>90</w:t>
            </w:r>
          </w:p>
        </w:tc>
      </w:tr>
      <w:tr w:rsidR="00A42828" w:rsidRPr="000E16A2" w14:paraId="356C1640" w14:textId="77777777" w:rsidTr="00883938">
        <w:trPr>
          <w:trHeight w:val="415"/>
        </w:trPr>
        <w:tc>
          <w:tcPr>
            <w:tcW w:w="773" w:type="dxa"/>
            <w:vMerge/>
          </w:tcPr>
          <w:p w14:paraId="1C658709" w14:textId="77777777" w:rsidR="00A42828" w:rsidRPr="000E16A2" w:rsidRDefault="00A42828" w:rsidP="00833ECE">
            <w:pPr>
              <w:numPr>
                <w:ilvl w:val="0"/>
                <w:numId w:val="38"/>
              </w:numPr>
              <w:contextualSpacing/>
              <w:rPr>
                <w:sz w:val="24"/>
                <w:szCs w:val="24"/>
              </w:rPr>
            </w:pPr>
          </w:p>
        </w:tc>
        <w:tc>
          <w:tcPr>
            <w:tcW w:w="2701" w:type="dxa"/>
            <w:vMerge/>
          </w:tcPr>
          <w:p w14:paraId="7DFA2CF2" w14:textId="77777777" w:rsidR="00A42828" w:rsidRPr="000E16A2" w:rsidRDefault="00A42828" w:rsidP="00A42828">
            <w:pPr>
              <w:rPr>
                <w:sz w:val="24"/>
                <w:szCs w:val="24"/>
              </w:rPr>
            </w:pPr>
          </w:p>
        </w:tc>
        <w:tc>
          <w:tcPr>
            <w:tcW w:w="2495" w:type="dxa"/>
            <w:vMerge/>
          </w:tcPr>
          <w:p w14:paraId="019B4777" w14:textId="77777777" w:rsidR="00A42828" w:rsidRPr="000E16A2" w:rsidRDefault="00A42828" w:rsidP="00A42828">
            <w:pPr>
              <w:rPr>
                <w:sz w:val="24"/>
                <w:szCs w:val="24"/>
              </w:rPr>
            </w:pPr>
          </w:p>
        </w:tc>
        <w:tc>
          <w:tcPr>
            <w:tcW w:w="1626" w:type="dxa"/>
            <w:vMerge/>
          </w:tcPr>
          <w:p w14:paraId="3D1143F9" w14:textId="77777777" w:rsidR="00A42828" w:rsidRPr="000E16A2" w:rsidRDefault="00A42828" w:rsidP="00A42828">
            <w:pPr>
              <w:rPr>
                <w:sz w:val="24"/>
                <w:szCs w:val="24"/>
              </w:rPr>
            </w:pPr>
          </w:p>
        </w:tc>
        <w:tc>
          <w:tcPr>
            <w:tcW w:w="4180" w:type="dxa"/>
          </w:tcPr>
          <w:p w14:paraId="5A697396"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1A84156A" w14:textId="77777777" w:rsidR="00A42828" w:rsidRPr="000E16A2" w:rsidRDefault="00A42828" w:rsidP="00A42828">
            <w:pPr>
              <w:rPr>
                <w:sz w:val="24"/>
                <w:szCs w:val="24"/>
              </w:rPr>
            </w:pPr>
            <w:r w:rsidRPr="000E16A2">
              <w:rPr>
                <w:sz w:val="24"/>
                <w:szCs w:val="24"/>
              </w:rPr>
              <w:lastRenderedPageBreak/>
              <w:t>с рабочей поверхности, кг</w:t>
            </w:r>
          </w:p>
        </w:tc>
        <w:tc>
          <w:tcPr>
            <w:tcW w:w="2934" w:type="dxa"/>
            <w:vAlign w:val="center"/>
          </w:tcPr>
          <w:p w14:paraId="583647C4" w14:textId="77777777" w:rsidR="00A42828" w:rsidRPr="000E16A2" w:rsidRDefault="00A42828" w:rsidP="00883938">
            <w:pPr>
              <w:jc w:val="center"/>
              <w:rPr>
                <w:sz w:val="24"/>
                <w:szCs w:val="24"/>
              </w:rPr>
            </w:pPr>
            <w:r w:rsidRPr="000E16A2">
              <w:rPr>
                <w:sz w:val="24"/>
                <w:szCs w:val="24"/>
              </w:rPr>
              <w:lastRenderedPageBreak/>
              <w:t>6500</w:t>
            </w:r>
          </w:p>
        </w:tc>
      </w:tr>
      <w:tr w:rsidR="00A42828" w:rsidRPr="000E16A2" w14:paraId="0E048F96" w14:textId="77777777" w:rsidTr="00883938">
        <w:trPr>
          <w:trHeight w:val="415"/>
        </w:trPr>
        <w:tc>
          <w:tcPr>
            <w:tcW w:w="773" w:type="dxa"/>
            <w:vMerge/>
          </w:tcPr>
          <w:p w14:paraId="0E9E6C3F" w14:textId="77777777" w:rsidR="00A42828" w:rsidRPr="000E16A2" w:rsidRDefault="00A42828" w:rsidP="00833ECE">
            <w:pPr>
              <w:numPr>
                <w:ilvl w:val="0"/>
                <w:numId w:val="38"/>
              </w:numPr>
              <w:contextualSpacing/>
              <w:rPr>
                <w:sz w:val="24"/>
                <w:szCs w:val="24"/>
              </w:rPr>
            </w:pPr>
          </w:p>
        </w:tc>
        <w:tc>
          <w:tcPr>
            <w:tcW w:w="2701" w:type="dxa"/>
            <w:vMerge/>
          </w:tcPr>
          <w:p w14:paraId="6EAB5BF0" w14:textId="77777777" w:rsidR="00A42828" w:rsidRPr="000E16A2" w:rsidRDefault="00A42828" w:rsidP="00A42828">
            <w:pPr>
              <w:rPr>
                <w:sz w:val="24"/>
                <w:szCs w:val="24"/>
              </w:rPr>
            </w:pPr>
          </w:p>
        </w:tc>
        <w:tc>
          <w:tcPr>
            <w:tcW w:w="2495" w:type="dxa"/>
            <w:vMerge/>
          </w:tcPr>
          <w:p w14:paraId="3EF30916" w14:textId="77777777" w:rsidR="00A42828" w:rsidRPr="000E16A2" w:rsidRDefault="00A42828" w:rsidP="00A42828">
            <w:pPr>
              <w:rPr>
                <w:sz w:val="24"/>
                <w:szCs w:val="24"/>
              </w:rPr>
            </w:pPr>
          </w:p>
        </w:tc>
        <w:tc>
          <w:tcPr>
            <w:tcW w:w="1626" w:type="dxa"/>
            <w:vMerge/>
          </w:tcPr>
          <w:p w14:paraId="0CB0776C" w14:textId="77777777" w:rsidR="00A42828" w:rsidRPr="000E16A2" w:rsidRDefault="00A42828" w:rsidP="00A42828">
            <w:pPr>
              <w:rPr>
                <w:sz w:val="24"/>
                <w:szCs w:val="24"/>
              </w:rPr>
            </w:pPr>
          </w:p>
        </w:tc>
        <w:tc>
          <w:tcPr>
            <w:tcW w:w="4180" w:type="dxa"/>
          </w:tcPr>
          <w:p w14:paraId="68E22952"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7582CBE"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1CB95BD4" w14:textId="77777777" w:rsidR="00A42828" w:rsidRPr="000E16A2" w:rsidRDefault="00A42828" w:rsidP="00883938">
            <w:pPr>
              <w:jc w:val="center"/>
              <w:rPr>
                <w:sz w:val="24"/>
                <w:szCs w:val="24"/>
              </w:rPr>
            </w:pPr>
            <w:r w:rsidRPr="000E16A2">
              <w:rPr>
                <w:sz w:val="24"/>
                <w:szCs w:val="24"/>
              </w:rPr>
              <w:t>800</w:t>
            </w:r>
          </w:p>
        </w:tc>
      </w:tr>
      <w:tr w:rsidR="00A42828" w:rsidRPr="000E16A2" w14:paraId="7DBC206F" w14:textId="77777777" w:rsidTr="00883938">
        <w:trPr>
          <w:trHeight w:val="415"/>
        </w:trPr>
        <w:tc>
          <w:tcPr>
            <w:tcW w:w="773" w:type="dxa"/>
            <w:vMerge/>
          </w:tcPr>
          <w:p w14:paraId="6005307A" w14:textId="77777777" w:rsidR="00A42828" w:rsidRPr="000E16A2" w:rsidRDefault="00A42828" w:rsidP="00833ECE">
            <w:pPr>
              <w:numPr>
                <w:ilvl w:val="0"/>
                <w:numId w:val="38"/>
              </w:numPr>
              <w:contextualSpacing/>
              <w:rPr>
                <w:sz w:val="24"/>
                <w:szCs w:val="24"/>
              </w:rPr>
            </w:pPr>
          </w:p>
        </w:tc>
        <w:tc>
          <w:tcPr>
            <w:tcW w:w="2701" w:type="dxa"/>
            <w:vMerge/>
          </w:tcPr>
          <w:p w14:paraId="4221A0FF" w14:textId="77777777" w:rsidR="00A42828" w:rsidRPr="000E16A2" w:rsidRDefault="00A42828" w:rsidP="00A42828">
            <w:pPr>
              <w:rPr>
                <w:sz w:val="24"/>
                <w:szCs w:val="24"/>
              </w:rPr>
            </w:pPr>
          </w:p>
        </w:tc>
        <w:tc>
          <w:tcPr>
            <w:tcW w:w="2495" w:type="dxa"/>
            <w:vMerge/>
          </w:tcPr>
          <w:p w14:paraId="1F2A26F6" w14:textId="77777777" w:rsidR="00A42828" w:rsidRPr="000E16A2" w:rsidRDefault="00A42828" w:rsidP="00A42828">
            <w:pPr>
              <w:rPr>
                <w:sz w:val="24"/>
                <w:szCs w:val="24"/>
              </w:rPr>
            </w:pPr>
          </w:p>
        </w:tc>
        <w:tc>
          <w:tcPr>
            <w:tcW w:w="1626" w:type="dxa"/>
            <w:vMerge/>
          </w:tcPr>
          <w:p w14:paraId="2F257A6B" w14:textId="77777777" w:rsidR="00A42828" w:rsidRPr="000E16A2" w:rsidRDefault="00A42828" w:rsidP="00A42828">
            <w:pPr>
              <w:rPr>
                <w:sz w:val="24"/>
                <w:szCs w:val="24"/>
              </w:rPr>
            </w:pPr>
          </w:p>
        </w:tc>
        <w:tc>
          <w:tcPr>
            <w:tcW w:w="4180" w:type="dxa"/>
          </w:tcPr>
          <w:p w14:paraId="4BD6268C"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7191B43B" w14:textId="77777777" w:rsidR="00A42828" w:rsidRPr="000E16A2" w:rsidRDefault="00A42828" w:rsidP="00883938">
            <w:pPr>
              <w:jc w:val="center"/>
              <w:rPr>
                <w:sz w:val="24"/>
                <w:szCs w:val="24"/>
              </w:rPr>
            </w:pPr>
            <w:r w:rsidRPr="000E16A2">
              <w:rPr>
                <w:sz w:val="24"/>
                <w:szCs w:val="24"/>
              </w:rPr>
              <w:t>100 000</w:t>
            </w:r>
          </w:p>
        </w:tc>
      </w:tr>
      <w:tr w:rsidR="00A42828" w:rsidRPr="000E16A2" w14:paraId="74BAD87C" w14:textId="77777777" w:rsidTr="00883938">
        <w:trPr>
          <w:trHeight w:val="415"/>
        </w:trPr>
        <w:tc>
          <w:tcPr>
            <w:tcW w:w="773" w:type="dxa"/>
            <w:vMerge/>
          </w:tcPr>
          <w:p w14:paraId="35353CD5" w14:textId="77777777" w:rsidR="00A42828" w:rsidRPr="000E16A2" w:rsidRDefault="00A42828" w:rsidP="00833ECE">
            <w:pPr>
              <w:numPr>
                <w:ilvl w:val="0"/>
                <w:numId w:val="38"/>
              </w:numPr>
              <w:contextualSpacing/>
              <w:rPr>
                <w:sz w:val="24"/>
                <w:szCs w:val="24"/>
              </w:rPr>
            </w:pPr>
          </w:p>
        </w:tc>
        <w:tc>
          <w:tcPr>
            <w:tcW w:w="2701" w:type="dxa"/>
            <w:vMerge/>
          </w:tcPr>
          <w:p w14:paraId="566B909E" w14:textId="77777777" w:rsidR="00A42828" w:rsidRPr="000E16A2" w:rsidRDefault="00A42828" w:rsidP="00A42828">
            <w:pPr>
              <w:rPr>
                <w:sz w:val="24"/>
                <w:szCs w:val="24"/>
              </w:rPr>
            </w:pPr>
          </w:p>
        </w:tc>
        <w:tc>
          <w:tcPr>
            <w:tcW w:w="2495" w:type="dxa"/>
            <w:vMerge/>
          </w:tcPr>
          <w:p w14:paraId="7797E40C" w14:textId="77777777" w:rsidR="00A42828" w:rsidRPr="000E16A2" w:rsidRDefault="00A42828" w:rsidP="00A42828">
            <w:pPr>
              <w:rPr>
                <w:sz w:val="24"/>
                <w:szCs w:val="24"/>
              </w:rPr>
            </w:pPr>
          </w:p>
        </w:tc>
        <w:tc>
          <w:tcPr>
            <w:tcW w:w="1626" w:type="dxa"/>
            <w:vMerge/>
          </w:tcPr>
          <w:p w14:paraId="19149AB8" w14:textId="77777777" w:rsidR="00A42828" w:rsidRPr="000E16A2" w:rsidRDefault="00A42828" w:rsidP="00A42828">
            <w:pPr>
              <w:rPr>
                <w:sz w:val="24"/>
                <w:szCs w:val="24"/>
              </w:rPr>
            </w:pPr>
          </w:p>
        </w:tc>
        <w:tc>
          <w:tcPr>
            <w:tcW w:w="4180" w:type="dxa"/>
          </w:tcPr>
          <w:p w14:paraId="46805026"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438F8A56" w14:textId="77777777" w:rsidR="00A42828" w:rsidRPr="000E16A2" w:rsidRDefault="00A42828" w:rsidP="00883938">
            <w:pPr>
              <w:jc w:val="center"/>
              <w:rPr>
                <w:sz w:val="24"/>
                <w:szCs w:val="24"/>
              </w:rPr>
            </w:pPr>
            <w:r w:rsidRPr="000E16A2">
              <w:rPr>
                <w:sz w:val="24"/>
                <w:szCs w:val="24"/>
              </w:rPr>
              <w:t>60 500</w:t>
            </w:r>
          </w:p>
        </w:tc>
      </w:tr>
      <w:tr w:rsidR="00A42828" w:rsidRPr="000E16A2" w14:paraId="430509B5" w14:textId="77777777" w:rsidTr="00883938">
        <w:trPr>
          <w:trHeight w:val="415"/>
        </w:trPr>
        <w:tc>
          <w:tcPr>
            <w:tcW w:w="773" w:type="dxa"/>
            <w:vMerge/>
          </w:tcPr>
          <w:p w14:paraId="3F1005AF" w14:textId="77777777" w:rsidR="00A42828" w:rsidRPr="000E16A2" w:rsidRDefault="00A42828" w:rsidP="00833ECE">
            <w:pPr>
              <w:numPr>
                <w:ilvl w:val="0"/>
                <w:numId w:val="38"/>
              </w:numPr>
              <w:contextualSpacing/>
              <w:rPr>
                <w:sz w:val="24"/>
                <w:szCs w:val="24"/>
              </w:rPr>
            </w:pPr>
          </w:p>
        </w:tc>
        <w:tc>
          <w:tcPr>
            <w:tcW w:w="2701" w:type="dxa"/>
            <w:vMerge/>
          </w:tcPr>
          <w:p w14:paraId="64B6CF22" w14:textId="77777777" w:rsidR="00A42828" w:rsidRPr="000E16A2" w:rsidRDefault="00A42828" w:rsidP="00A42828">
            <w:pPr>
              <w:rPr>
                <w:sz w:val="24"/>
                <w:szCs w:val="24"/>
              </w:rPr>
            </w:pPr>
          </w:p>
        </w:tc>
        <w:tc>
          <w:tcPr>
            <w:tcW w:w="2495" w:type="dxa"/>
            <w:vMerge/>
          </w:tcPr>
          <w:p w14:paraId="54352CE8" w14:textId="77777777" w:rsidR="00A42828" w:rsidRPr="000E16A2" w:rsidRDefault="00A42828" w:rsidP="00A42828">
            <w:pPr>
              <w:rPr>
                <w:sz w:val="24"/>
                <w:szCs w:val="24"/>
              </w:rPr>
            </w:pPr>
          </w:p>
        </w:tc>
        <w:tc>
          <w:tcPr>
            <w:tcW w:w="1626" w:type="dxa"/>
            <w:vMerge/>
          </w:tcPr>
          <w:p w14:paraId="1708AD28" w14:textId="77777777" w:rsidR="00A42828" w:rsidRPr="000E16A2" w:rsidRDefault="00A42828" w:rsidP="00A42828">
            <w:pPr>
              <w:rPr>
                <w:sz w:val="24"/>
                <w:szCs w:val="24"/>
              </w:rPr>
            </w:pPr>
          </w:p>
        </w:tc>
        <w:tc>
          <w:tcPr>
            <w:tcW w:w="4180" w:type="dxa"/>
          </w:tcPr>
          <w:p w14:paraId="42E78816"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475C8271" w14:textId="77777777" w:rsidR="00A42828" w:rsidRPr="000E16A2" w:rsidRDefault="00A42828" w:rsidP="00883938">
            <w:pPr>
              <w:jc w:val="center"/>
              <w:rPr>
                <w:sz w:val="24"/>
                <w:szCs w:val="24"/>
              </w:rPr>
            </w:pPr>
            <w:r w:rsidRPr="000E16A2">
              <w:rPr>
                <w:sz w:val="24"/>
                <w:szCs w:val="24"/>
              </w:rPr>
              <w:t>90 500</w:t>
            </w:r>
          </w:p>
        </w:tc>
      </w:tr>
      <w:tr w:rsidR="00A42828" w:rsidRPr="000E16A2" w14:paraId="0D1C8E51" w14:textId="77777777" w:rsidTr="00883938">
        <w:trPr>
          <w:trHeight w:val="415"/>
        </w:trPr>
        <w:tc>
          <w:tcPr>
            <w:tcW w:w="773" w:type="dxa"/>
            <w:vMerge/>
          </w:tcPr>
          <w:p w14:paraId="33524ABB" w14:textId="77777777" w:rsidR="00A42828" w:rsidRPr="000E16A2" w:rsidRDefault="00A42828" w:rsidP="00833ECE">
            <w:pPr>
              <w:numPr>
                <w:ilvl w:val="0"/>
                <w:numId w:val="38"/>
              </w:numPr>
              <w:contextualSpacing/>
              <w:rPr>
                <w:sz w:val="24"/>
                <w:szCs w:val="24"/>
              </w:rPr>
            </w:pPr>
          </w:p>
        </w:tc>
        <w:tc>
          <w:tcPr>
            <w:tcW w:w="2701" w:type="dxa"/>
            <w:vMerge/>
          </w:tcPr>
          <w:p w14:paraId="7709C9F0" w14:textId="77777777" w:rsidR="00A42828" w:rsidRPr="000E16A2" w:rsidRDefault="00A42828" w:rsidP="00A42828">
            <w:pPr>
              <w:rPr>
                <w:sz w:val="24"/>
                <w:szCs w:val="24"/>
              </w:rPr>
            </w:pPr>
          </w:p>
        </w:tc>
        <w:tc>
          <w:tcPr>
            <w:tcW w:w="2495" w:type="dxa"/>
            <w:vMerge/>
          </w:tcPr>
          <w:p w14:paraId="4D94EC81" w14:textId="77777777" w:rsidR="00A42828" w:rsidRPr="000E16A2" w:rsidRDefault="00A42828" w:rsidP="00A42828">
            <w:pPr>
              <w:rPr>
                <w:sz w:val="24"/>
                <w:szCs w:val="24"/>
              </w:rPr>
            </w:pPr>
          </w:p>
        </w:tc>
        <w:tc>
          <w:tcPr>
            <w:tcW w:w="1626" w:type="dxa"/>
            <w:vMerge/>
          </w:tcPr>
          <w:p w14:paraId="6541F57D" w14:textId="77777777" w:rsidR="00A42828" w:rsidRPr="000E16A2" w:rsidRDefault="00A42828" w:rsidP="00A42828">
            <w:pPr>
              <w:rPr>
                <w:sz w:val="24"/>
                <w:szCs w:val="24"/>
              </w:rPr>
            </w:pPr>
          </w:p>
        </w:tc>
        <w:tc>
          <w:tcPr>
            <w:tcW w:w="4180" w:type="dxa"/>
          </w:tcPr>
          <w:p w14:paraId="2E73BA7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28C44876" w14:textId="77777777" w:rsidR="00A42828" w:rsidRPr="000E16A2" w:rsidRDefault="00A42828" w:rsidP="00883938">
            <w:pPr>
              <w:jc w:val="center"/>
              <w:rPr>
                <w:sz w:val="24"/>
                <w:szCs w:val="24"/>
              </w:rPr>
            </w:pPr>
            <w:r w:rsidRPr="000E16A2">
              <w:rPr>
                <w:sz w:val="24"/>
                <w:szCs w:val="24"/>
              </w:rPr>
              <w:t>156 000</w:t>
            </w:r>
          </w:p>
        </w:tc>
      </w:tr>
      <w:tr w:rsidR="00A42828" w:rsidRPr="000E16A2" w14:paraId="0D83CBC1" w14:textId="77777777" w:rsidTr="00883938">
        <w:trPr>
          <w:trHeight w:val="415"/>
        </w:trPr>
        <w:tc>
          <w:tcPr>
            <w:tcW w:w="773" w:type="dxa"/>
            <w:vMerge/>
          </w:tcPr>
          <w:p w14:paraId="1B8C7CCA" w14:textId="77777777" w:rsidR="00A42828" w:rsidRPr="000E16A2" w:rsidRDefault="00A42828" w:rsidP="00833ECE">
            <w:pPr>
              <w:numPr>
                <w:ilvl w:val="0"/>
                <w:numId w:val="38"/>
              </w:numPr>
              <w:contextualSpacing/>
              <w:rPr>
                <w:sz w:val="24"/>
                <w:szCs w:val="24"/>
              </w:rPr>
            </w:pPr>
          </w:p>
        </w:tc>
        <w:tc>
          <w:tcPr>
            <w:tcW w:w="2701" w:type="dxa"/>
            <w:vMerge/>
          </w:tcPr>
          <w:p w14:paraId="779C102B" w14:textId="77777777" w:rsidR="00A42828" w:rsidRPr="000E16A2" w:rsidRDefault="00A42828" w:rsidP="00A42828">
            <w:pPr>
              <w:rPr>
                <w:sz w:val="24"/>
                <w:szCs w:val="24"/>
              </w:rPr>
            </w:pPr>
          </w:p>
        </w:tc>
        <w:tc>
          <w:tcPr>
            <w:tcW w:w="2495" w:type="dxa"/>
            <w:vMerge/>
          </w:tcPr>
          <w:p w14:paraId="39254A11" w14:textId="77777777" w:rsidR="00A42828" w:rsidRPr="000E16A2" w:rsidRDefault="00A42828" w:rsidP="00A42828">
            <w:pPr>
              <w:rPr>
                <w:sz w:val="24"/>
                <w:szCs w:val="24"/>
              </w:rPr>
            </w:pPr>
          </w:p>
        </w:tc>
        <w:tc>
          <w:tcPr>
            <w:tcW w:w="1626" w:type="dxa"/>
            <w:vMerge/>
          </w:tcPr>
          <w:p w14:paraId="66973F2C" w14:textId="77777777" w:rsidR="00A42828" w:rsidRPr="000E16A2" w:rsidRDefault="00A42828" w:rsidP="00A42828">
            <w:pPr>
              <w:rPr>
                <w:sz w:val="24"/>
                <w:szCs w:val="24"/>
              </w:rPr>
            </w:pPr>
          </w:p>
        </w:tc>
        <w:tc>
          <w:tcPr>
            <w:tcW w:w="4180" w:type="dxa"/>
          </w:tcPr>
          <w:p w14:paraId="535F6262"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0D4E3CEB" w14:textId="77777777" w:rsidR="00A42828" w:rsidRPr="000E16A2" w:rsidRDefault="00A42828" w:rsidP="00883938">
            <w:pPr>
              <w:jc w:val="center"/>
              <w:rPr>
                <w:sz w:val="24"/>
                <w:szCs w:val="24"/>
              </w:rPr>
            </w:pPr>
            <w:r w:rsidRPr="000E16A2">
              <w:rPr>
                <w:sz w:val="24"/>
                <w:szCs w:val="24"/>
              </w:rPr>
              <w:t>167 800</w:t>
            </w:r>
          </w:p>
        </w:tc>
      </w:tr>
      <w:tr w:rsidR="00A42828" w:rsidRPr="000E16A2" w14:paraId="734D7BEB" w14:textId="77777777" w:rsidTr="00883938">
        <w:trPr>
          <w:trHeight w:val="415"/>
        </w:trPr>
        <w:tc>
          <w:tcPr>
            <w:tcW w:w="773" w:type="dxa"/>
            <w:vMerge/>
          </w:tcPr>
          <w:p w14:paraId="142C706D" w14:textId="77777777" w:rsidR="00A42828" w:rsidRPr="000E16A2" w:rsidRDefault="00A42828" w:rsidP="00833ECE">
            <w:pPr>
              <w:numPr>
                <w:ilvl w:val="0"/>
                <w:numId w:val="38"/>
              </w:numPr>
              <w:contextualSpacing/>
              <w:rPr>
                <w:sz w:val="24"/>
                <w:szCs w:val="24"/>
              </w:rPr>
            </w:pPr>
          </w:p>
        </w:tc>
        <w:tc>
          <w:tcPr>
            <w:tcW w:w="2701" w:type="dxa"/>
            <w:vMerge/>
          </w:tcPr>
          <w:p w14:paraId="07E1B9C0" w14:textId="77777777" w:rsidR="00A42828" w:rsidRPr="000E16A2" w:rsidRDefault="00A42828" w:rsidP="00A42828">
            <w:pPr>
              <w:rPr>
                <w:sz w:val="24"/>
                <w:szCs w:val="24"/>
              </w:rPr>
            </w:pPr>
          </w:p>
        </w:tc>
        <w:tc>
          <w:tcPr>
            <w:tcW w:w="2495" w:type="dxa"/>
            <w:vMerge/>
          </w:tcPr>
          <w:p w14:paraId="799FBE68" w14:textId="77777777" w:rsidR="00A42828" w:rsidRPr="000E16A2" w:rsidRDefault="00A42828" w:rsidP="00A42828">
            <w:pPr>
              <w:rPr>
                <w:sz w:val="24"/>
                <w:szCs w:val="24"/>
              </w:rPr>
            </w:pPr>
          </w:p>
        </w:tc>
        <w:tc>
          <w:tcPr>
            <w:tcW w:w="1626" w:type="dxa"/>
            <w:vMerge/>
          </w:tcPr>
          <w:p w14:paraId="00589CD0" w14:textId="77777777" w:rsidR="00A42828" w:rsidRPr="000E16A2" w:rsidRDefault="00A42828" w:rsidP="00A42828">
            <w:pPr>
              <w:rPr>
                <w:sz w:val="24"/>
                <w:szCs w:val="24"/>
              </w:rPr>
            </w:pPr>
          </w:p>
        </w:tc>
        <w:tc>
          <w:tcPr>
            <w:tcW w:w="4180" w:type="dxa"/>
          </w:tcPr>
          <w:p w14:paraId="628482F2"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10A05E47"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w:t>
            </w:r>
            <w:r w:rsidRPr="000E16A2">
              <w:rPr>
                <w:sz w:val="24"/>
                <w:szCs w:val="24"/>
              </w:rPr>
              <w:lastRenderedPageBreak/>
              <w:t>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27FA6DD2" w14:textId="77777777" w:rsidTr="00883938">
        <w:trPr>
          <w:trHeight w:val="415"/>
        </w:trPr>
        <w:tc>
          <w:tcPr>
            <w:tcW w:w="773" w:type="dxa"/>
            <w:vMerge/>
          </w:tcPr>
          <w:p w14:paraId="7E97D410" w14:textId="77777777" w:rsidR="00A42828" w:rsidRPr="000E16A2" w:rsidRDefault="00A42828" w:rsidP="00833ECE">
            <w:pPr>
              <w:numPr>
                <w:ilvl w:val="0"/>
                <w:numId w:val="38"/>
              </w:numPr>
              <w:contextualSpacing/>
              <w:rPr>
                <w:sz w:val="24"/>
                <w:szCs w:val="24"/>
              </w:rPr>
            </w:pPr>
          </w:p>
        </w:tc>
        <w:tc>
          <w:tcPr>
            <w:tcW w:w="2701" w:type="dxa"/>
            <w:vMerge/>
          </w:tcPr>
          <w:p w14:paraId="21AF6705" w14:textId="77777777" w:rsidR="00A42828" w:rsidRPr="000E16A2" w:rsidRDefault="00A42828" w:rsidP="00A42828">
            <w:pPr>
              <w:rPr>
                <w:sz w:val="24"/>
                <w:szCs w:val="24"/>
              </w:rPr>
            </w:pPr>
          </w:p>
        </w:tc>
        <w:tc>
          <w:tcPr>
            <w:tcW w:w="2495" w:type="dxa"/>
            <w:vMerge/>
          </w:tcPr>
          <w:p w14:paraId="610FF25F" w14:textId="77777777" w:rsidR="00A42828" w:rsidRPr="000E16A2" w:rsidRDefault="00A42828" w:rsidP="00A42828">
            <w:pPr>
              <w:rPr>
                <w:sz w:val="24"/>
                <w:szCs w:val="24"/>
              </w:rPr>
            </w:pPr>
          </w:p>
        </w:tc>
        <w:tc>
          <w:tcPr>
            <w:tcW w:w="1626" w:type="dxa"/>
            <w:vMerge/>
          </w:tcPr>
          <w:p w14:paraId="3BD21242" w14:textId="77777777" w:rsidR="00A42828" w:rsidRPr="000E16A2" w:rsidRDefault="00A42828" w:rsidP="00A42828">
            <w:pPr>
              <w:rPr>
                <w:sz w:val="24"/>
                <w:szCs w:val="24"/>
              </w:rPr>
            </w:pPr>
          </w:p>
        </w:tc>
        <w:tc>
          <w:tcPr>
            <w:tcW w:w="4180" w:type="dxa"/>
          </w:tcPr>
          <w:p w14:paraId="05134F76"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50DC2168" w14:textId="77777777" w:rsidR="00A42828" w:rsidRPr="000E16A2" w:rsidRDefault="00A42828" w:rsidP="00883938">
            <w:pPr>
              <w:jc w:val="center"/>
              <w:rPr>
                <w:sz w:val="24"/>
                <w:szCs w:val="24"/>
              </w:rPr>
            </w:pPr>
            <w:r w:rsidRPr="000E16A2">
              <w:rPr>
                <w:sz w:val="24"/>
                <w:szCs w:val="24"/>
              </w:rPr>
              <w:t>20</w:t>
            </w:r>
          </w:p>
        </w:tc>
      </w:tr>
      <w:tr w:rsidR="00A42828" w:rsidRPr="000E16A2" w14:paraId="4EC1601C" w14:textId="77777777" w:rsidTr="00883938">
        <w:trPr>
          <w:trHeight w:val="415"/>
        </w:trPr>
        <w:tc>
          <w:tcPr>
            <w:tcW w:w="773" w:type="dxa"/>
            <w:vMerge/>
          </w:tcPr>
          <w:p w14:paraId="4D53DF5D" w14:textId="77777777" w:rsidR="00A42828" w:rsidRPr="000E16A2" w:rsidRDefault="00A42828" w:rsidP="00833ECE">
            <w:pPr>
              <w:numPr>
                <w:ilvl w:val="0"/>
                <w:numId w:val="38"/>
              </w:numPr>
              <w:contextualSpacing/>
              <w:rPr>
                <w:sz w:val="24"/>
                <w:szCs w:val="24"/>
              </w:rPr>
            </w:pPr>
          </w:p>
        </w:tc>
        <w:tc>
          <w:tcPr>
            <w:tcW w:w="2701" w:type="dxa"/>
            <w:vMerge/>
          </w:tcPr>
          <w:p w14:paraId="25ACD6F7" w14:textId="77777777" w:rsidR="00A42828" w:rsidRPr="000E16A2" w:rsidRDefault="00A42828" w:rsidP="00A42828">
            <w:pPr>
              <w:rPr>
                <w:sz w:val="24"/>
                <w:szCs w:val="24"/>
              </w:rPr>
            </w:pPr>
          </w:p>
        </w:tc>
        <w:tc>
          <w:tcPr>
            <w:tcW w:w="2495" w:type="dxa"/>
            <w:vMerge/>
          </w:tcPr>
          <w:p w14:paraId="72BF95F2" w14:textId="77777777" w:rsidR="00A42828" w:rsidRPr="000E16A2" w:rsidRDefault="00A42828" w:rsidP="00A42828">
            <w:pPr>
              <w:rPr>
                <w:sz w:val="24"/>
                <w:szCs w:val="24"/>
              </w:rPr>
            </w:pPr>
          </w:p>
        </w:tc>
        <w:tc>
          <w:tcPr>
            <w:tcW w:w="1626" w:type="dxa"/>
            <w:vMerge/>
          </w:tcPr>
          <w:p w14:paraId="3AE86B69" w14:textId="77777777" w:rsidR="00A42828" w:rsidRPr="000E16A2" w:rsidRDefault="00A42828" w:rsidP="00A42828">
            <w:pPr>
              <w:rPr>
                <w:sz w:val="24"/>
                <w:szCs w:val="24"/>
              </w:rPr>
            </w:pPr>
          </w:p>
        </w:tc>
        <w:tc>
          <w:tcPr>
            <w:tcW w:w="4180" w:type="dxa"/>
          </w:tcPr>
          <w:p w14:paraId="016D76C9"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5F72B61D" w14:textId="77777777" w:rsidR="00A42828" w:rsidRPr="000E16A2" w:rsidRDefault="00A42828" w:rsidP="00883938">
            <w:pPr>
              <w:jc w:val="center"/>
              <w:rPr>
                <w:sz w:val="24"/>
                <w:szCs w:val="24"/>
              </w:rPr>
            </w:pPr>
            <w:r w:rsidRPr="000E16A2">
              <w:rPr>
                <w:sz w:val="24"/>
                <w:szCs w:val="24"/>
              </w:rPr>
              <w:t>6</w:t>
            </w:r>
          </w:p>
        </w:tc>
      </w:tr>
      <w:tr w:rsidR="00A42828" w:rsidRPr="000E16A2" w14:paraId="29DC16C4" w14:textId="77777777" w:rsidTr="00883938">
        <w:trPr>
          <w:trHeight w:val="415"/>
        </w:trPr>
        <w:tc>
          <w:tcPr>
            <w:tcW w:w="773" w:type="dxa"/>
            <w:vMerge/>
          </w:tcPr>
          <w:p w14:paraId="6B90F4DA" w14:textId="77777777" w:rsidR="00A42828" w:rsidRPr="000E16A2" w:rsidRDefault="00A42828" w:rsidP="00833ECE">
            <w:pPr>
              <w:numPr>
                <w:ilvl w:val="0"/>
                <w:numId w:val="38"/>
              </w:numPr>
              <w:contextualSpacing/>
              <w:rPr>
                <w:sz w:val="24"/>
                <w:szCs w:val="24"/>
              </w:rPr>
            </w:pPr>
          </w:p>
        </w:tc>
        <w:tc>
          <w:tcPr>
            <w:tcW w:w="2701" w:type="dxa"/>
            <w:vMerge/>
          </w:tcPr>
          <w:p w14:paraId="330E3181" w14:textId="77777777" w:rsidR="00A42828" w:rsidRPr="000E16A2" w:rsidRDefault="00A42828" w:rsidP="00A42828">
            <w:pPr>
              <w:rPr>
                <w:sz w:val="24"/>
                <w:szCs w:val="24"/>
              </w:rPr>
            </w:pPr>
          </w:p>
        </w:tc>
        <w:tc>
          <w:tcPr>
            <w:tcW w:w="2495" w:type="dxa"/>
            <w:vMerge/>
          </w:tcPr>
          <w:p w14:paraId="428DE154" w14:textId="77777777" w:rsidR="00A42828" w:rsidRPr="000E16A2" w:rsidRDefault="00A42828" w:rsidP="00A42828">
            <w:pPr>
              <w:rPr>
                <w:sz w:val="24"/>
                <w:szCs w:val="24"/>
              </w:rPr>
            </w:pPr>
          </w:p>
        </w:tc>
        <w:tc>
          <w:tcPr>
            <w:tcW w:w="1626" w:type="dxa"/>
            <w:vMerge/>
          </w:tcPr>
          <w:p w14:paraId="580A2796" w14:textId="77777777" w:rsidR="00A42828" w:rsidRPr="000E16A2" w:rsidRDefault="00A42828" w:rsidP="00A42828">
            <w:pPr>
              <w:rPr>
                <w:sz w:val="24"/>
                <w:szCs w:val="24"/>
              </w:rPr>
            </w:pPr>
          </w:p>
        </w:tc>
        <w:tc>
          <w:tcPr>
            <w:tcW w:w="4180" w:type="dxa"/>
          </w:tcPr>
          <w:p w14:paraId="189D77B1"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6C057EBD" w14:textId="77777777" w:rsidR="00A42828" w:rsidRPr="000E16A2" w:rsidRDefault="00A42828" w:rsidP="00883938">
            <w:pPr>
              <w:jc w:val="center"/>
              <w:rPr>
                <w:sz w:val="24"/>
                <w:szCs w:val="24"/>
              </w:rPr>
            </w:pPr>
            <w:r w:rsidRPr="000E16A2">
              <w:rPr>
                <w:sz w:val="24"/>
                <w:szCs w:val="24"/>
              </w:rPr>
              <w:t>–</w:t>
            </w:r>
          </w:p>
        </w:tc>
      </w:tr>
      <w:tr w:rsidR="00A42828" w:rsidRPr="000E16A2" w14:paraId="01CF7967" w14:textId="77777777" w:rsidTr="00883938">
        <w:trPr>
          <w:trHeight w:val="415"/>
        </w:trPr>
        <w:tc>
          <w:tcPr>
            <w:tcW w:w="773" w:type="dxa"/>
            <w:vMerge/>
          </w:tcPr>
          <w:p w14:paraId="7B622BA6" w14:textId="77777777" w:rsidR="00A42828" w:rsidRPr="000E16A2" w:rsidRDefault="00A42828" w:rsidP="00833ECE">
            <w:pPr>
              <w:numPr>
                <w:ilvl w:val="0"/>
                <w:numId w:val="38"/>
              </w:numPr>
              <w:contextualSpacing/>
              <w:rPr>
                <w:sz w:val="24"/>
                <w:szCs w:val="24"/>
              </w:rPr>
            </w:pPr>
          </w:p>
        </w:tc>
        <w:tc>
          <w:tcPr>
            <w:tcW w:w="2701" w:type="dxa"/>
            <w:vMerge/>
          </w:tcPr>
          <w:p w14:paraId="00318654" w14:textId="77777777" w:rsidR="00A42828" w:rsidRPr="000E16A2" w:rsidRDefault="00A42828" w:rsidP="00A42828">
            <w:pPr>
              <w:rPr>
                <w:sz w:val="24"/>
                <w:szCs w:val="24"/>
              </w:rPr>
            </w:pPr>
          </w:p>
        </w:tc>
        <w:tc>
          <w:tcPr>
            <w:tcW w:w="2495" w:type="dxa"/>
            <w:vMerge/>
          </w:tcPr>
          <w:p w14:paraId="06FB0449" w14:textId="77777777" w:rsidR="00A42828" w:rsidRPr="000E16A2" w:rsidRDefault="00A42828" w:rsidP="00A42828">
            <w:pPr>
              <w:rPr>
                <w:sz w:val="24"/>
                <w:szCs w:val="24"/>
              </w:rPr>
            </w:pPr>
          </w:p>
        </w:tc>
        <w:tc>
          <w:tcPr>
            <w:tcW w:w="1626" w:type="dxa"/>
            <w:vMerge/>
          </w:tcPr>
          <w:p w14:paraId="66E007BC" w14:textId="77777777" w:rsidR="00A42828" w:rsidRPr="000E16A2" w:rsidRDefault="00A42828" w:rsidP="00A42828">
            <w:pPr>
              <w:rPr>
                <w:sz w:val="24"/>
                <w:szCs w:val="24"/>
              </w:rPr>
            </w:pPr>
          </w:p>
        </w:tc>
        <w:tc>
          <w:tcPr>
            <w:tcW w:w="4180" w:type="dxa"/>
          </w:tcPr>
          <w:p w14:paraId="3B95ADC0"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78376FF8" w14:textId="77777777" w:rsidR="00A42828" w:rsidRPr="000E16A2" w:rsidRDefault="00A42828" w:rsidP="00883938">
            <w:pPr>
              <w:jc w:val="center"/>
              <w:rPr>
                <w:sz w:val="24"/>
                <w:szCs w:val="24"/>
              </w:rPr>
            </w:pPr>
            <w:r w:rsidRPr="000E16A2">
              <w:rPr>
                <w:sz w:val="24"/>
                <w:szCs w:val="24"/>
              </w:rPr>
              <w:t>8</w:t>
            </w:r>
          </w:p>
        </w:tc>
      </w:tr>
      <w:tr w:rsidR="00A42828" w:rsidRPr="000E16A2" w14:paraId="46D8CB82" w14:textId="77777777" w:rsidTr="00883938">
        <w:trPr>
          <w:trHeight w:val="415"/>
        </w:trPr>
        <w:tc>
          <w:tcPr>
            <w:tcW w:w="773" w:type="dxa"/>
            <w:vMerge/>
          </w:tcPr>
          <w:p w14:paraId="0F712516" w14:textId="77777777" w:rsidR="00A42828" w:rsidRPr="000E16A2" w:rsidRDefault="00A42828" w:rsidP="00833ECE">
            <w:pPr>
              <w:numPr>
                <w:ilvl w:val="0"/>
                <w:numId w:val="38"/>
              </w:numPr>
              <w:contextualSpacing/>
              <w:rPr>
                <w:sz w:val="24"/>
                <w:szCs w:val="24"/>
              </w:rPr>
            </w:pPr>
          </w:p>
        </w:tc>
        <w:tc>
          <w:tcPr>
            <w:tcW w:w="2701" w:type="dxa"/>
            <w:vMerge/>
          </w:tcPr>
          <w:p w14:paraId="02A8671C" w14:textId="77777777" w:rsidR="00A42828" w:rsidRPr="000E16A2" w:rsidRDefault="00A42828" w:rsidP="00A42828">
            <w:pPr>
              <w:rPr>
                <w:sz w:val="24"/>
                <w:szCs w:val="24"/>
              </w:rPr>
            </w:pPr>
          </w:p>
        </w:tc>
        <w:tc>
          <w:tcPr>
            <w:tcW w:w="2495" w:type="dxa"/>
            <w:vMerge/>
          </w:tcPr>
          <w:p w14:paraId="11884470" w14:textId="77777777" w:rsidR="00A42828" w:rsidRPr="000E16A2" w:rsidRDefault="00A42828" w:rsidP="00A42828">
            <w:pPr>
              <w:rPr>
                <w:sz w:val="24"/>
                <w:szCs w:val="24"/>
              </w:rPr>
            </w:pPr>
          </w:p>
        </w:tc>
        <w:tc>
          <w:tcPr>
            <w:tcW w:w="1626" w:type="dxa"/>
            <w:vMerge/>
          </w:tcPr>
          <w:p w14:paraId="33B6370F" w14:textId="77777777" w:rsidR="00A42828" w:rsidRPr="000E16A2" w:rsidRDefault="00A42828" w:rsidP="00A42828">
            <w:pPr>
              <w:rPr>
                <w:sz w:val="24"/>
                <w:szCs w:val="24"/>
              </w:rPr>
            </w:pPr>
          </w:p>
        </w:tc>
        <w:tc>
          <w:tcPr>
            <w:tcW w:w="4180" w:type="dxa"/>
          </w:tcPr>
          <w:p w14:paraId="706B1808"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5785E616" w14:textId="77777777" w:rsidR="00A42828" w:rsidRPr="000E16A2" w:rsidRDefault="00A42828" w:rsidP="00883938">
            <w:pPr>
              <w:jc w:val="center"/>
              <w:rPr>
                <w:sz w:val="24"/>
                <w:szCs w:val="24"/>
              </w:rPr>
            </w:pPr>
            <w:r w:rsidRPr="000E16A2">
              <w:rPr>
                <w:sz w:val="24"/>
                <w:szCs w:val="24"/>
              </w:rPr>
              <w:t>4</w:t>
            </w:r>
          </w:p>
        </w:tc>
      </w:tr>
      <w:tr w:rsidR="00A42828" w:rsidRPr="000E16A2" w14:paraId="380F1C94" w14:textId="77777777" w:rsidTr="00883938">
        <w:trPr>
          <w:trHeight w:val="415"/>
        </w:trPr>
        <w:tc>
          <w:tcPr>
            <w:tcW w:w="773" w:type="dxa"/>
            <w:vMerge/>
          </w:tcPr>
          <w:p w14:paraId="06041B30" w14:textId="77777777" w:rsidR="00A42828" w:rsidRPr="000E16A2" w:rsidRDefault="00A42828" w:rsidP="00833ECE">
            <w:pPr>
              <w:numPr>
                <w:ilvl w:val="0"/>
                <w:numId w:val="38"/>
              </w:numPr>
              <w:contextualSpacing/>
              <w:rPr>
                <w:sz w:val="24"/>
                <w:szCs w:val="24"/>
              </w:rPr>
            </w:pPr>
          </w:p>
        </w:tc>
        <w:tc>
          <w:tcPr>
            <w:tcW w:w="2701" w:type="dxa"/>
            <w:vMerge/>
          </w:tcPr>
          <w:p w14:paraId="6693B58F" w14:textId="77777777" w:rsidR="00A42828" w:rsidRPr="000E16A2" w:rsidRDefault="00A42828" w:rsidP="00A42828">
            <w:pPr>
              <w:rPr>
                <w:sz w:val="24"/>
                <w:szCs w:val="24"/>
              </w:rPr>
            </w:pPr>
          </w:p>
        </w:tc>
        <w:tc>
          <w:tcPr>
            <w:tcW w:w="2495" w:type="dxa"/>
            <w:vMerge/>
          </w:tcPr>
          <w:p w14:paraId="4BA926D6" w14:textId="77777777" w:rsidR="00A42828" w:rsidRPr="000E16A2" w:rsidRDefault="00A42828" w:rsidP="00A42828">
            <w:pPr>
              <w:rPr>
                <w:sz w:val="24"/>
                <w:szCs w:val="24"/>
              </w:rPr>
            </w:pPr>
          </w:p>
        </w:tc>
        <w:tc>
          <w:tcPr>
            <w:tcW w:w="1626" w:type="dxa"/>
            <w:vMerge/>
          </w:tcPr>
          <w:p w14:paraId="3343AB32" w14:textId="77777777" w:rsidR="00A42828" w:rsidRPr="000E16A2" w:rsidRDefault="00A42828" w:rsidP="00A42828">
            <w:pPr>
              <w:rPr>
                <w:sz w:val="24"/>
                <w:szCs w:val="24"/>
              </w:rPr>
            </w:pPr>
          </w:p>
        </w:tc>
        <w:tc>
          <w:tcPr>
            <w:tcW w:w="4180" w:type="dxa"/>
            <w:vAlign w:val="center"/>
          </w:tcPr>
          <w:p w14:paraId="460B73A2"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405FD8DB" w14:textId="77777777" w:rsidR="00A42828" w:rsidRPr="000E16A2" w:rsidRDefault="00A42828" w:rsidP="00883938">
            <w:pPr>
              <w:jc w:val="center"/>
              <w:rPr>
                <w:sz w:val="24"/>
                <w:szCs w:val="24"/>
              </w:rPr>
            </w:pPr>
            <w:r w:rsidRPr="000E16A2">
              <w:rPr>
                <w:sz w:val="24"/>
                <w:szCs w:val="24"/>
              </w:rPr>
              <w:t>82</w:t>
            </w:r>
          </w:p>
        </w:tc>
      </w:tr>
      <w:tr w:rsidR="00A42828" w:rsidRPr="000E16A2" w14:paraId="37507186" w14:textId="77777777" w:rsidTr="00883938">
        <w:trPr>
          <w:trHeight w:val="654"/>
        </w:trPr>
        <w:tc>
          <w:tcPr>
            <w:tcW w:w="773" w:type="dxa"/>
            <w:vMerge w:val="restart"/>
          </w:tcPr>
          <w:p w14:paraId="36C83D7F" w14:textId="77777777" w:rsidR="00A42828" w:rsidRPr="000E16A2" w:rsidRDefault="00A42828" w:rsidP="00833ECE">
            <w:pPr>
              <w:numPr>
                <w:ilvl w:val="0"/>
                <w:numId w:val="38"/>
              </w:numPr>
              <w:contextualSpacing/>
              <w:rPr>
                <w:sz w:val="24"/>
                <w:szCs w:val="24"/>
              </w:rPr>
            </w:pPr>
          </w:p>
        </w:tc>
        <w:tc>
          <w:tcPr>
            <w:tcW w:w="2701" w:type="dxa"/>
            <w:vMerge w:val="restart"/>
          </w:tcPr>
          <w:p w14:paraId="3AEC01E9" w14:textId="77777777" w:rsidR="00A42828" w:rsidRPr="000E16A2" w:rsidRDefault="00A42828" w:rsidP="00A42828">
            <w:pPr>
              <w:rPr>
                <w:sz w:val="24"/>
                <w:szCs w:val="24"/>
              </w:rPr>
            </w:pPr>
            <w:r w:rsidRPr="000E16A2">
              <w:rPr>
                <w:sz w:val="24"/>
                <w:szCs w:val="24"/>
              </w:rPr>
              <w:t>Сборщик трансформаторов</w:t>
            </w:r>
          </w:p>
        </w:tc>
        <w:tc>
          <w:tcPr>
            <w:tcW w:w="2495" w:type="dxa"/>
            <w:vMerge w:val="restart"/>
          </w:tcPr>
          <w:p w14:paraId="0B121A25" w14:textId="77777777" w:rsidR="00A42828" w:rsidRPr="000E16A2" w:rsidRDefault="00A42828" w:rsidP="00A42828">
            <w:pPr>
              <w:rPr>
                <w:sz w:val="24"/>
                <w:szCs w:val="24"/>
              </w:rPr>
            </w:pPr>
            <w:r w:rsidRPr="000E16A2">
              <w:rPr>
                <w:sz w:val="24"/>
                <w:szCs w:val="24"/>
              </w:rPr>
              <w:t xml:space="preserve">Стеллаж сборочный; подъемник лифтовый; межпролетная телега; </w:t>
            </w:r>
          </w:p>
          <w:p w14:paraId="5081B064" w14:textId="77777777" w:rsidR="00A42828" w:rsidRPr="000E16A2" w:rsidRDefault="00A42828" w:rsidP="00A42828">
            <w:pPr>
              <w:rPr>
                <w:sz w:val="24"/>
                <w:szCs w:val="24"/>
              </w:rPr>
            </w:pPr>
            <w:r w:rsidRPr="000E16A2">
              <w:rPr>
                <w:sz w:val="24"/>
                <w:szCs w:val="24"/>
              </w:rPr>
              <w:t xml:space="preserve">насосная станция; </w:t>
            </w:r>
          </w:p>
          <w:p w14:paraId="1A58D9F3" w14:textId="77777777" w:rsidR="00A42828" w:rsidRPr="000E16A2" w:rsidRDefault="00A42828" w:rsidP="00A42828">
            <w:pPr>
              <w:rPr>
                <w:sz w:val="24"/>
                <w:szCs w:val="24"/>
              </w:rPr>
            </w:pPr>
            <w:r w:rsidRPr="000E16A2">
              <w:rPr>
                <w:sz w:val="24"/>
                <w:szCs w:val="24"/>
              </w:rPr>
              <w:t xml:space="preserve">пневмогайковерт; </w:t>
            </w:r>
          </w:p>
          <w:p w14:paraId="5DAE0F26" w14:textId="77777777" w:rsidR="00A42828" w:rsidRPr="000E16A2" w:rsidRDefault="00A42828" w:rsidP="00A42828">
            <w:pPr>
              <w:rPr>
                <w:sz w:val="24"/>
                <w:szCs w:val="24"/>
              </w:rPr>
            </w:pPr>
            <w:r w:rsidRPr="000E16A2">
              <w:rPr>
                <w:sz w:val="24"/>
                <w:szCs w:val="24"/>
              </w:rPr>
              <w:t xml:space="preserve">дрель электрическая; </w:t>
            </w:r>
          </w:p>
          <w:p w14:paraId="798816C4" w14:textId="77777777" w:rsidR="00A42828" w:rsidRPr="000E16A2" w:rsidRDefault="00A42828" w:rsidP="00A42828">
            <w:pPr>
              <w:rPr>
                <w:sz w:val="24"/>
                <w:szCs w:val="24"/>
              </w:rPr>
            </w:pPr>
            <w:r w:rsidRPr="000E16A2">
              <w:rPr>
                <w:sz w:val="24"/>
                <w:szCs w:val="24"/>
              </w:rPr>
              <w:t xml:space="preserve">пила ленточная </w:t>
            </w:r>
          </w:p>
        </w:tc>
        <w:tc>
          <w:tcPr>
            <w:tcW w:w="1626" w:type="dxa"/>
            <w:vMerge w:val="restart"/>
          </w:tcPr>
          <w:p w14:paraId="74DE67F8" w14:textId="77777777" w:rsidR="00A42828" w:rsidRPr="000E16A2" w:rsidRDefault="00A42828" w:rsidP="00A42828">
            <w:pPr>
              <w:rPr>
                <w:sz w:val="24"/>
                <w:szCs w:val="24"/>
              </w:rPr>
            </w:pPr>
            <w:r w:rsidRPr="000E16A2">
              <w:rPr>
                <w:sz w:val="24"/>
                <w:szCs w:val="24"/>
              </w:rPr>
              <w:t>Мужчина</w:t>
            </w:r>
          </w:p>
          <w:p w14:paraId="13477E39" w14:textId="77777777" w:rsidR="00A42828" w:rsidRPr="000E16A2" w:rsidRDefault="00A42828" w:rsidP="00A42828">
            <w:pPr>
              <w:rPr>
                <w:sz w:val="24"/>
                <w:szCs w:val="24"/>
              </w:rPr>
            </w:pPr>
          </w:p>
        </w:tc>
        <w:tc>
          <w:tcPr>
            <w:tcW w:w="4180" w:type="dxa"/>
          </w:tcPr>
          <w:p w14:paraId="38C1FE30"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05415B19" w14:textId="77777777" w:rsidR="00A42828" w:rsidRPr="000E16A2" w:rsidRDefault="00A42828" w:rsidP="00883938">
            <w:pPr>
              <w:jc w:val="center"/>
              <w:rPr>
                <w:sz w:val="24"/>
                <w:szCs w:val="24"/>
              </w:rPr>
            </w:pPr>
            <w:r w:rsidRPr="000E16A2">
              <w:rPr>
                <w:sz w:val="24"/>
                <w:szCs w:val="24"/>
              </w:rPr>
              <w:t>7560</w:t>
            </w:r>
          </w:p>
        </w:tc>
      </w:tr>
      <w:tr w:rsidR="00A42828" w:rsidRPr="000E16A2" w14:paraId="31840200" w14:textId="77777777" w:rsidTr="00883938">
        <w:trPr>
          <w:trHeight w:val="626"/>
        </w:trPr>
        <w:tc>
          <w:tcPr>
            <w:tcW w:w="773" w:type="dxa"/>
            <w:vMerge/>
          </w:tcPr>
          <w:p w14:paraId="241FF84C" w14:textId="77777777" w:rsidR="00A42828" w:rsidRPr="000E16A2" w:rsidRDefault="00A42828" w:rsidP="00833ECE">
            <w:pPr>
              <w:numPr>
                <w:ilvl w:val="0"/>
                <w:numId w:val="38"/>
              </w:numPr>
              <w:contextualSpacing/>
              <w:rPr>
                <w:sz w:val="24"/>
                <w:szCs w:val="24"/>
              </w:rPr>
            </w:pPr>
          </w:p>
        </w:tc>
        <w:tc>
          <w:tcPr>
            <w:tcW w:w="2701" w:type="dxa"/>
            <w:vMerge/>
          </w:tcPr>
          <w:p w14:paraId="7985548C" w14:textId="77777777" w:rsidR="00A42828" w:rsidRPr="000E16A2" w:rsidRDefault="00A42828" w:rsidP="00A42828">
            <w:pPr>
              <w:rPr>
                <w:sz w:val="24"/>
                <w:szCs w:val="24"/>
              </w:rPr>
            </w:pPr>
          </w:p>
        </w:tc>
        <w:tc>
          <w:tcPr>
            <w:tcW w:w="2495" w:type="dxa"/>
            <w:vMerge/>
          </w:tcPr>
          <w:p w14:paraId="0B097001" w14:textId="77777777" w:rsidR="00A42828" w:rsidRPr="000E16A2" w:rsidRDefault="00A42828" w:rsidP="00A42828">
            <w:pPr>
              <w:rPr>
                <w:sz w:val="24"/>
                <w:szCs w:val="24"/>
              </w:rPr>
            </w:pPr>
          </w:p>
        </w:tc>
        <w:tc>
          <w:tcPr>
            <w:tcW w:w="1626" w:type="dxa"/>
            <w:vMerge/>
          </w:tcPr>
          <w:p w14:paraId="041A94A2" w14:textId="77777777" w:rsidR="00A42828" w:rsidRPr="000E16A2" w:rsidRDefault="00A42828" w:rsidP="00A42828">
            <w:pPr>
              <w:rPr>
                <w:sz w:val="24"/>
                <w:szCs w:val="24"/>
              </w:rPr>
            </w:pPr>
          </w:p>
        </w:tc>
        <w:tc>
          <w:tcPr>
            <w:tcW w:w="4180" w:type="dxa"/>
          </w:tcPr>
          <w:p w14:paraId="0AC4BC28"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387311F0" w14:textId="77777777" w:rsidR="00A42828" w:rsidRPr="000E16A2" w:rsidRDefault="00A42828" w:rsidP="00883938">
            <w:pPr>
              <w:jc w:val="center"/>
              <w:rPr>
                <w:sz w:val="24"/>
                <w:szCs w:val="24"/>
              </w:rPr>
            </w:pPr>
            <w:r w:rsidRPr="000E16A2">
              <w:rPr>
                <w:sz w:val="24"/>
                <w:szCs w:val="24"/>
              </w:rPr>
              <w:t>46 000</w:t>
            </w:r>
          </w:p>
        </w:tc>
      </w:tr>
      <w:tr w:rsidR="00A42828" w:rsidRPr="000E16A2" w14:paraId="51E9D9C6" w14:textId="77777777" w:rsidTr="00883938">
        <w:trPr>
          <w:trHeight w:val="626"/>
        </w:trPr>
        <w:tc>
          <w:tcPr>
            <w:tcW w:w="773" w:type="dxa"/>
            <w:vMerge/>
          </w:tcPr>
          <w:p w14:paraId="304D7D5D" w14:textId="77777777" w:rsidR="00A42828" w:rsidRPr="000E16A2" w:rsidRDefault="00A42828" w:rsidP="00833ECE">
            <w:pPr>
              <w:numPr>
                <w:ilvl w:val="0"/>
                <w:numId w:val="38"/>
              </w:numPr>
              <w:contextualSpacing/>
              <w:rPr>
                <w:sz w:val="24"/>
                <w:szCs w:val="24"/>
              </w:rPr>
            </w:pPr>
          </w:p>
        </w:tc>
        <w:tc>
          <w:tcPr>
            <w:tcW w:w="2701" w:type="dxa"/>
            <w:vMerge/>
          </w:tcPr>
          <w:p w14:paraId="27CF1794" w14:textId="77777777" w:rsidR="00A42828" w:rsidRPr="000E16A2" w:rsidRDefault="00A42828" w:rsidP="00A42828">
            <w:pPr>
              <w:rPr>
                <w:sz w:val="24"/>
                <w:szCs w:val="24"/>
              </w:rPr>
            </w:pPr>
          </w:p>
        </w:tc>
        <w:tc>
          <w:tcPr>
            <w:tcW w:w="2495" w:type="dxa"/>
            <w:vMerge/>
          </w:tcPr>
          <w:p w14:paraId="4EC8447C" w14:textId="77777777" w:rsidR="00A42828" w:rsidRPr="000E16A2" w:rsidRDefault="00A42828" w:rsidP="00A42828">
            <w:pPr>
              <w:rPr>
                <w:sz w:val="24"/>
                <w:szCs w:val="24"/>
              </w:rPr>
            </w:pPr>
          </w:p>
        </w:tc>
        <w:tc>
          <w:tcPr>
            <w:tcW w:w="1626" w:type="dxa"/>
            <w:vMerge/>
          </w:tcPr>
          <w:p w14:paraId="73F819F7" w14:textId="77777777" w:rsidR="00A42828" w:rsidRPr="000E16A2" w:rsidRDefault="00A42828" w:rsidP="00A42828">
            <w:pPr>
              <w:rPr>
                <w:sz w:val="24"/>
                <w:szCs w:val="24"/>
              </w:rPr>
            </w:pPr>
          </w:p>
        </w:tc>
        <w:tc>
          <w:tcPr>
            <w:tcW w:w="4180" w:type="dxa"/>
          </w:tcPr>
          <w:p w14:paraId="10091F88"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490B4F31" w14:textId="77777777" w:rsidR="00A42828" w:rsidRPr="000E16A2" w:rsidRDefault="00A42828" w:rsidP="00883938">
            <w:pPr>
              <w:jc w:val="center"/>
              <w:rPr>
                <w:sz w:val="24"/>
                <w:szCs w:val="24"/>
              </w:rPr>
            </w:pPr>
            <w:r w:rsidRPr="000E16A2">
              <w:rPr>
                <w:sz w:val="24"/>
                <w:szCs w:val="24"/>
              </w:rPr>
              <w:t>64 000</w:t>
            </w:r>
          </w:p>
        </w:tc>
      </w:tr>
      <w:tr w:rsidR="00A42828" w:rsidRPr="000E16A2" w14:paraId="2E5A6CCB" w14:textId="77777777" w:rsidTr="00883938">
        <w:trPr>
          <w:trHeight w:val="626"/>
        </w:trPr>
        <w:tc>
          <w:tcPr>
            <w:tcW w:w="773" w:type="dxa"/>
            <w:vMerge/>
          </w:tcPr>
          <w:p w14:paraId="13546C01" w14:textId="77777777" w:rsidR="00A42828" w:rsidRPr="000E16A2" w:rsidRDefault="00A42828" w:rsidP="00833ECE">
            <w:pPr>
              <w:numPr>
                <w:ilvl w:val="0"/>
                <w:numId w:val="38"/>
              </w:numPr>
              <w:contextualSpacing/>
              <w:rPr>
                <w:sz w:val="24"/>
                <w:szCs w:val="24"/>
              </w:rPr>
            </w:pPr>
          </w:p>
        </w:tc>
        <w:tc>
          <w:tcPr>
            <w:tcW w:w="2701" w:type="dxa"/>
            <w:vMerge/>
          </w:tcPr>
          <w:p w14:paraId="28C02B7F" w14:textId="77777777" w:rsidR="00A42828" w:rsidRPr="000E16A2" w:rsidRDefault="00A42828" w:rsidP="00A42828">
            <w:pPr>
              <w:rPr>
                <w:sz w:val="24"/>
                <w:szCs w:val="24"/>
              </w:rPr>
            </w:pPr>
          </w:p>
        </w:tc>
        <w:tc>
          <w:tcPr>
            <w:tcW w:w="2495" w:type="dxa"/>
            <w:vMerge/>
          </w:tcPr>
          <w:p w14:paraId="6F516566" w14:textId="77777777" w:rsidR="00A42828" w:rsidRPr="000E16A2" w:rsidRDefault="00A42828" w:rsidP="00A42828">
            <w:pPr>
              <w:rPr>
                <w:sz w:val="24"/>
                <w:szCs w:val="24"/>
              </w:rPr>
            </w:pPr>
          </w:p>
        </w:tc>
        <w:tc>
          <w:tcPr>
            <w:tcW w:w="1626" w:type="dxa"/>
            <w:vMerge/>
          </w:tcPr>
          <w:p w14:paraId="20ABF816" w14:textId="77777777" w:rsidR="00A42828" w:rsidRPr="000E16A2" w:rsidRDefault="00A42828" w:rsidP="00A42828">
            <w:pPr>
              <w:rPr>
                <w:sz w:val="24"/>
                <w:szCs w:val="24"/>
              </w:rPr>
            </w:pPr>
          </w:p>
        </w:tc>
        <w:tc>
          <w:tcPr>
            <w:tcW w:w="4180" w:type="dxa"/>
          </w:tcPr>
          <w:p w14:paraId="00592B8E"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77E8859A" w14:textId="77777777" w:rsidR="00A42828" w:rsidRPr="000E16A2" w:rsidRDefault="00A42828" w:rsidP="00883938">
            <w:pPr>
              <w:jc w:val="center"/>
              <w:rPr>
                <w:sz w:val="24"/>
                <w:szCs w:val="24"/>
              </w:rPr>
            </w:pPr>
            <w:r w:rsidRPr="000E16A2">
              <w:rPr>
                <w:sz w:val="24"/>
                <w:szCs w:val="24"/>
              </w:rPr>
              <w:t>44</w:t>
            </w:r>
          </w:p>
        </w:tc>
      </w:tr>
      <w:tr w:rsidR="00A42828" w:rsidRPr="000E16A2" w14:paraId="4501CB45" w14:textId="77777777" w:rsidTr="00883938">
        <w:trPr>
          <w:trHeight w:val="626"/>
        </w:trPr>
        <w:tc>
          <w:tcPr>
            <w:tcW w:w="773" w:type="dxa"/>
            <w:vMerge/>
          </w:tcPr>
          <w:p w14:paraId="5E0C75BF" w14:textId="77777777" w:rsidR="00A42828" w:rsidRPr="000E16A2" w:rsidRDefault="00A42828" w:rsidP="00833ECE">
            <w:pPr>
              <w:numPr>
                <w:ilvl w:val="0"/>
                <w:numId w:val="38"/>
              </w:numPr>
              <w:contextualSpacing/>
              <w:rPr>
                <w:sz w:val="24"/>
                <w:szCs w:val="24"/>
              </w:rPr>
            </w:pPr>
          </w:p>
        </w:tc>
        <w:tc>
          <w:tcPr>
            <w:tcW w:w="2701" w:type="dxa"/>
            <w:vMerge/>
          </w:tcPr>
          <w:p w14:paraId="1F0DFD9A" w14:textId="77777777" w:rsidR="00A42828" w:rsidRPr="000E16A2" w:rsidRDefault="00A42828" w:rsidP="00A42828">
            <w:pPr>
              <w:rPr>
                <w:sz w:val="24"/>
                <w:szCs w:val="24"/>
              </w:rPr>
            </w:pPr>
          </w:p>
        </w:tc>
        <w:tc>
          <w:tcPr>
            <w:tcW w:w="2495" w:type="dxa"/>
            <w:vMerge/>
          </w:tcPr>
          <w:p w14:paraId="76C6AEEB" w14:textId="77777777" w:rsidR="00A42828" w:rsidRPr="000E16A2" w:rsidRDefault="00A42828" w:rsidP="00A42828">
            <w:pPr>
              <w:rPr>
                <w:sz w:val="24"/>
                <w:szCs w:val="24"/>
              </w:rPr>
            </w:pPr>
          </w:p>
        </w:tc>
        <w:tc>
          <w:tcPr>
            <w:tcW w:w="1626" w:type="dxa"/>
            <w:vMerge/>
          </w:tcPr>
          <w:p w14:paraId="3F31737E" w14:textId="77777777" w:rsidR="00A42828" w:rsidRPr="000E16A2" w:rsidRDefault="00A42828" w:rsidP="00A42828">
            <w:pPr>
              <w:rPr>
                <w:sz w:val="24"/>
                <w:szCs w:val="24"/>
              </w:rPr>
            </w:pPr>
          </w:p>
        </w:tc>
        <w:tc>
          <w:tcPr>
            <w:tcW w:w="4180" w:type="dxa"/>
          </w:tcPr>
          <w:p w14:paraId="67288801"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18F68966" w14:textId="77777777" w:rsidR="00A42828" w:rsidRPr="000E16A2" w:rsidRDefault="00A42828" w:rsidP="00883938">
            <w:pPr>
              <w:jc w:val="center"/>
              <w:rPr>
                <w:sz w:val="24"/>
                <w:szCs w:val="24"/>
              </w:rPr>
            </w:pPr>
            <w:r w:rsidRPr="000E16A2">
              <w:rPr>
                <w:sz w:val="24"/>
                <w:szCs w:val="24"/>
              </w:rPr>
              <w:t>138</w:t>
            </w:r>
          </w:p>
        </w:tc>
      </w:tr>
      <w:tr w:rsidR="00A42828" w:rsidRPr="000E16A2" w14:paraId="374B2F95" w14:textId="77777777" w:rsidTr="00883938">
        <w:trPr>
          <w:trHeight w:val="626"/>
        </w:trPr>
        <w:tc>
          <w:tcPr>
            <w:tcW w:w="773" w:type="dxa"/>
            <w:vMerge/>
          </w:tcPr>
          <w:p w14:paraId="70DFFF43" w14:textId="77777777" w:rsidR="00A42828" w:rsidRPr="000E16A2" w:rsidRDefault="00A42828" w:rsidP="00833ECE">
            <w:pPr>
              <w:numPr>
                <w:ilvl w:val="0"/>
                <w:numId w:val="38"/>
              </w:numPr>
              <w:contextualSpacing/>
              <w:rPr>
                <w:sz w:val="24"/>
                <w:szCs w:val="24"/>
              </w:rPr>
            </w:pPr>
          </w:p>
        </w:tc>
        <w:tc>
          <w:tcPr>
            <w:tcW w:w="2701" w:type="dxa"/>
            <w:vMerge/>
          </w:tcPr>
          <w:p w14:paraId="5C50AE71" w14:textId="77777777" w:rsidR="00A42828" w:rsidRPr="000E16A2" w:rsidRDefault="00A42828" w:rsidP="00A42828">
            <w:pPr>
              <w:rPr>
                <w:sz w:val="24"/>
                <w:szCs w:val="24"/>
              </w:rPr>
            </w:pPr>
          </w:p>
        </w:tc>
        <w:tc>
          <w:tcPr>
            <w:tcW w:w="2495" w:type="dxa"/>
            <w:vMerge/>
          </w:tcPr>
          <w:p w14:paraId="1E40FDB1" w14:textId="77777777" w:rsidR="00A42828" w:rsidRPr="000E16A2" w:rsidRDefault="00A42828" w:rsidP="00A42828">
            <w:pPr>
              <w:rPr>
                <w:sz w:val="24"/>
                <w:szCs w:val="24"/>
              </w:rPr>
            </w:pPr>
          </w:p>
        </w:tc>
        <w:tc>
          <w:tcPr>
            <w:tcW w:w="1626" w:type="dxa"/>
            <w:vMerge/>
          </w:tcPr>
          <w:p w14:paraId="3E514492" w14:textId="77777777" w:rsidR="00A42828" w:rsidRPr="000E16A2" w:rsidRDefault="00A42828" w:rsidP="00A42828">
            <w:pPr>
              <w:rPr>
                <w:sz w:val="24"/>
                <w:szCs w:val="24"/>
              </w:rPr>
            </w:pPr>
          </w:p>
        </w:tc>
        <w:tc>
          <w:tcPr>
            <w:tcW w:w="4180" w:type="dxa"/>
          </w:tcPr>
          <w:p w14:paraId="4EC063A3"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5BB52CF"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3E64ACEF" w14:textId="77777777" w:rsidR="00A42828" w:rsidRPr="000E16A2" w:rsidRDefault="00A42828" w:rsidP="00883938">
            <w:pPr>
              <w:jc w:val="center"/>
              <w:rPr>
                <w:sz w:val="24"/>
                <w:szCs w:val="24"/>
              </w:rPr>
            </w:pPr>
            <w:r w:rsidRPr="000E16A2">
              <w:rPr>
                <w:sz w:val="24"/>
                <w:szCs w:val="24"/>
              </w:rPr>
              <w:t>4800</w:t>
            </w:r>
          </w:p>
        </w:tc>
      </w:tr>
      <w:tr w:rsidR="00A42828" w:rsidRPr="000E16A2" w14:paraId="7DCEF7AF" w14:textId="77777777" w:rsidTr="00883938">
        <w:trPr>
          <w:trHeight w:val="626"/>
        </w:trPr>
        <w:tc>
          <w:tcPr>
            <w:tcW w:w="773" w:type="dxa"/>
            <w:vMerge/>
          </w:tcPr>
          <w:p w14:paraId="5A6D2A0A" w14:textId="77777777" w:rsidR="00A42828" w:rsidRPr="000E16A2" w:rsidRDefault="00A42828" w:rsidP="00833ECE">
            <w:pPr>
              <w:numPr>
                <w:ilvl w:val="0"/>
                <w:numId w:val="38"/>
              </w:numPr>
              <w:contextualSpacing/>
              <w:rPr>
                <w:sz w:val="24"/>
                <w:szCs w:val="24"/>
              </w:rPr>
            </w:pPr>
          </w:p>
        </w:tc>
        <w:tc>
          <w:tcPr>
            <w:tcW w:w="2701" w:type="dxa"/>
            <w:vMerge/>
          </w:tcPr>
          <w:p w14:paraId="28F2A357" w14:textId="77777777" w:rsidR="00A42828" w:rsidRPr="000E16A2" w:rsidRDefault="00A42828" w:rsidP="00A42828">
            <w:pPr>
              <w:rPr>
                <w:sz w:val="24"/>
                <w:szCs w:val="24"/>
              </w:rPr>
            </w:pPr>
          </w:p>
        </w:tc>
        <w:tc>
          <w:tcPr>
            <w:tcW w:w="2495" w:type="dxa"/>
            <w:vMerge/>
          </w:tcPr>
          <w:p w14:paraId="7F71150C" w14:textId="77777777" w:rsidR="00A42828" w:rsidRPr="000E16A2" w:rsidRDefault="00A42828" w:rsidP="00A42828">
            <w:pPr>
              <w:rPr>
                <w:sz w:val="24"/>
                <w:szCs w:val="24"/>
              </w:rPr>
            </w:pPr>
          </w:p>
        </w:tc>
        <w:tc>
          <w:tcPr>
            <w:tcW w:w="1626" w:type="dxa"/>
            <w:vMerge/>
          </w:tcPr>
          <w:p w14:paraId="30416266" w14:textId="77777777" w:rsidR="00A42828" w:rsidRPr="000E16A2" w:rsidRDefault="00A42828" w:rsidP="00A42828">
            <w:pPr>
              <w:rPr>
                <w:sz w:val="24"/>
                <w:szCs w:val="24"/>
              </w:rPr>
            </w:pPr>
          </w:p>
        </w:tc>
        <w:tc>
          <w:tcPr>
            <w:tcW w:w="4180" w:type="dxa"/>
          </w:tcPr>
          <w:p w14:paraId="5768B267"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69100F8"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63DF04FB" w14:textId="77777777" w:rsidR="00A42828" w:rsidRPr="000E16A2" w:rsidRDefault="00A42828" w:rsidP="00883938">
            <w:pPr>
              <w:jc w:val="center"/>
              <w:rPr>
                <w:sz w:val="24"/>
                <w:szCs w:val="24"/>
              </w:rPr>
            </w:pPr>
            <w:r w:rsidRPr="000E16A2">
              <w:rPr>
                <w:sz w:val="24"/>
                <w:szCs w:val="24"/>
              </w:rPr>
              <w:t>560</w:t>
            </w:r>
          </w:p>
        </w:tc>
      </w:tr>
      <w:tr w:rsidR="00A42828" w:rsidRPr="000E16A2" w14:paraId="552FB9CF" w14:textId="77777777" w:rsidTr="00883938">
        <w:trPr>
          <w:trHeight w:val="626"/>
        </w:trPr>
        <w:tc>
          <w:tcPr>
            <w:tcW w:w="773" w:type="dxa"/>
            <w:vMerge/>
          </w:tcPr>
          <w:p w14:paraId="0800E100" w14:textId="77777777" w:rsidR="00A42828" w:rsidRPr="000E16A2" w:rsidRDefault="00A42828" w:rsidP="00833ECE">
            <w:pPr>
              <w:numPr>
                <w:ilvl w:val="0"/>
                <w:numId w:val="38"/>
              </w:numPr>
              <w:contextualSpacing/>
              <w:rPr>
                <w:sz w:val="24"/>
                <w:szCs w:val="24"/>
              </w:rPr>
            </w:pPr>
          </w:p>
        </w:tc>
        <w:tc>
          <w:tcPr>
            <w:tcW w:w="2701" w:type="dxa"/>
            <w:vMerge/>
          </w:tcPr>
          <w:p w14:paraId="24C46A2F" w14:textId="77777777" w:rsidR="00A42828" w:rsidRPr="000E16A2" w:rsidRDefault="00A42828" w:rsidP="00A42828">
            <w:pPr>
              <w:rPr>
                <w:sz w:val="24"/>
                <w:szCs w:val="24"/>
              </w:rPr>
            </w:pPr>
          </w:p>
        </w:tc>
        <w:tc>
          <w:tcPr>
            <w:tcW w:w="2495" w:type="dxa"/>
            <w:vMerge/>
          </w:tcPr>
          <w:p w14:paraId="1E2A54DC" w14:textId="77777777" w:rsidR="00A42828" w:rsidRPr="000E16A2" w:rsidRDefault="00A42828" w:rsidP="00A42828">
            <w:pPr>
              <w:rPr>
                <w:sz w:val="24"/>
                <w:szCs w:val="24"/>
              </w:rPr>
            </w:pPr>
          </w:p>
        </w:tc>
        <w:tc>
          <w:tcPr>
            <w:tcW w:w="1626" w:type="dxa"/>
            <w:vMerge/>
          </w:tcPr>
          <w:p w14:paraId="59062FD9" w14:textId="77777777" w:rsidR="00A42828" w:rsidRPr="000E16A2" w:rsidRDefault="00A42828" w:rsidP="00A42828">
            <w:pPr>
              <w:rPr>
                <w:sz w:val="24"/>
                <w:szCs w:val="24"/>
              </w:rPr>
            </w:pPr>
          </w:p>
        </w:tc>
        <w:tc>
          <w:tcPr>
            <w:tcW w:w="4180" w:type="dxa"/>
          </w:tcPr>
          <w:p w14:paraId="5D666CF3"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3D6E8D4E" w14:textId="77777777" w:rsidR="00A42828" w:rsidRPr="000E16A2" w:rsidRDefault="00A42828" w:rsidP="00883938">
            <w:pPr>
              <w:jc w:val="center"/>
              <w:rPr>
                <w:sz w:val="24"/>
                <w:szCs w:val="24"/>
              </w:rPr>
            </w:pPr>
            <w:r w:rsidRPr="000E16A2">
              <w:rPr>
                <w:sz w:val="24"/>
                <w:szCs w:val="24"/>
              </w:rPr>
              <w:t>103 000</w:t>
            </w:r>
          </w:p>
        </w:tc>
      </w:tr>
      <w:tr w:rsidR="00A42828" w:rsidRPr="000E16A2" w14:paraId="38EEA3B6" w14:textId="77777777" w:rsidTr="00883938">
        <w:trPr>
          <w:trHeight w:val="626"/>
        </w:trPr>
        <w:tc>
          <w:tcPr>
            <w:tcW w:w="773" w:type="dxa"/>
            <w:vMerge/>
          </w:tcPr>
          <w:p w14:paraId="22F81730" w14:textId="77777777" w:rsidR="00A42828" w:rsidRPr="000E16A2" w:rsidRDefault="00A42828" w:rsidP="00833ECE">
            <w:pPr>
              <w:numPr>
                <w:ilvl w:val="0"/>
                <w:numId w:val="38"/>
              </w:numPr>
              <w:contextualSpacing/>
              <w:rPr>
                <w:sz w:val="24"/>
                <w:szCs w:val="24"/>
              </w:rPr>
            </w:pPr>
          </w:p>
        </w:tc>
        <w:tc>
          <w:tcPr>
            <w:tcW w:w="2701" w:type="dxa"/>
            <w:vMerge/>
          </w:tcPr>
          <w:p w14:paraId="229E4FE0" w14:textId="77777777" w:rsidR="00A42828" w:rsidRPr="000E16A2" w:rsidRDefault="00A42828" w:rsidP="00A42828">
            <w:pPr>
              <w:rPr>
                <w:sz w:val="24"/>
                <w:szCs w:val="24"/>
              </w:rPr>
            </w:pPr>
          </w:p>
        </w:tc>
        <w:tc>
          <w:tcPr>
            <w:tcW w:w="2495" w:type="dxa"/>
            <w:vMerge/>
          </w:tcPr>
          <w:p w14:paraId="2E6B0A22" w14:textId="77777777" w:rsidR="00A42828" w:rsidRPr="000E16A2" w:rsidRDefault="00A42828" w:rsidP="00A42828">
            <w:pPr>
              <w:rPr>
                <w:sz w:val="24"/>
                <w:szCs w:val="24"/>
              </w:rPr>
            </w:pPr>
          </w:p>
        </w:tc>
        <w:tc>
          <w:tcPr>
            <w:tcW w:w="1626" w:type="dxa"/>
            <w:vMerge/>
          </w:tcPr>
          <w:p w14:paraId="5B70984F" w14:textId="77777777" w:rsidR="00A42828" w:rsidRPr="000E16A2" w:rsidRDefault="00A42828" w:rsidP="00A42828">
            <w:pPr>
              <w:rPr>
                <w:sz w:val="24"/>
                <w:szCs w:val="24"/>
              </w:rPr>
            </w:pPr>
          </w:p>
        </w:tc>
        <w:tc>
          <w:tcPr>
            <w:tcW w:w="4180" w:type="dxa"/>
          </w:tcPr>
          <w:p w14:paraId="0990065D"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7550D454" w14:textId="77777777" w:rsidR="00A42828" w:rsidRPr="000E16A2" w:rsidRDefault="00A42828" w:rsidP="00883938">
            <w:pPr>
              <w:jc w:val="center"/>
              <w:rPr>
                <w:sz w:val="24"/>
                <w:szCs w:val="24"/>
              </w:rPr>
            </w:pPr>
            <w:r w:rsidRPr="000E16A2">
              <w:rPr>
                <w:sz w:val="24"/>
                <w:szCs w:val="24"/>
              </w:rPr>
              <w:t>60 800</w:t>
            </w:r>
          </w:p>
        </w:tc>
      </w:tr>
      <w:tr w:rsidR="00A42828" w:rsidRPr="000E16A2" w14:paraId="25AF756E" w14:textId="77777777" w:rsidTr="00883938">
        <w:trPr>
          <w:trHeight w:val="626"/>
        </w:trPr>
        <w:tc>
          <w:tcPr>
            <w:tcW w:w="773" w:type="dxa"/>
            <w:vMerge/>
          </w:tcPr>
          <w:p w14:paraId="360B4713" w14:textId="77777777" w:rsidR="00A42828" w:rsidRPr="000E16A2" w:rsidRDefault="00A42828" w:rsidP="00833ECE">
            <w:pPr>
              <w:numPr>
                <w:ilvl w:val="0"/>
                <w:numId w:val="38"/>
              </w:numPr>
              <w:contextualSpacing/>
              <w:rPr>
                <w:sz w:val="24"/>
                <w:szCs w:val="24"/>
              </w:rPr>
            </w:pPr>
          </w:p>
        </w:tc>
        <w:tc>
          <w:tcPr>
            <w:tcW w:w="2701" w:type="dxa"/>
            <w:vMerge/>
          </w:tcPr>
          <w:p w14:paraId="69B26217" w14:textId="77777777" w:rsidR="00A42828" w:rsidRPr="000E16A2" w:rsidRDefault="00A42828" w:rsidP="00A42828">
            <w:pPr>
              <w:rPr>
                <w:sz w:val="24"/>
                <w:szCs w:val="24"/>
              </w:rPr>
            </w:pPr>
          </w:p>
        </w:tc>
        <w:tc>
          <w:tcPr>
            <w:tcW w:w="2495" w:type="dxa"/>
            <w:vMerge/>
          </w:tcPr>
          <w:p w14:paraId="7B6A036A" w14:textId="77777777" w:rsidR="00A42828" w:rsidRPr="000E16A2" w:rsidRDefault="00A42828" w:rsidP="00A42828">
            <w:pPr>
              <w:rPr>
                <w:sz w:val="24"/>
                <w:szCs w:val="24"/>
              </w:rPr>
            </w:pPr>
          </w:p>
        </w:tc>
        <w:tc>
          <w:tcPr>
            <w:tcW w:w="1626" w:type="dxa"/>
            <w:vMerge/>
          </w:tcPr>
          <w:p w14:paraId="2D11EB66" w14:textId="77777777" w:rsidR="00A42828" w:rsidRPr="000E16A2" w:rsidRDefault="00A42828" w:rsidP="00A42828">
            <w:pPr>
              <w:rPr>
                <w:sz w:val="24"/>
                <w:szCs w:val="24"/>
              </w:rPr>
            </w:pPr>
          </w:p>
        </w:tc>
        <w:tc>
          <w:tcPr>
            <w:tcW w:w="4180" w:type="dxa"/>
          </w:tcPr>
          <w:p w14:paraId="2380857E" w14:textId="77777777" w:rsidR="00A42828" w:rsidRPr="000E16A2" w:rsidRDefault="00A42828" w:rsidP="00A42828">
            <w:pPr>
              <w:rPr>
                <w:sz w:val="24"/>
                <w:szCs w:val="24"/>
              </w:rPr>
            </w:pPr>
            <w:r w:rsidRPr="000E16A2">
              <w:rPr>
                <w:sz w:val="24"/>
                <w:szCs w:val="24"/>
              </w:rPr>
              <w:t xml:space="preserve">Статическая нагрузка – величина статической нагрузки за рабочий день </w:t>
            </w:r>
            <w:r w:rsidRPr="000E16A2">
              <w:rPr>
                <w:sz w:val="24"/>
                <w:szCs w:val="24"/>
              </w:rPr>
              <w:lastRenderedPageBreak/>
              <w:t>(смену) при удержании работником груза, при удержании груза одной рукой, кгс∙с</w:t>
            </w:r>
          </w:p>
        </w:tc>
        <w:tc>
          <w:tcPr>
            <w:tcW w:w="2934" w:type="dxa"/>
            <w:vAlign w:val="center"/>
          </w:tcPr>
          <w:p w14:paraId="148DF9A9" w14:textId="77777777" w:rsidR="00A42828" w:rsidRPr="000E16A2" w:rsidRDefault="00A42828" w:rsidP="00883938">
            <w:pPr>
              <w:jc w:val="center"/>
              <w:rPr>
                <w:sz w:val="24"/>
                <w:szCs w:val="24"/>
              </w:rPr>
            </w:pPr>
            <w:r w:rsidRPr="000E16A2">
              <w:rPr>
                <w:sz w:val="24"/>
                <w:szCs w:val="24"/>
              </w:rPr>
              <w:lastRenderedPageBreak/>
              <w:t>98 800</w:t>
            </w:r>
          </w:p>
        </w:tc>
      </w:tr>
      <w:tr w:rsidR="00A42828" w:rsidRPr="000E16A2" w14:paraId="07CB1051" w14:textId="77777777" w:rsidTr="00883938">
        <w:trPr>
          <w:trHeight w:val="626"/>
        </w:trPr>
        <w:tc>
          <w:tcPr>
            <w:tcW w:w="773" w:type="dxa"/>
            <w:vMerge/>
          </w:tcPr>
          <w:p w14:paraId="5738B6CE" w14:textId="77777777" w:rsidR="00A42828" w:rsidRPr="000E16A2" w:rsidRDefault="00A42828" w:rsidP="00833ECE">
            <w:pPr>
              <w:numPr>
                <w:ilvl w:val="0"/>
                <w:numId w:val="38"/>
              </w:numPr>
              <w:contextualSpacing/>
              <w:rPr>
                <w:sz w:val="24"/>
                <w:szCs w:val="24"/>
              </w:rPr>
            </w:pPr>
          </w:p>
        </w:tc>
        <w:tc>
          <w:tcPr>
            <w:tcW w:w="2701" w:type="dxa"/>
            <w:vMerge/>
          </w:tcPr>
          <w:p w14:paraId="35C9DF5E" w14:textId="77777777" w:rsidR="00A42828" w:rsidRPr="000E16A2" w:rsidRDefault="00A42828" w:rsidP="00A42828">
            <w:pPr>
              <w:rPr>
                <w:sz w:val="24"/>
                <w:szCs w:val="24"/>
              </w:rPr>
            </w:pPr>
          </w:p>
        </w:tc>
        <w:tc>
          <w:tcPr>
            <w:tcW w:w="2495" w:type="dxa"/>
            <w:vMerge/>
          </w:tcPr>
          <w:p w14:paraId="1C8AED85" w14:textId="77777777" w:rsidR="00A42828" w:rsidRPr="000E16A2" w:rsidRDefault="00A42828" w:rsidP="00A42828">
            <w:pPr>
              <w:rPr>
                <w:sz w:val="24"/>
                <w:szCs w:val="24"/>
              </w:rPr>
            </w:pPr>
          </w:p>
        </w:tc>
        <w:tc>
          <w:tcPr>
            <w:tcW w:w="1626" w:type="dxa"/>
            <w:vMerge/>
          </w:tcPr>
          <w:p w14:paraId="18C6CF07" w14:textId="77777777" w:rsidR="00A42828" w:rsidRPr="000E16A2" w:rsidRDefault="00A42828" w:rsidP="00A42828">
            <w:pPr>
              <w:rPr>
                <w:sz w:val="24"/>
                <w:szCs w:val="24"/>
              </w:rPr>
            </w:pPr>
          </w:p>
        </w:tc>
        <w:tc>
          <w:tcPr>
            <w:tcW w:w="4180" w:type="dxa"/>
          </w:tcPr>
          <w:p w14:paraId="1E00EC8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247DC3BE" w14:textId="77777777" w:rsidR="00A42828" w:rsidRPr="000E16A2" w:rsidRDefault="00A42828" w:rsidP="00883938">
            <w:pPr>
              <w:jc w:val="center"/>
              <w:rPr>
                <w:sz w:val="24"/>
                <w:szCs w:val="24"/>
              </w:rPr>
            </w:pPr>
            <w:r w:rsidRPr="000E16A2">
              <w:rPr>
                <w:sz w:val="24"/>
                <w:szCs w:val="24"/>
              </w:rPr>
              <w:t>168 000</w:t>
            </w:r>
          </w:p>
        </w:tc>
      </w:tr>
      <w:tr w:rsidR="00A42828" w:rsidRPr="000E16A2" w14:paraId="072478C3" w14:textId="77777777" w:rsidTr="00883938">
        <w:trPr>
          <w:trHeight w:val="626"/>
        </w:trPr>
        <w:tc>
          <w:tcPr>
            <w:tcW w:w="773" w:type="dxa"/>
            <w:vMerge/>
          </w:tcPr>
          <w:p w14:paraId="143DA10F" w14:textId="77777777" w:rsidR="00A42828" w:rsidRPr="000E16A2" w:rsidRDefault="00A42828" w:rsidP="00833ECE">
            <w:pPr>
              <w:numPr>
                <w:ilvl w:val="0"/>
                <w:numId w:val="38"/>
              </w:numPr>
              <w:contextualSpacing/>
              <w:rPr>
                <w:sz w:val="24"/>
                <w:szCs w:val="24"/>
              </w:rPr>
            </w:pPr>
          </w:p>
        </w:tc>
        <w:tc>
          <w:tcPr>
            <w:tcW w:w="2701" w:type="dxa"/>
            <w:vMerge/>
          </w:tcPr>
          <w:p w14:paraId="1B5887AE" w14:textId="77777777" w:rsidR="00A42828" w:rsidRPr="000E16A2" w:rsidRDefault="00A42828" w:rsidP="00A42828">
            <w:pPr>
              <w:rPr>
                <w:sz w:val="24"/>
                <w:szCs w:val="24"/>
              </w:rPr>
            </w:pPr>
          </w:p>
        </w:tc>
        <w:tc>
          <w:tcPr>
            <w:tcW w:w="2495" w:type="dxa"/>
            <w:vMerge/>
          </w:tcPr>
          <w:p w14:paraId="2E59DFC6" w14:textId="77777777" w:rsidR="00A42828" w:rsidRPr="000E16A2" w:rsidRDefault="00A42828" w:rsidP="00A42828">
            <w:pPr>
              <w:rPr>
                <w:sz w:val="24"/>
                <w:szCs w:val="24"/>
              </w:rPr>
            </w:pPr>
          </w:p>
        </w:tc>
        <w:tc>
          <w:tcPr>
            <w:tcW w:w="1626" w:type="dxa"/>
            <w:vMerge/>
          </w:tcPr>
          <w:p w14:paraId="48EA864C" w14:textId="77777777" w:rsidR="00A42828" w:rsidRPr="000E16A2" w:rsidRDefault="00A42828" w:rsidP="00A42828">
            <w:pPr>
              <w:rPr>
                <w:sz w:val="24"/>
                <w:szCs w:val="24"/>
              </w:rPr>
            </w:pPr>
          </w:p>
        </w:tc>
        <w:tc>
          <w:tcPr>
            <w:tcW w:w="4180" w:type="dxa"/>
          </w:tcPr>
          <w:p w14:paraId="682EE38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w:t>
            </w:r>
            <w:r w:rsidRPr="000E16A2">
              <w:rPr>
                <w:sz w:val="24"/>
                <w:szCs w:val="24"/>
                <w:lang w:val="en-US"/>
              </w:rPr>
              <w:t> </w:t>
            </w:r>
            <w:r w:rsidRPr="000E16A2">
              <w:rPr>
                <w:sz w:val="24"/>
                <w:szCs w:val="24"/>
              </w:rPr>
              <w:t>участием мышц корпуса и ног, кгс∙с</w:t>
            </w:r>
          </w:p>
        </w:tc>
        <w:tc>
          <w:tcPr>
            <w:tcW w:w="2934" w:type="dxa"/>
            <w:vAlign w:val="center"/>
          </w:tcPr>
          <w:p w14:paraId="69DABA28" w14:textId="77777777" w:rsidR="00A42828" w:rsidRPr="000E16A2" w:rsidRDefault="00A42828" w:rsidP="00883938">
            <w:pPr>
              <w:jc w:val="center"/>
              <w:rPr>
                <w:sz w:val="24"/>
                <w:szCs w:val="24"/>
              </w:rPr>
            </w:pPr>
            <w:r w:rsidRPr="000E16A2">
              <w:rPr>
                <w:sz w:val="24"/>
                <w:szCs w:val="24"/>
              </w:rPr>
              <w:t>190 400</w:t>
            </w:r>
          </w:p>
        </w:tc>
      </w:tr>
      <w:tr w:rsidR="00A42828" w:rsidRPr="000E16A2" w14:paraId="5F07A940" w14:textId="77777777" w:rsidTr="00883938">
        <w:trPr>
          <w:trHeight w:val="626"/>
        </w:trPr>
        <w:tc>
          <w:tcPr>
            <w:tcW w:w="773" w:type="dxa"/>
            <w:vMerge/>
          </w:tcPr>
          <w:p w14:paraId="1D39775B" w14:textId="77777777" w:rsidR="00A42828" w:rsidRPr="000E16A2" w:rsidRDefault="00A42828" w:rsidP="00833ECE">
            <w:pPr>
              <w:numPr>
                <w:ilvl w:val="0"/>
                <w:numId w:val="38"/>
              </w:numPr>
              <w:contextualSpacing/>
              <w:rPr>
                <w:sz w:val="24"/>
                <w:szCs w:val="24"/>
              </w:rPr>
            </w:pPr>
          </w:p>
        </w:tc>
        <w:tc>
          <w:tcPr>
            <w:tcW w:w="2701" w:type="dxa"/>
            <w:vMerge/>
          </w:tcPr>
          <w:p w14:paraId="40A49F79" w14:textId="77777777" w:rsidR="00A42828" w:rsidRPr="000E16A2" w:rsidRDefault="00A42828" w:rsidP="00A42828">
            <w:pPr>
              <w:rPr>
                <w:sz w:val="24"/>
                <w:szCs w:val="24"/>
              </w:rPr>
            </w:pPr>
          </w:p>
        </w:tc>
        <w:tc>
          <w:tcPr>
            <w:tcW w:w="2495" w:type="dxa"/>
            <w:vMerge/>
          </w:tcPr>
          <w:p w14:paraId="0686AE64" w14:textId="77777777" w:rsidR="00A42828" w:rsidRPr="000E16A2" w:rsidRDefault="00A42828" w:rsidP="00A42828">
            <w:pPr>
              <w:rPr>
                <w:sz w:val="24"/>
                <w:szCs w:val="24"/>
              </w:rPr>
            </w:pPr>
          </w:p>
        </w:tc>
        <w:tc>
          <w:tcPr>
            <w:tcW w:w="1626" w:type="dxa"/>
            <w:vMerge/>
          </w:tcPr>
          <w:p w14:paraId="77DCE61A" w14:textId="77777777" w:rsidR="00A42828" w:rsidRPr="000E16A2" w:rsidRDefault="00A42828" w:rsidP="00A42828">
            <w:pPr>
              <w:rPr>
                <w:sz w:val="24"/>
                <w:szCs w:val="24"/>
              </w:rPr>
            </w:pPr>
          </w:p>
        </w:tc>
        <w:tc>
          <w:tcPr>
            <w:tcW w:w="4180" w:type="dxa"/>
          </w:tcPr>
          <w:p w14:paraId="707460FD" w14:textId="77777777" w:rsidR="00A42828" w:rsidRPr="000E16A2" w:rsidRDefault="00A42828" w:rsidP="00A42828">
            <w:pPr>
              <w:rPr>
                <w:sz w:val="24"/>
                <w:szCs w:val="24"/>
              </w:rPr>
            </w:pPr>
            <w:r w:rsidRPr="000E16A2">
              <w:rPr>
                <w:sz w:val="24"/>
                <w:szCs w:val="24"/>
              </w:rPr>
              <w:t>Рабочее положение тела работника в</w:t>
            </w:r>
            <w:r w:rsidRPr="000E16A2">
              <w:rPr>
                <w:sz w:val="24"/>
                <w:szCs w:val="24"/>
                <w:lang w:val="en-US"/>
              </w:rPr>
              <w:t> </w:t>
            </w:r>
            <w:r w:rsidRPr="000E16A2">
              <w:rPr>
                <w:sz w:val="24"/>
                <w:szCs w:val="24"/>
              </w:rPr>
              <w:t>течение рабочего дня (смены)</w:t>
            </w:r>
          </w:p>
        </w:tc>
        <w:tc>
          <w:tcPr>
            <w:tcW w:w="2934" w:type="dxa"/>
            <w:vAlign w:val="center"/>
          </w:tcPr>
          <w:p w14:paraId="3BB9B954"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w:t>
            </w:r>
            <w:r w:rsidRPr="000E16A2">
              <w:rPr>
                <w:sz w:val="24"/>
                <w:szCs w:val="24"/>
                <w:lang w:val="en-US"/>
              </w:rPr>
              <w:t> </w:t>
            </w:r>
            <w:r w:rsidRPr="000E16A2">
              <w:rPr>
                <w:sz w:val="24"/>
                <w:szCs w:val="24"/>
              </w:rPr>
              <w:t>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014709E1" w14:textId="77777777" w:rsidTr="00883938">
        <w:trPr>
          <w:trHeight w:val="626"/>
        </w:trPr>
        <w:tc>
          <w:tcPr>
            <w:tcW w:w="773" w:type="dxa"/>
            <w:vMerge/>
          </w:tcPr>
          <w:p w14:paraId="43F4DF01" w14:textId="77777777" w:rsidR="00A42828" w:rsidRPr="000E16A2" w:rsidRDefault="00A42828" w:rsidP="00833ECE">
            <w:pPr>
              <w:numPr>
                <w:ilvl w:val="0"/>
                <w:numId w:val="38"/>
              </w:numPr>
              <w:contextualSpacing/>
              <w:rPr>
                <w:sz w:val="24"/>
                <w:szCs w:val="24"/>
              </w:rPr>
            </w:pPr>
          </w:p>
        </w:tc>
        <w:tc>
          <w:tcPr>
            <w:tcW w:w="2701" w:type="dxa"/>
            <w:vMerge/>
          </w:tcPr>
          <w:p w14:paraId="241C12A4" w14:textId="77777777" w:rsidR="00A42828" w:rsidRPr="000E16A2" w:rsidRDefault="00A42828" w:rsidP="00A42828">
            <w:pPr>
              <w:rPr>
                <w:sz w:val="24"/>
                <w:szCs w:val="24"/>
              </w:rPr>
            </w:pPr>
          </w:p>
        </w:tc>
        <w:tc>
          <w:tcPr>
            <w:tcW w:w="2495" w:type="dxa"/>
            <w:vMerge/>
          </w:tcPr>
          <w:p w14:paraId="6403D8EB" w14:textId="77777777" w:rsidR="00A42828" w:rsidRPr="000E16A2" w:rsidRDefault="00A42828" w:rsidP="00A42828">
            <w:pPr>
              <w:rPr>
                <w:sz w:val="24"/>
                <w:szCs w:val="24"/>
              </w:rPr>
            </w:pPr>
          </w:p>
        </w:tc>
        <w:tc>
          <w:tcPr>
            <w:tcW w:w="1626" w:type="dxa"/>
            <w:vMerge/>
          </w:tcPr>
          <w:p w14:paraId="02A5AA2F" w14:textId="77777777" w:rsidR="00A42828" w:rsidRPr="000E16A2" w:rsidRDefault="00A42828" w:rsidP="00A42828">
            <w:pPr>
              <w:rPr>
                <w:sz w:val="24"/>
                <w:szCs w:val="24"/>
              </w:rPr>
            </w:pPr>
          </w:p>
        </w:tc>
        <w:tc>
          <w:tcPr>
            <w:tcW w:w="4180" w:type="dxa"/>
          </w:tcPr>
          <w:p w14:paraId="287E7563"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166A262B" w14:textId="77777777" w:rsidR="00A42828" w:rsidRPr="000E16A2" w:rsidRDefault="00A42828" w:rsidP="00883938">
            <w:pPr>
              <w:jc w:val="center"/>
              <w:rPr>
                <w:sz w:val="24"/>
                <w:szCs w:val="24"/>
              </w:rPr>
            </w:pPr>
            <w:r w:rsidRPr="000E16A2">
              <w:rPr>
                <w:sz w:val="24"/>
                <w:szCs w:val="24"/>
              </w:rPr>
              <w:t>15</w:t>
            </w:r>
          </w:p>
        </w:tc>
      </w:tr>
      <w:tr w:rsidR="00A42828" w:rsidRPr="000E16A2" w14:paraId="3A78862B" w14:textId="77777777" w:rsidTr="00883938">
        <w:trPr>
          <w:trHeight w:val="626"/>
        </w:trPr>
        <w:tc>
          <w:tcPr>
            <w:tcW w:w="773" w:type="dxa"/>
            <w:vMerge/>
          </w:tcPr>
          <w:p w14:paraId="1D52B071" w14:textId="77777777" w:rsidR="00A42828" w:rsidRPr="000E16A2" w:rsidRDefault="00A42828" w:rsidP="00833ECE">
            <w:pPr>
              <w:numPr>
                <w:ilvl w:val="0"/>
                <w:numId w:val="38"/>
              </w:numPr>
              <w:contextualSpacing/>
              <w:rPr>
                <w:sz w:val="24"/>
                <w:szCs w:val="24"/>
              </w:rPr>
            </w:pPr>
          </w:p>
        </w:tc>
        <w:tc>
          <w:tcPr>
            <w:tcW w:w="2701" w:type="dxa"/>
            <w:vMerge/>
          </w:tcPr>
          <w:p w14:paraId="08479F45" w14:textId="77777777" w:rsidR="00A42828" w:rsidRPr="000E16A2" w:rsidRDefault="00A42828" w:rsidP="00A42828">
            <w:pPr>
              <w:rPr>
                <w:sz w:val="24"/>
                <w:szCs w:val="24"/>
              </w:rPr>
            </w:pPr>
          </w:p>
        </w:tc>
        <w:tc>
          <w:tcPr>
            <w:tcW w:w="2495" w:type="dxa"/>
            <w:vMerge/>
          </w:tcPr>
          <w:p w14:paraId="3EB5CC3B" w14:textId="77777777" w:rsidR="00A42828" w:rsidRPr="000E16A2" w:rsidRDefault="00A42828" w:rsidP="00A42828">
            <w:pPr>
              <w:rPr>
                <w:sz w:val="24"/>
                <w:szCs w:val="24"/>
              </w:rPr>
            </w:pPr>
          </w:p>
        </w:tc>
        <w:tc>
          <w:tcPr>
            <w:tcW w:w="1626" w:type="dxa"/>
            <w:vMerge/>
          </w:tcPr>
          <w:p w14:paraId="5F68D16E" w14:textId="77777777" w:rsidR="00A42828" w:rsidRPr="000E16A2" w:rsidRDefault="00A42828" w:rsidP="00A42828">
            <w:pPr>
              <w:rPr>
                <w:sz w:val="24"/>
                <w:szCs w:val="24"/>
              </w:rPr>
            </w:pPr>
          </w:p>
        </w:tc>
        <w:tc>
          <w:tcPr>
            <w:tcW w:w="4180" w:type="dxa"/>
          </w:tcPr>
          <w:p w14:paraId="533750F6"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0C29CBB5" w14:textId="77777777" w:rsidR="00A42828" w:rsidRPr="000E16A2" w:rsidRDefault="00A42828" w:rsidP="00883938">
            <w:pPr>
              <w:jc w:val="center"/>
              <w:rPr>
                <w:sz w:val="24"/>
                <w:szCs w:val="24"/>
              </w:rPr>
            </w:pPr>
            <w:r w:rsidRPr="000E16A2">
              <w:rPr>
                <w:sz w:val="24"/>
                <w:szCs w:val="24"/>
              </w:rPr>
              <w:t>4</w:t>
            </w:r>
          </w:p>
        </w:tc>
      </w:tr>
      <w:tr w:rsidR="00A42828" w:rsidRPr="000E16A2" w14:paraId="3698A0A0" w14:textId="77777777" w:rsidTr="00883938">
        <w:trPr>
          <w:trHeight w:val="626"/>
        </w:trPr>
        <w:tc>
          <w:tcPr>
            <w:tcW w:w="773" w:type="dxa"/>
            <w:vMerge/>
          </w:tcPr>
          <w:p w14:paraId="3CBFE7ED" w14:textId="77777777" w:rsidR="00A42828" w:rsidRPr="000E16A2" w:rsidRDefault="00A42828" w:rsidP="00833ECE">
            <w:pPr>
              <w:numPr>
                <w:ilvl w:val="0"/>
                <w:numId w:val="38"/>
              </w:numPr>
              <w:contextualSpacing/>
              <w:rPr>
                <w:sz w:val="24"/>
                <w:szCs w:val="24"/>
              </w:rPr>
            </w:pPr>
          </w:p>
        </w:tc>
        <w:tc>
          <w:tcPr>
            <w:tcW w:w="2701" w:type="dxa"/>
            <w:vMerge/>
          </w:tcPr>
          <w:p w14:paraId="293153CE" w14:textId="77777777" w:rsidR="00A42828" w:rsidRPr="000E16A2" w:rsidRDefault="00A42828" w:rsidP="00A42828">
            <w:pPr>
              <w:rPr>
                <w:sz w:val="24"/>
                <w:szCs w:val="24"/>
              </w:rPr>
            </w:pPr>
          </w:p>
        </w:tc>
        <w:tc>
          <w:tcPr>
            <w:tcW w:w="2495" w:type="dxa"/>
            <w:vMerge/>
          </w:tcPr>
          <w:p w14:paraId="6468BE1B" w14:textId="77777777" w:rsidR="00A42828" w:rsidRPr="000E16A2" w:rsidRDefault="00A42828" w:rsidP="00A42828">
            <w:pPr>
              <w:rPr>
                <w:sz w:val="24"/>
                <w:szCs w:val="24"/>
              </w:rPr>
            </w:pPr>
          </w:p>
        </w:tc>
        <w:tc>
          <w:tcPr>
            <w:tcW w:w="1626" w:type="dxa"/>
            <w:vMerge/>
          </w:tcPr>
          <w:p w14:paraId="2151FB76" w14:textId="77777777" w:rsidR="00A42828" w:rsidRPr="000E16A2" w:rsidRDefault="00A42828" w:rsidP="00A42828">
            <w:pPr>
              <w:rPr>
                <w:sz w:val="24"/>
                <w:szCs w:val="24"/>
              </w:rPr>
            </w:pPr>
          </w:p>
        </w:tc>
        <w:tc>
          <w:tcPr>
            <w:tcW w:w="4180" w:type="dxa"/>
          </w:tcPr>
          <w:p w14:paraId="612895B0"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6D036723" w14:textId="77777777" w:rsidR="00A42828" w:rsidRPr="000E16A2" w:rsidRDefault="00A42828" w:rsidP="00883938">
            <w:pPr>
              <w:jc w:val="center"/>
              <w:rPr>
                <w:sz w:val="24"/>
                <w:szCs w:val="24"/>
                <w:lang w:val="en-US"/>
              </w:rPr>
            </w:pPr>
            <w:r w:rsidRPr="000E16A2">
              <w:rPr>
                <w:sz w:val="24"/>
                <w:szCs w:val="24"/>
                <w:lang w:val="en-US"/>
              </w:rPr>
              <w:t>–</w:t>
            </w:r>
          </w:p>
        </w:tc>
      </w:tr>
      <w:tr w:rsidR="00A42828" w:rsidRPr="000E16A2" w14:paraId="28E2A060" w14:textId="77777777" w:rsidTr="00883938">
        <w:trPr>
          <w:trHeight w:val="626"/>
        </w:trPr>
        <w:tc>
          <w:tcPr>
            <w:tcW w:w="773" w:type="dxa"/>
            <w:vMerge/>
          </w:tcPr>
          <w:p w14:paraId="1856FE28" w14:textId="77777777" w:rsidR="00A42828" w:rsidRPr="000E16A2" w:rsidRDefault="00A42828" w:rsidP="00833ECE">
            <w:pPr>
              <w:numPr>
                <w:ilvl w:val="0"/>
                <w:numId w:val="38"/>
              </w:numPr>
              <w:contextualSpacing/>
              <w:rPr>
                <w:sz w:val="24"/>
                <w:szCs w:val="24"/>
              </w:rPr>
            </w:pPr>
          </w:p>
        </w:tc>
        <w:tc>
          <w:tcPr>
            <w:tcW w:w="2701" w:type="dxa"/>
            <w:vMerge/>
          </w:tcPr>
          <w:p w14:paraId="5C610AD0" w14:textId="77777777" w:rsidR="00A42828" w:rsidRPr="000E16A2" w:rsidRDefault="00A42828" w:rsidP="00A42828">
            <w:pPr>
              <w:rPr>
                <w:sz w:val="24"/>
                <w:szCs w:val="24"/>
              </w:rPr>
            </w:pPr>
          </w:p>
        </w:tc>
        <w:tc>
          <w:tcPr>
            <w:tcW w:w="2495" w:type="dxa"/>
            <w:vMerge/>
          </w:tcPr>
          <w:p w14:paraId="11E8B5F1" w14:textId="77777777" w:rsidR="00A42828" w:rsidRPr="000E16A2" w:rsidRDefault="00A42828" w:rsidP="00A42828">
            <w:pPr>
              <w:rPr>
                <w:sz w:val="24"/>
                <w:szCs w:val="24"/>
              </w:rPr>
            </w:pPr>
          </w:p>
        </w:tc>
        <w:tc>
          <w:tcPr>
            <w:tcW w:w="1626" w:type="dxa"/>
            <w:vMerge/>
          </w:tcPr>
          <w:p w14:paraId="27989301" w14:textId="77777777" w:rsidR="00A42828" w:rsidRPr="000E16A2" w:rsidRDefault="00A42828" w:rsidP="00A42828">
            <w:pPr>
              <w:rPr>
                <w:sz w:val="24"/>
                <w:szCs w:val="24"/>
              </w:rPr>
            </w:pPr>
          </w:p>
        </w:tc>
        <w:tc>
          <w:tcPr>
            <w:tcW w:w="4180" w:type="dxa"/>
          </w:tcPr>
          <w:p w14:paraId="234C4689"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403ABFF3" w14:textId="77777777" w:rsidR="00A42828" w:rsidRPr="000E16A2" w:rsidRDefault="00A42828" w:rsidP="00883938">
            <w:pPr>
              <w:jc w:val="center"/>
              <w:rPr>
                <w:sz w:val="24"/>
                <w:szCs w:val="24"/>
              </w:rPr>
            </w:pPr>
            <w:r w:rsidRPr="000E16A2">
              <w:rPr>
                <w:sz w:val="24"/>
                <w:szCs w:val="24"/>
              </w:rPr>
              <w:t>15</w:t>
            </w:r>
          </w:p>
        </w:tc>
      </w:tr>
      <w:tr w:rsidR="00A42828" w:rsidRPr="000E16A2" w14:paraId="1F9759CA" w14:textId="77777777" w:rsidTr="00883938">
        <w:trPr>
          <w:trHeight w:val="626"/>
        </w:trPr>
        <w:tc>
          <w:tcPr>
            <w:tcW w:w="773" w:type="dxa"/>
            <w:vMerge/>
          </w:tcPr>
          <w:p w14:paraId="192F4736" w14:textId="77777777" w:rsidR="00A42828" w:rsidRPr="000E16A2" w:rsidRDefault="00A42828" w:rsidP="00833ECE">
            <w:pPr>
              <w:numPr>
                <w:ilvl w:val="0"/>
                <w:numId w:val="38"/>
              </w:numPr>
              <w:contextualSpacing/>
              <w:rPr>
                <w:sz w:val="24"/>
                <w:szCs w:val="24"/>
              </w:rPr>
            </w:pPr>
          </w:p>
        </w:tc>
        <w:tc>
          <w:tcPr>
            <w:tcW w:w="2701" w:type="dxa"/>
            <w:vMerge/>
          </w:tcPr>
          <w:p w14:paraId="45CBAF45" w14:textId="77777777" w:rsidR="00A42828" w:rsidRPr="000E16A2" w:rsidRDefault="00A42828" w:rsidP="00A42828">
            <w:pPr>
              <w:rPr>
                <w:sz w:val="24"/>
                <w:szCs w:val="24"/>
              </w:rPr>
            </w:pPr>
          </w:p>
        </w:tc>
        <w:tc>
          <w:tcPr>
            <w:tcW w:w="2495" w:type="dxa"/>
            <w:vMerge/>
          </w:tcPr>
          <w:p w14:paraId="320FBCF0" w14:textId="77777777" w:rsidR="00A42828" w:rsidRPr="000E16A2" w:rsidRDefault="00A42828" w:rsidP="00A42828">
            <w:pPr>
              <w:rPr>
                <w:sz w:val="24"/>
                <w:szCs w:val="24"/>
              </w:rPr>
            </w:pPr>
          </w:p>
        </w:tc>
        <w:tc>
          <w:tcPr>
            <w:tcW w:w="1626" w:type="dxa"/>
            <w:vMerge/>
          </w:tcPr>
          <w:p w14:paraId="20D018FC" w14:textId="77777777" w:rsidR="00A42828" w:rsidRPr="000E16A2" w:rsidRDefault="00A42828" w:rsidP="00A42828">
            <w:pPr>
              <w:rPr>
                <w:sz w:val="24"/>
                <w:szCs w:val="24"/>
              </w:rPr>
            </w:pPr>
          </w:p>
        </w:tc>
        <w:tc>
          <w:tcPr>
            <w:tcW w:w="4180" w:type="dxa"/>
          </w:tcPr>
          <w:p w14:paraId="6A5B2E32"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47082C46" w14:textId="77777777" w:rsidR="00A42828" w:rsidRPr="000E16A2" w:rsidRDefault="00A42828" w:rsidP="00883938">
            <w:pPr>
              <w:jc w:val="center"/>
              <w:rPr>
                <w:sz w:val="24"/>
                <w:szCs w:val="24"/>
              </w:rPr>
            </w:pPr>
            <w:r w:rsidRPr="000E16A2">
              <w:rPr>
                <w:sz w:val="24"/>
                <w:szCs w:val="24"/>
              </w:rPr>
              <w:t>4</w:t>
            </w:r>
          </w:p>
        </w:tc>
      </w:tr>
      <w:tr w:rsidR="00A42828" w:rsidRPr="000E16A2" w14:paraId="55E01160" w14:textId="77777777" w:rsidTr="00883938">
        <w:trPr>
          <w:trHeight w:val="549"/>
        </w:trPr>
        <w:tc>
          <w:tcPr>
            <w:tcW w:w="773" w:type="dxa"/>
            <w:vMerge/>
          </w:tcPr>
          <w:p w14:paraId="0C5C647E" w14:textId="77777777" w:rsidR="00A42828" w:rsidRPr="000E16A2" w:rsidRDefault="00A42828" w:rsidP="00833ECE">
            <w:pPr>
              <w:numPr>
                <w:ilvl w:val="0"/>
                <w:numId w:val="38"/>
              </w:numPr>
              <w:contextualSpacing/>
              <w:rPr>
                <w:sz w:val="24"/>
                <w:szCs w:val="24"/>
              </w:rPr>
            </w:pPr>
          </w:p>
        </w:tc>
        <w:tc>
          <w:tcPr>
            <w:tcW w:w="2701" w:type="dxa"/>
            <w:vMerge/>
          </w:tcPr>
          <w:p w14:paraId="4F87DB89" w14:textId="77777777" w:rsidR="00A42828" w:rsidRPr="000E16A2" w:rsidRDefault="00A42828" w:rsidP="00A42828">
            <w:pPr>
              <w:rPr>
                <w:sz w:val="24"/>
                <w:szCs w:val="24"/>
              </w:rPr>
            </w:pPr>
          </w:p>
        </w:tc>
        <w:tc>
          <w:tcPr>
            <w:tcW w:w="2495" w:type="dxa"/>
            <w:vMerge/>
          </w:tcPr>
          <w:p w14:paraId="29FE0597" w14:textId="77777777" w:rsidR="00A42828" w:rsidRPr="000E16A2" w:rsidRDefault="00A42828" w:rsidP="00A42828">
            <w:pPr>
              <w:rPr>
                <w:sz w:val="24"/>
                <w:szCs w:val="24"/>
              </w:rPr>
            </w:pPr>
          </w:p>
        </w:tc>
        <w:tc>
          <w:tcPr>
            <w:tcW w:w="1626" w:type="dxa"/>
            <w:vMerge/>
          </w:tcPr>
          <w:p w14:paraId="11293E23" w14:textId="77777777" w:rsidR="00A42828" w:rsidRPr="000E16A2" w:rsidRDefault="00A42828" w:rsidP="00A42828">
            <w:pPr>
              <w:rPr>
                <w:sz w:val="24"/>
                <w:szCs w:val="24"/>
              </w:rPr>
            </w:pPr>
          </w:p>
        </w:tc>
        <w:tc>
          <w:tcPr>
            <w:tcW w:w="4180" w:type="dxa"/>
            <w:vAlign w:val="center"/>
          </w:tcPr>
          <w:p w14:paraId="764174BE"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4828876C" w14:textId="77777777" w:rsidR="00A42828" w:rsidRPr="000E16A2" w:rsidRDefault="00A42828" w:rsidP="00883938">
            <w:pPr>
              <w:jc w:val="center"/>
              <w:rPr>
                <w:sz w:val="24"/>
                <w:szCs w:val="24"/>
              </w:rPr>
            </w:pPr>
            <w:r w:rsidRPr="000E16A2">
              <w:rPr>
                <w:sz w:val="24"/>
                <w:szCs w:val="24"/>
              </w:rPr>
              <w:t>67</w:t>
            </w:r>
          </w:p>
        </w:tc>
      </w:tr>
      <w:tr w:rsidR="00A42828" w:rsidRPr="000E16A2" w14:paraId="5B721BA6" w14:textId="77777777" w:rsidTr="00883938">
        <w:trPr>
          <w:trHeight w:val="279"/>
        </w:trPr>
        <w:tc>
          <w:tcPr>
            <w:tcW w:w="773" w:type="dxa"/>
            <w:vMerge w:val="restart"/>
          </w:tcPr>
          <w:p w14:paraId="1007733C" w14:textId="77777777" w:rsidR="00A42828" w:rsidRPr="000E16A2" w:rsidRDefault="00A42828" w:rsidP="00833ECE">
            <w:pPr>
              <w:numPr>
                <w:ilvl w:val="0"/>
                <w:numId w:val="38"/>
              </w:numPr>
              <w:contextualSpacing/>
              <w:rPr>
                <w:sz w:val="24"/>
                <w:szCs w:val="24"/>
              </w:rPr>
            </w:pPr>
          </w:p>
        </w:tc>
        <w:tc>
          <w:tcPr>
            <w:tcW w:w="2701" w:type="dxa"/>
            <w:vMerge w:val="restart"/>
          </w:tcPr>
          <w:p w14:paraId="08DC72BB" w14:textId="77777777" w:rsidR="00A42828" w:rsidRPr="000E16A2" w:rsidRDefault="00A42828" w:rsidP="00A42828">
            <w:pPr>
              <w:rPr>
                <w:sz w:val="24"/>
                <w:szCs w:val="24"/>
              </w:rPr>
            </w:pPr>
            <w:r w:rsidRPr="000E16A2">
              <w:rPr>
                <w:sz w:val="24"/>
                <w:szCs w:val="24"/>
              </w:rPr>
              <w:t>Электрогазосварщик</w:t>
            </w:r>
          </w:p>
        </w:tc>
        <w:tc>
          <w:tcPr>
            <w:tcW w:w="2495" w:type="dxa"/>
            <w:vMerge w:val="restart"/>
          </w:tcPr>
          <w:p w14:paraId="0C2A30AD" w14:textId="77777777" w:rsidR="00A42828" w:rsidRPr="000E16A2" w:rsidRDefault="00A42828" w:rsidP="00A42828">
            <w:pPr>
              <w:rPr>
                <w:sz w:val="24"/>
                <w:szCs w:val="24"/>
              </w:rPr>
            </w:pPr>
            <w:r w:rsidRPr="000E16A2">
              <w:rPr>
                <w:sz w:val="24"/>
                <w:szCs w:val="24"/>
              </w:rPr>
              <w:t>Электросварочное оборудование, ручной инструмент, шлифмашинка</w:t>
            </w:r>
          </w:p>
        </w:tc>
        <w:tc>
          <w:tcPr>
            <w:tcW w:w="1626" w:type="dxa"/>
            <w:vMerge w:val="restart"/>
          </w:tcPr>
          <w:p w14:paraId="499A0DED" w14:textId="77777777" w:rsidR="00A42828" w:rsidRPr="000E16A2" w:rsidRDefault="00A42828" w:rsidP="00A42828">
            <w:pPr>
              <w:rPr>
                <w:sz w:val="24"/>
                <w:szCs w:val="24"/>
              </w:rPr>
            </w:pPr>
            <w:r w:rsidRPr="000E16A2">
              <w:rPr>
                <w:sz w:val="24"/>
                <w:szCs w:val="24"/>
              </w:rPr>
              <w:t>Мужчина</w:t>
            </w:r>
          </w:p>
          <w:p w14:paraId="361515F7" w14:textId="77777777" w:rsidR="00A42828" w:rsidRPr="000E16A2" w:rsidRDefault="00A42828" w:rsidP="00A42828">
            <w:pPr>
              <w:rPr>
                <w:sz w:val="24"/>
                <w:szCs w:val="24"/>
              </w:rPr>
            </w:pPr>
          </w:p>
        </w:tc>
        <w:tc>
          <w:tcPr>
            <w:tcW w:w="4180" w:type="dxa"/>
          </w:tcPr>
          <w:p w14:paraId="61F8688A"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11CF5EBC" w14:textId="77777777" w:rsidR="00A42828" w:rsidRPr="000E16A2" w:rsidRDefault="00A42828" w:rsidP="00883938">
            <w:pPr>
              <w:jc w:val="center"/>
              <w:rPr>
                <w:sz w:val="24"/>
                <w:szCs w:val="24"/>
              </w:rPr>
            </w:pPr>
            <w:r w:rsidRPr="000E16A2">
              <w:rPr>
                <w:sz w:val="24"/>
                <w:szCs w:val="24"/>
              </w:rPr>
              <w:t>8000</w:t>
            </w:r>
          </w:p>
        </w:tc>
      </w:tr>
      <w:tr w:rsidR="00A42828" w:rsidRPr="000E16A2" w14:paraId="42ABCA68" w14:textId="77777777" w:rsidTr="00883938">
        <w:trPr>
          <w:trHeight w:val="276"/>
        </w:trPr>
        <w:tc>
          <w:tcPr>
            <w:tcW w:w="773" w:type="dxa"/>
            <w:vMerge/>
          </w:tcPr>
          <w:p w14:paraId="439BA8D7" w14:textId="77777777" w:rsidR="00A42828" w:rsidRPr="000E16A2" w:rsidRDefault="00A42828" w:rsidP="00833ECE">
            <w:pPr>
              <w:numPr>
                <w:ilvl w:val="0"/>
                <w:numId w:val="38"/>
              </w:numPr>
              <w:contextualSpacing/>
              <w:rPr>
                <w:sz w:val="24"/>
                <w:szCs w:val="24"/>
              </w:rPr>
            </w:pPr>
          </w:p>
        </w:tc>
        <w:tc>
          <w:tcPr>
            <w:tcW w:w="2701" w:type="dxa"/>
            <w:vMerge/>
          </w:tcPr>
          <w:p w14:paraId="45A90B69" w14:textId="77777777" w:rsidR="00A42828" w:rsidRPr="000E16A2" w:rsidRDefault="00A42828" w:rsidP="00A42828">
            <w:pPr>
              <w:rPr>
                <w:sz w:val="24"/>
                <w:szCs w:val="24"/>
              </w:rPr>
            </w:pPr>
          </w:p>
        </w:tc>
        <w:tc>
          <w:tcPr>
            <w:tcW w:w="2495" w:type="dxa"/>
            <w:vMerge/>
          </w:tcPr>
          <w:p w14:paraId="012783AE" w14:textId="77777777" w:rsidR="00A42828" w:rsidRPr="000E16A2" w:rsidRDefault="00A42828" w:rsidP="00A42828">
            <w:pPr>
              <w:rPr>
                <w:sz w:val="24"/>
                <w:szCs w:val="24"/>
              </w:rPr>
            </w:pPr>
          </w:p>
        </w:tc>
        <w:tc>
          <w:tcPr>
            <w:tcW w:w="1626" w:type="dxa"/>
            <w:vMerge/>
          </w:tcPr>
          <w:p w14:paraId="63F35717" w14:textId="77777777" w:rsidR="00A42828" w:rsidRPr="000E16A2" w:rsidRDefault="00A42828" w:rsidP="00A42828">
            <w:pPr>
              <w:rPr>
                <w:sz w:val="24"/>
                <w:szCs w:val="24"/>
              </w:rPr>
            </w:pPr>
          </w:p>
        </w:tc>
        <w:tc>
          <w:tcPr>
            <w:tcW w:w="4180" w:type="dxa"/>
          </w:tcPr>
          <w:p w14:paraId="096105FF"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6A2FB125" w14:textId="77777777" w:rsidR="00A42828" w:rsidRPr="000E16A2" w:rsidRDefault="00A42828" w:rsidP="00883938">
            <w:pPr>
              <w:jc w:val="center"/>
              <w:rPr>
                <w:sz w:val="24"/>
                <w:szCs w:val="24"/>
              </w:rPr>
            </w:pPr>
            <w:r w:rsidRPr="000E16A2">
              <w:rPr>
                <w:sz w:val="24"/>
                <w:szCs w:val="24"/>
              </w:rPr>
              <w:t>50</w:t>
            </w:r>
            <w:r w:rsidRPr="000E16A2">
              <w:rPr>
                <w:sz w:val="24"/>
                <w:szCs w:val="24"/>
                <w:lang w:val="en-US"/>
              </w:rPr>
              <w:t> </w:t>
            </w:r>
            <w:r w:rsidRPr="000E16A2">
              <w:rPr>
                <w:sz w:val="24"/>
                <w:szCs w:val="24"/>
              </w:rPr>
              <w:t>600</w:t>
            </w:r>
          </w:p>
        </w:tc>
      </w:tr>
      <w:tr w:rsidR="00A42828" w:rsidRPr="000E16A2" w14:paraId="63C1868D" w14:textId="77777777" w:rsidTr="00883938">
        <w:trPr>
          <w:trHeight w:val="276"/>
        </w:trPr>
        <w:tc>
          <w:tcPr>
            <w:tcW w:w="773" w:type="dxa"/>
            <w:vMerge/>
          </w:tcPr>
          <w:p w14:paraId="5380DC2F" w14:textId="77777777" w:rsidR="00A42828" w:rsidRPr="000E16A2" w:rsidRDefault="00A42828" w:rsidP="00833ECE">
            <w:pPr>
              <w:numPr>
                <w:ilvl w:val="0"/>
                <w:numId w:val="38"/>
              </w:numPr>
              <w:contextualSpacing/>
              <w:rPr>
                <w:sz w:val="24"/>
                <w:szCs w:val="24"/>
              </w:rPr>
            </w:pPr>
          </w:p>
        </w:tc>
        <w:tc>
          <w:tcPr>
            <w:tcW w:w="2701" w:type="dxa"/>
            <w:vMerge/>
          </w:tcPr>
          <w:p w14:paraId="118BE034" w14:textId="77777777" w:rsidR="00A42828" w:rsidRPr="000E16A2" w:rsidRDefault="00A42828" w:rsidP="00A42828">
            <w:pPr>
              <w:rPr>
                <w:sz w:val="24"/>
                <w:szCs w:val="24"/>
              </w:rPr>
            </w:pPr>
          </w:p>
        </w:tc>
        <w:tc>
          <w:tcPr>
            <w:tcW w:w="2495" w:type="dxa"/>
            <w:vMerge/>
          </w:tcPr>
          <w:p w14:paraId="3E24D84C" w14:textId="77777777" w:rsidR="00A42828" w:rsidRPr="000E16A2" w:rsidRDefault="00A42828" w:rsidP="00A42828">
            <w:pPr>
              <w:rPr>
                <w:sz w:val="24"/>
                <w:szCs w:val="24"/>
              </w:rPr>
            </w:pPr>
          </w:p>
        </w:tc>
        <w:tc>
          <w:tcPr>
            <w:tcW w:w="1626" w:type="dxa"/>
            <w:vMerge/>
          </w:tcPr>
          <w:p w14:paraId="268AB84C" w14:textId="77777777" w:rsidR="00A42828" w:rsidRPr="000E16A2" w:rsidRDefault="00A42828" w:rsidP="00A42828">
            <w:pPr>
              <w:rPr>
                <w:sz w:val="24"/>
                <w:szCs w:val="24"/>
              </w:rPr>
            </w:pPr>
          </w:p>
        </w:tc>
        <w:tc>
          <w:tcPr>
            <w:tcW w:w="4180" w:type="dxa"/>
          </w:tcPr>
          <w:p w14:paraId="32CD0989"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7EF3A302" w14:textId="77777777" w:rsidR="00A42828" w:rsidRPr="000E16A2" w:rsidRDefault="00A42828" w:rsidP="00883938">
            <w:pPr>
              <w:jc w:val="center"/>
              <w:rPr>
                <w:sz w:val="24"/>
                <w:szCs w:val="24"/>
              </w:rPr>
            </w:pPr>
            <w:r w:rsidRPr="000E16A2">
              <w:rPr>
                <w:sz w:val="24"/>
                <w:szCs w:val="24"/>
              </w:rPr>
              <w:t>65</w:t>
            </w:r>
            <w:r w:rsidRPr="000E16A2">
              <w:rPr>
                <w:sz w:val="24"/>
                <w:szCs w:val="24"/>
                <w:lang w:val="en-US"/>
              </w:rPr>
              <w:t> </w:t>
            </w:r>
            <w:r w:rsidRPr="000E16A2">
              <w:rPr>
                <w:sz w:val="24"/>
                <w:szCs w:val="24"/>
              </w:rPr>
              <w:t>600</w:t>
            </w:r>
          </w:p>
        </w:tc>
      </w:tr>
      <w:tr w:rsidR="00A42828" w:rsidRPr="000E16A2" w14:paraId="0ED4968D" w14:textId="77777777" w:rsidTr="00883938">
        <w:trPr>
          <w:trHeight w:val="276"/>
        </w:trPr>
        <w:tc>
          <w:tcPr>
            <w:tcW w:w="773" w:type="dxa"/>
            <w:vMerge/>
          </w:tcPr>
          <w:p w14:paraId="1253AEC2" w14:textId="77777777" w:rsidR="00A42828" w:rsidRPr="000E16A2" w:rsidRDefault="00A42828" w:rsidP="00833ECE">
            <w:pPr>
              <w:numPr>
                <w:ilvl w:val="0"/>
                <w:numId w:val="38"/>
              </w:numPr>
              <w:contextualSpacing/>
              <w:rPr>
                <w:sz w:val="24"/>
                <w:szCs w:val="24"/>
              </w:rPr>
            </w:pPr>
          </w:p>
        </w:tc>
        <w:tc>
          <w:tcPr>
            <w:tcW w:w="2701" w:type="dxa"/>
            <w:vMerge/>
          </w:tcPr>
          <w:p w14:paraId="2F6412A8" w14:textId="77777777" w:rsidR="00A42828" w:rsidRPr="000E16A2" w:rsidRDefault="00A42828" w:rsidP="00A42828">
            <w:pPr>
              <w:rPr>
                <w:sz w:val="24"/>
                <w:szCs w:val="24"/>
              </w:rPr>
            </w:pPr>
          </w:p>
        </w:tc>
        <w:tc>
          <w:tcPr>
            <w:tcW w:w="2495" w:type="dxa"/>
            <w:vMerge/>
          </w:tcPr>
          <w:p w14:paraId="2D2C8A21" w14:textId="77777777" w:rsidR="00A42828" w:rsidRPr="000E16A2" w:rsidRDefault="00A42828" w:rsidP="00A42828">
            <w:pPr>
              <w:rPr>
                <w:sz w:val="24"/>
                <w:szCs w:val="24"/>
              </w:rPr>
            </w:pPr>
          </w:p>
        </w:tc>
        <w:tc>
          <w:tcPr>
            <w:tcW w:w="1626" w:type="dxa"/>
            <w:vMerge/>
          </w:tcPr>
          <w:p w14:paraId="20BBD853" w14:textId="77777777" w:rsidR="00A42828" w:rsidRPr="000E16A2" w:rsidRDefault="00A42828" w:rsidP="00A42828">
            <w:pPr>
              <w:rPr>
                <w:sz w:val="24"/>
                <w:szCs w:val="24"/>
              </w:rPr>
            </w:pPr>
          </w:p>
        </w:tc>
        <w:tc>
          <w:tcPr>
            <w:tcW w:w="4180" w:type="dxa"/>
          </w:tcPr>
          <w:p w14:paraId="6166B4CD"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3C3315B5" w14:textId="77777777" w:rsidR="00A42828" w:rsidRPr="000E16A2" w:rsidRDefault="00A42828" w:rsidP="00883938">
            <w:pPr>
              <w:jc w:val="center"/>
              <w:rPr>
                <w:sz w:val="24"/>
                <w:szCs w:val="24"/>
              </w:rPr>
            </w:pPr>
            <w:r w:rsidRPr="000E16A2">
              <w:rPr>
                <w:sz w:val="24"/>
                <w:szCs w:val="24"/>
              </w:rPr>
              <w:t>46</w:t>
            </w:r>
          </w:p>
        </w:tc>
      </w:tr>
      <w:tr w:rsidR="00A42828" w:rsidRPr="000E16A2" w14:paraId="025FEA70" w14:textId="77777777" w:rsidTr="00883938">
        <w:trPr>
          <w:trHeight w:val="276"/>
        </w:trPr>
        <w:tc>
          <w:tcPr>
            <w:tcW w:w="773" w:type="dxa"/>
            <w:vMerge/>
          </w:tcPr>
          <w:p w14:paraId="0CA051E1" w14:textId="77777777" w:rsidR="00A42828" w:rsidRPr="000E16A2" w:rsidRDefault="00A42828" w:rsidP="00833ECE">
            <w:pPr>
              <w:numPr>
                <w:ilvl w:val="0"/>
                <w:numId w:val="38"/>
              </w:numPr>
              <w:contextualSpacing/>
              <w:rPr>
                <w:sz w:val="24"/>
                <w:szCs w:val="24"/>
              </w:rPr>
            </w:pPr>
          </w:p>
        </w:tc>
        <w:tc>
          <w:tcPr>
            <w:tcW w:w="2701" w:type="dxa"/>
            <w:vMerge/>
          </w:tcPr>
          <w:p w14:paraId="7D71D01E" w14:textId="77777777" w:rsidR="00A42828" w:rsidRPr="000E16A2" w:rsidRDefault="00A42828" w:rsidP="00A42828">
            <w:pPr>
              <w:rPr>
                <w:sz w:val="24"/>
                <w:szCs w:val="24"/>
              </w:rPr>
            </w:pPr>
          </w:p>
        </w:tc>
        <w:tc>
          <w:tcPr>
            <w:tcW w:w="2495" w:type="dxa"/>
            <w:vMerge/>
          </w:tcPr>
          <w:p w14:paraId="124A159F" w14:textId="77777777" w:rsidR="00A42828" w:rsidRPr="000E16A2" w:rsidRDefault="00A42828" w:rsidP="00A42828">
            <w:pPr>
              <w:rPr>
                <w:sz w:val="24"/>
                <w:szCs w:val="24"/>
              </w:rPr>
            </w:pPr>
          </w:p>
        </w:tc>
        <w:tc>
          <w:tcPr>
            <w:tcW w:w="1626" w:type="dxa"/>
            <w:vMerge/>
          </w:tcPr>
          <w:p w14:paraId="3F2C3F04" w14:textId="77777777" w:rsidR="00A42828" w:rsidRPr="000E16A2" w:rsidRDefault="00A42828" w:rsidP="00A42828">
            <w:pPr>
              <w:rPr>
                <w:sz w:val="24"/>
                <w:szCs w:val="24"/>
              </w:rPr>
            </w:pPr>
          </w:p>
        </w:tc>
        <w:tc>
          <w:tcPr>
            <w:tcW w:w="4180" w:type="dxa"/>
          </w:tcPr>
          <w:p w14:paraId="1F7A5685"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3355EC88" w14:textId="77777777" w:rsidR="00A42828" w:rsidRPr="000E16A2" w:rsidRDefault="00A42828" w:rsidP="00883938">
            <w:pPr>
              <w:jc w:val="center"/>
              <w:rPr>
                <w:sz w:val="24"/>
                <w:szCs w:val="24"/>
              </w:rPr>
            </w:pPr>
            <w:r w:rsidRPr="000E16A2">
              <w:rPr>
                <w:sz w:val="24"/>
                <w:szCs w:val="24"/>
              </w:rPr>
              <w:t>138</w:t>
            </w:r>
          </w:p>
        </w:tc>
      </w:tr>
      <w:tr w:rsidR="00A42828" w:rsidRPr="000E16A2" w14:paraId="078107C5" w14:textId="77777777" w:rsidTr="00883938">
        <w:trPr>
          <w:trHeight w:val="276"/>
        </w:trPr>
        <w:tc>
          <w:tcPr>
            <w:tcW w:w="773" w:type="dxa"/>
            <w:vMerge/>
          </w:tcPr>
          <w:p w14:paraId="34B173AD" w14:textId="77777777" w:rsidR="00A42828" w:rsidRPr="000E16A2" w:rsidRDefault="00A42828" w:rsidP="00833ECE">
            <w:pPr>
              <w:numPr>
                <w:ilvl w:val="0"/>
                <w:numId w:val="38"/>
              </w:numPr>
              <w:contextualSpacing/>
              <w:rPr>
                <w:sz w:val="24"/>
                <w:szCs w:val="24"/>
              </w:rPr>
            </w:pPr>
          </w:p>
        </w:tc>
        <w:tc>
          <w:tcPr>
            <w:tcW w:w="2701" w:type="dxa"/>
            <w:vMerge/>
          </w:tcPr>
          <w:p w14:paraId="16AF750A" w14:textId="77777777" w:rsidR="00A42828" w:rsidRPr="000E16A2" w:rsidRDefault="00A42828" w:rsidP="00A42828">
            <w:pPr>
              <w:rPr>
                <w:sz w:val="24"/>
                <w:szCs w:val="24"/>
              </w:rPr>
            </w:pPr>
          </w:p>
        </w:tc>
        <w:tc>
          <w:tcPr>
            <w:tcW w:w="2495" w:type="dxa"/>
            <w:vMerge/>
          </w:tcPr>
          <w:p w14:paraId="6429CC29" w14:textId="77777777" w:rsidR="00A42828" w:rsidRPr="000E16A2" w:rsidRDefault="00A42828" w:rsidP="00A42828">
            <w:pPr>
              <w:rPr>
                <w:sz w:val="24"/>
                <w:szCs w:val="24"/>
              </w:rPr>
            </w:pPr>
          </w:p>
        </w:tc>
        <w:tc>
          <w:tcPr>
            <w:tcW w:w="1626" w:type="dxa"/>
            <w:vMerge/>
          </w:tcPr>
          <w:p w14:paraId="328A1E55" w14:textId="77777777" w:rsidR="00A42828" w:rsidRPr="000E16A2" w:rsidRDefault="00A42828" w:rsidP="00A42828">
            <w:pPr>
              <w:rPr>
                <w:sz w:val="24"/>
                <w:szCs w:val="24"/>
              </w:rPr>
            </w:pPr>
          </w:p>
        </w:tc>
        <w:tc>
          <w:tcPr>
            <w:tcW w:w="4180" w:type="dxa"/>
          </w:tcPr>
          <w:p w14:paraId="77BA69C2"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578313C"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2F05AB15" w14:textId="77777777" w:rsidR="00A42828" w:rsidRPr="000E16A2" w:rsidRDefault="00A42828" w:rsidP="00883938">
            <w:pPr>
              <w:jc w:val="center"/>
              <w:rPr>
                <w:sz w:val="24"/>
                <w:szCs w:val="24"/>
              </w:rPr>
            </w:pPr>
            <w:r w:rsidRPr="000E16A2">
              <w:rPr>
                <w:sz w:val="24"/>
                <w:szCs w:val="24"/>
              </w:rPr>
              <w:t>3500</w:t>
            </w:r>
          </w:p>
        </w:tc>
      </w:tr>
      <w:tr w:rsidR="00A42828" w:rsidRPr="000E16A2" w14:paraId="7284B6F6" w14:textId="77777777" w:rsidTr="00883938">
        <w:trPr>
          <w:trHeight w:val="276"/>
        </w:trPr>
        <w:tc>
          <w:tcPr>
            <w:tcW w:w="773" w:type="dxa"/>
            <w:vMerge/>
          </w:tcPr>
          <w:p w14:paraId="7C13BA73" w14:textId="77777777" w:rsidR="00A42828" w:rsidRPr="000E16A2" w:rsidRDefault="00A42828" w:rsidP="00833ECE">
            <w:pPr>
              <w:numPr>
                <w:ilvl w:val="0"/>
                <w:numId w:val="38"/>
              </w:numPr>
              <w:contextualSpacing/>
              <w:rPr>
                <w:sz w:val="24"/>
                <w:szCs w:val="24"/>
              </w:rPr>
            </w:pPr>
          </w:p>
        </w:tc>
        <w:tc>
          <w:tcPr>
            <w:tcW w:w="2701" w:type="dxa"/>
            <w:vMerge/>
          </w:tcPr>
          <w:p w14:paraId="1BE4BC39" w14:textId="77777777" w:rsidR="00A42828" w:rsidRPr="000E16A2" w:rsidRDefault="00A42828" w:rsidP="00A42828">
            <w:pPr>
              <w:rPr>
                <w:sz w:val="24"/>
                <w:szCs w:val="24"/>
              </w:rPr>
            </w:pPr>
          </w:p>
        </w:tc>
        <w:tc>
          <w:tcPr>
            <w:tcW w:w="2495" w:type="dxa"/>
            <w:vMerge/>
          </w:tcPr>
          <w:p w14:paraId="3115A6A8" w14:textId="77777777" w:rsidR="00A42828" w:rsidRPr="000E16A2" w:rsidRDefault="00A42828" w:rsidP="00A42828">
            <w:pPr>
              <w:rPr>
                <w:sz w:val="24"/>
                <w:szCs w:val="24"/>
              </w:rPr>
            </w:pPr>
          </w:p>
        </w:tc>
        <w:tc>
          <w:tcPr>
            <w:tcW w:w="1626" w:type="dxa"/>
            <w:vMerge/>
          </w:tcPr>
          <w:p w14:paraId="26A74D9B" w14:textId="77777777" w:rsidR="00A42828" w:rsidRPr="000E16A2" w:rsidRDefault="00A42828" w:rsidP="00A42828">
            <w:pPr>
              <w:rPr>
                <w:sz w:val="24"/>
                <w:szCs w:val="24"/>
              </w:rPr>
            </w:pPr>
          </w:p>
        </w:tc>
        <w:tc>
          <w:tcPr>
            <w:tcW w:w="4180" w:type="dxa"/>
          </w:tcPr>
          <w:p w14:paraId="7B58ED3A"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1D91B392"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79A2B849" w14:textId="77777777" w:rsidR="00A42828" w:rsidRPr="000E16A2" w:rsidRDefault="00A42828" w:rsidP="00883938">
            <w:pPr>
              <w:jc w:val="center"/>
              <w:rPr>
                <w:sz w:val="24"/>
                <w:szCs w:val="24"/>
              </w:rPr>
            </w:pPr>
            <w:r w:rsidRPr="000E16A2">
              <w:rPr>
                <w:sz w:val="24"/>
                <w:szCs w:val="24"/>
              </w:rPr>
              <w:t>580</w:t>
            </w:r>
          </w:p>
        </w:tc>
      </w:tr>
      <w:tr w:rsidR="00A42828" w:rsidRPr="000E16A2" w14:paraId="77526805" w14:textId="77777777" w:rsidTr="00883938">
        <w:trPr>
          <w:trHeight w:val="276"/>
        </w:trPr>
        <w:tc>
          <w:tcPr>
            <w:tcW w:w="773" w:type="dxa"/>
            <w:vMerge/>
          </w:tcPr>
          <w:p w14:paraId="686BF1AD" w14:textId="77777777" w:rsidR="00A42828" w:rsidRPr="000E16A2" w:rsidRDefault="00A42828" w:rsidP="00833ECE">
            <w:pPr>
              <w:numPr>
                <w:ilvl w:val="0"/>
                <w:numId w:val="38"/>
              </w:numPr>
              <w:contextualSpacing/>
              <w:rPr>
                <w:sz w:val="24"/>
                <w:szCs w:val="24"/>
              </w:rPr>
            </w:pPr>
          </w:p>
        </w:tc>
        <w:tc>
          <w:tcPr>
            <w:tcW w:w="2701" w:type="dxa"/>
            <w:vMerge/>
          </w:tcPr>
          <w:p w14:paraId="102372DC" w14:textId="77777777" w:rsidR="00A42828" w:rsidRPr="000E16A2" w:rsidRDefault="00A42828" w:rsidP="00A42828">
            <w:pPr>
              <w:rPr>
                <w:sz w:val="24"/>
                <w:szCs w:val="24"/>
              </w:rPr>
            </w:pPr>
          </w:p>
        </w:tc>
        <w:tc>
          <w:tcPr>
            <w:tcW w:w="2495" w:type="dxa"/>
            <w:vMerge/>
          </w:tcPr>
          <w:p w14:paraId="3AFA22CF" w14:textId="77777777" w:rsidR="00A42828" w:rsidRPr="000E16A2" w:rsidRDefault="00A42828" w:rsidP="00A42828">
            <w:pPr>
              <w:rPr>
                <w:sz w:val="24"/>
                <w:szCs w:val="24"/>
              </w:rPr>
            </w:pPr>
          </w:p>
        </w:tc>
        <w:tc>
          <w:tcPr>
            <w:tcW w:w="1626" w:type="dxa"/>
            <w:vMerge/>
          </w:tcPr>
          <w:p w14:paraId="29164494" w14:textId="77777777" w:rsidR="00A42828" w:rsidRPr="000E16A2" w:rsidRDefault="00A42828" w:rsidP="00A42828">
            <w:pPr>
              <w:rPr>
                <w:sz w:val="24"/>
                <w:szCs w:val="24"/>
              </w:rPr>
            </w:pPr>
          </w:p>
        </w:tc>
        <w:tc>
          <w:tcPr>
            <w:tcW w:w="4180" w:type="dxa"/>
          </w:tcPr>
          <w:p w14:paraId="5651B263"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17356AE4" w14:textId="77777777" w:rsidR="00A42828" w:rsidRPr="000E16A2" w:rsidRDefault="00A42828" w:rsidP="00883938">
            <w:pPr>
              <w:jc w:val="center"/>
              <w:rPr>
                <w:sz w:val="24"/>
                <w:szCs w:val="24"/>
              </w:rPr>
            </w:pPr>
            <w:r w:rsidRPr="000E16A2">
              <w:rPr>
                <w:sz w:val="24"/>
                <w:szCs w:val="24"/>
              </w:rPr>
              <w:t>169</w:t>
            </w:r>
            <w:r w:rsidRPr="000E16A2">
              <w:rPr>
                <w:sz w:val="24"/>
                <w:szCs w:val="24"/>
                <w:lang w:val="en-US"/>
              </w:rPr>
              <w:t> </w:t>
            </w:r>
            <w:r w:rsidRPr="000E16A2">
              <w:rPr>
                <w:sz w:val="24"/>
                <w:szCs w:val="24"/>
              </w:rPr>
              <w:t>000</w:t>
            </w:r>
          </w:p>
        </w:tc>
      </w:tr>
      <w:tr w:rsidR="00A42828" w:rsidRPr="000E16A2" w14:paraId="301EFBCB" w14:textId="77777777" w:rsidTr="00883938">
        <w:trPr>
          <w:trHeight w:val="276"/>
        </w:trPr>
        <w:tc>
          <w:tcPr>
            <w:tcW w:w="773" w:type="dxa"/>
            <w:vMerge/>
          </w:tcPr>
          <w:p w14:paraId="2F6D74B0" w14:textId="77777777" w:rsidR="00A42828" w:rsidRPr="000E16A2" w:rsidRDefault="00A42828" w:rsidP="00833ECE">
            <w:pPr>
              <w:numPr>
                <w:ilvl w:val="0"/>
                <w:numId w:val="38"/>
              </w:numPr>
              <w:contextualSpacing/>
              <w:rPr>
                <w:sz w:val="24"/>
                <w:szCs w:val="24"/>
              </w:rPr>
            </w:pPr>
          </w:p>
        </w:tc>
        <w:tc>
          <w:tcPr>
            <w:tcW w:w="2701" w:type="dxa"/>
            <w:vMerge/>
          </w:tcPr>
          <w:p w14:paraId="15225AEF" w14:textId="77777777" w:rsidR="00A42828" w:rsidRPr="000E16A2" w:rsidRDefault="00A42828" w:rsidP="00A42828">
            <w:pPr>
              <w:rPr>
                <w:sz w:val="24"/>
                <w:szCs w:val="24"/>
              </w:rPr>
            </w:pPr>
          </w:p>
        </w:tc>
        <w:tc>
          <w:tcPr>
            <w:tcW w:w="2495" w:type="dxa"/>
            <w:vMerge/>
          </w:tcPr>
          <w:p w14:paraId="620731E1" w14:textId="77777777" w:rsidR="00A42828" w:rsidRPr="000E16A2" w:rsidRDefault="00A42828" w:rsidP="00A42828">
            <w:pPr>
              <w:rPr>
                <w:sz w:val="24"/>
                <w:szCs w:val="24"/>
              </w:rPr>
            </w:pPr>
          </w:p>
        </w:tc>
        <w:tc>
          <w:tcPr>
            <w:tcW w:w="1626" w:type="dxa"/>
            <w:vMerge/>
          </w:tcPr>
          <w:p w14:paraId="49116146" w14:textId="77777777" w:rsidR="00A42828" w:rsidRPr="000E16A2" w:rsidRDefault="00A42828" w:rsidP="00A42828">
            <w:pPr>
              <w:rPr>
                <w:sz w:val="24"/>
                <w:szCs w:val="24"/>
              </w:rPr>
            </w:pPr>
          </w:p>
        </w:tc>
        <w:tc>
          <w:tcPr>
            <w:tcW w:w="4180" w:type="dxa"/>
          </w:tcPr>
          <w:p w14:paraId="3ACDA0C8"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w:t>
            </w:r>
            <w:r w:rsidRPr="000E16A2">
              <w:rPr>
                <w:sz w:val="24"/>
                <w:szCs w:val="24"/>
                <w:lang w:val="en-US"/>
              </w:rPr>
              <w:t> </w:t>
            </w:r>
            <w:r w:rsidRPr="000E16A2">
              <w:rPr>
                <w:sz w:val="24"/>
                <w:szCs w:val="24"/>
              </w:rPr>
              <w:t>региональной нагрузке (при</w:t>
            </w:r>
            <w:r w:rsidRPr="000E16A2">
              <w:rPr>
                <w:sz w:val="24"/>
                <w:szCs w:val="24"/>
                <w:lang w:val="en-US"/>
              </w:rPr>
              <w:t> </w:t>
            </w:r>
            <w:r w:rsidRPr="000E16A2">
              <w:rPr>
                <w:sz w:val="24"/>
                <w:szCs w:val="24"/>
              </w:rPr>
              <w:t>работе с преимущественным участием мышц рук и плечевого пояса)</w:t>
            </w:r>
          </w:p>
        </w:tc>
        <w:tc>
          <w:tcPr>
            <w:tcW w:w="2934" w:type="dxa"/>
            <w:vAlign w:val="center"/>
          </w:tcPr>
          <w:p w14:paraId="7D9DF723" w14:textId="77777777" w:rsidR="00A42828" w:rsidRPr="000E16A2" w:rsidRDefault="00A42828" w:rsidP="00883938">
            <w:pPr>
              <w:jc w:val="center"/>
              <w:rPr>
                <w:sz w:val="24"/>
                <w:szCs w:val="24"/>
              </w:rPr>
            </w:pPr>
            <w:r w:rsidRPr="000E16A2">
              <w:rPr>
                <w:sz w:val="24"/>
                <w:szCs w:val="24"/>
              </w:rPr>
              <w:t>60</w:t>
            </w:r>
            <w:r w:rsidRPr="000E16A2">
              <w:rPr>
                <w:sz w:val="24"/>
                <w:szCs w:val="24"/>
                <w:lang w:val="en-US"/>
              </w:rPr>
              <w:t> </w:t>
            </w:r>
            <w:r w:rsidRPr="000E16A2">
              <w:rPr>
                <w:sz w:val="24"/>
                <w:szCs w:val="24"/>
              </w:rPr>
              <w:t>560</w:t>
            </w:r>
          </w:p>
        </w:tc>
      </w:tr>
      <w:tr w:rsidR="00A42828" w:rsidRPr="000E16A2" w14:paraId="48A215C3" w14:textId="77777777" w:rsidTr="00883938">
        <w:trPr>
          <w:trHeight w:val="276"/>
        </w:trPr>
        <w:tc>
          <w:tcPr>
            <w:tcW w:w="773" w:type="dxa"/>
            <w:vMerge/>
          </w:tcPr>
          <w:p w14:paraId="2FAE5AD0" w14:textId="77777777" w:rsidR="00A42828" w:rsidRPr="000E16A2" w:rsidRDefault="00A42828" w:rsidP="00833ECE">
            <w:pPr>
              <w:numPr>
                <w:ilvl w:val="0"/>
                <w:numId w:val="38"/>
              </w:numPr>
              <w:contextualSpacing/>
              <w:rPr>
                <w:sz w:val="24"/>
                <w:szCs w:val="24"/>
              </w:rPr>
            </w:pPr>
          </w:p>
        </w:tc>
        <w:tc>
          <w:tcPr>
            <w:tcW w:w="2701" w:type="dxa"/>
            <w:vMerge/>
          </w:tcPr>
          <w:p w14:paraId="4EDE9CA7" w14:textId="77777777" w:rsidR="00A42828" w:rsidRPr="000E16A2" w:rsidRDefault="00A42828" w:rsidP="00A42828">
            <w:pPr>
              <w:rPr>
                <w:sz w:val="24"/>
                <w:szCs w:val="24"/>
              </w:rPr>
            </w:pPr>
          </w:p>
        </w:tc>
        <w:tc>
          <w:tcPr>
            <w:tcW w:w="2495" w:type="dxa"/>
            <w:vMerge/>
          </w:tcPr>
          <w:p w14:paraId="4D2C8A42" w14:textId="77777777" w:rsidR="00A42828" w:rsidRPr="000E16A2" w:rsidRDefault="00A42828" w:rsidP="00A42828">
            <w:pPr>
              <w:rPr>
                <w:sz w:val="24"/>
                <w:szCs w:val="24"/>
              </w:rPr>
            </w:pPr>
          </w:p>
        </w:tc>
        <w:tc>
          <w:tcPr>
            <w:tcW w:w="1626" w:type="dxa"/>
            <w:vMerge/>
          </w:tcPr>
          <w:p w14:paraId="40C0ECC7" w14:textId="77777777" w:rsidR="00A42828" w:rsidRPr="000E16A2" w:rsidRDefault="00A42828" w:rsidP="00A42828">
            <w:pPr>
              <w:rPr>
                <w:sz w:val="24"/>
                <w:szCs w:val="24"/>
              </w:rPr>
            </w:pPr>
          </w:p>
        </w:tc>
        <w:tc>
          <w:tcPr>
            <w:tcW w:w="4180" w:type="dxa"/>
          </w:tcPr>
          <w:p w14:paraId="44487039"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2A06240F" w14:textId="77777777" w:rsidR="00A42828" w:rsidRPr="000E16A2" w:rsidRDefault="00A42828" w:rsidP="00883938">
            <w:pPr>
              <w:jc w:val="center"/>
              <w:rPr>
                <w:sz w:val="24"/>
                <w:szCs w:val="24"/>
              </w:rPr>
            </w:pPr>
            <w:r w:rsidRPr="000E16A2">
              <w:rPr>
                <w:sz w:val="24"/>
                <w:szCs w:val="24"/>
              </w:rPr>
              <w:t>98</w:t>
            </w:r>
            <w:r w:rsidRPr="000E16A2">
              <w:rPr>
                <w:sz w:val="24"/>
                <w:szCs w:val="24"/>
                <w:lang w:val="en-US"/>
              </w:rPr>
              <w:t> </w:t>
            </w:r>
            <w:r w:rsidRPr="000E16A2">
              <w:rPr>
                <w:sz w:val="24"/>
                <w:szCs w:val="24"/>
              </w:rPr>
              <w:t>070</w:t>
            </w:r>
          </w:p>
        </w:tc>
      </w:tr>
      <w:tr w:rsidR="00A42828" w:rsidRPr="000E16A2" w14:paraId="48FDA0B2" w14:textId="77777777" w:rsidTr="00883938">
        <w:trPr>
          <w:trHeight w:val="276"/>
        </w:trPr>
        <w:tc>
          <w:tcPr>
            <w:tcW w:w="773" w:type="dxa"/>
            <w:vMerge/>
          </w:tcPr>
          <w:p w14:paraId="0D29AA2B" w14:textId="77777777" w:rsidR="00A42828" w:rsidRPr="000E16A2" w:rsidRDefault="00A42828" w:rsidP="00833ECE">
            <w:pPr>
              <w:numPr>
                <w:ilvl w:val="0"/>
                <w:numId w:val="38"/>
              </w:numPr>
              <w:contextualSpacing/>
              <w:rPr>
                <w:sz w:val="24"/>
                <w:szCs w:val="24"/>
              </w:rPr>
            </w:pPr>
          </w:p>
        </w:tc>
        <w:tc>
          <w:tcPr>
            <w:tcW w:w="2701" w:type="dxa"/>
            <w:vMerge/>
          </w:tcPr>
          <w:p w14:paraId="1271DC4F" w14:textId="77777777" w:rsidR="00A42828" w:rsidRPr="000E16A2" w:rsidRDefault="00A42828" w:rsidP="00A42828">
            <w:pPr>
              <w:rPr>
                <w:sz w:val="24"/>
                <w:szCs w:val="24"/>
              </w:rPr>
            </w:pPr>
          </w:p>
        </w:tc>
        <w:tc>
          <w:tcPr>
            <w:tcW w:w="2495" w:type="dxa"/>
            <w:vMerge/>
          </w:tcPr>
          <w:p w14:paraId="351D8E61" w14:textId="77777777" w:rsidR="00A42828" w:rsidRPr="000E16A2" w:rsidRDefault="00A42828" w:rsidP="00A42828">
            <w:pPr>
              <w:rPr>
                <w:sz w:val="24"/>
                <w:szCs w:val="24"/>
              </w:rPr>
            </w:pPr>
          </w:p>
        </w:tc>
        <w:tc>
          <w:tcPr>
            <w:tcW w:w="1626" w:type="dxa"/>
            <w:vMerge/>
          </w:tcPr>
          <w:p w14:paraId="49EBE43F" w14:textId="77777777" w:rsidR="00A42828" w:rsidRPr="000E16A2" w:rsidRDefault="00A42828" w:rsidP="00A42828">
            <w:pPr>
              <w:rPr>
                <w:sz w:val="24"/>
                <w:szCs w:val="24"/>
              </w:rPr>
            </w:pPr>
          </w:p>
        </w:tc>
        <w:tc>
          <w:tcPr>
            <w:tcW w:w="4180" w:type="dxa"/>
          </w:tcPr>
          <w:p w14:paraId="79A029E3"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1073E3FA" w14:textId="77777777" w:rsidR="00A42828" w:rsidRPr="000E16A2" w:rsidRDefault="00A42828" w:rsidP="00883938">
            <w:pPr>
              <w:jc w:val="center"/>
              <w:rPr>
                <w:sz w:val="24"/>
                <w:szCs w:val="24"/>
              </w:rPr>
            </w:pPr>
            <w:r w:rsidRPr="000E16A2">
              <w:rPr>
                <w:sz w:val="24"/>
                <w:szCs w:val="24"/>
              </w:rPr>
              <w:t>135</w:t>
            </w:r>
            <w:r w:rsidRPr="000E16A2">
              <w:rPr>
                <w:sz w:val="24"/>
                <w:szCs w:val="24"/>
                <w:lang w:val="en-US"/>
              </w:rPr>
              <w:t> </w:t>
            </w:r>
            <w:r w:rsidRPr="000E16A2">
              <w:rPr>
                <w:sz w:val="24"/>
                <w:szCs w:val="24"/>
              </w:rPr>
              <w:t>000</w:t>
            </w:r>
          </w:p>
        </w:tc>
      </w:tr>
      <w:tr w:rsidR="00A42828" w:rsidRPr="000E16A2" w14:paraId="150D3500" w14:textId="77777777" w:rsidTr="00883938">
        <w:trPr>
          <w:trHeight w:val="276"/>
        </w:trPr>
        <w:tc>
          <w:tcPr>
            <w:tcW w:w="773" w:type="dxa"/>
            <w:vMerge/>
          </w:tcPr>
          <w:p w14:paraId="450AB351" w14:textId="77777777" w:rsidR="00A42828" w:rsidRPr="000E16A2" w:rsidRDefault="00A42828" w:rsidP="00833ECE">
            <w:pPr>
              <w:numPr>
                <w:ilvl w:val="0"/>
                <w:numId w:val="38"/>
              </w:numPr>
              <w:contextualSpacing/>
              <w:rPr>
                <w:sz w:val="24"/>
                <w:szCs w:val="24"/>
              </w:rPr>
            </w:pPr>
          </w:p>
        </w:tc>
        <w:tc>
          <w:tcPr>
            <w:tcW w:w="2701" w:type="dxa"/>
            <w:vMerge/>
          </w:tcPr>
          <w:p w14:paraId="468DFE6C" w14:textId="77777777" w:rsidR="00A42828" w:rsidRPr="000E16A2" w:rsidRDefault="00A42828" w:rsidP="00A42828">
            <w:pPr>
              <w:rPr>
                <w:sz w:val="24"/>
                <w:szCs w:val="24"/>
              </w:rPr>
            </w:pPr>
          </w:p>
        </w:tc>
        <w:tc>
          <w:tcPr>
            <w:tcW w:w="2495" w:type="dxa"/>
            <w:vMerge/>
          </w:tcPr>
          <w:p w14:paraId="50664076" w14:textId="77777777" w:rsidR="00A42828" w:rsidRPr="000E16A2" w:rsidRDefault="00A42828" w:rsidP="00A42828">
            <w:pPr>
              <w:rPr>
                <w:sz w:val="24"/>
                <w:szCs w:val="24"/>
              </w:rPr>
            </w:pPr>
          </w:p>
        </w:tc>
        <w:tc>
          <w:tcPr>
            <w:tcW w:w="1626" w:type="dxa"/>
            <w:vMerge/>
          </w:tcPr>
          <w:p w14:paraId="7DC3D6CA" w14:textId="77777777" w:rsidR="00A42828" w:rsidRPr="000E16A2" w:rsidRDefault="00A42828" w:rsidP="00A42828">
            <w:pPr>
              <w:rPr>
                <w:sz w:val="24"/>
                <w:szCs w:val="24"/>
              </w:rPr>
            </w:pPr>
          </w:p>
        </w:tc>
        <w:tc>
          <w:tcPr>
            <w:tcW w:w="4180" w:type="dxa"/>
          </w:tcPr>
          <w:p w14:paraId="5D14011C"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w:t>
            </w:r>
            <w:r w:rsidRPr="000E16A2">
              <w:rPr>
                <w:sz w:val="24"/>
                <w:szCs w:val="24"/>
                <w:lang w:val="en-US"/>
              </w:rPr>
              <w:t> </w:t>
            </w:r>
            <w:r w:rsidRPr="000E16A2">
              <w:rPr>
                <w:sz w:val="24"/>
                <w:szCs w:val="24"/>
              </w:rPr>
              <w:t>участием мышц корпуса и ног, кгс∙с</w:t>
            </w:r>
          </w:p>
        </w:tc>
        <w:tc>
          <w:tcPr>
            <w:tcW w:w="2934" w:type="dxa"/>
            <w:vAlign w:val="center"/>
          </w:tcPr>
          <w:p w14:paraId="637B8794" w14:textId="77777777" w:rsidR="00A42828" w:rsidRPr="000E16A2" w:rsidRDefault="00A42828" w:rsidP="00883938">
            <w:pPr>
              <w:jc w:val="center"/>
              <w:rPr>
                <w:sz w:val="24"/>
                <w:szCs w:val="24"/>
              </w:rPr>
            </w:pPr>
            <w:r w:rsidRPr="000E16A2">
              <w:rPr>
                <w:sz w:val="24"/>
                <w:szCs w:val="24"/>
              </w:rPr>
              <w:t>190</w:t>
            </w:r>
            <w:r w:rsidRPr="000E16A2">
              <w:rPr>
                <w:sz w:val="24"/>
                <w:szCs w:val="24"/>
                <w:lang w:val="en-US"/>
              </w:rPr>
              <w:t> </w:t>
            </w:r>
            <w:r w:rsidRPr="000E16A2">
              <w:rPr>
                <w:sz w:val="24"/>
                <w:szCs w:val="24"/>
              </w:rPr>
              <w:t>820</w:t>
            </w:r>
          </w:p>
        </w:tc>
      </w:tr>
      <w:tr w:rsidR="00A42828" w:rsidRPr="000E16A2" w14:paraId="2EE8689C" w14:textId="77777777" w:rsidTr="00883938">
        <w:trPr>
          <w:trHeight w:val="276"/>
        </w:trPr>
        <w:tc>
          <w:tcPr>
            <w:tcW w:w="773" w:type="dxa"/>
            <w:vMerge/>
          </w:tcPr>
          <w:p w14:paraId="36B6FA9F" w14:textId="77777777" w:rsidR="00A42828" w:rsidRPr="000E16A2" w:rsidRDefault="00A42828" w:rsidP="00833ECE">
            <w:pPr>
              <w:numPr>
                <w:ilvl w:val="0"/>
                <w:numId w:val="38"/>
              </w:numPr>
              <w:contextualSpacing/>
              <w:rPr>
                <w:sz w:val="24"/>
                <w:szCs w:val="24"/>
              </w:rPr>
            </w:pPr>
          </w:p>
        </w:tc>
        <w:tc>
          <w:tcPr>
            <w:tcW w:w="2701" w:type="dxa"/>
            <w:vMerge/>
          </w:tcPr>
          <w:p w14:paraId="24B97364" w14:textId="77777777" w:rsidR="00A42828" w:rsidRPr="000E16A2" w:rsidRDefault="00A42828" w:rsidP="00A42828">
            <w:pPr>
              <w:rPr>
                <w:sz w:val="24"/>
                <w:szCs w:val="24"/>
              </w:rPr>
            </w:pPr>
          </w:p>
        </w:tc>
        <w:tc>
          <w:tcPr>
            <w:tcW w:w="2495" w:type="dxa"/>
            <w:vMerge/>
          </w:tcPr>
          <w:p w14:paraId="798C7DB2" w14:textId="77777777" w:rsidR="00A42828" w:rsidRPr="000E16A2" w:rsidRDefault="00A42828" w:rsidP="00A42828">
            <w:pPr>
              <w:rPr>
                <w:sz w:val="24"/>
                <w:szCs w:val="24"/>
              </w:rPr>
            </w:pPr>
          </w:p>
        </w:tc>
        <w:tc>
          <w:tcPr>
            <w:tcW w:w="1626" w:type="dxa"/>
            <w:vMerge/>
          </w:tcPr>
          <w:p w14:paraId="1DBF029D" w14:textId="77777777" w:rsidR="00A42828" w:rsidRPr="000E16A2" w:rsidRDefault="00A42828" w:rsidP="00A42828">
            <w:pPr>
              <w:rPr>
                <w:sz w:val="24"/>
                <w:szCs w:val="24"/>
              </w:rPr>
            </w:pPr>
          </w:p>
        </w:tc>
        <w:tc>
          <w:tcPr>
            <w:tcW w:w="4180" w:type="dxa"/>
          </w:tcPr>
          <w:p w14:paraId="43D3F8B5" w14:textId="77777777" w:rsidR="00A42828" w:rsidRPr="000E16A2" w:rsidRDefault="00A42828" w:rsidP="00A42828">
            <w:pPr>
              <w:rPr>
                <w:sz w:val="24"/>
                <w:szCs w:val="24"/>
              </w:rPr>
            </w:pPr>
            <w:r w:rsidRPr="000E16A2">
              <w:rPr>
                <w:sz w:val="24"/>
                <w:szCs w:val="24"/>
              </w:rPr>
              <w:t>Рабочее положение тела работника в</w:t>
            </w:r>
            <w:r w:rsidRPr="000E16A2">
              <w:rPr>
                <w:sz w:val="24"/>
                <w:szCs w:val="24"/>
                <w:lang w:val="en-US"/>
              </w:rPr>
              <w:t> </w:t>
            </w:r>
            <w:r w:rsidRPr="000E16A2">
              <w:rPr>
                <w:sz w:val="24"/>
                <w:szCs w:val="24"/>
              </w:rPr>
              <w:t>течение рабочего дня (смены)</w:t>
            </w:r>
          </w:p>
        </w:tc>
        <w:tc>
          <w:tcPr>
            <w:tcW w:w="2934" w:type="dxa"/>
            <w:vAlign w:val="center"/>
          </w:tcPr>
          <w:p w14:paraId="35F91005"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и (или) фиксированном </w:t>
            </w:r>
            <w:r w:rsidRPr="000E16A2">
              <w:rPr>
                <w:sz w:val="24"/>
                <w:szCs w:val="24"/>
              </w:rPr>
              <w:lastRenderedPageBreak/>
              <w:t>положении; периодическое, 15 % времени рабочего дня (смены), пребывание в</w:t>
            </w:r>
            <w:r w:rsidRPr="000E16A2">
              <w:rPr>
                <w:sz w:val="24"/>
                <w:szCs w:val="24"/>
                <w:lang w:val="en-US"/>
              </w:rPr>
              <w:t> </w:t>
            </w:r>
            <w:r w:rsidRPr="000E16A2">
              <w:rPr>
                <w:sz w:val="24"/>
                <w:szCs w:val="24"/>
              </w:rPr>
              <w:t>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0CC03B58" w14:textId="77777777" w:rsidTr="00883938">
        <w:trPr>
          <w:trHeight w:val="276"/>
        </w:trPr>
        <w:tc>
          <w:tcPr>
            <w:tcW w:w="773" w:type="dxa"/>
            <w:vMerge/>
          </w:tcPr>
          <w:p w14:paraId="2501E584" w14:textId="77777777" w:rsidR="00A42828" w:rsidRPr="000E16A2" w:rsidRDefault="00A42828" w:rsidP="00833ECE">
            <w:pPr>
              <w:numPr>
                <w:ilvl w:val="0"/>
                <w:numId w:val="38"/>
              </w:numPr>
              <w:contextualSpacing/>
              <w:rPr>
                <w:sz w:val="24"/>
                <w:szCs w:val="24"/>
              </w:rPr>
            </w:pPr>
          </w:p>
        </w:tc>
        <w:tc>
          <w:tcPr>
            <w:tcW w:w="2701" w:type="dxa"/>
            <w:vMerge/>
          </w:tcPr>
          <w:p w14:paraId="54CEBF4F" w14:textId="77777777" w:rsidR="00A42828" w:rsidRPr="000E16A2" w:rsidRDefault="00A42828" w:rsidP="00A42828">
            <w:pPr>
              <w:rPr>
                <w:sz w:val="24"/>
                <w:szCs w:val="24"/>
              </w:rPr>
            </w:pPr>
          </w:p>
        </w:tc>
        <w:tc>
          <w:tcPr>
            <w:tcW w:w="2495" w:type="dxa"/>
            <w:vMerge/>
          </w:tcPr>
          <w:p w14:paraId="1A8E290C" w14:textId="77777777" w:rsidR="00A42828" w:rsidRPr="000E16A2" w:rsidRDefault="00A42828" w:rsidP="00A42828">
            <w:pPr>
              <w:rPr>
                <w:sz w:val="24"/>
                <w:szCs w:val="24"/>
              </w:rPr>
            </w:pPr>
          </w:p>
        </w:tc>
        <w:tc>
          <w:tcPr>
            <w:tcW w:w="1626" w:type="dxa"/>
            <w:vMerge/>
          </w:tcPr>
          <w:p w14:paraId="5AC961B0" w14:textId="77777777" w:rsidR="00A42828" w:rsidRPr="000E16A2" w:rsidRDefault="00A42828" w:rsidP="00A42828">
            <w:pPr>
              <w:rPr>
                <w:sz w:val="24"/>
                <w:szCs w:val="24"/>
              </w:rPr>
            </w:pPr>
          </w:p>
        </w:tc>
        <w:tc>
          <w:tcPr>
            <w:tcW w:w="4180" w:type="dxa"/>
          </w:tcPr>
          <w:p w14:paraId="7AB57CD8"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1F83577E" w14:textId="77777777" w:rsidR="00A42828" w:rsidRPr="000E16A2" w:rsidRDefault="00A42828" w:rsidP="00883938">
            <w:pPr>
              <w:jc w:val="center"/>
              <w:rPr>
                <w:sz w:val="24"/>
                <w:szCs w:val="24"/>
              </w:rPr>
            </w:pPr>
            <w:r w:rsidRPr="000E16A2">
              <w:rPr>
                <w:sz w:val="24"/>
                <w:szCs w:val="24"/>
              </w:rPr>
              <w:t>40</w:t>
            </w:r>
          </w:p>
        </w:tc>
      </w:tr>
      <w:tr w:rsidR="00A42828" w:rsidRPr="000E16A2" w14:paraId="79A7DB46" w14:textId="77777777" w:rsidTr="00883938">
        <w:trPr>
          <w:trHeight w:val="276"/>
        </w:trPr>
        <w:tc>
          <w:tcPr>
            <w:tcW w:w="773" w:type="dxa"/>
            <w:vMerge/>
          </w:tcPr>
          <w:p w14:paraId="45B145C8" w14:textId="77777777" w:rsidR="00A42828" w:rsidRPr="000E16A2" w:rsidRDefault="00A42828" w:rsidP="00833ECE">
            <w:pPr>
              <w:numPr>
                <w:ilvl w:val="0"/>
                <w:numId w:val="38"/>
              </w:numPr>
              <w:contextualSpacing/>
              <w:rPr>
                <w:sz w:val="24"/>
                <w:szCs w:val="24"/>
              </w:rPr>
            </w:pPr>
          </w:p>
        </w:tc>
        <w:tc>
          <w:tcPr>
            <w:tcW w:w="2701" w:type="dxa"/>
            <w:vMerge/>
          </w:tcPr>
          <w:p w14:paraId="3CCEE6F1" w14:textId="77777777" w:rsidR="00A42828" w:rsidRPr="000E16A2" w:rsidRDefault="00A42828" w:rsidP="00A42828">
            <w:pPr>
              <w:rPr>
                <w:sz w:val="24"/>
                <w:szCs w:val="24"/>
              </w:rPr>
            </w:pPr>
          </w:p>
        </w:tc>
        <w:tc>
          <w:tcPr>
            <w:tcW w:w="2495" w:type="dxa"/>
            <w:vMerge/>
          </w:tcPr>
          <w:p w14:paraId="687E8ADC" w14:textId="77777777" w:rsidR="00A42828" w:rsidRPr="000E16A2" w:rsidRDefault="00A42828" w:rsidP="00A42828">
            <w:pPr>
              <w:rPr>
                <w:sz w:val="24"/>
                <w:szCs w:val="24"/>
              </w:rPr>
            </w:pPr>
          </w:p>
        </w:tc>
        <w:tc>
          <w:tcPr>
            <w:tcW w:w="1626" w:type="dxa"/>
            <w:vMerge/>
          </w:tcPr>
          <w:p w14:paraId="59A1F58F" w14:textId="77777777" w:rsidR="00A42828" w:rsidRPr="000E16A2" w:rsidRDefault="00A42828" w:rsidP="00A42828">
            <w:pPr>
              <w:rPr>
                <w:sz w:val="24"/>
                <w:szCs w:val="24"/>
              </w:rPr>
            </w:pPr>
          </w:p>
        </w:tc>
        <w:tc>
          <w:tcPr>
            <w:tcW w:w="4180" w:type="dxa"/>
          </w:tcPr>
          <w:p w14:paraId="35564E69"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4B0AD55B" w14:textId="77777777" w:rsidR="00A42828" w:rsidRPr="000E16A2" w:rsidRDefault="00A42828" w:rsidP="00883938">
            <w:pPr>
              <w:jc w:val="center"/>
              <w:rPr>
                <w:sz w:val="24"/>
                <w:szCs w:val="24"/>
              </w:rPr>
            </w:pPr>
            <w:r w:rsidRPr="000E16A2">
              <w:rPr>
                <w:sz w:val="24"/>
                <w:szCs w:val="24"/>
              </w:rPr>
              <w:t>8</w:t>
            </w:r>
          </w:p>
        </w:tc>
      </w:tr>
      <w:tr w:rsidR="00A42828" w:rsidRPr="000E16A2" w14:paraId="7070F9DE" w14:textId="77777777" w:rsidTr="00883938">
        <w:trPr>
          <w:trHeight w:val="276"/>
        </w:trPr>
        <w:tc>
          <w:tcPr>
            <w:tcW w:w="773" w:type="dxa"/>
            <w:vMerge/>
          </w:tcPr>
          <w:p w14:paraId="3793F6C1" w14:textId="77777777" w:rsidR="00A42828" w:rsidRPr="000E16A2" w:rsidRDefault="00A42828" w:rsidP="00833ECE">
            <w:pPr>
              <w:numPr>
                <w:ilvl w:val="0"/>
                <w:numId w:val="38"/>
              </w:numPr>
              <w:contextualSpacing/>
              <w:rPr>
                <w:sz w:val="24"/>
                <w:szCs w:val="24"/>
              </w:rPr>
            </w:pPr>
          </w:p>
        </w:tc>
        <w:tc>
          <w:tcPr>
            <w:tcW w:w="2701" w:type="dxa"/>
            <w:vMerge/>
          </w:tcPr>
          <w:p w14:paraId="426E1A5D" w14:textId="77777777" w:rsidR="00A42828" w:rsidRPr="000E16A2" w:rsidRDefault="00A42828" w:rsidP="00A42828">
            <w:pPr>
              <w:rPr>
                <w:sz w:val="24"/>
                <w:szCs w:val="24"/>
              </w:rPr>
            </w:pPr>
          </w:p>
        </w:tc>
        <w:tc>
          <w:tcPr>
            <w:tcW w:w="2495" w:type="dxa"/>
            <w:vMerge/>
          </w:tcPr>
          <w:p w14:paraId="14F629DE" w14:textId="77777777" w:rsidR="00A42828" w:rsidRPr="000E16A2" w:rsidRDefault="00A42828" w:rsidP="00A42828">
            <w:pPr>
              <w:rPr>
                <w:sz w:val="24"/>
                <w:szCs w:val="24"/>
              </w:rPr>
            </w:pPr>
          </w:p>
        </w:tc>
        <w:tc>
          <w:tcPr>
            <w:tcW w:w="1626" w:type="dxa"/>
            <w:vMerge/>
          </w:tcPr>
          <w:p w14:paraId="42B0F972" w14:textId="77777777" w:rsidR="00A42828" w:rsidRPr="000E16A2" w:rsidRDefault="00A42828" w:rsidP="00A42828">
            <w:pPr>
              <w:rPr>
                <w:sz w:val="24"/>
                <w:szCs w:val="24"/>
              </w:rPr>
            </w:pPr>
          </w:p>
        </w:tc>
        <w:tc>
          <w:tcPr>
            <w:tcW w:w="4180" w:type="dxa"/>
          </w:tcPr>
          <w:p w14:paraId="1A5E756A"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34CB25AC" w14:textId="77777777" w:rsidR="00A42828" w:rsidRPr="000E16A2" w:rsidRDefault="00A42828" w:rsidP="00883938">
            <w:pPr>
              <w:jc w:val="center"/>
              <w:rPr>
                <w:sz w:val="24"/>
                <w:szCs w:val="24"/>
                <w:lang w:val="en-US"/>
              </w:rPr>
            </w:pPr>
            <w:r w:rsidRPr="000E16A2">
              <w:rPr>
                <w:sz w:val="24"/>
                <w:szCs w:val="24"/>
                <w:lang w:val="en-US"/>
              </w:rPr>
              <w:t>–</w:t>
            </w:r>
          </w:p>
        </w:tc>
      </w:tr>
      <w:tr w:rsidR="00A42828" w:rsidRPr="000E16A2" w14:paraId="7002D866" w14:textId="77777777" w:rsidTr="00883938">
        <w:trPr>
          <w:trHeight w:val="276"/>
        </w:trPr>
        <w:tc>
          <w:tcPr>
            <w:tcW w:w="773" w:type="dxa"/>
            <w:vMerge/>
          </w:tcPr>
          <w:p w14:paraId="392EB74E" w14:textId="77777777" w:rsidR="00A42828" w:rsidRPr="000E16A2" w:rsidRDefault="00A42828" w:rsidP="00833ECE">
            <w:pPr>
              <w:numPr>
                <w:ilvl w:val="0"/>
                <w:numId w:val="38"/>
              </w:numPr>
              <w:contextualSpacing/>
              <w:rPr>
                <w:sz w:val="24"/>
                <w:szCs w:val="24"/>
              </w:rPr>
            </w:pPr>
          </w:p>
        </w:tc>
        <w:tc>
          <w:tcPr>
            <w:tcW w:w="2701" w:type="dxa"/>
            <w:vMerge/>
          </w:tcPr>
          <w:p w14:paraId="503AF657" w14:textId="77777777" w:rsidR="00A42828" w:rsidRPr="000E16A2" w:rsidRDefault="00A42828" w:rsidP="00A42828">
            <w:pPr>
              <w:rPr>
                <w:sz w:val="24"/>
                <w:szCs w:val="24"/>
              </w:rPr>
            </w:pPr>
          </w:p>
        </w:tc>
        <w:tc>
          <w:tcPr>
            <w:tcW w:w="2495" w:type="dxa"/>
            <w:vMerge/>
          </w:tcPr>
          <w:p w14:paraId="01093AA1" w14:textId="77777777" w:rsidR="00A42828" w:rsidRPr="000E16A2" w:rsidRDefault="00A42828" w:rsidP="00A42828">
            <w:pPr>
              <w:rPr>
                <w:sz w:val="24"/>
                <w:szCs w:val="24"/>
              </w:rPr>
            </w:pPr>
          </w:p>
        </w:tc>
        <w:tc>
          <w:tcPr>
            <w:tcW w:w="1626" w:type="dxa"/>
            <w:vMerge/>
          </w:tcPr>
          <w:p w14:paraId="5A1AEFDA" w14:textId="77777777" w:rsidR="00A42828" w:rsidRPr="000E16A2" w:rsidRDefault="00A42828" w:rsidP="00A42828">
            <w:pPr>
              <w:rPr>
                <w:sz w:val="24"/>
                <w:szCs w:val="24"/>
              </w:rPr>
            </w:pPr>
          </w:p>
        </w:tc>
        <w:tc>
          <w:tcPr>
            <w:tcW w:w="4180" w:type="dxa"/>
          </w:tcPr>
          <w:p w14:paraId="56707555"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33521BD7" w14:textId="77777777" w:rsidR="00A42828" w:rsidRPr="000E16A2" w:rsidRDefault="00A42828" w:rsidP="00883938">
            <w:pPr>
              <w:jc w:val="center"/>
              <w:rPr>
                <w:sz w:val="24"/>
                <w:szCs w:val="24"/>
              </w:rPr>
            </w:pPr>
            <w:r w:rsidRPr="000E16A2">
              <w:rPr>
                <w:sz w:val="24"/>
                <w:szCs w:val="24"/>
              </w:rPr>
              <w:t>15</w:t>
            </w:r>
          </w:p>
        </w:tc>
      </w:tr>
      <w:tr w:rsidR="00A42828" w:rsidRPr="000E16A2" w14:paraId="3B9C4E06" w14:textId="77777777" w:rsidTr="00883938">
        <w:trPr>
          <w:trHeight w:val="276"/>
        </w:trPr>
        <w:tc>
          <w:tcPr>
            <w:tcW w:w="773" w:type="dxa"/>
            <w:vMerge/>
          </w:tcPr>
          <w:p w14:paraId="3834C454" w14:textId="77777777" w:rsidR="00A42828" w:rsidRPr="000E16A2" w:rsidRDefault="00A42828" w:rsidP="00833ECE">
            <w:pPr>
              <w:numPr>
                <w:ilvl w:val="0"/>
                <w:numId w:val="38"/>
              </w:numPr>
              <w:contextualSpacing/>
              <w:rPr>
                <w:sz w:val="24"/>
                <w:szCs w:val="24"/>
              </w:rPr>
            </w:pPr>
          </w:p>
        </w:tc>
        <w:tc>
          <w:tcPr>
            <w:tcW w:w="2701" w:type="dxa"/>
            <w:vMerge/>
          </w:tcPr>
          <w:p w14:paraId="5B5CAD58" w14:textId="77777777" w:rsidR="00A42828" w:rsidRPr="000E16A2" w:rsidRDefault="00A42828" w:rsidP="00A42828">
            <w:pPr>
              <w:rPr>
                <w:sz w:val="24"/>
                <w:szCs w:val="24"/>
              </w:rPr>
            </w:pPr>
          </w:p>
        </w:tc>
        <w:tc>
          <w:tcPr>
            <w:tcW w:w="2495" w:type="dxa"/>
            <w:vMerge/>
          </w:tcPr>
          <w:p w14:paraId="0D72F937" w14:textId="77777777" w:rsidR="00A42828" w:rsidRPr="000E16A2" w:rsidRDefault="00A42828" w:rsidP="00A42828">
            <w:pPr>
              <w:rPr>
                <w:sz w:val="24"/>
                <w:szCs w:val="24"/>
              </w:rPr>
            </w:pPr>
          </w:p>
        </w:tc>
        <w:tc>
          <w:tcPr>
            <w:tcW w:w="1626" w:type="dxa"/>
            <w:vMerge/>
          </w:tcPr>
          <w:p w14:paraId="0ECF6A35" w14:textId="77777777" w:rsidR="00A42828" w:rsidRPr="000E16A2" w:rsidRDefault="00A42828" w:rsidP="00A42828">
            <w:pPr>
              <w:rPr>
                <w:sz w:val="24"/>
                <w:szCs w:val="24"/>
              </w:rPr>
            </w:pPr>
          </w:p>
        </w:tc>
        <w:tc>
          <w:tcPr>
            <w:tcW w:w="4180" w:type="dxa"/>
          </w:tcPr>
          <w:p w14:paraId="462A21B6"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595C0E45" w14:textId="77777777" w:rsidR="00A42828" w:rsidRPr="000E16A2" w:rsidRDefault="00A42828" w:rsidP="00883938">
            <w:pPr>
              <w:jc w:val="center"/>
              <w:rPr>
                <w:sz w:val="24"/>
                <w:szCs w:val="24"/>
              </w:rPr>
            </w:pPr>
            <w:r w:rsidRPr="000E16A2">
              <w:rPr>
                <w:sz w:val="24"/>
                <w:szCs w:val="24"/>
              </w:rPr>
              <w:t>4</w:t>
            </w:r>
          </w:p>
        </w:tc>
      </w:tr>
      <w:tr w:rsidR="00A42828" w:rsidRPr="000E16A2" w14:paraId="6E74C221" w14:textId="77777777" w:rsidTr="00883938">
        <w:trPr>
          <w:trHeight w:val="276"/>
        </w:trPr>
        <w:tc>
          <w:tcPr>
            <w:tcW w:w="773" w:type="dxa"/>
            <w:vMerge/>
          </w:tcPr>
          <w:p w14:paraId="766A17AA" w14:textId="77777777" w:rsidR="00A42828" w:rsidRPr="000E16A2" w:rsidRDefault="00A42828" w:rsidP="00833ECE">
            <w:pPr>
              <w:numPr>
                <w:ilvl w:val="0"/>
                <w:numId w:val="38"/>
              </w:numPr>
              <w:contextualSpacing/>
              <w:rPr>
                <w:sz w:val="24"/>
                <w:szCs w:val="24"/>
              </w:rPr>
            </w:pPr>
          </w:p>
        </w:tc>
        <w:tc>
          <w:tcPr>
            <w:tcW w:w="2701" w:type="dxa"/>
            <w:vMerge/>
          </w:tcPr>
          <w:p w14:paraId="5F1ACCA4" w14:textId="77777777" w:rsidR="00A42828" w:rsidRPr="000E16A2" w:rsidRDefault="00A42828" w:rsidP="00A42828">
            <w:pPr>
              <w:rPr>
                <w:sz w:val="24"/>
                <w:szCs w:val="24"/>
              </w:rPr>
            </w:pPr>
          </w:p>
        </w:tc>
        <w:tc>
          <w:tcPr>
            <w:tcW w:w="2495" w:type="dxa"/>
            <w:vMerge/>
          </w:tcPr>
          <w:p w14:paraId="2229A165" w14:textId="77777777" w:rsidR="00A42828" w:rsidRPr="000E16A2" w:rsidRDefault="00A42828" w:rsidP="00A42828">
            <w:pPr>
              <w:rPr>
                <w:sz w:val="24"/>
                <w:szCs w:val="24"/>
              </w:rPr>
            </w:pPr>
          </w:p>
        </w:tc>
        <w:tc>
          <w:tcPr>
            <w:tcW w:w="1626" w:type="dxa"/>
            <w:vMerge/>
          </w:tcPr>
          <w:p w14:paraId="32217629" w14:textId="77777777" w:rsidR="00A42828" w:rsidRPr="000E16A2" w:rsidRDefault="00A42828" w:rsidP="00A42828">
            <w:pPr>
              <w:rPr>
                <w:sz w:val="24"/>
                <w:szCs w:val="24"/>
              </w:rPr>
            </w:pPr>
          </w:p>
        </w:tc>
        <w:tc>
          <w:tcPr>
            <w:tcW w:w="4180" w:type="dxa"/>
            <w:vAlign w:val="center"/>
          </w:tcPr>
          <w:p w14:paraId="48BECDE6"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5AEDC393" w14:textId="77777777" w:rsidR="00A42828" w:rsidRPr="000E16A2" w:rsidRDefault="00A42828" w:rsidP="00883938">
            <w:pPr>
              <w:jc w:val="center"/>
              <w:rPr>
                <w:sz w:val="24"/>
                <w:szCs w:val="24"/>
              </w:rPr>
            </w:pPr>
            <w:r w:rsidRPr="000E16A2">
              <w:rPr>
                <w:sz w:val="24"/>
                <w:szCs w:val="24"/>
              </w:rPr>
              <w:t>82</w:t>
            </w:r>
          </w:p>
        </w:tc>
      </w:tr>
      <w:tr w:rsidR="00A42828" w:rsidRPr="000E16A2" w14:paraId="79F76968" w14:textId="77777777" w:rsidTr="00883938">
        <w:trPr>
          <w:trHeight w:val="582"/>
        </w:trPr>
        <w:tc>
          <w:tcPr>
            <w:tcW w:w="773" w:type="dxa"/>
            <w:vMerge w:val="restart"/>
          </w:tcPr>
          <w:p w14:paraId="10486321" w14:textId="77777777" w:rsidR="00A42828" w:rsidRPr="000E16A2" w:rsidRDefault="00A42828" w:rsidP="00833ECE">
            <w:pPr>
              <w:numPr>
                <w:ilvl w:val="0"/>
                <w:numId w:val="38"/>
              </w:numPr>
              <w:contextualSpacing/>
              <w:rPr>
                <w:sz w:val="24"/>
                <w:szCs w:val="24"/>
              </w:rPr>
            </w:pPr>
          </w:p>
        </w:tc>
        <w:tc>
          <w:tcPr>
            <w:tcW w:w="2701" w:type="dxa"/>
            <w:vMerge w:val="restart"/>
          </w:tcPr>
          <w:p w14:paraId="440F9545" w14:textId="77777777" w:rsidR="00A42828" w:rsidRPr="000E16A2" w:rsidRDefault="00A42828" w:rsidP="00A42828">
            <w:pPr>
              <w:rPr>
                <w:sz w:val="24"/>
                <w:szCs w:val="24"/>
              </w:rPr>
            </w:pPr>
            <w:r w:rsidRPr="000E16A2">
              <w:rPr>
                <w:sz w:val="24"/>
                <w:szCs w:val="24"/>
              </w:rPr>
              <w:t xml:space="preserve">Водитель автомобиля </w:t>
            </w:r>
          </w:p>
        </w:tc>
        <w:tc>
          <w:tcPr>
            <w:tcW w:w="2495" w:type="dxa"/>
            <w:vMerge w:val="restart"/>
          </w:tcPr>
          <w:p w14:paraId="24DE5F52" w14:textId="77777777" w:rsidR="00A42828" w:rsidRPr="000E16A2" w:rsidRDefault="00A42828" w:rsidP="00A42828">
            <w:pPr>
              <w:rPr>
                <w:sz w:val="24"/>
                <w:szCs w:val="24"/>
              </w:rPr>
            </w:pPr>
            <w:r w:rsidRPr="000E16A2">
              <w:rPr>
                <w:sz w:val="24"/>
                <w:szCs w:val="24"/>
              </w:rPr>
              <w:t>Автомобиль</w:t>
            </w:r>
          </w:p>
        </w:tc>
        <w:tc>
          <w:tcPr>
            <w:tcW w:w="1626" w:type="dxa"/>
            <w:vMerge w:val="restart"/>
          </w:tcPr>
          <w:p w14:paraId="01FB8BCF" w14:textId="77777777" w:rsidR="00A42828" w:rsidRPr="000E16A2" w:rsidRDefault="00A42828" w:rsidP="00A42828">
            <w:pPr>
              <w:rPr>
                <w:sz w:val="24"/>
                <w:szCs w:val="24"/>
              </w:rPr>
            </w:pPr>
            <w:r w:rsidRPr="000E16A2">
              <w:rPr>
                <w:sz w:val="24"/>
                <w:szCs w:val="24"/>
              </w:rPr>
              <w:t>Мужчина</w:t>
            </w:r>
          </w:p>
          <w:p w14:paraId="2A2F2E76" w14:textId="77777777" w:rsidR="00A42828" w:rsidRPr="000E16A2" w:rsidRDefault="00A42828" w:rsidP="00A42828">
            <w:pPr>
              <w:rPr>
                <w:sz w:val="24"/>
                <w:szCs w:val="24"/>
              </w:rPr>
            </w:pPr>
          </w:p>
        </w:tc>
        <w:tc>
          <w:tcPr>
            <w:tcW w:w="4180" w:type="dxa"/>
          </w:tcPr>
          <w:p w14:paraId="6F16296D"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40403328" w14:textId="77777777" w:rsidR="00A42828" w:rsidRPr="000E16A2" w:rsidRDefault="00A42828" w:rsidP="00883938">
            <w:pPr>
              <w:jc w:val="center"/>
              <w:rPr>
                <w:sz w:val="24"/>
                <w:szCs w:val="24"/>
              </w:rPr>
            </w:pPr>
            <w:r w:rsidRPr="000E16A2">
              <w:rPr>
                <w:sz w:val="24"/>
                <w:szCs w:val="24"/>
              </w:rPr>
              <w:t>6560</w:t>
            </w:r>
          </w:p>
        </w:tc>
      </w:tr>
      <w:tr w:rsidR="00A42828" w:rsidRPr="000E16A2" w14:paraId="68F6754C" w14:textId="77777777" w:rsidTr="00883938">
        <w:trPr>
          <w:trHeight w:val="197"/>
        </w:trPr>
        <w:tc>
          <w:tcPr>
            <w:tcW w:w="773" w:type="dxa"/>
            <w:vMerge/>
          </w:tcPr>
          <w:p w14:paraId="2393BFDB" w14:textId="77777777" w:rsidR="00A42828" w:rsidRPr="000E16A2" w:rsidRDefault="00A42828" w:rsidP="00833ECE">
            <w:pPr>
              <w:numPr>
                <w:ilvl w:val="0"/>
                <w:numId w:val="38"/>
              </w:numPr>
              <w:contextualSpacing/>
              <w:rPr>
                <w:sz w:val="24"/>
                <w:szCs w:val="24"/>
              </w:rPr>
            </w:pPr>
          </w:p>
        </w:tc>
        <w:tc>
          <w:tcPr>
            <w:tcW w:w="2701" w:type="dxa"/>
            <w:vMerge/>
          </w:tcPr>
          <w:p w14:paraId="7633FECF" w14:textId="77777777" w:rsidR="00A42828" w:rsidRPr="000E16A2" w:rsidRDefault="00A42828" w:rsidP="00A42828">
            <w:pPr>
              <w:rPr>
                <w:sz w:val="24"/>
                <w:szCs w:val="24"/>
              </w:rPr>
            </w:pPr>
          </w:p>
        </w:tc>
        <w:tc>
          <w:tcPr>
            <w:tcW w:w="2495" w:type="dxa"/>
            <w:vMerge/>
          </w:tcPr>
          <w:p w14:paraId="43C34BA0" w14:textId="77777777" w:rsidR="00A42828" w:rsidRPr="000E16A2" w:rsidRDefault="00A42828" w:rsidP="00A42828">
            <w:pPr>
              <w:rPr>
                <w:sz w:val="24"/>
                <w:szCs w:val="24"/>
              </w:rPr>
            </w:pPr>
          </w:p>
        </w:tc>
        <w:tc>
          <w:tcPr>
            <w:tcW w:w="1626" w:type="dxa"/>
            <w:vMerge/>
          </w:tcPr>
          <w:p w14:paraId="36391FDA" w14:textId="77777777" w:rsidR="00A42828" w:rsidRPr="000E16A2" w:rsidRDefault="00A42828" w:rsidP="00A42828">
            <w:pPr>
              <w:rPr>
                <w:sz w:val="24"/>
                <w:szCs w:val="24"/>
              </w:rPr>
            </w:pPr>
          </w:p>
        </w:tc>
        <w:tc>
          <w:tcPr>
            <w:tcW w:w="4180" w:type="dxa"/>
          </w:tcPr>
          <w:p w14:paraId="4887C928"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1C3CF101" w14:textId="77777777" w:rsidR="00A42828" w:rsidRPr="000E16A2" w:rsidRDefault="00A42828" w:rsidP="00883938">
            <w:pPr>
              <w:jc w:val="center"/>
              <w:rPr>
                <w:sz w:val="24"/>
                <w:szCs w:val="24"/>
              </w:rPr>
            </w:pPr>
            <w:r w:rsidRPr="000E16A2">
              <w:rPr>
                <w:sz w:val="24"/>
                <w:szCs w:val="24"/>
              </w:rPr>
              <w:t>46</w:t>
            </w:r>
            <w:r w:rsidRPr="000E16A2">
              <w:rPr>
                <w:sz w:val="24"/>
                <w:szCs w:val="24"/>
                <w:lang w:val="en-US"/>
              </w:rPr>
              <w:t> </w:t>
            </w:r>
            <w:r w:rsidRPr="000E16A2">
              <w:rPr>
                <w:sz w:val="24"/>
                <w:szCs w:val="24"/>
              </w:rPr>
              <w:t>000</w:t>
            </w:r>
          </w:p>
        </w:tc>
      </w:tr>
      <w:tr w:rsidR="00A42828" w:rsidRPr="000E16A2" w14:paraId="71345433" w14:textId="77777777" w:rsidTr="00883938">
        <w:trPr>
          <w:trHeight w:val="197"/>
        </w:trPr>
        <w:tc>
          <w:tcPr>
            <w:tcW w:w="773" w:type="dxa"/>
            <w:vMerge/>
          </w:tcPr>
          <w:p w14:paraId="51FEDED1" w14:textId="77777777" w:rsidR="00A42828" w:rsidRPr="000E16A2" w:rsidRDefault="00A42828" w:rsidP="00833ECE">
            <w:pPr>
              <w:numPr>
                <w:ilvl w:val="0"/>
                <w:numId w:val="38"/>
              </w:numPr>
              <w:contextualSpacing/>
              <w:rPr>
                <w:sz w:val="24"/>
                <w:szCs w:val="24"/>
              </w:rPr>
            </w:pPr>
          </w:p>
        </w:tc>
        <w:tc>
          <w:tcPr>
            <w:tcW w:w="2701" w:type="dxa"/>
            <w:vMerge/>
          </w:tcPr>
          <w:p w14:paraId="39B6DB95" w14:textId="77777777" w:rsidR="00A42828" w:rsidRPr="000E16A2" w:rsidRDefault="00A42828" w:rsidP="00A42828">
            <w:pPr>
              <w:rPr>
                <w:sz w:val="24"/>
                <w:szCs w:val="24"/>
              </w:rPr>
            </w:pPr>
          </w:p>
        </w:tc>
        <w:tc>
          <w:tcPr>
            <w:tcW w:w="2495" w:type="dxa"/>
            <w:vMerge/>
          </w:tcPr>
          <w:p w14:paraId="3712ACEF" w14:textId="77777777" w:rsidR="00A42828" w:rsidRPr="000E16A2" w:rsidRDefault="00A42828" w:rsidP="00A42828">
            <w:pPr>
              <w:rPr>
                <w:sz w:val="24"/>
                <w:szCs w:val="24"/>
              </w:rPr>
            </w:pPr>
          </w:p>
        </w:tc>
        <w:tc>
          <w:tcPr>
            <w:tcW w:w="1626" w:type="dxa"/>
            <w:vMerge/>
          </w:tcPr>
          <w:p w14:paraId="62812371" w14:textId="77777777" w:rsidR="00A42828" w:rsidRPr="000E16A2" w:rsidRDefault="00A42828" w:rsidP="00A42828">
            <w:pPr>
              <w:rPr>
                <w:sz w:val="24"/>
                <w:szCs w:val="24"/>
              </w:rPr>
            </w:pPr>
          </w:p>
        </w:tc>
        <w:tc>
          <w:tcPr>
            <w:tcW w:w="4180" w:type="dxa"/>
          </w:tcPr>
          <w:p w14:paraId="0F397EFE"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2BC9A10E" w14:textId="77777777" w:rsidR="00A42828" w:rsidRPr="000E16A2" w:rsidRDefault="00A42828" w:rsidP="00883938">
            <w:pPr>
              <w:jc w:val="center"/>
              <w:rPr>
                <w:sz w:val="24"/>
                <w:szCs w:val="24"/>
              </w:rPr>
            </w:pPr>
            <w:r w:rsidRPr="000E16A2">
              <w:rPr>
                <w:sz w:val="24"/>
                <w:szCs w:val="24"/>
              </w:rPr>
              <w:t>65</w:t>
            </w:r>
            <w:r w:rsidRPr="000E16A2">
              <w:rPr>
                <w:sz w:val="24"/>
                <w:szCs w:val="24"/>
                <w:lang w:val="en-US"/>
              </w:rPr>
              <w:t> </w:t>
            </w:r>
            <w:r w:rsidRPr="000E16A2">
              <w:rPr>
                <w:sz w:val="24"/>
                <w:szCs w:val="24"/>
              </w:rPr>
              <w:t>600</w:t>
            </w:r>
          </w:p>
        </w:tc>
      </w:tr>
      <w:tr w:rsidR="00A42828" w:rsidRPr="000E16A2" w14:paraId="474068AB" w14:textId="77777777" w:rsidTr="00883938">
        <w:trPr>
          <w:trHeight w:val="197"/>
        </w:trPr>
        <w:tc>
          <w:tcPr>
            <w:tcW w:w="773" w:type="dxa"/>
            <w:vMerge/>
          </w:tcPr>
          <w:p w14:paraId="7F8F189E" w14:textId="77777777" w:rsidR="00A42828" w:rsidRPr="000E16A2" w:rsidRDefault="00A42828" w:rsidP="00833ECE">
            <w:pPr>
              <w:numPr>
                <w:ilvl w:val="0"/>
                <w:numId w:val="38"/>
              </w:numPr>
              <w:contextualSpacing/>
              <w:rPr>
                <w:sz w:val="24"/>
                <w:szCs w:val="24"/>
              </w:rPr>
            </w:pPr>
          </w:p>
        </w:tc>
        <w:tc>
          <w:tcPr>
            <w:tcW w:w="2701" w:type="dxa"/>
            <w:vMerge/>
          </w:tcPr>
          <w:p w14:paraId="2FB05B69" w14:textId="77777777" w:rsidR="00A42828" w:rsidRPr="000E16A2" w:rsidRDefault="00A42828" w:rsidP="00A42828">
            <w:pPr>
              <w:rPr>
                <w:sz w:val="24"/>
                <w:szCs w:val="24"/>
              </w:rPr>
            </w:pPr>
          </w:p>
        </w:tc>
        <w:tc>
          <w:tcPr>
            <w:tcW w:w="2495" w:type="dxa"/>
            <w:vMerge/>
          </w:tcPr>
          <w:p w14:paraId="1BAFA848" w14:textId="77777777" w:rsidR="00A42828" w:rsidRPr="000E16A2" w:rsidRDefault="00A42828" w:rsidP="00A42828">
            <w:pPr>
              <w:rPr>
                <w:sz w:val="24"/>
                <w:szCs w:val="24"/>
              </w:rPr>
            </w:pPr>
          </w:p>
        </w:tc>
        <w:tc>
          <w:tcPr>
            <w:tcW w:w="1626" w:type="dxa"/>
            <w:vMerge/>
          </w:tcPr>
          <w:p w14:paraId="3CD7A387" w14:textId="77777777" w:rsidR="00A42828" w:rsidRPr="000E16A2" w:rsidRDefault="00A42828" w:rsidP="00A42828">
            <w:pPr>
              <w:rPr>
                <w:sz w:val="24"/>
                <w:szCs w:val="24"/>
              </w:rPr>
            </w:pPr>
          </w:p>
        </w:tc>
        <w:tc>
          <w:tcPr>
            <w:tcW w:w="4180" w:type="dxa"/>
          </w:tcPr>
          <w:p w14:paraId="37A955EC"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76521D71" w14:textId="77777777" w:rsidR="00A42828" w:rsidRPr="000E16A2" w:rsidRDefault="00A42828" w:rsidP="00883938">
            <w:pPr>
              <w:jc w:val="center"/>
              <w:rPr>
                <w:sz w:val="24"/>
                <w:szCs w:val="24"/>
              </w:rPr>
            </w:pPr>
            <w:r w:rsidRPr="000E16A2">
              <w:rPr>
                <w:sz w:val="24"/>
                <w:szCs w:val="24"/>
              </w:rPr>
              <w:t>44</w:t>
            </w:r>
          </w:p>
        </w:tc>
      </w:tr>
      <w:tr w:rsidR="00A42828" w:rsidRPr="000E16A2" w14:paraId="22A0D230" w14:textId="77777777" w:rsidTr="00883938">
        <w:trPr>
          <w:trHeight w:val="197"/>
        </w:trPr>
        <w:tc>
          <w:tcPr>
            <w:tcW w:w="773" w:type="dxa"/>
            <w:vMerge/>
          </w:tcPr>
          <w:p w14:paraId="0CFC4243" w14:textId="77777777" w:rsidR="00A42828" w:rsidRPr="000E16A2" w:rsidRDefault="00A42828" w:rsidP="00833ECE">
            <w:pPr>
              <w:numPr>
                <w:ilvl w:val="0"/>
                <w:numId w:val="38"/>
              </w:numPr>
              <w:contextualSpacing/>
              <w:rPr>
                <w:sz w:val="24"/>
                <w:szCs w:val="24"/>
              </w:rPr>
            </w:pPr>
          </w:p>
        </w:tc>
        <w:tc>
          <w:tcPr>
            <w:tcW w:w="2701" w:type="dxa"/>
            <w:vMerge/>
          </w:tcPr>
          <w:p w14:paraId="4486CB86" w14:textId="77777777" w:rsidR="00A42828" w:rsidRPr="000E16A2" w:rsidRDefault="00A42828" w:rsidP="00A42828">
            <w:pPr>
              <w:rPr>
                <w:sz w:val="24"/>
                <w:szCs w:val="24"/>
              </w:rPr>
            </w:pPr>
          </w:p>
        </w:tc>
        <w:tc>
          <w:tcPr>
            <w:tcW w:w="2495" w:type="dxa"/>
            <w:vMerge/>
          </w:tcPr>
          <w:p w14:paraId="023A9C97" w14:textId="77777777" w:rsidR="00A42828" w:rsidRPr="000E16A2" w:rsidRDefault="00A42828" w:rsidP="00A42828">
            <w:pPr>
              <w:rPr>
                <w:sz w:val="24"/>
                <w:szCs w:val="24"/>
              </w:rPr>
            </w:pPr>
          </w:p>
        </w:tc>
        <w:tc>
          <w:tcPr>
            <w:tcW w:w="1626" w:type="dxa"/>
            <w:vMerge/>
          </w:tcPr>
          <w:p w14:paraId="1D95F638" w14:textId="77777777" w:rsidR="00A42828" w:rsidRPr="000E16A2" w:rsidRDefault="00A42828" w:rsidP="00A42828">
            <w:pPr>
              <w:rPr>
                <w:sz w:val="24"/>
                <w:szCs w:val="24"/>
              </w:rPr>
            </w:pPr>
          </w:p>
        </w:tc>
        <w:tc>
          <w:tcPr>
            <w:tcW w:w="4180" w:type="dxa"/>
          </w:tcPr>
          <w:p w14:paraId="1D138004"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1022D061" w14:textId="77777777" w:rsidR="00A42828" w:rsidRPr="000E16A2" w:rsidRDefault="00A42828" w:rsidP="00883938">
            <w:pPr>
              <w:jc w:val="center"/>
              <w:rPr>
                <w:sz w:val="24"/>
                <w:szCs w:val="24"/>
              </w:rPr>
            </w:pPr>
            <w:r w:rsidRPr="000E16A2">
              <w:rPr>
                <w:sz w:val="24"/>
                <w:szCs w:val="24"/>
              </w:rPr>
              <w:t>118</w:t>
            </w:r>
          </w:p>
        </w:tc>
      </w:tr>
      <w:tr w:rsidR="00A42828" w:rsidRPr="000E16A2" w14:paraId="2FA34A20" w14:textId="77777777" w:rsidTr="00883938">
        <w:trPr>
          <w:trHeight w:val="197"/>
        </w:trPr>
        <w:tc>
          <w:tcPr>
            <w:tcW w:w="773" w:type="dxa"/>
            <w:vMerge/>
          </w:tcPr>
          <w:p w14:paraId="0EAC30B7" w14:textId="77777777" w:rsidR="00A42828" w:rsidRPr="000E16A2" w:rsidRDefault="00A42828" w:rsidP="00833ECE">
            <w:pPr>
              <w:numPr>
                <w:ilvl w:val="0"/>
                <w:numId w:val="38"/>
              </w:numPr>
              <w:contextualSpacing/>
              <w:rPr>
                <w:sz w:val="24"/>
                <w:szCs w:val="24"/>
              </w:rPr>
            </w:pPr>
          </w:p>
        </w:tc>
        <w:tc>
          <w:tcPr>
            <w:tcW w:w="2701" w:type="dxa"/>
            <w:vMerge/>
          </w:tcPr>
          <w:p w14:paraId="7ED59593" w14:textId="77777777" w:rsidR="00A42828" w:rsidRPr="000E16A2" w:rsidRDefault="00A42828" w:rsidP="00A42828">
            <w:pPr>
              <w:rPr>
                <w:sz w:val="24"/>
                <w:szCs w:val="24"/>
              </w:rPr>
            </w:pPr>
          </w:p>
        </w:tc>
        <w:tc>
          <w:tcPr>
            <w:tcW w:w="2495" w:type="dxa"/>
            <w:vMerge/>
          </w:tcPr>
          <w:p w14:paraId="62D811F9" w14:textId="77777777" w:rsidR="00A42828" w:rsidRPr="000E16A2" w:rsidRDefault="00A42828" w:rsidP="00A42828">
            <w:pPr>
              <w:rPr>
                <w:sz w:val="24"/>
                <w:szCs w:val="24"/>
              </w:rPr>
            </w:pPr>
          </w:p>
        </w:tc>
        <w:tc>
          <w:tcPr>
            <w:tcW w:w="1626" w:type="dxa"/>
            <w:vMerge/>
          </w:tcPr>
          <w:p w14:paraId="16367B1D" w14:textId="77777777" w:rsidR="00A42828" w:rsidRPr="000E16A2" w:rsidRDefault="00A42828" w:rsidP="00A42828">
            <w:pPr>
              <w:rPr>
                <w:sz w:val="24"/>
                <w:szCs w:val="24"/>
              </w:rPr>
            </w:pPr>
          </w:p>
        </w:tc>
        <w:tc>
          <w:tcPr>
            <w:tcW w:w="4180" w:type="dxa"/>
          </w:tcPr>
          <w:p w14:paraId="431DD277"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A1FEB48"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65921101" w14:textId="77777777" w:rsidR="00A42828" w:rsidRPr="000E16A2" w:rsidRDefault="00A42828" w:rsidP="00883938">
            <w:pPr>
              <w:jc w:val="center"/>
              <w:rPr>
                <w:sz w:val="24"/>
                <w:szCs w:val="24"/>
              </w:rPr>
            </w:pPr>
            <w:r w:rsidRPr="000E16A2">
              <w:rPr>
                <w:sz w:val="24"/>
                <w:szCs w:val="24"/>
              </w:rPr>
              <w:t>5500</w:t>
            </w:r>
          </w:p>
        </w:tc>
      </w:tr>
      <w:tr w:rsidR="00A42828" w:rsidRPr="000E16A2" w14:paraId="50F49017" w14:textId="77777777" w:rsidTr="00883938">
        <w:trPr>
          <w:trHeight w:val="197"/>
        </w:trPr>
        <w:tc>
          <w:tcPr>
            <w:tcW w:w="773" w:type="dxa"/>
            <w:vMerge/>
          </w:tcPr>
          <w:p w14:paraId="265F83A5" w14:textId="77777777" w:rsidR="00A42828" w:rsidRPr="000E16A2" w:rsidRDefault="00A42828" w:rsidP="00833ECE">
            <w:pPr>
              <w:numPr>
                <w:ilvl w:val="0"/>
                <w:numId w:val="38"/>
              </w:numPr>
              <w:contextualSpacing/>
              <w:rPr>
                <w:sz w:val="24"/>
                <w:szCs w:val="24"/>
              </w:rPr>
            </w:pPr>
          </w:p>
        </w:tc>
        <w:tc>
          <w:tcPr>
            <w:tcW w:w="2701" w:type="dxa"/>
            <w:vMerge/>
          </w:tcPr>
          <w:p w14:paraId="394A1880" w14:textId="77777777" w:rsidR="00A42828" w:rsidRPr="000E16A2" w:rsidRDefault="00A42828" w:rsidP="00A42828">
            <w:pPr>
              <w:rPr>
                <w:sz w:val="24"/>
                <w:szCs w:val="24"/>
              </w:rPr>
            </w:pPr>
          </w:p>
        </w:tc>
        <w:tc>
          <w:tcPr>
            <w:tcW w:w="2495" w:type="dxa"/>
            <w:vMerge/>
          </w:tcPr>
          <w:p w14:paraId="6A9AABE2" w14:textId="77777777" w:rsidR="00A42828" w:rsidRPr="000E16A2" w:rsidRDefault="00A42828" w:rsidP="00A42828">
            <w:pPr>
              <w:rPr>
                <w:sz w:val="24"/>
                <w:szCs w:val="24"/>
              </w:rPr>
            </w:pPr>
          </w:p>
        </w:tc>
        <w:tc>
          <w:tcPr>
            <w:tcW w:w="1626" w:type="dxa"/>
            <w:vMerge/>
          </w:tcPr>
          <w:p w14:paraId="4AC0DE95" w14:textId="77777777" w:rsidR="00A42828" w:rsidRPr="000E16A2" w:rsidRDefault="00A42828" w:rsidP="00A42828">
            <w:pPr>
              <w:rPr>
                <w:sz w:val="24"/>
                <w:szCs w:val="24"/>
              </w:rPr>
            </w:pPr>
          </w:p>
        </w:tc>
        <w:tc>
          <w:tcPr>
            <w:tcW w:w="4180" w:type="dxa"/>
          </w:tcPr>
          <w:p w14:paraId="6427E008"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8CA6DF1"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38E8AAFD" w14:textId="77777777" w:rsidR="00A42828" w:rsidRPr="000E16A2" w:rsidRDefault="00A42828" w:rsidP="00883938">
            <w:pPr>
              <w:jc w:val="center"/>
              <w:rPr>
                <w:sz w:val="24"/>
                <w:szCs w:val="24"/>
              </w:rPr>
            </w:pPr>
            <w:r w:rsidRPr="000E16A2">
              <w:rPr>
                <w:sz w:val="24"/>
                <w:szCs w:val="24"/>
              </w:rPr>
              <w:t>570</w:t>
            </w:r>
          </w:p>
        </w:tc>
      </w:tr>
      <w:tr w:rsidR="00A42828" w:rsidRPr="000E16A2" w14:paraId="77FF076F" w14:textId="77777777" w:rsidTr="00883938">
        <w:trPr>
          <w:trHeight w:val="197"/>
        </w:trPr>
        <w:tc>
          <w:tcPr>
            <w:tcW w:w="773" w:type="dxa"/>
            <w:vMerge/>
          </w:tcPr>
          <w:p w14:paraId="51489693" w14:textId="77777777" w:rsidR="00A42828" w:rsidRPr="000E16A2" w:rsidRDefault="00A42828" w:rsidP="00833ECE">
            <w:pPr>
              <w:numPr>
                <w:ilvl w:val="0"/>
                <w:numId w:val="38"/>
              </w:numPr>
              <w:contextualSpacing/>
              <w:rPr>
                <w:sz w:val="24"/>
                <w:szCs w:val="24"/>
              </w:rPr>
            </w:pPr>
          </w:p>
        </w:tc>
        <w:tc>
          <w:tcPr>
            <w:tcW w:w="2701" w:type="dxa"/>
            <w:vMerge/>
          </w:tcPr>
          <w:p w14:paraId="68C56588" w14:textId="77777777" w:rsidR="00A42828" w:rsidRPr="000E16A2" w:rsidRDefault="00A42828" w:rsidP="00A42828">
            <w:pPr>
              <w:rPr>
                <w:sz w:val="24"/>
                <w:szCs w:val="24"/>
              </w:rPr>
            </w:pPr>
          </w:p>
        </w:tc>
        <w:tc>
          <w:tcPr>
            <w:tcW w:w="2495" w:type="dxa"/>
            <w:vMerge/>
          </w:tcPr>
          <w:p w14:paraId="77D51454" w14:textId="77777777" w:rsidR="00A42828" w:rsidRPr="000E16A2" w:rsidRDefault="00A42828" w:rsidP="00A42828">
            <w:pPr>
              <w:rPr>
                <w:sz w:val="24"/>
                <w:szCs w:val="24"/>
              </w:rPr>
            </w:pPr>
          </w:p>
        </w:tc>
        <w:tc>
          <w:tcPr>
            <w:tcW w:w="1626" w:type="dxa"/>
            <w:vMerge/>
          </w:tcPr>
          <w:p w14:paraId="4479D95F" w14:textId="77777777" w:rsidR="00A42828" w:rsidRPr="000E16A2" w:rsidRDefault="00A42828" w:rsidP="00A42828">
            <w:pPr>
              <w:rPr>
                <w:sz w:val="24"/>
                <w:szCs w:val="24"/>
              </w:rPr>
            </w:pPr>
          </w:p>
        </w:tc>
        <w:tc>
          <w:tcPr>
            <w:tcW w:w="4180" w:type="dxa"/>
          </w:tcPr>
          <w:p w14:paraId="1194D8EC"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16528D2F" w14:textId="77777777" w:rsidR="00A42828" w:rsidRPr="000E16A2" w:rsidRDefault="00A42828" w:rsidP="00883938">
            <w:pPr>
              <w:jc w:val="center"/>
              <w:rPr>
                <w:sz w:val="24"/>
                <w:szCs w:val="24"/>
              </w:rPr>
            </w:pPr>
            <w:r w:rsidRPr="000E16A2">
              <w:rPr>
                <w:sz w:val="24"/>
                <w:szCs w:val="24"/>
              </w:rPr>
              <w:t>100</w:t>
            </w:r>
            <w:r w:rsidRPr="000E16A2">
              <w:rPr>
                <w:sz w:val="24"/>
                <w:szCs w:val="24"/>
                <w:lang w:val="en-US"/>
              </w:rPr>
              <w:t> </w:t>
            </w:r>
            <w:r w:rsidRPr="000E16A2">
              <w:rPr>
                <w:sz w:val="24"/>
                <w:szCs w:val="24"/>
              </w:rPr>
              <w:t>300</w:t>
            </w:r>
          </w:p>
        </w:tc>
      </w:tr>
      <w:tr w:rsidR="00A42828" w:rsidRPr="000E16A2" w14:paraId="7586B87B" w14:textId="77777777" w:rsidTr="00883938">
        <w:trPr>
          <w:trHeight w:val="197"/>
        </w:trPr>
        <w:tc>
          <w:tcPr>
            <w:tcW w:w="773" w:type="dxa"/>
            <w:vMerge/>
          </w:tcPr>
          <w:p w14:paraId="0DCD127B" w14:textId="77777777" w:rsidR="00A42828" w:rsidRPr="000E16A2" w:rsidRDefault="00A42828" w:rsidP="00833ECE">
            <w:pPr>
              <w:numPr>
                <w:ilvl w:val="0"/>
                <w:numId w:val="38"/>
              </w:numPr>
              <w:contextualSpacing/>
              <w:rPr>
                <w:sz w:val="24"/>
                <w:szCs w:val="24"/>
              </w:rPr>
            </w:pPr>
          </w:p>
        </w:tc>
        <w:tc>
          <w:tcPr>
            <w:tcW w:w="2701" w:type="dxa"/>
            <w:vMerge/>
          </w:tcPr>
          <w:p w14:paraId="0F4AB48E" w14:textId="77777777" w:rsidR="00A42828" w:rsidRPr="000E16A2" w:rsidRDefault="00A42828" w:rsidP="00A42828">
            <w:pPr>
              <w:rPr>
                <w:sz w:val="24"/>
                <w:szCs w:val="24"/>
              </w:rPr>
            </w:pPr>
          </w:p>
        </w:tc>
        <w:tc>
          <w:tcPr>
            <w:tcW w:w="2495" w:type="dxa"/>
            <w:vMerge/>
          </w:tcPr>
          <w:p w14:paraId="3FFD6415" w14:textId="77777777" w:rsidR="00A42828" w:rsidRPr="000E16A2" w:rsidRDefault="00A42828" w:rsidP="00A42828">
            <w:pPr>
              <w:rPr>
                <w:sz w:val="24"/>
                <w:szCs w:val="24"/>
              </w:rPr>
            </w:pPr>
          </w:p>
        </w:tc>
        <w:tc>
          <w:tcPr>
            <w:tcW w:w="1626" w:type="dxa"/>
            <w:vMerge/>
          </w:tcPr>
          <w:p w14:paraId="76F551D1" w14:textId="77777777" w:rsidR="00A42828" w:rsidRPr="000E16A2" w:rsidRDefault="00A42828" w:rsidP="00A42828">
            <w:pPr>
              <w:rPr>
                <w:sz w:val="24"/>
                <w:szCs w:val="24"/>
              </w:rPr>
            </w:pPr>
          </w:p>
        </w:tc>
        <w:tc>
          <w:tcPr>
            <w:tcW w:w="4180" w:type="dxa"/>
          </w:tcPr>
          <w:p w14:paraId="3C50B71C"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w:t>
            </w:r>
            <w:r w:rsidRPr="000E16A2">
              <w:rPr>
                <w:sz w:val="24"/>
                <w:szCs w:val="24"/>
                <w:lang w:val="en-US"/>
              </w:rPr>
              <w:t> </w:t>
            </w:r>
            <w:r w:rsidRPr="000E16A2">
              <w:rPr>
                <w:sz w:val="24"/>
                <w:szCs w:val="24"/>
              </w:rPr>
              <w:t>региональной нагрузке (при</w:t>
            </w:r>
            <w:r w:rsidRPr="000E16A2">
              <w:rPr>
                <w:sz w:val="24"/>
                <w:szCs w:val="24"/>
                <w:lang w:val="en-US"/>
              </w:rPr>
              <w:t> </w:t>
            </w:r>
            <w:r w:rsidRPr="000E16A2">
              <w:rPr>
                <w:sz w:val="24"/>
                <w:szCs w:val="24"/>
              </w:rPr>
              <w:t>работе с преимущественным участием мышц рук и плечевого пояса)</w:t>
            </w:r>
          </w:p>
        </w:tc>
        <w:tc>
          <w:tcPr>
            <w:tcW w:w="2934" w:type="dxa"/>
            <w:vAlign w:val="center"/>
          </w:tcPr>
          <w:p w14:paraId="7F8D947F" w14:textId="77777777" w:rsidR="00A42828" w:rsidRPr="000E16A2" w:rsidRDefault="00A42828" w:rsidP="00883938">
            <w:pPr>
              <w:jc w:val="center"/>
              <w:rPr>
                <w:sz w:val="24"/>
                <w:szCs w:val="24"/>
              </w:rPr>
            </w:pPr>
            <w:r w:rsidRPr="000E16A2">
              <w:rPr>
                <w:sz w:val="24"/>
                <w:szCs w:val="24"/>
              </w:rPr>
              <w:t>70</w:t>
            </w:r>
            <w:r w:rsidRPr="000E16A2">
              <w:rPr>
                <w:sz w:val="24"/>
                <w:szCs w:val="24"/>
                <w:lang w:val="en-US"/>
              </w:rPr>
              <w:t> </w:t>
            </w:r>
            <w:r w:rsidRPr="000E16A2">
              <w:rPr>
                <w:sz w:val="24"/>
                <w:szCs w:val="24"/>
              </w:rPr>
              <w:t>500</w:t>
            </w:r>
          </w:p>
        </w:tc>
      </w:tr>
      <w:tr w:rsidR="00A42828" w:rsidRPr="000E16A2" w14:paraId="3CE38C23" w14:textId="77777777" w:rsidTr="00883938">
        <w:trPr>
          <w:trHeight w:val="197"/>
        </w:trPr>
        <w:tc>
          <w:tcPr>
            <w:tcW w:w="773" w:type="dxa"/>
            <w:vMerge/>
          </w:tcPr>
          <w:p w14:paraId="4C6039B3" w14:textId="77777777" w:rsidR="00A42828" w:rsidRPr="000E16A2" w:rsidRDefault="00A42828" w:rsidP="00833ECE">
            <w:pPr>
              <w:numPr>
                <w:ilvl w:val="0"/>
                <w:numId w:val="38"/>
              </w:numPr>
              <w:contextualSpacing/>
              <w:rPr>
                <w:sz w:val="24"/>
                <w:szCs w:val="24"/>
              </w:rPr>
            </w:pPr>
          </w:p>
        </w:tc>
        <w:tc>
          <w:tcPr>
            <w:tcW w:w="2701" w:type="dxa"/>
            <w:vMerge/>
          </w:tcPr>
          <w:p w14:paraId="22925AFA" w14:textId="77777777" w:rsidR="00A42828" w:rsidRPr="000E16A2" w:rsidRDefault="00A42828" w:rsidP="00A42828">
            <w:pPr>
              <w:rPr>
                <w:sz w:val="24"/>
                <w:szCs w:val="24"/>
              </w:rPr>
            </w:pPr>
          </w:p>
        </w:tc>
        <w:tc>
          <w:tcPr>
            <w:tcW w:w="2495" w:type="dxa"/>
            <w:vMerge/>
          </w:tcPr>
          <w:p w14:paraId="63B8DF37" w14:textId="77777777" w:rsidR="00A42828" w:rsidRPr="000E16A2" w:rsidRDefault="00A42828" w:rsidP="00A42828">
            <w:pPr>
              <w:rPr>
                <w:sz w:val="24"/>
                <w:szCs w:val="24"/>
              </w:rPr>
            </w:pPr>
          </w:p>
        </w:tc>
        <w:tc>
          <w:tcPr>
            <w:tcW w:w="1626" w:type="dxa"/>
            <w:vMerge/>
          </w:tcPr>
          <w:p w14:paraId="46583C3D" w14:textId="77777777" w:rsidR="00A42828" w:rsidRPr="000E16A2" w:rsidRDefault="00A42828" w:rsidP="00A42828">
            <w:pPr>
              <w:rPr>
                <w:sz w:val="24"/>
                <w:szCs w:val="24"/>
              </w:rPr>
            </w:pPr>
          </w:p>
        </w:tc>
        <w:tc>
          <w:tcPr>
            <w:tcW w:w="4180" w:type="dxa"/>
          </w:tcPr>
          <w:p w14:paraId="420BC248" w14:textId="77777777" w:rsidR="00A42828" w:rsidRPr="000E16A2" w:rsidRDefault="00A42828" w:rsidP="00A42828">
            <w:pPr>
              <w:rPr>
                <w:sz w:val="24"/>
                <w:szCs w:val="24"/>
              </w:rPr>
            </w:pPr>
            <w:r w:rsidRPr="000E16A2">
              <w:rPr>
                <w:sz w:val="24"/>
                <w:szCs w:val="24"/>
              </w:rPr>
              <w:t xml:space="preserve">Статическая нагрузка – величина статической нагрузки за рабочий день (смену) при удержании работником </w:t>
            </w:r>
            <w:r w:rsidRPr="000E16A2">
              <w:rPr>
                <w:sz w:val="24"/>
                <w:szCs w:val="24"/>
              </w:rPr>
              <w:lastRenderedPageBreak/>
              <w:t>груза, при удержании груза одной рукой, кгс∙с</w:t>
            </w:r>
          </w:p>
        </w:tc>
        <w:tc>
          <w:tcPr>
            <w:tcW w:w="2934" w:type="dxa"/>
            <w:vAlign w:val="center"/>
          </w:tcPr>
          <w:p w14:paraId="582920FE" w14:textId="77777777" w:rsidR="00A42828" w:rsidRPr="000E16A2" w:rsidRDefault="00A42828" w:rsidP="00883938">
            <w:pPr>
              <w:jc w:val="center"/>
              <w:rPr>
                <w:sz w:val="24"/>
                <w:szCs w:val="24"/>
              </w:rPr>
            </w:pPr>
            <w:r w:rsidRPr="000E16A2">
              <w:rPr>
                <w:sz w:val="24"/>
                <w:szCs w:val="24"/>
              </w:rPr>
              <w:lastRenderedPageBreak/>
              <w:t>58</w:t>
            </w:r>
            <w:r w:rsidRPr="000E16A2">
              <w:rPr>
                <w:sz w:val="24"/>
                <w:szCs w:val="24"/>
                <w:lang w:val="en-US"/>
              </w:rPr>
              <w:t> </w:t>
            </w:r>
            <w:r w:rsidRPr="000E16A2">
              <w:rPr>
                <w:sz w:val="24"/>
                <w:szCs w:val="24"/>
              </w:rPr>
              <w:t>000</w:t>
            </w:r>
          </w:p>
        </w:tc>
      </w:tr>
      <w:tr w:rsidR="00A42828" w:rsidRPr="000E16A2" w14:paraId="26FCA0BC" w14:textId="77777777" w:rsidTr="00883938">
        <w:trPr>
          <w:trHeight w:val="197"/>
        </w:trPr>
        <w:tc>
          <w:tcPr>
            <w:tcW w:w="773" w:type="dxa"/>
            <w:vMerge/>
          </w:tcPr>
          <w:p w14:paraId="0083E8B8" w14:textId="77777777" w:rsidR="00A42828" w:rsidRPr="000E16A2" w:rsidRDefault="00A42828" w:rsidP="00833ECE">
            <w:pPr>
              <w:numPr>
                <w:ilvl w:val="0"/>
                <w:numId w:val="38"/>
              </w:numPr>
              <w:contextualSpacing/>
              <w:rPr>
                <w:sz w:val="24"/>
                <w:szCs w:val="24"/>
              </w:rPr>
            </w:pPr>
          </w:p>
        </w:tc>
        <w:tc>
          <w:tcPr>
            <w:tcW w:w="2701" w:type="dxa"/>
            <w:vMerge/>
          </w:tcPr>
          <w:p w14:paraId="5F8391B1" w14:textId="77777777" w:rsidR="00A42828" w:rsidRPr="000E16A2" w:rsidRDefault="00A42828" w:rsidP="00A42828">
            <w:pPr>
              <w:rPr>
                <w:sz w:val="24"/>
                <w:szCs w:val="24"/>
              </w:rPr>
            </w:pPr>
          </w:p>
        </w:tc>
        <w:tc>
          <w:tcPr>
            <w:tcW w:w="2495" w:type="dxa"/>
            <w:vMerge/>
          </w:tcPr>
          <w:p w14:paraId="55790BA4" w14:textId="77777777" w:rsidR="00A42828" w:rsidRPr="000E16A2" w:rsidRDefault="00A42828" w:rsidP="00A42828">
            <w:pPr>
              <w:rPr>
                <w:sz w:val="24"/>
                <w:szCs w:val="24"/>
              </w:rPr>
            </w:pPr>
          </w:p>
        </w:tc>
        <w:tc>
          <w:tcPr>
            <w:tcW w:w="1626" w:type="dxa"/>
            <w:vMerge/>
          </w:tcPr>
          <w:p w14:paraId="1FC07DCE" w14:textId="77777777" w:rsidR="00A42828" w:rsidRPr="000E16A2" w:rsidRDefault="00A42828" w:rsidP="00A42828">
            <w:pPr>
              <w:rPr>
                <w:sz w:val="24"/>
                <w:szCs w:val="24"/>
              </w:rPr>
            </w:pPr>
          </w:p>
        </w:tc>
        <w:tc>
          <w:tcPr>
            <w:tcW w:w="4180" w:type="dxa"/>
          </w:tcPr>
          <w:p w14:paraId="36A6F88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3E99A285" w14:textId="77777777" w:rsidR="00A42828" w:rsidRPr="000E16A2" w:rsidRDefault="00A42828" w:rsidP="00883938">
            <w:pPr>
              <w:jc w:val="center"/>
              <w:rPr>
                <w:sz w:val="24"/>
                <w:szCs w:val="24"/>
              </w:rPr>
            </w:pPr>
            <w:r w:rsidRPr="000E16A2">
              <w:rPr>
                <w:sz w:val="24"/>
                <w:szCs w:val="24"/>
              </w:rPr>
              <w:t>198</w:t>
            </w:r>
            <w:r w:rsidRPr="000E16A2">
              <w:rPr>
                <w:sz w:val="24"/>
                <w:szCs w:val="24"/>
                <w:lang w:val="en-US"/>
              </w:rPr>
              <w:t> </w:t>
            </w:r>
            <w:r w:rsidRPr="000E16A2">
              <w:rPr>
                <w:sz w:val="24"/>
                <w:szCs w:val="24"/>
              </w:rPr>
              <w:t>000</w:t>
            </w:r>
          </w:p>
        </w:tc>
      </w:tr>
      <w:tr w:rsidR="00A42828" w:rsidRPr="000E16A2" w14:paraId="6C89FD4C" w14:textId="77777777" w:rsidTr="00883938">
        <w:trPr>
          <w:trHeight w:val="197"/>
        </w:trPr>
        <w:tc>
          <w:tcPr>
            <w:tcW w:w="773" w:type="dxa"/>
            <w:vMerge/>
          </w:tcPr>
          <w:p w14:paraId="44AF0CA9" w14:textId="77777777" w:rsidR="00A42828" w:rsidRPr="000E16A2" w:rsidRDefault="00A42828" w:rsidP="00833ECE">
            <w:pPr>
              <w:numPr>
                <w:ilvl w:val="0"/>
                <w:numId w:val="38"/>
              </w:numPr>
              <w:contextualSpacing/>
              <w:rPr>
                <w:sz w:val="24"/>
                <w:szCs w:val="24"/>
              </w:rPr>
            </w:pPr>
          </w:p>
        </w:tc>
        <w:tc>
          <w:tcPr>
            <w:tcW w:w="2701" w:type="dxa"/>
            <w:vMerge/>
          </w:tcPr>
          <w:p w14:paraId="0A858A5C" w14:textId="77777777" w:rsidR="00A42828" w:rsidRPr="000E16A2" w:rsidRDefault="00A42828" w:rsidP="00A42828">
            <w:pPr>
              <w:rPr>
                <w:sz w:val="24"/>
                <w:szCs w:val="24"/>
              </w:rPr>
            </w:pPr>
          </w:p>
        </w:tc>
        <w:tc>
          <w:tcPr>
            <w:tcW w:w="2495" w:type="dxa"/>
            <w:vMerge/>
          </w:tcPr>
          <w:p w14:paraId="4019B287" w14:textId="77777777" w:rsidR="00A42828" w:rsidRPr="000E16A2" w:rsidRDefault="00A42828" w:rsidP="00A42828">
            <w:pPr>
              <w:rPr>
                <w:sz w:val="24"/>
                <w:szCs w:val="24"/>
              </w:rPr>
            </w:pPr>
          </w:p>
        </w:tc>
        <w:tc>
          <w:tcPr>
            <w:tcW w:w="1626" w:type="dxa"/>
            <w:vMerge/>
          </w:tcPr>
          <w:p w14:paraId="34E2CD58" w14:textId="77777777" w:rsidR="00A42828" w:rsidRPr="000E16A2" w:rsidRDefault="00A42828" w:rsidP="00A42828">
            <w:pPr>
              <w:rPr>
                <w:sz w:val="24"/>
                <w:szCs w:val="24"/>
              </w:rPr>
            </w:pPr>
          </w:p>
        </w:tc>
        <w:tc>
          <w:tcPr>
            <w:tcW w:w="4180" w:type="dxa"/>
          </w:tcPr>
          <w:p w14:paraId="7BEC7CCF"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w:t>
            </w:r>
            <w:r w:rsidRPr="000E16A2">
              <w:rPr>
                <w:sz w:val="24"/>
                <w:szCs w:val="24"/>
                <w:lang w:val="en-US"/>
              </w:rPr>
              <w:t> </w:t>
            </w:r>
            <w:r w:rsidRPr="000E16A2">
              <w:rPr>
                <w:sz w:val="24"/>
                <w:szCs w:val="24"/>
              </w:rPr>
              <w:t>участием мышц корпуса и ног, кгс∙с</w:t>
            </w:r>
          </w:p>
        </w:tc>
        <w:tc>
          <w:tcPr>
            <w:tcW w:w="2934" w:type="dxa"/>
            <w:vAlign w:val="center"/>
          </w:tcPr>
          <w:p w14:paraId="3A7D1B38" w14:textId="77777777" w:rsidR="00A42828" w:rsidRPr="000E16A2" w:rsidRDefault="00A42828" w:rsidP="00883938">
            <w:pPr>
              <w:jc w:val="center"/>
              <w:rPr>
                <w:sz w:val="24"/>
                <w:szCs w:val="24"/>
              </w:rPr>
            </w:pPr>
            <w:r w:rsidRPr="000E16A2">
              <w:rPr>
                <w:sz w:val="24"/>
                <w:szCs w:val="24"/>
              </w:rPr>
              <w:t>170</w:t>
            </w:r>
            <w:r w:rsidRPr="000E16A2">
              <w:rPr>
                <w:sz w:val="24"/>
                <w:szCs w:val="24"/>
                <w:lang w:val="en-US"/>
              </w:rPr>
              <w:t> </w:t>
            </w:r>
            <w:r w:rsidRPr="000E16A2">
              <w:rPr>
                <w:sz w:val="24"/>
                <w:szCs w:val="24"/>
              </w:rPr>
              <w:t>800</w:t>
            </w:r>
          </w:p>
        </w:tc>
      </w:tr>
      <w:tr w:rsidR="00A42828" w:rsidRPr="000E16A2" w14:paraId="61A61560" w14:textId="77777777" w:rsidTr="00883938">
        <w:trPr>
          <w:trHeight w:val="197"/>
        </w:trPr>
        <w:tc>
          <w:tcPr>
            <w:tcW w:w="773" w:type="dxa"/>
            <w:vMerge/>
          </w:tcPr>
          <w:p w14:paraId="04C7312B" w14:textId="77777777" w:rsidR="00A42828" w:rsidRPr="000E16A2" w:rsidRDefault="00A42828" w:rsidP="00833ECE">
            <w:pPr>
              <w:numPr>
                <w:ilvl w:val="0"/>
                <w:numId w:val="38"/>
              </w:numPr>
              <w:contextualSpacing/>
              <w:rPr>
                <w:sz w:val="24"/>
                <w:szCs w:val="24"/>
              </w:rPr>
            </w:pPr>
          </w:p>
        </w:tc>
        <w:tc>
          <w:tcPr>
            <w:tcW w:w="2701" w:type="dxa"/>
            <w:vMerge/>
          </w:tcPr>
          <w:p w14:paraId="68B5E91A" w14:textId="77777777" w:rsidR="00A42828" w:rsidRPr="000E16A2" w:rsidRDefault="00A42828" w:rsidP="00A42828">
            <w:pPr>
              <w:rPr>
                <w:sz w:val="24"/>
                <w:szCs w:val="24"/>
              </w:rPr>
            </w:pPr>
          </w:p>
        </w:tc>
        <w:tc>
          <w:tcPr>
            <w:tcW w:w="2495" w:type="dxa"/>
            <w:vMerge/>
          </w:tcPr>
          <w:p w14:paraId="25BC8A46" w14:textId="77777777" w:rsidR="00A42828" w:rsidRPr="000E16A2" w:rsidRDefault="00A42828" w:rsidP="00A42828">
            <w:pPr>
              <w:rPr>
                <w:sz w:val="24"/>
                <w:szCs w:val="24"/>
              </w:rPr>
            </w:pPr>
          </w:p>
        </w:tc>
        <w:tc>
          <w:tcPr>
            <w:tcW w:w="1626" w:type="dxa"/>
            <w:vMerge/>
          </w:tcPr>
          <w:p w14:paraId="4D11749F" w14:textId="77777777" w:rsidR="00A42828" w:rsidRPr="000E16A2" w:rsidRDefault="00A42828" w:rsidP="00A42828">
            <w:pPr>
              <w:rPr>
                <w:sz w:val="24"/>
                <w:szCs w:val="24"/>
              </w:rPr>
            </w:pPr>
          </w:p>
        </w:tc>
        <w:tc>
          <w:tcPr>
            <w:tcW w:w="4180" w:type="dxa"/>
          </w:tcPr>
          <w:p w14:paraId="31B3E5C2" w14:textId="77777777" w:rsidR="00A42828" w:rsidRPr="000E16A2" w:rsidRDefault="00A42828" w:rsidP="00A42828">
            <w:pPr>
              <w:rPr>
                <w:sz w:val="24"/>
                <w:szCs w:val="24"/>
              </w:rPr>
            </w:pPr>
            <w:r w:rsidRPr="000E16A2">
              <w:rPr>
                <w:sz w:val="24"/>
                <w:szCs w:val="24"/>
              </w:rPr>
              <w:t>Рабочее положение тела работника в</w:t>
            </w:r>
            <w:r w:rsidRPr="000E16A2">
              <w:rPr>
                <w:sz w:val="24"/>
                <w:szCs w:val="24"/>
                <w:lang w:val="en-US"/>
              </w:rPr>
              <w:t> </w:t>
            </w:r>
            <w:r w:rsidRPr="000E16A2">
              <w:rPr>
                <w:sz w:val="24"/>
                <w:szCs w:val="24"/>
              </w:rPr>
              <w:t>течение рабочего дня (смены)</w:t>
            </w:r>
          </w:p>
        </w:tc>
        <w:tc>
          <w:tcPr>
            <w:tcW w:w="2934" w:type="dxa"/>
            <w:vAlign w:val="center"/>
          </w:tcPr>
          <w:p w14:paraId="5D820FD4"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w:t>
            </w:r>
            <w:r w:rsidRPr="000E16A2">
              <w:rPr>
                <w:sz w:val="24"/>
                <w:szCs w:val="24"/>
                <w:lang w:val="en-US"/>
              </w:rPr>
              <w:t> </w:t>
            </w:r>
            <w:r w:rsidRPr="000E16A2">
              <w:rPr>
                <w:sz w:val="24"/>
                <w:szCs w:val="24"/>
              </w:rPr>
              <w:t>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67BF48F5" w14:textId="77777777" w:rsidTr="00883938">
        <w:trPr>
          <w:trHeight w:val="197"/>
        </w:trPr>
        <w:tc>
          <w:tcPr>
            <w:tcW w:w="773" w:type="dxa"/>
            <w:vMerge/>
          </w:tcPr>
          <w:p w14:paraId="3B8EEA27" w14:textId="77777777" w:rsidR="00A42828" w:rsidRPr="000E16A2" w:rsidRDefault="00A42828" w:rsidP="00833ECE">
            <w:pPr>
              <w:numPr>
                <w:ilvl w:val="0"/>
                <w:numId w:val="38"/>
              </w:numPr>
              <w:contextualSpacing/>
              <w:rPr>
                <w:sz w:val="24"/>
                <w:szCs w:val="24"/>
              </w:rPr>
            </w:pPr>
          </w:p>
        </w:tc>
        <w:tc>
          <w:tcPr>
            <w:tcW w:w="2701" w:type="dxa"/>
            <w:vMerge/>
          </w:tcPr>
          <w:p w14:paraId="74B9B1AE" w14:textId="77777777" w:rsidR="00A42828" w:rsidRPr="000E16A2" w:rsidRDefault="00A42828" w:rsidP="00A42828">
            <w:pPr>
              <w:rPr>
                <w:sz w:val="24"/>
                <w:szCs w:val="24"/>
              </w:rPr>
            </w:pPr>
          </w:p>
        </w:tc>
        <w:tc>
          <w:tcPr>
            <w:tcW w:w="2495" w:type="dxa"/>
            <w:vMerge/>
          </w:tcPr>
          <w:p w14:paraId="12E26669" w14:textId="77777777" w:rsidR="00A42828" w:rsidRPr="000E16A2" w:rsidRDefault="00A42828" w:rsidP="00A42828">
            <w:pPr>
              <w:rPr>
                <w:sz w:val="24"/>
                <w:szCs w:val="24"/>
              </w:rPr>
            </w:pPr>
          </w:p>
        </w:tc>
        <w:tc>
          <w:tcPr>
            <w:tcW w:w="1626" w:type="dxa"/>
            <w:vMerge/>
          </w:tcPr>
          <w:p w14:paraId="127F89E9" w14:textId="77777777" w:rsidR="00A42828" w:rsidRPr="000E16A2" w:rsidRDefault="00A42828" w:rsidP="00A42828">
            <w:pPr>
              <w:rPr>
                <w:sz w:val="24"/>
                <w:szCs w:val="24"/>
              </w:rPr>
            </w:pPr>
          </w:p>
        </w:tc>
        <w:tc>
          <w:tcPr>
            <w:tcW w:w="4180" w:type="dxa"/>
          </w:tcPr>
          <w:p w14:paraId="41DA7939"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756967C8" w14:textId="77777777" w:rsidR="00A42828" w:rsidRPr="000E16A2" w:rsidRDefault="00A42828" w:rsidP="00883938">
            <w:pPr>
              <w:jc w:val="center"/>
              <w:rPr>
                <w:sz w:val="24"/>
                <w:szCs w:val="24"/>
              </w:rPr>
            </w:pPr>
            <w:r w:rsidRPr="000E16A2">
              <w:rPr>
                <w:sz w:val="24"/>
                <w:szCs w:val="24"/>
              </w:rPr>
              <w:t>25</w:t>
            </w:r>
          </w:p>
        </w:tc>
      </w:tr>
      <w:tr w:rsidR="00A42828" w:rsidRPr="000E16A2" w14:paraId="5378C30F" w14:textId="77777777" w:rsidTr="00883938">
        <w:trPr>
          <w:trHeight w:val="197"/>
        </w:trPr>
        <w:tc>
          <w:tcPr>
            <w:tcW w:w="773" w:type="dxa"/>
            <w:vMerge/>
          </w:tcPr>
          <w:p w14:paraId="305ECF06" w14:textId="77777777" w:rsidR="00A42828" w:rsidRPr="000E16A2" w:rsidRDefault="00A42828" w:rsidP="00833ECE">
            <w:pPr>
              <w:numPr>
                <w:ilvl w:val="0"/>
                <w:numId w:val="38"/>
              </w:numPr>
              <w:contextualSpacing/>
              <w:rPr>
                <w:sz w:val="24"/>
                <w:szCs w:val="24"/>
              </w:rPr>
            </w:pPr>
          </w:p>
        </w:tc>
        <w:tc>
          <w:tcPr>
            <w:tcW w:w="2701" w:type="dxa"/>
            <w:vMerge/>
          </w:tcPr>
          <w:p w14:paraId="4038E1DC" w14:textId="77777777" w:rsidR="00A42828" w:rsidRPr="000E16A2" w:rsidRDefault="00A42828" w:rsidP="00A42828">
            <w:pPr>
              <w:rPr>
                <w:sz w:val="24"/>
                <w:szCs w:val="24"/>
              </w:rPr>
            </w:pPr>
          </w:p>
        </w:tc>
        <w:tc>
          <w:tcPr>
            <w:tcW w:w="2495" w:type="dxa"/>
            <w:vMerge/>
          </w:tcPr>
          <w:p w14:paraId="613D961A" w14:textId="77777777" w:rsidR="00A42828" w:rsidRPr="000E16A2" w:rsidRDefault="00A42828" w:rsidP="00A42828">
            <w:pPr>
              <w:rPr>
                <w:sz w:val="24"/>
                <w:szCs w:val="24"/>
              </w:rPr>
            </w:pPr>
          </w:p>
        </w:tc>
        <w:tc>
          <w:tcPr>
            <w:tcW w:w="1626" w:type="dxa"/>
            <w:vMerge/>
          </w:tcPr>
          <w:p w14:paraId="12B453D7" w14:textId="77777777" w:rsidR="00A42828" w:rsidRPr="000E16A2" w:rsidRDefault="00A42828" w:rsidP="00A42828">
            <w:pPr>
              <w:rPr>
                <w:sz w:val="24"/>
                <w:szCs w:val="24"/>
              </w:rPr>
            </w:pPr>
          </w:p>
        </w:tc>
        <w:tc>
          <w:tcPr>
            <w:tcW w:w="4180" w:type="dxa"/>
          </w:tcPr>
          <w:p w14:paraId="2B012444"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65D91147" w14:textId="77777777" w:rsidR="00A42828" w:rsidRPr="000E16A2" w:rsidRDefault="00A42828" w:rsidP="00883938">
            <w:pPr>
              <w:jc w:val="center"/>
              <w:rPr>
                <w:sz w:val="24"/>
                <w:szCs w:val="24"/>
              </w:rPr>
            </w:pPr>
            <w:r w:rsidRPr="000E16A2">
              <w:rPr>
                <w:sz w:val="24"/>
                <w:szCs w:val="24"/>
              </w:rPr>
              <w:t>8</w:t>
            </w:r>
          </w:p>
        </w:tc>
      </w:tr>
      <w:tr w:rsidR="00A42828" w:rsidRPr="000E16A2" w14:paraId="48745FA0" w14:textId="77777777" w:rsidTr="00883938">
        <w:trPr>
          <w:trHeight w:val="197"/>
        </w:trPr>
        <w:tc>
          <w:tcPr>
            <w:tcW w:w="773" w:type="dxa"/>
            <w:vMerge/>
          </w:tcPr>
          <w:p w14:paraId="5ADFF05D" w14:textId="77777777" w:rsidR="00A42828" w:rsidRPr="000E16A2" w:rsidRDefault="00A42828" w:rsidP="00833ECE">
            <w:pPr>
              <w:numPr>
                <w:ilvl w:val="0"/>
                <w:numId w:val="38"/>
              </w:numPr>
              <w:contextualSpacing/>
              <w:rPr>
                <w:sz w:val="24"/>
                <w:szCs w:val="24"/>
              </w:rPr>
            </w:pPr>
          </w:p>
        </w:tc>
        <w:tc>
          <w:tcPr>
            <w:tcW w:w="2701" w:type="dxa"/>
            <w:vMerge/>
          </w:tcPr>
          <w:p w14:paraId="5C14F86D" w14:textId="77777777" w:rsidR="00A42828" w:rsidRPr="000E16A2" w:rsidRDefault="00A42828" w:rsidP="00A42828">
            <w:pPr>
              <w:rPr>
                <w:sz w:val="24"/>
                <w:szCs w:val="24"/>
              </w:rPr>
            </w:pPr>
          </w:p>
        </w:tc>
        <w:tc>
          <w:tcPr>
            <w:tcW w:w="2495" w:type="dxa"/>
            <w:vMerge/>
          </w:tcPr>
          <w:p w14:paraId="2B8B42DE" w14:textId="77777777" w:rsidR="00A42828" w:rsidRPr="000E16A2" w:rsidRDefault="00A42828" w:rsidP="00A42828">
            <w:pPr>
              <w:rPr>
                <w:sz w:val="24"/>
                <w:szCs w:val="24"/>
              </w:rPr>
            </w:pPr>
          </w:p>
        </w:tc>
        <w:tc>
          <w:tcPr>
            <w:tcW w:w="1626" w:type="dxa"/>
            <w:vMerge/>
          </w:tcPr>
          <w:p w14:paraId="18910D40" w14:textId="77777777" w:rsidR="00A42828" w:rsidRPr="000E16A2" w:rsidRDefault="00A42828" w:rsidP="00A42828">
            <w:pPr>
              <w:rPr>
                <w:sz w:val="24"/>
                <w:szCs w:val="24"/>
              </w:rPr>
            </w:pPr>
          </w:p>
        </w:tc>
        <w:tc>
          <w:tcPr>
            <w:tcW w:w="4180" w:type="dxa"/>
          </w:tcPr>
          <w:p w14:paraId="0FB6187C"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57D6046B" w14:textId="77777777" w:rsidR="00A42828" w:rsidRPr="000E16A2" w:rsidRDefault="00A42828" w:rsidP="00883938">
            <w:pPr>
              <w:jc w:val="center"/>
              <w:rPr>
                <w:sz w:val="24"/>
                <w:szCs w:val="24"/>
                <w:lang w:val="en-US"/>
              </w:rPr>
            </w:pPr>
            <w:r w:rsidRPr="000E16A2">
              <w:rPr>
                <w:sz w:val="24"/>
                <w:szCs w:val="24"/>
                <w:lang w:val="en-US"/>
              </w:rPr>
              <w:t>–</w:t>
            </w:r>
          </w:p>
        </w:tc>
      </w:tr>
      <w:tr w:rsidR="00A42828" w:rsidRPr="000E16A2" w14:paraId="1789B60F" w14:textId="77777777" w:rsidTr="00883938">
        <w:trPr>
          <w:trHeight w:val="197"/>
        </w:trPr>
        <w:tc>
          <w:tcPr>
            <w:tcW w:w="773" w:type="dxa"/>
            <w:vMerge/>
          </w:tcPr>
          <w:p w14:paraId="33856666" w14:textId="77777777" w:rsidR="00A42828" w:rsidRPr="000E16A2" w:rsidRDefault="00A42828" w:rsidP="00833ECE">
            <w:pPr>
              <w:numPr>
                <w:ilvl w:val="0"/>
                <w:numId w:val="38"/>
              </w:numPr>
              <w:contextualSpacing/>
              <w:rPr>
                <w:sz w:val="24"/>
                <w:szCs w:val="24"/>
              </w:rPr>
            </w:pPr>
          </w:p>
        </w:tc>
        <w:tc>
          <w:tcPr>
            <w:tcW w:w="2701" w:type="dxa"/>
            <w:vMerge/>
          </w:tcPr>
          <w:p w14:paraId="1FB638C3" w14:textId="77777777" w:rsidR="00A42828" w:rsidRPr="000E16A2" w:rsidRDefault="00A42828" w:rsidP="00A42828">
            <w:pPr>
              <w:rPr>
                <w:sz w:val="24"/>
                <w:szCs w:val="24"/>
              </w:rPr>
            </w:pPr>
          </w:p>
        </w:tc>
        <w:tc>
          <w:tcPr>
            <w:tcW w:w="2495" w:type="dxa"/>
            <w:vMerge/>
          </w:tcPr>
          <w:p w14:paraId="2CAC6549" w14:textId="77777777" w:rsidR="00A42828" w:rsidRPr="000E16A2" w:rsidRDefault="00A42828" w:rsidP="00A42828">
            <w:pPr>
              <w:rPr>
                <w:sz w:val="24"/>
                <w:szCs w:val="24"/>
              </w:rPr>
            </w:pPr>
          </w:p>
        </w:tc>
        <w:tc>
          <w:tcPr>
            <w:tcW w:w="1626" w:type="dxa"/>
            <w:vMerge/>
          </w:tcPr>
          <w:p w14:paraId="6CB67031" w14:textId="77777777" w:rsidR="00A42828" w:rsidRPr="000E16A2" w:rsidRDefault="00A42828" w:rsidP="00A42828">
            <w:pPr>
              <w:rPr>
                <w:sz w:val="24"/>
                <w:szCs w:val="24"/>
              </w:rPr>
            </w:pPr>
          </w:p>
        </w:tc>
        <w:tc>
          <w:tcPr>
            <w:tcW w:w="4180" w:type="dxa"/>
          </w:tcPr>
          <w:p w14:paraId="2DFAFD5D"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10D6B27A" w14:textId="77777777" w:rsidR="00A42828" w:rsidRPr="000E16A2" w:rsidRDefault="00A42828" w:rsidP="00883938">
            <w:pPr>
              <w:jc w:val="center"/>
              <w:rPr>
                <w:sz w:val="24"/>
                <w:szCs w:val="24"/>
              </w:rPr>
            </w:pPr>
            <w:r w:rsidRPr="000E16A2">
              <w:rPr>
                <w:sz w:val="24"/>
                <w:szCs w:val="24"/>
              </w:rPr>
              <w:t>15</w:t>
            </w:r>
          </w:p>
        </w:tc>
      </w:tr>
      <w:tr w:rsidR="00A42828" w:rsidRPr="000E16A2" w14:paraId="74AE4F73" w14:textId="77777777" w:rsidTr="00883938">
        <w:trPr>
          <w:trHeight w:val="197"/>
        </w:trPr>
        <w:tc>
          <w:tcPr>
            <w:tcW w:w="773" w:type="dxa"/>
            <w:vMerge/>
          </w:tcPr>
          <w:p w14:paraId="191A18B8" w14:textId="77777777" w:rsidR="00A42828" w:rsidRPr="000E16A2" w:rsidRDefault="00A42828" w:rsidP="00833ECE">
            <w:pPr>
              <w:numPr>
                <w:ilvl w:val="0"/>
                <w:numId w:val="38"/>
              </w:numPr>
              <w:contextualSpacing/>
              <w:rPr>
                <w:sz w:val="24"/>
                <w:szCs w:val="24"/>
              </w:rPr>
            </w:pPr>
          </w:p>
        </w:tc>
        <w:tc>
          <w:tcPr>
            <w:tcW w:w="2701" w:type="dxa"/>
            <w:vMerge/>
          </w:tcPr>
          <w:p w14:paraId="19331853" w14:textId="77777777" w:rsidR="00A42828" w:rsidRPr="000E16A2" w:rsidRDefault="00A42828" w:rsidP="00A42828">
            <w:pPr>
              <w:rPr>
                <w:sz w:val="24"/>
                <w:szCs w:val="24"/>
              </w:rPr>
            </w:pPr>
          </w:p>
        </w:tc>
        <w:tc>
          <w:tcPr>
            <w:tcW w:w="2495" w:type="dxa"/>
            <w:vMerge/>
          </w:tcPr>
          <w:p w14:paraId="5838D495" w14:textId="77777777" w:rsidR="00A42828" w:rsidRPr="000E16A2" w:rsidRDefault="00A42828" w:rsidP="00A42828">
            <w:pPr>
              <w:rPr>
                <w:sz w:val="24"/>
                <w:szCs w:val="24"/>
              </w:rPr>
            </w:pPr>
          </w:p>
        </w:tc>
        <w:tc>
          <w:tcPr>
            <w:tcW w:w="1626" w:type="dxa"/>
            <w:vMerge/>
          </w:tcPr>
          <w:p w14:paraId="17404D52" w14:textId="77777777" w:rsidR="00A42828" w:rsidRPr="000E16A2" w:rsidRDefault="00A42828" w:rsidP="00A42828">
            <w:pPr>
              <w:rPr>
                <w:sz w:val="24"/>
                <w:szCs w:val="24"/>
              </w:rPr>
            </w:pPr>
          </w:p>
        </w:tc>
        <w:tc>
          <w:tcPr>
            <w:tcW w:w="4180" w:type="dxa"/>
          </w:tcPr>
          <w:p w14:paraId="18E2F990"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568CDAAF" w14:textId="77777777" w:rsidR="00A42828" w:rsidRPr="000E16A2" w:rsidRDefault="00A42828" w:rsidP="00883938">
            <w:pPr>
              <w:jc w:val="center"/>
              <w:rPr>
                <w:sz w:val="24"/>
                <w:szCs w:val="24"/>
              </w:rPr>
            </w:pPr>
            <w:r w:rsidRPr="000E16A2">
              <w:rPr>
                <w:sz w:val="24"/>
                <w:szCs w:val="24"/>
              </w:rPr>
              <w:t>4</w:t>
            </w:r>
          </w:p>
        </w:tc>
      </w:tr>
      <w:tr w:rsidR="00A42828" w:rsidRPr="000E16A2" w14:paraId="2CDC18CC" w14:textId="77777777" w:rsidTr="00883938">
        <w:trPr>
          <w:trHeight w:val="197"/>
        </w:trPr>
        <w:tc>
          <w:tcPr>
            <w:tcW w:w="773" w:type="dxa"/>
            <w:vMerge/>
          </w:tcPr>
          <w:p w14:paraId="5E2AF3D9" w14:textId="77777777" w:rsidR="00A42828" w:rsidRPr="000E16A2" w:rsidRDefault="00A42828" w:rsidP="00833ECE">
            <w:pPr>
              <w:numPr>
                <w:ilvl w:val="0"/>
                <w:numId w:val="38"/>
              </w:numPr>
              <w:contextualSpacing/>
              <w:rPr>
                <w:sz w:val="24"/>
                <w:szCs w:val="24"/>
              </w:rPr>
            </w:pPr>
          </w:p>
        </w:tc>
        <w:tc>
          <w:tcPr>
            <w:tcW w:w="2701" w:type="dxa"/>
            <w:vMerge/>
          </w:tcPr>
          <w:p w14:paraId="30D9BC73" w14:textId="77777777" w:rsidR="00A42828" w:rsidRPr="000E16A2" w:rsidRDefault="00A42828" w:rsidP="00A42828">
            <w:pPr>
              <w:rPr>
                <w:sz w:val="24"/>
                <w:szCs w:val="24"/>
              </w:rPr>
            </w:pPr>
          </w:p>
        </w:tc>
        <w:tc>
          <w:tcPr>
            <w:tcW w:w="2495" w:type="dxa"/>
            <w:vMerge/>
          </w:tcPr>
          <w:p w14:paraId="2C1F61D8" w14:textId="77777777" w:rsidR="00A42828" w:rsidRPr="000E16A2" w:rsidRDefault="00A42828" w:rsidP="00A42828">
            <w:pPr>
              <w:rPr>
                <w:sz w:val="24"/>
                <w:szCs w:val="24"/>
              </w:rPr>
            </w:pPr>
          </w:p>
        </w:tc>
        <w:tc>
          <w:tcPr>
            <w:tcW w:w="1626" w:type="dxa"/>
            <w:vMerge/>
          </w:tcPr>
          <w:p w14:paraId="4AF95BAF" w14:textId="77777777" w:rsidR="00A42828" w:rsidRPr="000E16A2" w:rsidRDefault="00A42828" w:rsidP="00A42828">
            <w:pPr>
              <w:rPr>
                <w:sz w:val="24"/>
                <w:szCs w:val="24"/>
              </w:rPr>
            </w:pPr>
          </w:p>
        </w:tc>
        <w:tc>
          <w:tcPr>
            <w:tcW w:w="4180" w:type="dxa"/>
            <w:vAlign w:val="center"/>
          </w:tcPr>
          <w:p w14:paraId="5B3F1599"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1E2C844C" w14:textId="77777777" w:rsidR="00A42828" w:rsidRPr="000E16A2" w:rsidRDefault="00A42828" w:rsidP="00883938">
            <w:pPr>
              <w:jc w:val="center"/>
              <w:rPr>
                <w:sz w:val="24"/>
                <w:szCs w:val="24"/>
              </w:rPr>
            </w:pPr>
            <w:r w:rsidRPr="000E16A2">
              <w:rPr>
                <w:sz w:val="24"/>
                <w:szCs w:val="24"/>
              </w:rPr>
              <w:t>82</w:t>
            </w:r>
          </w:p>
        </w:tc>
      </w:tr>
      <w:tr w:rsidR="00A42828" w:rsidRPr="000E16A2" w14:paraId="62A4550D" w14:textId="77777777" w:rsidTr="00883938">
        <w:trPr>
          <w:trHeight w:val="655"/>
        </w:trPr>
        <w:tc>
          <w:tcPr>
            <w:tcW w:w="773" w:type="dxa"/>
            <w:vMerge w:val="restart"/>
          </w:tcPr>
          <w:p w14:paraId="12B02500" w14:textId="77777777" w:rsidR="00A42828" w:rsidRPr="000E16A2" w:rsidRDefault="00A42828" w:rsidP="00833ECE">
            <w:pPr>
              <w:numPr>
                <w:ilvl w:val="0"/>
                <w:numId w:val="38"/>
              </w:numPr>
              <w:contextualSpacing/>
              <w:rPr>
                <w:sz w:val="24"/>
                <w:szCs w:val="24"/>
              </w:rPr>
            </w:pPr>
          </w:p>
        </w:tc>
        <w:tc>
          <w:tcPr>
            <w:tcW w:w="2701" w:type="dxa"/>
            <w:vMerge w:val="restart"/>
          </w:tcPr>
          <w:p w14:paraId="0A883124" w14:textId="77777777" w:rsidR="00A42828" w:rsidRPr="000E16A2" w:rsidRDefault="00A42828" w:rsidP="00A42828">
            <w:pPr>
              <w:rPr>
                <w:sz w:val="24"/>
                <w:szCs w:val="24"/>
              </w:rPr>
            </w:pPr>
            <w:r w:rsidRPr="000E16A2">
              <w:rPr>
                <w:sz w:val="24"/>
                <w:szCs w:val="24"/>
              </w:rPr>
              <w:t>Плавильщик металла и сплавов</w:t>
            </w:r>
          </w:p>
        </w:tc>
        <w:tc>
          <w:tcPr>
            <w:tcW w:w="2495" w:type="dxa"/>
            <w:vMerge w:val="restart"/>
          </w:tcPr>
          <w:p w14:paraId="25D1F823" w14:textId="77777777" w:rsidR="00A42828" w:rsidRPr="000E16A2" w:rsidRDefault="00A42828" w:rsidP="00A42828">
            <w:pPr>
              <w:rPr>
                <w:sz w:val="24"/>
                <w:szCs w:val="24"/>
              </w:rPr>
            </w:pPr>
            <w:r w:rsidRPr="000E16A2">
              <w:rPr>
                <w:sz w:val="24"/>
                <w:szCs w:val="24"/>
              </w:rPr>
              <w:t>Печи индукционные;</w:t>
            </w:r>
          </w:p>
          <w:p w14:paraId="03292A30" w14:textId="77777777" w:rsidR="00A42828" w:rsidRPr="000E16A2" w:rsidRDefault="00A42828" w:rsidP="00A42828">
            <w:pPr>
              <w:rPr>
                <w:sz w:val="24"/>
                <w:szCs w:val="24"/>
              </w:rPr>
            </w:pPr>
            <w:r w:rsidRPr="000E16A2">
              <w:rPr>
                <w:sz w:val="24"/>
                <w:szCs w:val="24"/>
              </w:rPr>
              <w:t xml:space="preserve">машина центробежного литья; </w:t>
            </w:r>
          </w:p>
          <w:p w14:paraId="5D443440" w14:textId="77777777" w:rsidR="00A42828" w:rsidRPr="000E16A2" w:rsidRDefault="00A42828" w:rsidP="00A42828">
            <w:pPr>
              <w:rPr>
                <w:sz w:val="24"/>
                <w:szCs w:val="24"/>
              </w:rPr>
            </w:pPr>
            <w:r w:rsidRPr="000E16A2">
              <w:rPr>
                <w:sz w:val="24"/>
                <w:szCs w:val="24"/>
              </w:rPr>
              <w:t>вибратор;</w:t>
            </w:r>
          </w:p>
          <w:p w14:paraId="1C9559AA" w14:textId="77777777" w:rsidR="00A42828" w:rsidRPr="000E16A2" w:rsidRDefault="00A42828" w:rsidP="00A42828">
            <w:pPr>
              <w:rPr>
                <w:sz w:val="24"/>
                <w:szCs w:val="24"/>
              </w:rPr>
            </w:pPr>
            <w:r w:rsidRPr="000E16A2">
              <w:rPr>
                <w:sz w:val="24"/>
                <w:szCs w:val="24"/>
              </w:rPr>
              <w:t>весы крановые</w:t>
            </w:r>
          </w:p>
          <w:p w14:paraId="289D9425" w14:textId="77777777" w:rsidR="00A42828" w:rsidRPr="000E16A2" w:rsidRDefault="00A42828" w:rsidP="00A42828">
            <w:pPr>
              <w:rPr>
                <w:sz w:val="24"/>
                <w:szCs w:val="24"/>
              </w:rPr>
            </w:pPr>
            <w:r w:rsidRPr="000E16A2">
              <w:rPr>
                <w:sz w:val="24"/>
                <w:szCs w:val="24"/>
              </w:rPr>
              <w:t>трамбовка;</w:t>
            </w:r>
          </w:p>
          <w:p w14:paraId="40490A8F" w14:textId="77777777" w:rsidR="00A42828" w:rsidRPr="000E16A2" w:rsidRDefault="00A42828" w:rsidP="00A42828">
            <w:pPr>
              <w:rPr>
                <w:sz w:val="24"/>
                <w:szCs w:val="24"/>
              </w:rPr>
            </w:pPr>
            <w:r w:rsidRPr="000E16A2">
              <w:rPr>
                <w:sz w:val="24"/>
                <w:szCs w:val="24"/>
              </w:rPr>
              <w:t>кувалда;</w:t>
            </w:r>
          </w:p>
          <w:p w14:paraId="4D26F5DA" w14:textId="77777777" w:rsidR="00A42828" w:rsidRPr="000E16A2" w:rsidRDefault="00A42828" w:rsidP="00A42828">
            <w:pPr>
              <w:rPr>
                <w:sz w:val="24"/>
                <w:szCs w:val="24"/>
              </w:rPr>
            </w:pPr>
            <w:r w:rsidRPr="000E16A2">
              <w:rPr>
                <w:sz w:val="24"/>
                <w:szCs w:val="24"/>
              </w:rPr>
              <w:t>бетономешалка;</w:t>
            </w:r>
          </w:p>
          <w:p w14:paraId="6AB2873B" w14:textId="77777777" w:rsidR="00A42828" w:rsidRPr="000E16A2" w:rsidRDefault="00A42828" w:rsidP="00A42828">
            <w:pPr>
              <w:rPr>
                <w:sz w:val="24"/>
                <w:szCs w:val="24"/>
              </w:rPr>
            </w:pPr>
            <w:r w:rsidRPr="000E16A2">
              <w:rPr>
                <w:sz w:val="24"/>
                <w:szCs w:val="24"/>
              </w:rPr>
              <w:t>гаечные ключи;</w:t>
            </w:r>
          </w:p>
          <w:p w14:paraId="5DFAD6DF" w14:textId="77777777" w:rsidR="00A42828" w:rsidRPr="000E16A2" w:rsidRDefault="00A42828" w:rsidP="00A42828">
            <w:pPr>
              <w:rPr>
                <w:sz w:val="24"/>
                <w:szCs w:val="24"/>
              </w:rPr>
            </w:pPr>
            <w:r w:rsidRPr="000E16A2">
              <w:rPr>
                <w:sz w:val="24"/>
                <w:szCs w:val="24"/>
              </w:rPr>
              <w:t>фонарь;</w:t>
            </w:r>
          </w:p>
          <w:p w14:paraId="7B120D30" w14:textId="77777777" w:rsidR="00A42828" w:rsidRPr="000E16A2" w:rsidRDefault="00A42828" w:rsidP="00A42828">
            <w:pPr>
              <w:rPr>
                <w:sz w:val="24"/>
                <w:szCs w:val="24"/>
              </w:rPr>
            </w:pPr>
            <w:r w:rsidRPr="000E16A2">
              <w:rPr>
                <w:sz w:val="24"/>
                <w:szCs w:val="24"/>
              </w:rPr>
              <w:t>рулетка;</w:t>
            </w:r>
          </w:p>
          <w:p w14:paraId="7E90E504" w14:textId="77777777" w:rsidR="00A42828" w:rsidRPr="000E16A2" w:rsidRDefault="00A42828" w:rsidP="00A42828">
            <w:pPr>
              <w:rPr>
                <w:sz w:val="24"/>
                <w:szCs w:val="24"/>
              </w:rPr>
            </w:pPr>
            <w:r w:rsidRPr="000E16A2">
              <w:rPr>
                <w:sz w:val="24"/>
                <w:szCs w:val="24"/>
              </w:rPr>
              <w:t>шлифовальные машинки (электрические, пневматические)</w:t>
            </w:r>
          </w:p>
        </w:tc>
        <w:tc>
          <w:tcPr>
            <w:tcW w:w="1626" w:type="dxa"/>
            <w:vMerge w:val="restart"/>
          </w:tcPr>
          <w:p w14:paraId="17AED0F4" w14:textId="77777777" w:rsidR="00A42828" w:rsidRPr="000E16A2" w:rsidRDefault="00A42828" w:rsidP="00A42828">
            <w:pPr>
              <w:rPr>
                <w:sz w:val="24"/>
                <w:szCs w:val="24"/>
              </w:rPr>
            </w:pPr>
            <w:r w:rsidRPr="000E16A2">
              <w:rPr>
                <w:sz w:val="24"/>
                <w:szCs w:val="24"/>
              </w:rPr>
              <w:t>Мужчина</w:t>
            </w:r>
          </w:p>
          <w:p w14:paraId="2892D5EB" w14:textId="77777777" w:rsidR="00A42828" w:rsidRPr="000E16A2" w:rsidRDefault="00A42828" w:rsidP="00A42828">
            <w:pPr>
              <w:rPr>
                <w:sz w:val="24"/>
                <w:szCs w:val="24"/>
              </w:rPr>
            </w:pPr>
          </w:p>
        </w:tc>
        <w:tc>
          <w:tcPr>
            <w:tcW w:w="4180" w:type="dxa"/>
          </w:tcPr>
          <w:p w14:paraId="24255178"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46B32BCE" w14:textId="77777777" w:rsidR="00A42828" w:rsidRPr="000E16A2" w:rsidRDefault="00A42828" w:rsidP="00883938">
            <w:pPr>
              <w:jc w:val="center"/>
              <w:rPr>
                <w:sz w:val="24"/>
                <w:szCs w:val="24"/>
              </w:rPr>
            </w:pPr>
            <w:r w:rsidRPr="000E16A2">
              <w:rPr>
                <w:sz w:val="24"/>
                <w:szCs w:val="24"/>
              </w:rPr>
              <w:t>8500</w:t>
            </w:r>
          </w:p>
        </w:tc>
      </w:tr>
      <w:tr w:rsidR="00A42828" w:rsidRPr="000E16A2" w14:paraId="70D51D70" w14:textId="77777777" w:rsidTr="00883938">
        <w:trPr>
          <w:trHeight w:val="706"/>
        </w:trPr>
        <w:tc>
          <w:tcPr>
            <w:tcW w:w="773" w:type="dxa"/>
            <w:vMerge/>
          </w:tcPr>
          <w:p w14:paraId="555FBE0C" w14:textId="77777777" w:rsidR="00A42828" w:rsidRPr="000E16A2" w:rsidRDefault="00A42828" w:rsidP="00833ECE">
            <w:pPr>
              <w:numPr>
                <w:ilvl w:val="0"/>
                <w:numId w:val="38"/>
              </w:numPr>
              <w:contextualSpacing/>
              <w:rPr>
                <w:sz w:val="24"/>
                <w:szCs w:val="24"/>
              </w:rPr>
            </w:pPr>
          </w:p>
        </w:tc>
        <w:tc>
          <w:tcPr>
            <w:tcW w:w="2701" w:type="dxa"/>
            <w:vMerge/>
          </w:tcPr>
          <w:p w14:paraId="550AA288" w14:textId="77777777" w:rsidR="00A42828" w:rsidRPr="000E16A2" w:rsidRDefault="00A42828" w:rsidP="00A42828">
            <w:pPr>
              <w:rPr>
                <w:sz w:val="24"/>
                <w:szCs w:val="24"/>
              </w:rPr>
            </w:pPr>
          </w:p>
        </w:tc>
        <w:tc>
          <w:tcPr>
            <w:tcW w:w="2495" w:type="dxa"/>
            <w:vMerge/>
          </w:tcPr>
          <w:p w14:paraId="140A22E3" w14:textId="77777777" w:rsidR="00A42828" w:rsidRPr="000E16A2" w:rsidRDefault="00A42828" w:rsidP="00A42828">
            <w:pPr>
              <w:rPr>
                <w:sz w:val="24"/>
                <w:szCs w:val="24"/>
              </w:rPr>
            </w:pPr>
          </w:p>
        </w:tc>
        <w:tc>
          <w:tcPr>
            <w:tcW w:w="1626" w:type="dxa"/>
            <w:vMerge/>
          </w:tcPr>
          <w:p w14:paraId="63E90C05" w14:textId="77777777" w:rsidR="00A42828" w:rsidRPr="000E16A2" w:rsidRDefault="00A42828" w:rsidP="00A42828">
            <w:pPr>
              <w:rPr>
                <w:sz w:val="24"/>
                <w:szCs w:val="24"/>
              </w:rPr>
            </w:pPr>
          </w:p>
        </w:tc>
        <w:tc>
          <w:tcPr>
            <w:tcW w:w="4180" w:type="dxa"/>
          </w:tcPr>
          <w:p w14:paraId="7E7F0670"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6A26E2BB" w14:textId="77777777" w:rsidR="00A42828" w:rsidRPr="000E16A2" w:rsidRDefault="00A42828" w:rsidP="00883938">
            <w:pPr>
              <w:jc w:val="center"/>
              <w:rPr>
                <w:sz w:val="24"/>
                <w:szCs w:val="24"/>
              </w:rPr>
            </w:pPr>
            <w:r w:rsidRPr="000E16A2">
              <w:rPr>
                <w:sz w:val="24"/>
                <w:szCs w:val="24"/>
              </w:rPr>
              <w:t>66 060</w:t>
            </w:r>
          </w:p>
        </w:tc>
      </w:tr>
      <w:tr w:rsidR="00A42828" w:rsidRPr="000E16A2" w14:paraId="16077244" w14:textId="77777777" w:rsidTr="00883938">
        <w:trPr>
          <w:trHeight w:val="689"/>
        </w:trPr>
        <w:tc>
          <w:tcPr>
            <w:tcW w:w="773" w:type="dxa"/>
            <w:vMerge/>
          </w:tcPr>
          <w:p w14:paraId="3AD7350B" w14:textId="77777777" w:rsidR="00A42828" w:rsidRPr="000E16A2" w:rsidRDefault="00A42828" w:rsidP="00833ECE">
            <w:pPr>
              <w:numPr>
                <w:ilvl w:val="0"/>
                <w:numId w:val="38"/>
              </w:numPr>
              <w:contextualSpacing/>
              <w:rPr>
                <w:sz w:val="24"/>
                <w:szCs w:val="24"/>
              </w:rPr>
            </w:pPr>
          </w:p>
        </w:tc>
        <w:tc>
          <w:tcPr>
            <w:tcW w:w="2701" w:type="dxa"/>
            <w:vMerge/>
          </w:tcPr>
          <w:p w14:paraId="6D1ABB70" w14:textId="77777777" w:rsidR="00A42828" w:rsidRPr="000E16A2" w:rsidRDefault="00A42828" w:rsidP="00A42828">
            <w:pPr>
              <w:rPr>
                <w:sz w:val="24"/>
                <w:szCs w:val="24"/>
              </w:rPr>
            </w:pPr>
          </w:p>
        </w:tc>
        <w:tc>
          <w:tcPr>
            <w:tcW w:w="2495" w:type="dxa"/>
            <w:vMerge/>
          </w:tcPr>
          <w:p w14:paraId="3595ACBA" w14:textId="77777777" w:rsidR="00A42828" w:rsidRPr="000E16A2" w:rsidRDefault="00A42828" w:rsidP="00A42828">
            <w:pPr>
              <w:rPr>
                <w:sz w:val="24"/>
                <w:szCs w:val="24"/>
              </w:rPr>
            </w:pPr>
          </w:p>
        </w:tc>
        <w:tc>
          <w:tcPr>
            <w:tcW w:w="1626" w:type="dxa"/>
            <w:vMerge/>
          </w:tcPr>
          <w:p w14:paraId="4A102AEB" w14:textId="77777777" w:rsidR="00A42828" w:rsidRPr="000E16A2" w:rsidRDefault="00A42828" w:rsidP="00A42828">
            <w:pPr>
              <w:rPr>
                <w:sz w:val="24"/>
                <w:szCs w:val="24"/>
              </w:rPr>
            </w:pPr>
          </w:p>
        </w:tc>
        <w:tc>
          <w:tcPr>
            <w:tcW w:w="4180" w:type="dxa"/>
          </w:tcPr>
          <w:p w14:paraId="694B60EB"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0BD218A0" w14:textId="77777777" w:rsidR="00A42828" w:rsidRPr="000E16A2" w:rsidRDefault="00A42828" w:rsidP="00883938">
            <w:pPr>
              <w:jc w:val="center"/>
              <w:rPr>
                <w:sz w:val="24"/>
                <w:szCs w:val="24"/>
              </w:rPr>
            </w:pPr>
            <w:r w:rsidRPr="000E16A2">
              <w:rPr>
                <w:sz w:val="24"/>
                <w:szCs w:val="24"/>
              </w:rPr>
              <w:t>68 000</w:t>
            </w:r>
          </w:p>
        </w:tc>
      </w:tr>
      <w:tr w:rsidR="00A42828" w:rsidRPr="000E16A2" w14:paraId="753F310A" w14:textId="77777777" w:rsidTr="00883938">
        <w:trPr>
          <w:trHeight w:val="828"/>
        </w:trPr>
        <w:tc>
          <w:tcPr>
            <w:tcW w:w="773" w:type="dxa"/>
            <w:vMerge/>
          </w:tcPr>
          <w:p w14:paraId="36B760C3" w14:textId="77777777" w:rsidR="00A42828" w:rsidRPr="000E16A2" w:rsidRDefault="00A42828" w:rsidP="00833ECE">
            <w:pPr>
              <w:numPr>
                <w:ilvl w:val="0"/>
                <w:numId w:val="38"/>
              </w:numPr>
              <w:contextualSpacing/>
              <w:rPr>
                <w:sz w:val="24"/>
                <w:szCs w:val="24"/>
              </w:rPr>
            </w:pPr>
          </w:p>
        </w:tc>
        <w:tc>
          <w:tcPr>
            <w:tcW w:w="2701" w:type="dxa"/>
            <w:vMerge/>
          </w:tcPr>
          <w:p w14:paraId="3407EC50" w14:textId="77777777" w:rsidR="00A42828" w:rsidRPr="000E16A2" w:rsidRDefault="00A42828" w:rsidP="00A42828">
            <w:pPr>
              <w:rPr>
                <w:sz w:val="24"/>
                <w:szCs w:val="24"/>
              </w:rPr>
            </w:pPr>
          </w:p>
        </w:tc>
        <w:tc>
          <w:tcPr>
            <w:tcW w:w="2495" w:type="dxa"/>
            <w:vMerge/>
          </w:tcPr>
          <w:p w14:paraId="2F0179E0" w14:textId="77777777" w:rsidR="00A42828" w:rsidRPr="000E16A2" w:rsidRDefault="00A42828" w:rsidP="00A42828">
            <w:pPr>
              <w:rPr>
                <w:sz w:val="24"/>
                <w:szCs w:val="24"/>
              </w:rPr>
            </w:pPr>
          </w:p>
        </w:tc>
        <w:tc>
          <w:tcPr>
            <w:tcW w:w="1626" w:type="dxa"/>
            <w:vMerge/>
          </w:tcPr>
          <w:p w14:paraId="66AD64C8" w14:textId="77777777" w:rsidR="00A42828" w:rsidRPr="000E16A2" w:rsidRDefault="00A42828" w:rsidP="00A42828">
            <w:pPr>
              <w:rPr>
                <w:sz w:val="24"/>
                <w:szCs w:val="24"/>
              </w:rPr>
            </w:pPr>
          </w:p>
        </w:tc>
        <w:tc>
          <w:tcPr>
            <w:tcW w:w="4180" w:type="dxa"/>
          </w:tcPr>
          <w:p w14:paraId="250047C4"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16CDEE64" w14:textId="77777777" w:rsidR="00A42828" w:rsidRPr="000E16A2" w:rsidRDefault="00A42828" w:rsidP="00883938">
            <w:pPr>
              <w:jc w:val="center"/>
              <w:rPr>
                <w:sz w:val="24"/>
                <w:szCs w:val="24"/>
              </w:rPr>
            </w:pPr>
            <w:r w:rsidRPr="000E16A2">
              <w:rPr>
                <w:sz w:val="24"/>
                <w:szCs w:val="24"/>
              </w:rPr>
              <w:t>68</w:t>
            </w:r>
          </w:p>
        </w:tc>
      </w:tr>
      <w:tr w:rsidR="00A42828" w:rsidRPr="000E16A2" w14:paraId="54F82BC5" w14:textId="77777777" w:rsidTr="00883938">
        <w:trPr>
          <w:trHeight w:val="828"/>
        </w:trPr>
        <w:tc>
          <w:tcPr>
            <w:tcW w:w="773" w:type="dxa"/>
            <w:vMerge/>
          </w:tcPr>
          <w:p w14:paraId="14494E1D" w14:textId="77777777" w:rsidR="00A42828" w:rsidRPr="000E16A2" w:rsidRDefault="00A42828" w:rsidP="00833ECE">
            <w:pPr>
              <w:numPr>
                <w:ilvl w:val="0"/>
                <w:numId w:val="38"/>
              </w:numPr>
              <w:contextualSpacing/>
              <w:rPr>
                <w:sz w:val="24"/>
                <w:szCs w:val="24"/>
              </w:rPr>
            </w:pPr>
          </w:p>
        </w:tc>
        <w:tc>
          <w:tcPr>
            <w:tcW w:w="2701" w:type="dxa"/>
            <w:vMerge/>
          </w:tcPr>
          <w:p w14:paraId="5B465D37" w14:textId="77777777" w:rsidR="00A42828" w:rsidRPr="000E16A2" w:rsidRDefault="00A42828" w:rsidP="00A42828">
            <w:pPr>
              <w:rPr>
                <w:sz w:val="24"/>
                <w:szCs w:val="24"/>
              </w:rPr>
            </w:pPr>
          </w:p>
        </w:tc>
        <w:tc>
          <w:tcPr>
            <w:tcW w:w="2495" w:type="dxa"/>
            <w:vMerge/>
          </w:tcPr>
          <w:p w14:paraId="3572E70A" w14:textId="77777777" w:rsidR="00A42828" w:rsidRPr="000E16A2" w:rsidRDefault="00A42828" w:rsidP="00A42828">
            <w:pPr>
              <w:rPr>
                <w:sz w:val="24"/>
                <w:szCs w:val="24"/>
              </w:rPr>
            </w:pPr>
          </w:p>
        </w:tc>
        <w:tc>
          <w:tcPr>
            <w:tcW w:w="1626" w:type="dxa"/>
            <w:vMerge/>
          </w:tcPr>
          <w:p w14:paraId="14163F3B" w14:textId="77777777" w:rsidR="00A42828" w:rsidRPr="000E16A2" w:rsidRDefault="00A42828" w:rsidP="00A42828">
            <w:pPr>
              <w:rPr>
                <w:sz w:val="24"/>
                <w:szCs w:val="24"/>
              </w:rPr>
            </w:pPr>
          </w:p>
        </w:tc>
        <w:tc>
          <w:tcPr>
            <w:tcW w:w="4180" w:type="dxa"/>
          </w:tcPr>
          <w:p w14:paraId="348470AF"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57E3B088" w14:textId="77777777" w:rsidR="00A42828" w:rsidRPr="000E16A2" w:rsidRDefault="00A42828" w:rsidP="00883938">
            <w:pPr>
              <w:jc w:val="center"/>
              <w:rPr>
                <w:sz w:val="24"/>
                <w:szCs w:val="24"/>
              </w:rPr>
            </w:pPr>
            <w:r w:rsidRPr="000E16A2">
              <w:rPr>
                <w:sz w:val="24"/>
                <w:szCs w:val="24"/>
              </w:rPr>
              <w:t>168</w:t>
            </w:r>
          </w:p>
        </w:tc>
      </w:tr>
      <w:tr w:rsidR="00A42828" w:rsidRPr="000E16A2" w14:paraId="0552D186" w14:textId="77777777" w:rsidTr="00883938">
        <w:trPr>
          <w:trHeight w:val="828"/>
        </w:trPr>
        <w:tc>
          <w:tcPr>
            <w:tcW w:w="773" w:type="dxa"/>
            <w:vMerge/>
          </w:tcPr>
          <w:p w14:paraId="4FB400A7" w14:textId="77777777" w:rsidR="00A42828" w:rsidRPr="000E16A2" w:rsidRDefault="00A42828" w:rsidP="00833ECE">
            <w:pPr>
              <w:numPr>
                <w:ilvl w:val="0"/>
                <w:numId w:val="38"/>
              </w:numPr>
              <w:contextualSpacing/>
              <w:rPr>
                <w:sz w:val="24"/>
                <w:szCs w:val="24"/>
              </w:rPr>
            </w:pPr>
          </w:p>
        </w:tc>
        <w:tc>
          <w:tcPr>
            <w:tcW w:w="2701" w:type="dxa"/>
            <w:vMerge/>
          </w:tcPr>
          <w:p w14:paraId="4789E993" w14:textId="77777777" w:rsidR="00A42828" w:rsidRPr="000E16A2" w:rsidRDefault="00A42828" w:rsidP="00A42828">
            <w:pPr>
              <w:rPr>
                <w:sz w:val="24"/>
                <w:szCs w:val="24"/>
              </w:rPr>
            </w:pPr>
          </w:p>
        </w:tc>
        <w:tc>
          <w:tcPr>
            <w:tcW w:w="2495" w:type="dxa"/>
            <w:vMerge/>
          </w:tcPr>
          <w:p w14:paraId="10D27D41" w14:textId="77777777" w:rsidR="00A42828" w:rsidRPr="000E16A2" w:rsidRDefault="00A42828" w:rsidP="00A42828">
            <w:pPr>
              <w:rPr>
                <w:sz w:val="24"/>
                <w:szCs w:val="24"/>
              </w:rPr>
            </w:pPr>
          </w:p>
        </w:tc>
        <w:tc>
          <w:tcPr>
            <w:tcW w:w="1626" w:type="dxa"/>
            <w:vMerge/>
          </w:tcPr>
          <w:p w14:paraId="761BD9B6" w14:textId="77777777" w:rsidR="00A42828" w:rsidRPr="000E16A2" w:rsidRDefault="00A42828" w:rsidP="00A42828">
            <w:pPr>
              <w:rPr>
                <w:sz w:val="24"/>
                <w:szCs w:val="24"/>
              </w:rPr>
            </w:pPr>
          </w:p>
        </w:tc>
        <w:tc>
          <w:tcPr>
            <w:tcW w:w="4180" w:type="dxa"/>
          </w:tcPr>
          <w:p w14:paraId="257C16AD"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247EB28E"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2B94C4E8" w14:textId="77777777" w:rsidR="00A42828" w:rsidRPr="000E16A2" w:rsidRDefault="00A42828" w:rsidP="00883938">
            <w:pPr>
              <w:jc w:val="center"/>
              <w:rPr>
                <w:sz w:val="24"/>
                <w:szCs w:val="24"/>
              </w:rPr>
            </w:pPr>
            <w:r w:rsidRPr="000E16A2">
              <w:rPr>
                <w:sz w:val="24"/>
                <w:szCs w:val="24"/>
              </w:rPr>
              <w:t>5500</w:t>
            </w:r>
          </w:p>
        </w:tc>
      </w:tr>
      <w:tr w:rsidR="00A42828" w:rsidRPr="000E16A2" w14:paraId="334AE38A" w14:textId="77777777" w:rsidTr="00883938">
        <w:trPr>
          <w:trHeight w:val="828"/>
        </w:trPr>
        <w:tc>
          <w:tcPr>
            <w:tcW w:w="773" w:type="dxa"/>
            <w:vMerge/>
          </w:tcPr>
          <w:p w14:paraId="553CC1F8" w14:textId="77777777" w:rsidR="00A42828" w:rsidRPr="000E16A2" w:rsidRDefault="00A42828" w:rsidP="00833ECE">
            <w:pPr>
              <w:numPr>
                <w:ilvl w:val="0"/>
                <w:numId w:val="38"/>
              </w:numPr>
              <w:contextualSpacing/>
              <w:rPr>
                <w:sz w:val="24"/>
                <w:szCs w:val="24"/>
              </w:rPr>
            </w:pPr>
          </w:p>
        </w:tc>
        <w:tc>
          <w:tcPr>
            <w:tcW w:w="2701" w:type="dxa"/>
            <w:vMerge/>
          </w:tcPr>
          <w:p w14:paraId="16EA1B17" w14:textId="77777777" w:rsidR="00A42828" w:rsidRPr="000E16A2" w:rsidRDefault="00A42828" w:rsidP="00A42828">
            <w:pPr>
              <w:rPr>
                <w:sz w:val="24"/>
                <w:szCs w:val="24"/>
              </w:rPr>
            </w:pPr>
          </w:p>
        </w:tc>
        <w:tc>
          <w:tcPr>
            <w:tcW w:w="2495" w:type="dxa"/>
            <w:vMerge/>
          </w:tcPr>
          <w:p w14:paraId="2E1E0C96" w14:textId="77777777" w:rsidR="00A42828" w:rsidRPr="000E16A2" w:rsidRDefault="00A42828" w:rsidP="00A42828">
            <w:pPr>
              <w:rPr>
                <w:sz w:val="24"/>
                <w:szCs w:val="24"/>
              </w:rPr>
            </w:pPr>
          </w:p>
        </w:tc>
        <w:tc>
          <w:tcPr>
            <w:tcW w:w="1626" w:type="dxa"/>
            <w:vMerge/>
          </w:tcPr>
          <w:p w14:paraId="51D5980E" w14:textId="77777777" w:rsidR="00A42828" w:rsidRPr="000E16A2" w:rsidRDefault="00A42828" w:rsidP="00A42828">
            <w:pPr>
              <w:rPr>
                <w:sz w:val="24"/>
                <w:szCs w:val="24"/>
              </w:rPr>
            </w:pPr>
          </w:p>
        </w:tc>
        <w:tc>
          <w:tcPr>
            <w:tcW w:w="4180" w:type="dxa"/>
          </w:tcPr>
          <w:p w14:paraId="0A372875"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0117BC0B"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06959391" w14:textId="77777777" w:rsidR="00A42828" w:rsidRPr="000E16A2" w:rsidRDefault="00A42828" w:rsidP="00883938">
            <w:pPr>
              <w:jc w:val="center"/>
              <w:rPr>
                <w:sz w:val="24"/>
                <w:szCs w:val="24"/>
              </w:rPr>
            </w:pPr>
            <w:r w:rsidRPr="000E16A2">
              <w:rPr>
                <w:sz w:val="24"/>
                <w:szCs w:val="24"/>
              </w:rPr>
              <w:t>550</w:t>
            </w:r>
          </w:p>
        </w:tc>
      </w:tr>
      <w:tr w:rsidR="00A42828" w:rsidRPr="000E16A2" w14:paraId="70198EAD" w14:textId="77777777" w:rsidTr="00883938">
        <w:trPr>
          <w:trHeight w:val="828"/>
        </w:trPr>
        <w:tc>
          <w:tcPr>
            <w:tcW w:w="773" w:type="dxa"/>
            <w:vMerge/>
          </w:tcPr>
          <w:p w14:paraId="5B07FD81" w14:textId="77777777" w:rsidR="00A42828" w:rsidRPr="000E16A2" w:rsidRDefault="00A42828" w:rsidP="00833ECE">
            <w:pPr>
              <w:numPr>
                <w:ilvl w:val="0"/>
                <w:numId w:val="38"/>
              </w:numPr>
              <w:contextualSpacing/>
              <w:rPr>
                <w:sz w:val="24"/>
                <w:szCs w:val="24"/>
              </w:rPr>
            </w:pPr>
          </w:p>
        </w:tc>
        <w:tc>
          <w:tcPr>
            <w:tcW w:w="2701" w:type="dxa"/>
            <w:vMerge/>
          </w:tcPr>
          <w:p w14:paraId="5C952CA5" w14:textId="77777777" w:rsidR="00A42828" w:rsidRPr="000E16A2" w:rsidRDefault="00A42828" w:rsidP="00A42828">
            <w:pPr>
              <w:rPr>
                <w:sz w:val="24"/>
                <w:szCs w:val="24"/>
              </w:rPr>
            </w:pPr>
          </w:p>
        </w:tc>
        <w:tc>
          <w:tcPr>
            <w:tcW w:w="2495" w:type="dxa"/>
            <w:vMerge/>
          </w:tcPr>
          <w:p w14:paraId="61DE91F4" w14:textId="77777777" w:rsidR="00A42828" w:rsidRPr="000E16A2" w:rsidRDefault="00A42828" w:rsidP="00A42828">
            <w:pPr>
              <w:rPr>
                <w:sz w:val="24"/>
                <w:szCs w:val="24"/>
              </w:rPr>
            </w:pPr>
          </w:p>
        </w:tc>
        <w:tc>
          <w:tcPr>
            <w:tcW w:w="1626" w:type="dxa"/>
            <w:vMerge/>
          </w:tcPr>
          <w:p w14:paraId="32921994" w14:textId="77777777" w:rsidR="00A42828" w:rsidRPr="000E16A2" w:rsidRDefault="00A42828" w:rsidP="00A42828">
            <w:pPr>
              <w:rPr>
                <w:sz w:val="24"/>
                <w:szCs w:val="24"/>
              </w:rPr>
            </w:pPr>
          </w:p>
        </w:tc>
        <w:tc>
          <w:tcPr>
            <w:tcW w:w="4180" w:type="dxa"/>
          </w:tcPr>
          <w:p w14:paraId="29EC17BC"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61576063" w14:textId="77777777" w:rsidR="00A42828" w:rsidRPr="000E16A2" w:rsidRDefault="00A42828" w:rsidP="00883938">
            <w:pPr>
              <w:jc w:val="center"/>
              <w:rPr>
                <w:sz w:val="24"/>
                <w:szCs w:val="24"/>
              </w:rPr>
            </w:pPr>
            <w:r w:rsidRPr="000E16A2">
              <w:rPr>
                <w:sz w:val="24"/>
                <w:szCs w:val="24"/>
              </w:rPr>
              <w:t>107 000</w:t>
            </w:r>
          </w:p>
        </w:tc>
      </w:tr>
      <w:tr w:rsidR="00A42828" w:rsidRPr="000E16A2" w14:paraId="252B1642" w14:textId="77777777" w:rsidTr="00883938">
        <w:trPr>
          <w:trHeight w:val="828"/>
        </w:trPr>
        <w:tc>
          <w:tcPr>
            <w:tcW w:w="773" w:type="dxa"/>
            <w:vMerge/>
          </w:tcPr>
          <w:p w14:paraId="1F838573" w14:textId="77777777" w:rsidR="00A42828" w:rsidRPr="000E16A2" w:rsidRDefault="00A42828" w:rsidP="00833ECE">
            <w:pPr>
              <w:numPr>
                <w:ilvl w:val="0"/>
                <w:numId w:val="38"/>
              </w:numPr>
              <w:contextualSpacing/>
              <w:rPr>
                <w:sz w:val="24"/>
                <w:szCs w:val="24"/>
              </w:rPr>
            </w:pPr>
          </w:p>
        </w:tc>
        <w:tc>
          <w:tcPr>
            <w:tcW w:w="2701" w:type="dxa"/>
            <w:vMerge/>
          </w:tcPr>
          <w:p w14:paraId="13A35756" w14:textId="77777777" w:rsidR="00A42828" w:rsidRPr="000E16A2" w:rsidRDefault="00A42828" w:rsidP="00A42828">
            <w:pPr>
              <w:rPr>
                <w:sz w:val="24"/>
                <w:szCs w:val="24"/>
              </w:rPr>
            </w:pPr>
          </w:p>
        </w:tc>
        <w:tc>
          <w:tcPr>
            <w:tcW w:w="2495" w:type="dxa"/>
            <w:vMerge/>
          </w:tcPr>
          <w:p w14:paraId="7C5A2773" w14:textId="77777777" w:rsidR="00A42828" w:rsidRPr="000E16A2" w:rsidRDefault="00A42828" w:rsidP="00A42828">
            <w:pPr>
              <w:rPr>
                <w:sz w:val="24"/>
                <w:szCs w:val="24"/>
              </w:rPr>
            </w:pPr>
          </w:p>
        </w:tc>
        <w:tc>
          <w:tcPr>
            <w:tcW w:w="1626" w:type="dxa"/>
            <w:vMerge/>
          </w:tcPr>
          <w:p w14:paraId="29A8633C" w14:textId="77777777" w:rsidR="00A42828" w:rsidRPr="000E16A2" w:rsidRDefault="00A42828" w:rsidP="00A42828">
            <w:pPr>
              <w:rPr>
                <w:sz w:val="24"/>
                <w:szCs w:val="24"/>
              </w:rPr>
            </w:pPr>
          </w:p>
        </w:tc>
        <w:tc>
          <w:tcPr>
            <w:tcW w:w="4180" w:type="dxa"/>
          </w:tcPr>
          <w:p w14:paraId="3BF3C366"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119BE84A" w14:textId="77777777" w:rsidR="00A42828" w:rsidRPr="000E16A2" w:rsidRDefault="00A42828" w:rsidP="00883938">
            <w:pPr>
              <w:jc w:val="center"/>
              <w:rPr>
                <w:sz w:val="24"/>
                <w:szCs w:val="24"/>
              </w:rPr>
            </w:pPr>
            <w:r w:rsidRPr="000E16A2">
              <w:rPr>
                <w:sz w:val="24"/>
                <w:szCs w:val="24"/>
              </w:rPr>
              <w:t>60 800</w:t>
            </w:r>
          </w:p>
        </w:tc>
      </w:tr>
      <w:tr w:rsidR="00A42828" w:rsidRPr="000E16A2" w14:paraId="52EE2220" w14:textId="77777777" w:rsidTr="00883938">
        <w:trPr>
          <w:trHeight w:val="828"/>
        </w:trPr>
        <w:tc>
          <w:tcPr>
            <w:tcW w:w="773" w:type="dxa"/>
            <w:vMerge/>
          </w:tcPr>
          <w:p w14:paraId="01019E5F" w14:textId="77777777" w:rsidR="00A42828" w:rsidRPr="000E16A2" w:rsidRDefault="00A42828" w:rsidP="00833ECE">
            <w:pPr>
              <w:numPr>
                <w:ilvl w:val="0"/>
                <w:numId w:val="38"/>
              </w:numPr>
              <w:contextualSpacing/>
              <w:rPr>
                <w:sz w:val="24"/>
                <w:szCs w:val="24"/>
              </w:rPr>
            </w:pPr>
          </w:p>
        </w:tc>
        <w:tc>
          <w:tcPr>
            <w:tcW w:w="2701" w:type="dxa"/>
            <w:vMerge/>
          </w:tcPr>
          <w:p w14:paraId="3625656C" w14:textId="77777777" w:rsidR="00A42828" w:rsidRPr="000E16A2" w:rsidRDefault="00A42828" w:rsidP="00A42828">
            <w:pPr>
              <w:rPr>
                <w:sz w:val="24"/>
                <w:szCs w:val="24"/>
              </w:rPr>
            </w:pPr>
          </w:p>
        </w:tc>
        <w:tc>
          <w:tcPr>
            <w:tcW w:w="2495" w:type="dxa"/>
            <w:vMerge/>
          </w:tcPr>
          <w:p w14:paraId="53B0C1F1" w14:textId="77777777" w:rsidR="00A42828" w:rsidRPr="000E16A2" w:rsidRDefault="00A42828" w:rsidP="00A42828">
            <w:pPr>
              <w:rPr>
                <w:sz w:val="24"/>
                <w:szCs w:val="24"/>
              </w:rPr>
            </w:pPr>
          </w:p>
        </w:tc>
        <w:tc>
          <w:tcPr>
            <w:tcW w:w="1626" w:type="dxa"/>
            <w:vMerge/>
          </w:tcPr>
          <w:p w14:paraId="3F0D1A76" w14:textId="77777777" w:rsidR="00A42828" w:rsidRPr="000E16A2" w:rsidRDefault="00A42828" w:rsidP="00A42828">
            <w:pPr>
              <w:rPr>
                <w:sz w:val="24"/>
                <w:szCs w:val="24"/>
              </w:rPr>
            </w:pPr>
          </w:p>
        </w:tc>
        <w:tc>
          <w:tcPr>
            <w:tcW w:w="4180" w:type="dxa"/>
          </w:tcPr>
          <w:p w14:paraId="74BCE786"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0E0AE489" w14:textId="77777777" w:rsidR="00A42828" w:rsidRPr="000E16A2" w:rsidRDefault="00A42828" w:rsidP="00883938">
            <w:pPr>
              <w:jc w:val="center"/>
              <w:rPr>
                <w:sz w:val="24"/>
                <w:szCs w:val="24"/>
              </w:rPr>
            </w:pPr>
            <w:r w:rsidRPr="000E16A2">
              <w:rPr>
                <w:sz w:val="24"/>
                <w:szCs w:val="24"/>
              </w:rPr>
              <w:t>78 000</w:t>
            </w:r>
          </w:p>
        </w:tc>
      </w:tr>
      <w:tr w:rsidR="00A42828" w:rsidRPr="000E16A2" w14:paraId="381A1732" w14:textId="77777777" w:rsidTr="00883938">
        <w:trPr>
          <w:trHeight w:val="828"/>
        </w:trPr>
        <w:tc>
          <w:tcPr>
            <w:tcW w:w="773" w:type="dxa"/>
            <w:vMerge/>
          </w:tcPr>
          <w:p w14:paraId="14A014F9" w14:textId="77777777" w:rsidR="00A42828" w:rsidRPr="000E16A2" w:rsidRDefault="00A42828" w:rsidP="00833ECE">
            <w:pPr>
              <w:numPr>
                <w:ilvl w:val="0"/>
                <w:numId w:val="38"/>
              </w:numPr>
              <w:contextualSpacing/>
              <w:rPr>
                <w:sz w:val="24"/>
                <w:szCs w:val="24"/>
              </w:rPr>
            </w:pPr>
          </w:p>
        </w:tc>
        <w:tc>
          <w:tcPr>
            <w:tcW w:w="2701" w:type="dxa"/>
            <w:vMerge/>
          </w:tcPr>
          <w:p w14:paraId="5C5144C9" w14:textId="77777777" w:rsidR="00A42828" w:rsidRPr="000E16A2" w:rsidRDefault="00A42828" w:rsidP="00A42828">
            <w:pPr>
              <w:rPr>
                <w:sz w:val="24"/>
                <w:szCs w:val="24"/>
              </w:rPr>
            </w:pPr>
          </w:p>
        </w:tc>
        <w:tc>
          <w:tcPr>
            <w:tcW w:w="2495" w:type="dxa"/>
            <w:vMerge/>
          </w:tcPr>
          <w:p w14:paraId="34C8B2EE" w14:textId="77777777" w:rsidR="00A42828" w:rsidRPr="000E16A2" w:rsidRDefault="00A42828" w:rsidP="00A42828">
            <w:pPr>
              <w:rPr>
                <w:sz w:val="24"/>
                <w:szCs w:val="24"/>
              </w:rPr>
            </w:pPr>
          </w:p>
        </w:tc>
        <w:tc>
          <w:tcPr>
            <w:tcW w:w="1626" w:type="dxa"/>
            <w:vMerge/>
          </w:tcPr>
          <w:p w14:paraId="12851B1F" w14:textId="77777777" w:rsidR="00A42828" w:rsidRPr="000E16A2" w:rsidRDefault="00A42828" w:rsidP="00A42828">
            <w:pPr>
              <w:rPr>
                <w:sz w:val="24"/>
                <w:szCs w:val="24"/>
              </w:rPr>
            </w:pPr>
          </w:p>
        </w:tc>
        <w:tc>
          <w:tcPr>
            <w:tcW w:w="4180" w:type="dxa"/>
          </w:tcPr>
          <w:p w14:paraId="176E32C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99DDC51" w14:textId="77777777" w:rsidR="00A42828" w:rsidRPr="000E16A2" w:rsidRDefault="00A42828" w:rsidP="00883938">
            <w:pPr>
              <w:jc w:val="center"/>
              <w:rPr>
                <w:sz w:val="24"/>
                <w:szCs w:val="24"/>
              </w:rPr>
            </w:pPr>
            <w:r w:rsidRPr="000E16A2">
              <w:rPr>
                <w:sz w:val="24"/>
                <w:szCs w:val="24"/>
              </w:rPr>
              <w:t>168 000</w:t>
            </w:r>
          </w:p>
        </w:tc>
      </w:tr>
      <w:tr w:rsidR="00A42828" w:rsidRPr="000E16A2" w14:paraId="38E1AE0D" w14:textId="77777777" w:rsidTr="00883938">
        <w:trPr>
          <w:trHeight w:val="828"/>
        </w:trPr>
        <w:tc>
          <w:tcPr>
            <w:tcW w:w="773" w:type="dxa"/>
            <w:vMerge/>
          </w:tcPr>
          <w:p w14:paraId="5BF8B819" w14:textId="77777777" w:rsidR="00A42828" w:rsidRPr="000E16A2" w:rsidRDefault="00A42828" w:rsidP="00833ECE">
            <w:pPr>
              <w:numPr>
                <w:ilvl w:val="0"/>
                <w:numId w:val="38"/>
              </w:numPr>
              <w:contextualSpacing/>
              <w:rPr>
                <w:sz w:val="24"/>
                <w:szCs w:val="24"/>
              </w:rPr>
            </w:pPr>
          </w:p>
        </w:tc>
        <w:tc>
          <w:tcPr>
            <w:tcW w:w="2701" w:type="dxa"/>
            <w:vMerge/>
          </w:tcPr>
          <w:p w14:paraId="6FBB763D" w14:textId="77777777" w:rsidR="00A42828" w:rsidRPr="000E16A2" w:rsidRDefault="00A42828" w:rsidP="00A42828">
            <w:pPr>
              <w:rPr>
                <w:sz w:val="24"/>
                <w:szCs w:val="24"/>
              </w:rPr>
            </w:pPr>
          </w:p>
        </w:tc>
        <w:tc>
          <w:tcPr>
            <w:tcW w:w="2495" w:type="dxa"/>
            <w:vMerge/>
          </w:tcPr>
          <w:p w14:paraId="05B3F63A" w14:textId="77777777" w:rsidR="00A42828" w:rsidRPr="000E16A2" w:rsidRDefault="00A42828" w:rsidP="00A42828">
            <w:pPr>
              <w:rPr>
                <w:sz w:val="24"/>
                <w:szCs w:val="24"/>
              </w:rPr>
            </w:pPr>
          </w:p>
        </w:tc>
        <w:tc>
          <w:tcPr>
            <w:tcW w:w="1626" w:type="dxa"/>
            <w:vMerge/>
          </w:tcPr>
          <w:p w14:paraId="63F9D07B" w14:textId="77777777" w:rsidR="00A42828" w:rsidRPr="000E16A2" w:rsidRDefault="00A42828" w:rsidP="00A42828">
            <w:pPr>
              <w:rPr>
                <w:sz w:val="24"/>
                <w:szCs w:val="24"/>
              </w:rPr>
            </w:pPr>
          </w:p>
        </w:tc>
        <w:tc>
          <w:tcPr>
            <w:tcW w:w="4180" w:type="dxa"/>
          </w:tcPr>
          <w:p w14:paraId="01BFEE7B"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3B2C9876" w14:textId="77777777" w:rsidR="00A42828" w:rsidRPr="000E16A2" w:rsidRDefault="00A42828" w:rsidP="00883938">
            <w:pPr>
              <w:jc w:val="center"/>
              <w:rPr>
                <w:sz w:val="24"/>
                <w:szCs w:val="24"/>
              </w:rPr>
            </w:pPr>
            <w:r w:rsidRPr="000E16A2">
              <w:rPr>
                <w:sz w:val="24"/>
                <w:szCs w:val="24"/>
              </w:rPr>
              <w:t>180 800</w:t>
            </w:r>
          </w:p>
        </w:tc>
      </w:tr>
      <w:tr w:rsidR="00A42828" w:rsidRPr="000E16A2" w14:paraId="1E1014D2" w14:textId="77777777" w:rsidTr="00883938">
        <w:trPr>
          <w:trHeight w:val="828"/>
        </w:trPr>
        <w:tc>
          <w:tcPr>
            <w:tcW w:w="773" w:type="dxa"/>
            <w:vMerge/>
          </w:tcPr>
          <w:p w14:paraId="44DF08A2" w14:textId="77777777" w:rsidR="00A42828" w:rsidRPr="000E16A2" w:rsidRDefault="00A42828" w:rsidP="00833ECE">
            <w:pPr>
              <w:numPr>
                <w:ilvl w:val="0"/>
                <w:numId w:val="38"/>
              </w:numPr>
              <w:contextualSpacing/>
              <w:rPr>
                <w:sz w:val="24"/>
                <w:szCs w:val="24"/>
              </w:rPr>
            </w:pPr>
          </w:p>
        </w:tc>
        <w:tc>
          <w:tcPr>
            <w:tcW w:w="2701" w:type="dxa"/>
            <w:vMerge/>
          </w:tcPr>
          <w:p w14:paraId="3B5AF582" w14:textId="77777777" w:rsidR="00A42828" w:rsidRPr="000E16A2" w:rsidRDefault="00A42828" w:rsidP="00A42828">
            <w:pPr>
              <w:rPr>
                <w:sz w:val="24"/>
                <w:szCs w:val="24"/>
              </w:rPr>
            </w:pPr>
          </w:p>
        </w:tc>
        <w:tc>
          <w:tcPr>
            <w:tcW w:w="2495" w:type="dxa"/>
            <w:vMerge/>
          </w:tcPr>
          <w:p w14:paraId="2B896115" w14:textId="77777777" w:rsidR="00A42828" w:rsidRPr="000E16A2" w:rsidRDefault="00A42828" w:rsidP="00A42828">
            <w:pPr>
              <w:rPr>
                <w:sz w:val="24"/>
                <w:szCs w:val="24"/>
              </w:rPr>
            </w:pPr>
          </w:p>
        </w:tc>
        <w:tc>
          <w:tcPr>
            <w:tcW w:w="1626" w:type="dxa"/>
            <w:vMerge/>
          </w:tcPr>
          <w:p w14:paraId="505E28D6" w14:textId="77777777" w:rsidR="00A42828" w:rsidRPr="000E16A2" w:rsidRDefault="00A42828" w:rsidP="00A42828">
            <w:pPr>
              <w:rPr>
                <w:sz w:val="24"/>
                <w:szCs w:val="24"/>
              </w:rPr>
            </w:pPr>
          </w:p>
        </w:tc>
        <w:tc>
          <w:tcPr>
            <w:tcW w:w="4180" w:type="dxa"/>
          </w:tcPr>
          <w:p w14:paraId="47517B26"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1BEE3FBE"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и (или) фиксированном </w:t>
            </w:r>
            <w:r w:rsidRPr="000E16A2">
              <w:rPr>
                <w:sz w:val="24"/>
                <w:szCs w:val="24"/>
              </w:rPr>
              <w:lastRenderedPageBreak/>
              <w:t>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5AAF38A6" w14:textId="77777777" w:rsidTr="00883938">
        <w:trPr>
          <w:trHeight w:val="828"/>
        </w:trPr>
        <w:tc>
          <w:tcPr>
            <w:tcW w:w="773" w:type="dxa"/>
            <w:vMerge/>
          </w:tcPr>
          <w:p w14:paraId="69FB89FD" w14:textId="77777777" w:rsidR="00A42828" w:rsidRPr="000E16A2" w:rsidRDefault="00A42828" w:rsidP="00833ECE">
            <w:pPr>
              <w:numPr>
                <w:ilvl w:val="0"/>
                <w:numId w:val="38"/>
              </w:numPr>
              <w:contextualSpacing/>
              <w:rPr>
                <w:sz w:val="24"/>
                <w:szCs w:val="24"/>
              </w:rPr>
            </w:pPr>
          </w:p>
        </w:tc>
        <w:tc>
          <w:tcPr>
            <w:tcW w:w="2701" w:type="dxa"/>
            <w:vMerge/>
          </w:tcPr>
          <w:p w14:paraId="71E9969C" w14:textId="77777777" w:rsidR="00A42828" w:rsidRPr="000E16A2" w:rsidRDefault="00A42828" w:rsidP="00A42828">
            <w:pPr>
              <w:rPr>
                <w:sz w:val="24"/>
                <w:szCs w:val="24"/>
              </w:rPr>
            </w:pPr>
          </w:p>
        </w:tc>
        <w:tc>
          <w:tcPr>
            <w:tcW w:w="2495" w:type="dxa"/>
            <w:vMerge/>
          </w:tcPr>
          <w:p w14:paraId="2943C780" w14:textId="77777777" w:rsidR="00A42828" w:rsidRPr="000E16A2" w:rsidRDefault="00A42828" w:rsidP="00A42828">
            <w:pPr>
              <w:rPr>
                <w:sz w:val="24"/>
                <w:szCs w:val="24"/>
              </w:rPr>
            </w:pPr>
          </w:p>
        </w:tc>
        <w:tc>
          <w:tcPr>
            <w:tcW w:w="1626" w:type="dxa"/>
            <w:vMerge/>
          </w:tcPr>
          <w:p w14:paraId="28493179" w14:textId="77777777" w:rsidR="00A42828" w:rsidRPr="000E16A2" w:rsidRDefault="00A42828" w:rsidP="00A42828">
            <w:pPr>
              <w:rPr>
                <w:sz w:val="24"/>
                <w:szCs w:val="24"/>
              </w:rPr>
            </w:pPr>
          </w:p>
        </w:tc>
        <w:tc>
          <w:tcPr>
            <w:tcW w:w="4180" w:type="dxa"/>
          </w:tcPr>
          <w:p w14:paraId="1AFBBCBC"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4684409A" w14:textId="77777777" w:rsidR="00A42828" w:rsidRPr="000E16A2" w:rsidRDefault="00A42828" w:rsidP="00883938">
            <w:pPr>
              <w:jc w:val="center"/>
              <w:rPr>
                <w:sz w:val="24"/>
                <w:szCs w:val="24"/>
              </w:rPr>
            </w:pPr>
            <w:r w:rsidRPr="000E16A2">
              <w:rPr>
                <w:sz w:val="24"/>
                <w:szCs w:val="24"/>
              </w:rPr>
              <w:t>15</w:t>
            </w:r>
          </w:p>
        </w:tc>
      </w:tr>
      <w:tr w:rsidR="00A42828" w:rsidRPr="000E16A2" w14:paraId="72D0E7BE" w14:textId="77777777" w:rsidTr="00883938">
        <w:trPr>
          <w:trHeight w:val="828"/>
        </w:trPr>
        <w:tc>
          <w:tcPr>
            <w:tcW w:w="773" w:type="dxa"/>
            <w:vMerge/>
          </w:tcPr>
          <w:p w14:paraId="0F1D16F1" w14:textId="77777777" w:rsidR="00A42828" w:rsidRPr="000E16A2" w:rsidRDefault="00A42828" w:rsidP="00833ECE">
            <w:pPr>
              <w:numPr>
                <w:ilvl w:val="0"/>
                <w:numId w:val="38"/>
              </w:numPr>
              <w:contextualSpacing/>
              <w:rPr>
                <w:sz w:val="24"/>
                <w:szCs w:val="24"/>
              </w:rPr>
            </w:pPr>
          </w:p>
        </w:tc>
        <w:tc>
          <w:tcPr>
            <w:tcW w:w="2701" w:type="dxa"/>
            <w:vMerge/>
          </w:tcPr>
          <w:p w14:paraId="6A05DED6" w14:textId="77777777" w:rsidR="00A42828" w:rsidRPr="000E16A2" w:rsidRDefault="00A42828" w:rsidP="00A42828">
            <w:pPr>
              <w:rPr>
                <w:sz w:val="24"/>
                <w:szCs w:val="24"/>
              </w:rPr>
            </w:pPr>
          </w:p>
        </w:tc>
        <w:tc>
          <w:tcPr>
            <w:tcW w:w="2495" w:type="dxa"/>
            <w:vMerge/>
          </w:tcPr>
          <w:p w14:paraId="7E4295EC" w14:textId="77777777" w:rsidR="00A42828" w:rsidRPr="000E16A2" w:rsidRDefault="00A42828" w:rsidP="00A42828">
            <w:pPr>
              <w:rPr>
                <w:sz w:val="24"/>
                <w:szCs w:val="24"/>
              </w:rPr>
            </w:pPr>
          </w:p>
        </w:tc>
        <w:tc>
          <w:tcPr>
            <w:tcW w:w="1626" w:type="dxa"/>
            <w:vMerge/>
          </w:tcPr>
          <w:p w14:paraId="5B7E8B4C" w14:textId="77777777" w:rsidR="00A42828" w:rsidRPr="000E16A2" w:rsidRDefault="00A42828" w:rsidP="00A42828">
            <w:pPr>
              <w:rPr>
                <w:sz w:val="24"/>
                <w:szCs w:val="24"/>
              </w:rPr>
            </w:pPr>
          </w:p>
        </w:tc>
        <w:tc>
          <w:tcPr>
            <w:tcW w:w="4180" w:type="dxa"/>
          </w:tcPr>
          <w:p w14:paraId="20B2D986"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084FA746" w14:textId="77777777" w:rsidR="00A42828" w:rsidRPr="000E16A2" w:rsidRDefault="00A42828" w:rsidP="00883938">
            <w:pPr>
              <w:jc w:val="center"/>
              <w:rPr>
                <w:sz w:val="24"/>
                <w:szCs w:val="24"/>
              </w:rPr>
            </w:pPr>
            <w:r w:rsidRPr="000E16A2">
              <w:rPr>
                <w:sz w:val="24"/>
                <w:szCs w:val="24"/>
              </w:rPr>
              <w:t>6</w:t>
            </w:r>
          </w:p>
        </w:tc>
      </w:tr>
      <w:tr w:rsidR="00A42828" w:rsidRPr="000E16A2" w14:paraId="289B894A" w14:textId="77777777" w:rsidTr="00883938">
        <w:trPr>
          <w:trHeight w:val="828"/>
        </w:trPr>
        <w:tc>
          <w:tcPr>
            <w:tcW w:w="773" w:type="dxa"/>
            <w:vMerge/>
          </w:tcPr>
          <w:p w14:paraId="53575085" w14:textId="77777777" w:rsidR="00A42828" w:rsidRPr="000E16A2" w:rsidRDefault="00A42828" w:rsidP="00833ECE">
            <w:pPr>
              <w:numPr>
                <w:ilvl w:val="0"/>
                <w:numId w:val="38"/>
              </w:numPr>
              <w:contextualSpacing/>
              <w:rPr>
                <w:sz w:val="24"/>
                <w:szCs w:val="24"/>
              </w:rPr>
            </w:pPr>
          </w:p>
        </w:tc>
        <w:tc>
          <w:tcPr>
            <w:tcW w:w="2701" w:type="dxa"/>
            <w:vMerge/>
          </w:tcPr>
          <w:p w14:paraId="57B8D8C1" w14:textId="77777777" w:rsidR="00A42828" w:rsidRPr="000E16A2" w:rsidRDefault="00A42828" w:rsidP="00A42828">
            <w:pPr>
              <w:rPr>
                <w:sz w:val="24"/>
                <w:szCs w:val="24"/>
              </w:rPr>
            </w:pPr>
          </w:p>
        </w:tc>
        <w:tc>
          <w:tcPr>
            <w:tcW w:w="2495" w:type="dxa"/>
            <w:vMerge/>
          </w:tcPr>
          <w:p w14:paraId="6960472B" w14:textId="77777777" w:rsidR="00A42828" w:rsidRPr="000E16A2" w:rsidRDefault="00A42828" w:rsidP="00A42828">
            <w:pPr>
              <w:rPr>
                <w:sz w:val="24"/>
                <w:szCs w:val="24"/>
              </w:rPr>
            </w:pPr>
          </w:p>
        </w:tc>
        <w:tc>
          <w:tcPr>
            <w:tcW w:w="1626" w:type="dxa"/>
            <w:vMerge/>
          </w:tcPr>
          <w:p w14:paraId="2D971B68" w14:textId="77777777" w:rsidR="00A42828" w:rsidRPr="000E16A2" w:rsidRDefault="00A42828" w:rsidP="00A42828">
            <w:pPr>
              <w:rPr>
                <w:sz w:val="24"/>
                <w:szCs w:val="24"/>
              </w:rPr>
            </w:pPr>
          </w:p>
        </w:tc>
        <w:tc>
          <w:tcPr>
            <w:tcW w:w="4180" w:type="dxa"/>
          </w:tcPr>
          <w:p w14:paraId="19033602"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2B3B9A4F" w14:textId="77777777" w:rsidR="00A42828" w:rsidRPr="000E16A2" w:rsidRDefault="00A42828" w:rsidP="00883938">
            <w:pPr>
              <w:jc w:val="center"/>
              <w:rPr>
                <w:sz w:val="24"/>
                <w:szCs w:val="24"/>
              </w:rPr>
            </w:pPr>
            <w:r w:rsidRPr="000E16A2">
              <w:rPr>
                <w:sz w:val="24"/>
                <w:szCs w:val="24"/>
              </w:rPr>
              <w:t>–</w:t>
            </w:r>
          </w:p>
        </w:tc>
      </w:tr>
      <w:tr w:rsidR="00A42828" w:rsidRPr="000E16A2" w14:paraId="4886C5EB" w14:textId="77777777" w:rsidTr="00883938">
        <w:trPr>
          <w:trHeight w:val="828"/>
        </w:trPr>
        <w:tc>
          <w:tcPr>
            <w:tcW w:w="773" w:type="dxa"/>
            <w:vMerge/>
          </w:tcPr>
          <w:p w14:paraId="71EEA562" w14:textId="77777777" w:rsidR="00A42828" w:rsidRPr="000E16A2" w:rsidRDefault="00A42828" w:rsidP="00833ECE">
            <w:pPr>
              <w:numPr>
                <w:ilvl w:val="0"/>
                <w:numId w:val="38"/>
              </w:numPr>
              <w:contextualSpacing/>
              <w:rPr>
                <w:sz w:val="24"/>
                <w:szCs w:val="24"/>
              </w:rPr>
            </w:pPr>
          </w:p>
        </w:tc>
        <w:tc>
          <w:tcPr>
            <w:tcW w:w="2701" w:type="dxa"/>
            <w:vMerge/>
          </w:tcPr>
          <w:p w14:paraId="6B4BA812" w14:textId="77777777" w:rsidR="00A42828" w:rsidRPr="000E16A2" w:rsidRDefault="00A42828" w:rsidP="00A42828">
            <w:pPr>
              <w:rPr>
                <w:sz w:val="24"/>
                <w:szCs w:val="24"/>
              </w:rPr>
            </w:pPr>
          </w:p>
        </w:tc>
        <w:tc>
          <w:tcPr>
            <w:tcW w:w="2495" w:type="dxa"/>
            <w:vMerge/>
          </w:tcPr>
          <w:p w14:paraId="507BA3F6" w14:textId="77777777" w:rsidR="00A42828" w:rsidRPr="000E16A2" w:rsidRDefault="00A42828" w:rsidP="00A42828">
            <w:pPr>
              <w:rPr>
                <w:sz w:val="24"/>
                <w:szCs w:val="24"/>
              </w:rPr>
            </w:pPr>
          </w:p>
        </w:tc>
        <w:tc>
          <w:tcPr>
            <w:tcW w:w="1626" w:type="dxa"/>
            <w:vMerge/>
          </w:tcPr>
          <w:p w14:paraId="324E0416" w14:textId="77777777" w:rsidR="00A42828" w:rsidRPr="000E16A2" w:rsidRDefault="00A42828" w:rsidP="00A42828">
            <w:pPr>
              <w:rPr>
                <w:sz w:val="24"/>
                <w:szCs w:val="24"/>
              </w:rPr>
            </w:pPr>
          </w:p>
        </w:tc>
        <w:tc>
          <w:tcPr>
            <w:tcW w:w="4180" w:type="dxa"/>
          </w:tcPr>
          <w:p w14:paraId="75FF9329"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68BD7D8F" w14:textId="77777777" w:rsidR="00A42828" w:rsidRPr="000E16A2" w:rsidRDefault="00A42828" w:rsidP="00883938">
            <w:pPr>
              <w:jc w:val="center"/>
              <w:rPr>
                <w:sz w:val="24"/>
                <w:szCs w:val="24"/>
              </w:rPr>
            </w:pPr>
            <w:r w:rsidRPr="000E16A2">
              <w:rPr>
                <w:sz w:val="24"/>
                <w:szCs w:val="24"/>
              </w:rPr>
              <w:t>15</w:t>
            </w:r>
          </w:p>
        </w:tc>
      </w:tr>
      <w:tr w:rsidR="00A42828" w:rsidRPr="000E16A2" w14:paraId="527057A9" w14:textId="77777777" w:rsidTr="00883938">
        <w:trPr>
          <w:trHeight w:val="828"/>
        </w:trPr>
        <w:tc>
          <w:tcPr>
            <w:tcW w:w="773" w:type="dxa"/>
            <w:vMerge/>
          </w:tcPr>
          <w:p w14:paraId="7563A295" w14:textId="77777777" w:rsidR="00A42828" w:rsidRPr="000E16A2" w:rsidRDefault="00A42828" w:rsidP="00833ECE">
            <w:pPr>
              <w:numPr>
                <w:ilvl w:val="0"/>
                <w:numId w:val="38"/>
              </w:numPr>
              <w:contextualSpacing/>
              <w:rPr>
                <w:sz w:val="24"/>
                <w:szCs w:val="24"/>
              </w:rPr>
            </w:pPr>
          </w:p>
        </w:tc>
        <w:tc>
          <w:tcPr>
            <w:tcW w:w="2701" w:type="dxa"/>
            <w:vMerge/>
          </w:tcPr>
          <w:p w14:paraId="0A6122A5" w14:textId="77777777" w:rsidR="00A42828" w:rsidRPr="000E16A2" w:rsidRDefault="00A42828" w:rsidP="00A42828">
            <w:pPr>
              <w:rPr>
                <w:sz w:val="24"/>
                <w:szCs w:val="24"/>
              </w:rPr>
            </w:pPr>
          </w:p>
        </w:tc>
        <w:tc>
          <w:tcPr>
            <w:tcW w:w="2495" w:type="dxa"/>
            <w:vMerge/>
          </w:tcPr>
          <w:p w14:paraId="4B7AD8CD" w14:textId="77777777" w:rsidR="00A42828" w:rsidRPr="000E16A2" w:rsidRDefault="00A42828" w:rsidP="00A42828">
            <w:pPr>
              <w:rPr>
                <w:sz w:val="24"/>
                <w:szCs w:val="24"/>
              </w:rPr>
            </w:pPr>
          </w:p>
        </w:tc>
        <w:tc>
          <w:tcPr>
            <w:tcW w:w="1626" w:type="dxa"/>
            <w:vMerge/>
          </w:tcPr>
          <w:p w14:paraId="42DC078A" w14:textId="77777777" w:rsidR="00A42828" w:rsidRPr="000E16A2" w:rsidRDefault="00A42828" w:rsidP="00A42828">
            <w:pPr>
              <w:rPr>
                <w:sz w:val="24"/>
                <w:szCs w:val="24"/>
              </w:rPr>
            </w:pPr>
          </w:p>
        </w:tc>
        <w:tc>
          <w:tcPr>
            <w:tcW w:w="4180" w:type="dxa"/>
          </w:tcPr>
          <w:p w14:paraId="0E1A1586"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19B867BC" w14:textId="77777777" w:rsidR="00A42828" w:rsidRPr="000E16A2" w:rsidRDefault="00A42828" w:rsidP="00883938">
            <w:pPr>
              <w:jc w:val="center"/>
              <w:rPr>
                <w:sz w:val="24"/>
                <w:szCs w:val="24"/>
              </w:rPr>
            </w:pPr>
            <w:r w:rsidRPr="000E16A2">
              <w:rPr>
                <w:sz w:val="24"/>
                <w:szCs w:val="24"/>
              </w:rPr>
              <w:t>4</w:t>
            </w:r>
          </w:p>
        </w:tc>
      </w:tr>
      <w:tr w:rsidR="00A42828" w:rsidRPr="000E16A2" w14:paraId="4BC1986C" w14:textId="77777777" w:rsidTr="00883938">
        <w:trPr>
          <w:trHeight w:val="828"/>
        </w:trPr>
        <w:tc>
          <w:tcPr>
            <w:tcW w:w="773" w:type="dxa"/>
            <w:vMerge/>
          </w:tcPr>
          <w:p w14:paraId="3ADFC95C" w14:textId="77777777" w:rsidR="00A42828" w:rsidRPr="000E16A2" w:rsidRDefault="00A42828" w:rsidP="00833ECE">
            <w:pPr>
              <w:numPr>
                <w:ilvl w:val="0"/>
                <w:numId w:val="38"/>
              </w:numPr>
              <w:contextualSpacing/>
              <w:rPr>
                <w:sz w:val="24"/>
                <w:szCs w:val="24"/>
              </w:rPr>
            </w:pPr>
          </w:p>
        </w:tc>
        <w:tc>
          <w:tcPr>
            <w:tcW w:w="2701" w:type="dxa"/>
            <w:vMerge/>
          </w:tcPr>
          <w:p w14:paraId="363C9588" w14:textId="77777777" w:rsidR="00A42828" w:rsidRPr="000E16A2" w:rsidRDefault="00A42828" w:rsidP="00A42828">
            <w:pPr>
              <w:rPr>
                <w:sz w:val="24"/>
                <w:szCs w:val="24"/>
              </w:rPr>
            </w:pPr>
          </w:p>
        </w:tc>
        <w:tc>
          <w:tcPr>
            <w:tcW w:w="2495" w:type="dxa"/>
            <w:vMerge/>
          </w:tcPr>
          <w:p w14:paraId="4D414458" w14:textId="77777777" w:rsidR="00A42828" w:rsidRPr="000E16A2" w:rsidRDefault="00A42828" w:rsidP="00A42828">
            <w:pPr>
              <w:rPr>
                <w:sz w:val="24"/>
                <w:szCs w:val="24"/>
              </w:rPr>
            </w:pPr>
          </w:p>
        </w:tc>
        <w:tc>
          <w:tcPr>
            <w:tcW w:w="1626" w:type="dxa"/>
            <w:vMerge/>
          </w:tcPr>
          <w:p w14:paraId="5BE7B7D0" w14:textId="77777777" w:rsidR="00A42828" w:rsidRPr="000E16A2" w:rsidRDefault="00A42828" w:rsidP="00A42828">
            <w:pPr>
              <w:rPr>
                <w:sz w:val="24"/>
                <w:szCs w:val="24"/>
              </w:rPr>
            </w:pPr>
          </w:p>
        </w:tc>
        <w:tc>
          <w:tcPr>
            <w:tcW w:w="4180" w:type="dxa"/>
            <w:vAlign w:val="center"/>
          </w:tcPr>
          <w:p w14:paraId="63838A37" w14:textId="77777777" w:rsidR="00A42828" w:rsidRPr="000E16A2" w:rsidRDefault="00A42828" w:rsidP="00A42828">
            <w:pPr>
              <w:widowControl w:val="0"/>
              <w:autoSpaceDE w:val="0"/>
              <w:autoSpaceDN w:val="0"/>
              <w:rPr>
                <w:sz w:val="24"/>
                <w:szCs w:val="24"/>
              </w:rPr>
            </w:pPr>
            <w:r w:rsidRPr="000E16A2">
              <w:rPr>
                <w:sz w:val="24"/>
                <w:szCs w:val="24"/>
              </w:rPr>
              <w:t xml:space="preserve">Монотонность производственной обстановки (время пассивного наблюдения за ходом технологического процесса в %-х </w:t>
            </w:r>
            <w:r w:rsidRPr="000E16A2">
              <w:rPr>
                <w:sz w:val="24"/>
                <w:szCs w:val="24"/>
              </w:rPr>
              <w:lastRenderedPageBreak/>
              <w:t>от времени смены), ч</w:t>
            </w:r>
          </w:p>
        </w:tc>
        <w:tc>
          <w:tcPr>
            <w:tcW w:w="2934" w:type="dxa"/>
            <w:vAlign w:val="center"/>
          </w:tcPr>
          <w:p w14:paraId="485A5026" w14:textId="77777777" w:rsidR="00A42828" w:rsidRPr="000E16A2" w:rsidRDefault="00A42828" w:rsidP="00883938">
            <w:pPr>
              <w:jc w:val="center"/>
              <w:rPr>
                <w:sz w:val="24"/>
                <w:szCs w:val="24"/>
              </w:rPr>
            </w:pPr>
            <w:r w:rsidRPr="000E16A2">
              <w:rPr>
                <w:sz w:val="24"/>
                <w:szCs w:val="24"/>
              </w:rPr>
              <w:lastRenderedPageBreak/>
              <w:t>70</w:t>
            </w:r>
          </w:p>
        </w:tc>
      </w:tr>
      <w:tr w:rsidR="00A42828" w:rsidRPr="000E16A2" w14:paraId="45631083" w14:textId="77777777" w:rsidTr="00883938">
        <w:trPr>
          <w:trHeight w:val="415"/>
        </w:trPr>
        <w:tc>
          <w:tcPr>
            <w:tcW w:w="773" w:type="dxa"/>
            <w:vMerge w:val="restart"/>
          </w:tcPr>
          <w:p w14:paraId="5D01402C" w14:textId="77777777" w:rsidR="00A42828" w:rsidRPr="000E16A2" w:rsidRDefault="00A42828" w:rsidP="00833ECE">
            <w:pPr>
              <w:numPr>
                <w:ilvl w:val="0"/>
                <w:numId w:val="38"/>
              </w:numPr>
              <w:contextualSpacing/>
              <w:rPr>
                <w:sz w:val="24"/>
                <w:szCs w:val="24"/>
              </w:rPr>
            </w:pPr>
          </w:p>
        </w:tc>
        <w:tc>
          <w:tcPr>
            <w:tcW w:w="2701" w:type="dxa"/>
            <w:vMerge w:val="restart"/>
          </w:tcPr>
          <w:p w14:paraId="1407C921" w14:textId="77777777" w:rsidR="00A42828" w:rsidRPr="000E16A2" w:rsidRDefault="00A42828" w:rsidP="00A42828">
            <w:pPr>
              <w:rPr>
                <w:sz w:val="24"/>
                <w:szCs w:val="24"/>
              </w:rPr>
            </w:pPr>
            <w:r w:rsidRPr="000E16A2">
              <w:rPr>
                <w:sz w:val="24"/>
                <w:szCs w:val="24"/>
              </w:rPr>
              <w:t>Лаборант металлографии</w:t>
            </w:r>
          </w:p>
        </w:tc>
        <w:tc>
          <w:tcPr>
            <w:tcW w:w="2495" w:type="dxa"/>
            <w:vMerge w:val="restart"/>
          </w:tcPr>
          <w:p w14:paraId="09BBB51C" w14:textId="77777777" w:rsidR="00A42828" w:rsidRPr="000E16A2" w:rsidRDefault="00A42828" w:rsidP="00A42828">
            <w:pPr>
              <w:rPr>
                <w:sz w:val="24"/>
                <w:szCs w:val="24"/>
              </w:rPr>
            </w:pPr>
            <w:r w:rsidRPr="000E16A2">
              <w:rPr>
                <w:sz w:val="24"/>
                <w:szCs w:val="24"/>
              </w:rPr>
              <w:t xml:space="preserve">Микроскоп МБС; </w:t>
            </w:r>
          </w:p>
          <w:p w14:paraId="011F968B" w14:textId="77777777" w:rsidR="00A42828" w:rsidRPr="000E16A2" w:rsidRDefault="00A42828" w:rsidP="00A42828">
            <w:pPr>
              <w:rPr>
                <w:sz w:val="24"/>
                <w:szCs w:val="24"/>
              </w:rPr>
            </w:pPr>
            <w:r w:rsidRPr="000E16A2">
              <w:rPr>
                <w:sz w:val="24"/>
                <w:szCs w:val="24"/>
              </w:rPr>
              <w:t xml:space="preserve">шлифовальный станок; </w:t>
            </w:r>
          </w:p>
          <w:p w14:paraId="33DEFBC8" w14:textId="77777777" w:rsidR="00A42828" w:rsidRPr="000E16A2" w:rsidRDefault="00A42828" w:rsidP="00A42828">
            <w:pPr>
              <w:rPr>
                <w:sz w:val="24"/>
                <w:szCs w:val="24"/>
              </w:rPr>
            </w:pPr>
            <w:r w:rsidRPr="000E16A2">
              <w:rPr>
                <w:sz w:val="24"/>
                <w:szCs w:val="24"/>
              </w:rPr>
              <w:t xml:space="preserve">компьютер; </w:t>
            </w:r>
          </w:p>
          <w:p w14:paraId="0C6E04B9" w14:textId="77777777" w:rsidR="00A42828" w:rsidRPr="000E16A2" w:rsidRDefault="00A42828" w:rsidP="00A42828">
            <w:pPr>
              <w:rPr>
                <w:sz w:val="24"/>
                <w:szCs w:val="24"/>
              </w:rPr>
            </w:pPr>
            <w:r w:rsidRPr="000E16A2">
              <w:rPr>
                <w:sz w:val="24"/>
                <w:szCs w:val="24"/>
              </w:rPr>
              <w:t xml:space="preserve">фен; </w:t>
            </w:r>
          </w:p>
          <w:p w14:paraId="73B7DCBF" w14:textId="77777777" w:rsidR="00A42828" w:rsidRPr="000E16A2" w:rsidRDefault="00A42828" w:rsidP="00A42828">
            <w:pPr>
              <w:rPr>
                <w:sz w:val="24"/>
                <w:szCs w:val="24"/>
              </w:rPr>
            </w:pPr>
            <w:r w:rsidRPr="000E16A2">
              <w:rPr>
                <w:sz w:val="24"/>
                <w:szCs w:val="24"/>
              </w:rPr>
              <w:t xml:space="preserve">вытяжной шкаф </w:t>
            </w:r>
          </w:p>
        </w:tc>
        <w:tc>
          <w:tcPr>
            <w:tcW w:w="1626" w:type="dxa"/>
            <w:vMerge w:val="restart"/>
          </w:tcPr>
          <w:p w14:paraId="6F9C8208" w14:textId="77777777" w:rsidR="00A42828" w:rsidRPr="000E16A2" w:rsidRDefault="00A42828" w:rsidP="00A42828">
            <w:pPr>
              <w:rPr>
                <w:sz w:val="24"/>
                <w:szCs w:val="24"/>
              </w:rPr>
            </w:pPr>
            <w:r w:rsidRPr="000E16A2">
              <w:rPr>
                <w:sz w:val="24"/>
                <w:szCs w:val="24"/>
              </w:rPr>
              <w:t>Женщина</w:t>
            </w:r>
          </w:p>
        </w:tc>
        <w:tc>
          <w:tcPr>
            <w:tcW w:w="4180" w:type="dxa"/>
          </w:tcPr>
          <w:p w14:paraId="6235720D"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37655462" w14:textId="77777777" w:rsidR="00A42828" w:rsidRPr="000E16A2" w:rsidRDefault="00A42828" w:rsidP="00883938">
            <w:pPr>
              <w:jc w:val="center"/>
              <w:rPr>
                <w:sz w:val="24"/>
                <w:szCs w:val="24"/>
              </w:rPr>
            </w:pPr>
            <w:r w:rsidRPr="000E16A2">
              <w:rPr>
                <w:sz w:val="24"/>
                <w:szCs w:val="24"/>
              </w:rPr>
              <w:t>4560</w:t>
            </w:r>
          </w:p>
        </w:tc>
      </w:tr>
      <w:tr w:rsidR="00A42828" w:rsidRPr="000E16A2" w14:paraId="7338D885" w14:textId="77777777" w:rsidTr="00883938">
        <w:trPr>
          <w:trHeight w:val="415"/>
        </w:trPr>
        <w:tc>
          <w:tcPr>
            <w:tcW w:w="773" w:type="dxa"/>
            <w:vMerge/>
          </w:tcPr>
          <w:p w14:paraId="047D546D" w14:textId="77777777" w:rsidR="00A42828" w:rsidRPr="000E16A2" w:rsidRDefault="00A42828" w:rsidP="00833ECE">
            <w:pPr>
              <w:numPr>
                <w:ilvl w:val="0"/>
                <w:numId w:val="38"/>
              </w:numPr>
              <w:contextualSpacing/>
              <w:rPr>
                <w:sz w:val="24"/>
                <w:szCs w:val="24"/>
              </w:rPr>
            </w:pPr>
          </w:p>
        </w:tc>
        <w:tc>
          <w:tcPr>
            <w:tcW w:w="2701" w:type="dxa"/>
            <w:vMerge/>
          </w:tcPr>
          <w:p w14:paraId="571C7D1D" w14:textId="77777777" w:rsidR="00A42828" w:rsidRPr="000E16A2" w:rsidRDefault="00A42828" w:rsidP="00A42828">
            <w:pPr>
              <w:rPr>
                <w:sz w:val="24"/>
                <w:szCs w:val="24"/>
              </w:rPr>
            </w:pPr>
          </w:p>
        </w:tc>
        <w:tc>
          <w:tcPr>
            <w:tcW w:w="2495" w:type="dxa"/>
            <w:vMerge/>
          </w:tcPr>
          <w:p w14:paraId="7AF89F1E" w14:textId="77777777" w:rsidR="00A42828" w:rsidRPr="000E16A2" w:rsidRDefault="00A42828" w:rsidP="00A42828">
            <w:pPr>
              <w:rPr>
                <w:sz w:val="24"/>
                <w:szCs w:val="24"/>
              </w:rPr>
            </w:pPr>
          </w:p>
        </w:tc>
        <w:tc>
          <w:tcPr>
            <w:tcW w:w="1626" w:type="dxa"/>
            <w:vMerge/>
          </w:tcPr>
          <w:p w14:paraId="2EFD3D15" w14:textId="77777777" w:rsidR="00A42828" w:rsidRPr="000E16A2" w:rsidRDefault="00A42828" w:rsidP="00A42828">
            <w:pPr>
              <w:rPr>
                <w:sz w:val="24"/>
                <w:szCs w:val="24"/>
              </w:rPr>
            </w:pPr>
          </w:p>
        </w:tc>
        <w:tc>
          <w:tcPr>
            <w:tcW w:w="4180" w:type="dxa"/>
          </w:tcPr>
          <w:p w14:paraId="441D19C8"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2B72EE9D" w14:textId="77777777" w:rsidR="00A42828" w:rsidRPr="000E16A2" w:rsidRDefault="00A42828" w:rsidP="00883938">
            <w:pPr>
              <w:jc w:val="center"/>
              <w:rPr>
                <w:sz w:val="24"/>
                <w:szCs w:val="24"/>
              </w:rPr>
            </w:pPr>
            <w:r w:rsidRPr="000E16A2">
              <w:rPr>
                <w:sz w:val="24"/>
                <w:szCs w:val="24"/>
              </w:rPr>
              <w:t>22 000</w:t>
            </w:r>
          </w:p>
        </w:tc>
      </w:tr>
      <w:tr w:rsidR="00A42828" w:rsidRPr="000E16A2" w14:paraId="21E02A50" w14:textId="77777777" w:rsidTr="00883938">
        <w:trPr>
          <w:trHeight w:val="415"/>
        </w:trPr>
        <w:tc>
          <w:tcPr>
            <w:tcW w:w="773" w:type="dxa"/>
            <w:vMerge/>
          </w:tcPr>
          <w:p w14:paraId="66D75E33" w14:textId="77777777" w:rsidR="00A42828" w:rsidRPr="000E16A2" w:rsidRDefault="00A42828" w:rsidP="00833ECE">
            <w:pPr>
              <w:numPr>
                <w:ilvl w:val="0"/>
                <w:numId w:val="38"/>
              </w:numPr>
              <w:contextualSpacing/>
              <w:rPr>
                <w:sz w:val="24"/>
                <w:szCs w:val="24"/>
              </w:rPr>
            </w:pPr>
          </w:p>
        </w:tc>
        <w:tc>
          <w:tcPr>
            <w:tcW w:w="2701" w:type="dxa"/>
            <w:vMerge/>
          </w:tcPr>
          <w:p w14:paraId="6F45BC57" w14:textId="77777777" w:rsidR="00A42828" w:rsidRPr="000E16A2" w:rsidRDefault="00A42828" w:rsidP="00A42828">
            <w:pPr>
              <w:rPr>
                <w:sz w:val="24"/>
                <w:szCs w:val="24"/>
              </w:rPr>
            </w:pPr>
          </w:p>
        </w:tc>
        <w:tc>
          <w:tcPr>
            <w:tcW w:w="2495" w:type="dxa"/>
            <w:vMerge/>
          </w:tcPr>
          <w:p w14:paraId="6157526F" w14:textId="77777777" w:rsidR="00A42828" w:rsidRPr="000E16A2" w:rsidRDefault="00A42828" w:rsidP="00A42828">
            <w:pPr>
              <w:rPr>
                <w:sz w:val="24"/>
                <w:szCs w:val="24"/>
              </w:rPr>
            </w:pPr>
          </w:p>
        </w:tc>
        <w:tc>
          <w:tcPr>
            <w:tcW w:w="1626" w:type="dxa"/>
            <w:vMerge/>
          </w:tcPr>
          <w:p w14:paraId="6E025DD7" w14:textId="77777777" w:rsidR="00A42828" w:rsidRPr="000E16A2" w:rsidRDefault="00A42828" w:rsidP="00A42828">
            <w:pPr>
              <w:rPr>
                <w:sz w:val="24"/>
                <w:szCs w:val="24"/>
              </w:rPr>
            </w:pPr>
          </w:p>
        </w:tc>
        <w:tc>
          <w:tcPr>
            <w:tcW w:w="4180" w:type="dxa"/>
          </w:tcPr>
          <w:p w14:paraId="6BD6E20F"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2DAB5B74" w14:textId="77777777" w:rsidR="00A42828" w:rsidRPr="000E16A2" w:rsidRDefault="00A42828" w:rsidP="00883938">
            <w:pPr>
              <w:jc w:val="center"/>
              <w:rPr>
                <w:sz w:val="24"/>
                <w:szCs w:val="24"/>
              </w:rPr>
            </w:pPr>
            <w:r w:rsidRPr="000E16A2">
              <w:rPr>
                <w:sz w:val="24"/>
                <w:szCs w:val="24"/>
              </w:rPr>
              <w:t>46 000</w:t>
            </w:r>
          </w:p>
        </w:tc>
      </w:tr>
      <w:tr w:rsidR="00A42828" w:rsidRPr="000E16A2" w14:paraId="32474686" w14:textId="77777777" w:rsidTr="00883938">
        <w:trPr>
          <w:trHeight w:val="415"/>
        </w:trPr>
        <w:tc>
          <w:tcPr>
            <w:tcW w:w="773" w:type="dxa"/>
            <w:vMerge/>
          </w:tcPr>
          <w:p w14:paraId="2FC4093E" w14:textId="77777777" w:rsidR="00A42828" w:rsidRPr="000E16A2" w:rsidRDefault="00A42828" w:rsidP="00833ECE">
            <w:pPr>
              <w:numPr>
                <w:ilvl w:val="0"/>
                <w:numId w:val="38"/>
              </w:numPr>
              <w:contextualSpacing/>
              <w:rPr>
                <w:sz w:val="24"/>
                <w:szCs w:val="24"/>
              </w:rPr>
            </w:pPr>
          </w:p>
        </w:tc>
        <w:tc>
          <w:tcPr>
            <w:tcW w:w="2701" w:type="dxa"/>
            <w:vMerge/>
          </w:tcPr>
          <w:p w14:paraId="0EA3629F" w14:textId="77777777" w:rsidR="00A42828" w:rsidRPr="000E16A2" w:rsidRDefault="00A42828" w:rsidP="00A42828">
            <w:pPr>
              <w:rPr>
                <w:sz w:val="24"/>
                <w:szCs w:val="24"/>
              </w:rPr>
            </w:pPr>
          </w:p>
        </w:tc>
        <w:tc>
          <w:tcPr>
            <w:tcW w:w="2495" w:type="dxa"/>
            <w:vMerge/>
          </w:tcPr>
          <w:p w14:paraId="2D0B3219" w14:textId="77777777" w:rsidR="00A42828" w:rsidRPr="000E16A2" w:rsidRDefault="00A42828" w:rsidP="00A42828">
            <w:pPr>
              <w:rPr>
                <w:sz w:val="24"/>
                <w:szCs w:val="24"/>
              </w:rPr>
            </w:pPr>
          </w:p>
        </w:tc>
        <w:tc>
          <w:tcPr>
            <w:tcW w:w="1626" w:type="dxa"/>
            <w:vMerge/>
          </w:tcPr>
          <w:p w14:paraId="218DB5BC" w14:textId="77777777" w:rsidR="00A42828" w:rsidRPr="000E16A2" w:rsidRDefault="00A42828" w:rsidP="00A42828">
            <w:pPr>
              <w:rPr>
                <w:sz w:val="24"/>
                <w:szCs w:val="24"/>
              </w:rPr>
            </w:pPr>
          </w:p>
        </w:tc>
        <w:tc>
          <w:tcPr>
            <w:tcW w:w="4180" w:type="dxa"/>
          </w:tcPr>
          <w:p w14:paraId="5481C02B"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10B6076B" w14:textId="77777777" w:rsidR="00A42828" w:rsidRPr="000E16A2" w:rsidRDefault="00A42828" w:rsidP="00883938">
            <w:pPr>
              <w:jc w:val="center"/>
              <w:rPr>
                <w:sz w:val="24"/>
                <w:szCs w:val="24"/>
              </w:rPr>
            </w:pPr>
            <w:r w:rsidRPr="000E16A2">
              <w:rPr>
                <w:sz w:val="24"/>
                <w:szCs w:val="24"/>
              </w:rPr>
              <w:t>18</w:t>
            </w:r>
          </w:p>
        </w:tc>
      </w:tr>
      <w:tr w:rsidR="00A42828" w:rsidRPr="000E16A2" w14:paraId="39E2CACB" w14:textId="77777777" w:rsidTr="00883938">
        <w:trPr>
          <w:trHeight w:val="415"/>
        </w:trPr>
        <w:tc>
          <w:tcPr>
            <w:tcW w:w="773" w:type="dxa"/>
            <w:vMerge/>
          </w:tcPr>
          <w:p w14:paraId="7369546C" w14:textId="77777777" w:rsidR="00A42828" w:rsidRPr="000E16A2" w:rsidRDefault="00A42828" w:rsidP="00833ECE">
            <w:pPr>
              <w:numPr>
                <w:ilvl w:val="0"/>
                <w:numId w:val="38"/>
              </w:numPr>
              <w:contextualSpacing/>
              <w:rPr>
                <w:sz w:val="24"/>
                <w:szCs w:val="24"/>
              </w:rPr>
            </w:pPr>
          </w:p>
        </w:tc>
        <w:tc>
          <w:tcPr>
            <w:tcW w:w="2701" w:type="dxa"/>
            <w:vMerge/>
          </w:tcPr>
          <w:p w14:paraId="2AD8B9F5" w14:textId="77777777" w:rsidR="00A42828" w:rsidRPr="000E16A2" w:rsidRDefault="00A42828" w:rsidP="00A42828">
            <w:pPr>
              <w:rPr>
                <w:sz w:val="24"/>
                <w:szCs w:val="24"/>
              </w:rPr>
            </w:pPr>
          </w:p>
        </w:tc>
        <w:tc>
          <w:tcPr>
            <w:tcW w:w="2495" w:type="dxa"/>
            <w:vMerge/>
          </w:tcPr>
          <w:p w14:paraId="5762B642" w14:textId="77777777" w:rsidR="00A42828" w:rsidRPr="000E16A2" w:rsidRDefault="00A42828" w:rsidP="00A42828">
            <w:pPr>
              <w:rPr>
                <w:sz w:val="24"/>
                <w:szCs w:val="24"/>
              </w:rPr>
            </w:pPr>
          </w:p>
        </w:tc>
        <w:tc>
          <w:tcPr>
            <w:tcW w:w="1626" w:type="dxa"/>
            <w:vMerge/>
          </w:tcPr>
          <w:p w14:paraId="00F6DC0B" w14:textId="77777777" w:rsidR="00A42828" w:rsidRPr="000E16A2" w:rsidRDefault="00A42828" w:rsidP="00A42828">
            <w:pPr>
              <w:rPr>
                <w:sz w:val="24"/>
                <w:szCs w:val="24"/>
              </w:rPr>
            </w:pPr>
          </w:p>
        </w:tc>
        <w:tc>
          <w:tcPr>
            <w:tcW w:w="4180" w:type="dxa"/>
          </w:tcPr>
          <w:p w14:paraId="19645236"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38B2AEA5" w14:textId="77777777" w:rsidR="00A42828" w:rsidRPr="000E16A2" w:rsidRDefault="00A42828" w:rsidP="00883938">
            <w:pPr>
              <w:jc w:val="center"/>
              <w:rPr>
                <w:sz w:val="24"/>
                <w:szCs w:val="24"/>
              </w:rPr>
            </w:pPr>
            <w:r w:rsidRPr="000E16A2">
              <w:rPr>
                <w:sz w:val="24"/>
                <w:szCs w:val="24"/>
              </w:rPr>
              <w:t>30</w:t>
            </w:r>
          </w:p>
        </w:tc>
      </w:tr>
      <w:tr w:rsidR="00A42828" w:rsidRPr="000E16A2" w14:paraId="402EB037" w14:textId="77777777" w:rsidTr="00883938">
        <w:trPr>
          <w:trHeight w:val="415"/>
        </w:trPr>
        <w:tc>
          <w:tcPr>
            <w:tcW w:w="773" w:type="dxa"/>
            <w:vMerge/>
          </w:tcPr>
          <w:p w14:paraId="4C8A9D9F" w14:textId="77777777" w:rsidR="00A42828" w:rsidRPr="000E16A2" w:rsidRDefault="00A42828" w:rsidP="00833ECE">
            <w:pPr>
              <w:numPr>
                <w:ilvl w:val="0"/>
                <w:numId w:val="38"/>
              </w:numPr>
              <w:contextualSpacing/>
              <w:rPr>
                <w:sz w:val="24"/>
                <w:szCs w:val="24"/>
              </w:rPr>
            </w:pPr>
          </w:p>
        </w:tc>
        <w:tc>
          <w:tcPr>
            <w:tcW w:w="2701" w:type="dxa"/>
            <w:vMerge/>
          </w:tcPr>
          <w:p w14:paraId="7CCDA85C" w14:textId="77777777" w:rsidR="00A42828" w:rsidRPr="000E16A2" w:rsidRDefault="00A42828" w:rsidP="00A42828">
            <w:pPr>
              <w:rPr>
                <w:sz w:val="24"/>
                <w:szCs w:val="24"/>
              </w:rPr>
            </w:pPr>
          </w:p>
        </w:tc>
        <w:tc>
          <w:tcPr>
            <w:tcW w:w="2495" w:type="dxa"/>
            <w:vMerge/>
          </w:tcPr>
          <w:p w14:paraId="78C0DC30" w14:textId="77777777" w:rsidR="00A42828" w:rsidRPr="000E16A2" w:rsidRDefault="00A42828" w:rsidP="00A42828">
            <w:pPr>
              <w:rPr>
                <w:sz w:val="24"/>
                <w:szCs w:val="24"/>
              </w:rPr>
            </w:pPr>
          </w:p>
        </w:tc>
        <w:tc>
          <w:tcPr>
            <w:tcW w:w="1626" w:type="dxa"/>
            <w:vMerge/>
          </w:tcPr>
          <w:p w14:paraId="19CC0691" w14:textId="77777777" w:rsidR="00A42828" w:rsidRPr="000E16A2" w:rsidRDefault="00A42828" w:rsidP="00A42828">
            <w:pPr>
              <w:rPr>
                <w:sz w:val="24"/>
                <w:szCs w:val="24"/>
              </w:rPr>
            </w:pPr>
          </w:p>
        </w:tc>
        <w:tc>
          <w:tcPr>
            <w:tcW w:w="4180" w:type="dxa"/>
          </w:tcPr>
          <w:p w14:paraId="43249628"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DA1602F"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62F3DB3D" w14:textId="77777777" w:rsidR="00A42828" w:rsidRPr="000E16A2" w:rsidRDefault="00A42828" w:rsidP="00883938">
            <w:pPr>
              <w:jc w:val="center"/>
              <w:rPr>
                <w:sz w:val="24"/>
                <w:szCs w:val="24"/>
              </w:rPr>
            </w:pPr>
            <w:r w:rsidRPr="000E16A2">
              <w:rPr>
                <w:sz w:val="24"/>
                <w:szCs w:val="24"/>
              </w:rPr>
              <w:t>1500</w:t>
            </w:r>
          </w:p>
        </w:tc>
      </w:tr>
      <w:tr w:rsidR="00A42828" w:rsidRPr="000E16A2" w14:paraId="51D7568E" w14:textId="77777777" w:rsidTr="00883938">
        <w:trPr>
          <w:trHeight w:val="415"/>
        </w:trPr>
        <w:tc>
          <w:tcPr>
            <w:tcW w:w="773" w:type="dxa"/>
            <w:vMerge/>
          </w:tcPr>
          <w:p w14:paraId="5A2B0DE3" w14:textId="77777777" w:rsidR="00A42828" w:rsidRPr="000E16A2" w:rsidRDefault="00A42828" w:rsidP="00833ECE">
            <w:pPr>
              <w:numPr>
                <w:ilvl w:val="0"/>
                <w:numId w:val="38"/>
              </w:numPr>
              <w:contextualSpacing/>
              <w:rPr>
                <w:sz w:val="24"/>
                <w:szCs w:val="24"/>
              </w:rPr>
            </w:pPr>
          </w:p>
        </w:tc>
        <w:tc>
          <w:tcPr>
            <w:tcW w:w="2701" w:type="dxa"/>
            <w:vMerge/>
          </w:tcPr>
          <w:p w14:paraId="40C0AA7C" w14:textId="77777777" w:rsidR="00A42828" w:rsidRPr="000E16A2" w:rsidRDefault="00A42828" w:rsidP="00A42828">
            <w:pPr>
              <w:rPr>
                <w:sz w:val="24"/>
                <w:szCs w:val="24"/>
              </w:rPr>
            </w:pPr>
          </w:p>
        </w:tc>
        <w:tc>
          <w:tcPr>
            <w:tcW w:w="2495" w:type="dxa"/>
            <w:vMerge/>
          </w:tcPr>
          <w:p w14:paraId="3A593BE7" w14:textId="77777777" w:rsidR="00A42828" w:rsidRPr="000E16A2" w:rsidRDefault="00A42828" w:rsidP="00A42828">
            <w:pPr>
              <w:rPr>
                <w:sz w:val="24"/>
                <w:szCs w:val="24"/>
              </w:rPr>
            </w:pPr>
          </w:p>
        </w:tc>
        <w:tc>
          <w:tcPr>
            <w:tcW w:w="1626" w:type="dxa"/>
            <w:vMerge/>
          </w:tcPr>
          <w:p w14:paraId="0C5BD321" w14:textId="77777777" w:rsidR="00A42828" w:rsidRPr="000E16A2" w:rsidRDefault="00A42828" w:rsidP="00A42828">
            <w:pPr>
              <w:rPr>
                <w:sz w:val="24"/>
                <w:szCs w:val="24"/>
              </w:rPr>
            </w:pPr>
          </w:p>
        </w:tc>
        <w:tc>
          <w:tcPr>
            <w:tcW w:w="4180" w:type="dxa"/>
          </w:tcPr>
          <w:p w14:paraId="39BF5408"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7C0795D6"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4A0C3844" w14:textId="77777777" w:rsidR="00A42828" w:rsidRPr="000E16A2" w:rsidRDefault="00A42828" w:rsidP="00883938">
            <w:pPr>
              <w:jc w:val="center"/>
              <w:rPr>
                <w:sz w:val="24"/>
                <w:szCs w:val="24"/>
              </w:rPr>
            </w:pPr>
            <w:r w:rsidRPr="000E16A2">
              <w:rPr>
                <w:sz w:val="24"/>
                <w:szCs w:val="24"/>
              </w:rPr>
              <w:t>400</w:t>
            </w:r>
          </w:p>
        </w:tc>
      </w:tr>
      <w:tr w:rsidR="00A42828" w:rsidRPr="000E16A2" w14:paraId="26B8141D" w14:textId="77777777" w:rsidTr="00883938">
        <w:trPr>
          <w:trHeight w:val="415"/>
        </w:trPr>
        <w:tc>
          <w:tcPr>
            <w:tcW w:w="773" w:type="dxa"/>
            <w:vMerge/>
          </w:tcPr>
          <w:p w14:paraId="4D2054DC" w14:textId="77777777" w:rsidR="00A42828" w:rsidRPr="000E16A2" w:rsidRDefault="00A42828" w:rsidP="00833ECE">
            <w:pPr>
              <w:numPr>
                <w:ilvl w:val="0"/>
                <w:numId w:val="38"/>
              </w:numPr>
              <w:contextualSpacing/>
              <w:rPr>
                <w:sz w:val="24"/>
                <w:szCs w:val="24"/>
              </w:rPr>
            </w:pPr>
          </w:p>
        </w:tc>
        <w:tc>
          <w:tcPr>
            <w:tcW w:w="2701" w:type="dxa"/>
            <w:vMerge/>
          </w:tcPr>
          <w:p w14:paraId="6C645C81" w14:textId="77777777" w:rsidR="00A42828" w:rsidRPr="000E16A2" w:rsidRDefault="00A42828" w:rsidP="00A42828">
            <w:pPr>
              <w:rPr>
                <w:sz w:val="24"/>
                <w:szCs w:val="24"/>
              </w:rPr>
            </w:pPr>
          </w:p>
        </w:tc>
        <w:tc>
          <w:tcPr>
            <w:tcW w:w="2495" w:type="dxa"/>
            <w:vMerge/>
          </w:tcPr>
          <w:p w14:paraId="613D9FDF" w14:textId="77777777" w:rsidR="00A42828" w:rsidRPr="000E16A2" w:rsidRDefault="00A42828" w:rsidP="00A42828">
            <w:pPr>
              <w:rPr>
                <w:sz w:val="24"/>
                <w:szCs w:val="24"/>
              </w:rPr>
            </w:pPr>
          </w:p>
        </w:tc>
        <w:tc>
          <w:tcPr>
            <w:tcW w:w="1626" w:type="dxa"/>
            <w:vMerge/>
          </w:tcPr>
          <w:p w14:paraId="142B1424" w14:textId="77777777" w:rsidR="00A42828" w:rsidRPr="000E16A2" w:rsidRDefault="00A42828" w:rsidP="00A42828">
            <w:pPr>
              <w:rPr>
                <w:sz w:val="24"/>
                <w:szCs w:val="24"/>
              </w:rPr>
            </w:pPr>
          </w:p>
        </w:tc>
        <w:tc>
          <w:tcPr>
            <w:tcW w:w="4180" w:type="dxa"/>
          </w:tcPr>
          <w:p w14:paraId="53B072A8"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332B7F1C" w14:textId="77777777" w:rsidR="00A42828" w:rsidRPr="000E16A2" w:rsidRDefault="00A42828" w:rsidP="00883938">
            <w:pPr>
              <w:jc w:val="center"/>
              <w:rPr>
                <w:sz w:val="24"/>
                <w:szCs w:val="24"/>
              </w:rPr>
            </w:pPr>
            <w:r w:rsidRPr="000E16A2">
              <w:rPr>
                <w:sz w:val="24"/>
                <w:szCs w:val="24"/>
              </w:rPr>
              <w:t>89 000</w:t>
            </w:r>
          </w:p>
        </w:tc>
      </w:tr>
      <w:tr w:rsidR="00A42828" w:rsidRPr="000E16A2" w14:paraId="245424FF" w14:textId="77777777" w:rsidTr="00883938">
        <w:trPr>
          <w:trHeight w:val="415"/>
        </w:trPr>
        <w:tc>
          <w:tcPr>
            <w:tcW w:w="773" w:type="dxa"/>
            <w:vMerge/>
          </w:tcPr>
          <w:p w14:paraId="7EE86630" w14:textId="77777777" w:rsidR="00A42828" w:rsidRPr="000E16A2" w:rsidRDefault="00A42828" w:rsidP="00833ECE">
            <w:pPr>
              <w:numPr>
                <w:ilvl w:val="0"/>
                <w:numId w:val="38"/>
              </w:numPr>
              <w:contextualSpacing/>
              <w:rPr>
                <w:sz w:val="24"/>
                <w:szCs w:val="24"/>
              </w:rPr>
            </w:pPr>
          </w:p>
        </w:tc>
        <w:tc>
          <w:tcPr>
            <w:tcW w:w="2701" w:type="dxa"/>
            <w:vMerge/>
          </w:tcPr>
          <w:p w14:paraId="34A52E7B" w14:textId="77777777" w:rsidR="00A42828" w:rsidRPr="000E16A2" w:rsidRDefault="00A42828" w:rsidP="00A42828">
            <w:pPr>
              <w:rPr>
                <w:sz w:val="24"/>
                <w:szCs w:val="24"/>
              </w:rPr>
            </w:pPr>
          </w:p>
        </w:tc>
        <w:tc>
          <w:tcPr>
            <w:tcW w:w="2495" w:type="dxa"/>
            <w:vMerge/>
          </w:tcPr>
          <w:p w14:paraId="3FF50604" w14:textId="77777777" w:rsidR="00A42828" w:rsidRPr="000E16A2" w:rsidRDefault="00A42828" w:rsidP="00A42828">
            <w:pPr>
              <w:rPr>
                <w:sz w:val="24"/>
                <w:szCs w:val="24"/>
              </w:rPr>
            </w:pPr>
          </w:p>
        </w:tc>
        <w:tc>
          <w:tcPr>
            <w:tcW w:w="1626" w:type="dxa"/>
            <w:vMerge/>
          </w:tcPr>
          <w:p w14:paraId="35F49F6B" w14:textId="77777777" w:rsidR="00A42828" w:rsidRPr="000E16A2" w:rsidRDefault="00A42828" w:rsidP="00A42828">
            <w:pPr>
              <w:rPr>
                <w:sz w:val="24"/>
                <w:szCs w:val="24"/>
              </w:rPr>
            </w:pPr>
          </w:p>
        </w:tc>
        <w:tc>
          <w:tcPr>
            <w:tcW w:w="4180" w:type="dxa"/>
          </w:tcPr>
          <w:p w14:paraId="0494AF28"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5710387E" w14:textId="77777777" w:rsidR="00A42828" w:rsidRPr="000E16A2" w:rsidRDefault="00A42828" w:rsidP="00883938">
            <w:pPr>
              <w:jc w:val="center"/>
              <w:rPr>
                <w:sz w:val="24"/>
                <w:szCs w:val="24"/>
              </w:rPr>
            </w:pPr>
            <w:r w:rsidRPr="000E16A2">
              <w:rPr>
                <w:sz w:val="24"/>
                <w:szCs w:val="24"/>
              </w:rPr>
              <w:t>40 500</w:t>
            </w:r>
          </w:p>
        </w:tc>
      </w:tr>
      <w:tr w:rsidR="00A42828" w:rsidRPr="000E16A2" w14:paraId="4097F272" w14:textId="77777777" w:rsidTr="00883938">
        <w:trPr>
          <w:trHeight w:val="415"/>
        </w:trPr>
        <w:tc>
          <w:tcPr>
            <w:tcW w:w="773" w:type="dxa"/>
            <w:vMerge/>
          </w:tcPr>
          <w:p w14:paraId="4B1C21B4" w14:textId="77777777" w:rsidR="00A42828" w:rsidRPr="000E16A2" w:rsidRDefault="00A42828" w:rsidP="00833ECE">
            <w:pPr>
              <w:numPr>
                <w:ilvl w:val="0"/>
                <w:numId w:val="38"/>
              </w:numPr>
              <w:contextualSpacing/>
              <w:rPr>
                <w:sz w:val="24"/>
                <w:szCs w:val="24"/>
              </w:rPr>
            </w:pPr>
          </w:p>
        </w:tc>
        <w:tc>
          <w:tcPr>
            <w:tcW w:w="2701" w:type="dxa"/>
            <w:vMerge/>
          </w:tcPr>
          <w:p w14:paraId="1145D2C8" w14:textId="77777777" w:rsidR="00A42828" w:rsidRPr="000E16A2" w:rsidRDefault="00A42828" w:rsidP="00A42828">
            <w:pPr>
              <w:rPr>
                <w:sz w:val="24"/>
                <w:szCs w:val="24"/>
              </w:rPr>
            </w:pPr>
          </w:p>
        </w:tc>
        <w:tc>
          <w:tcPr>
            <w:tcW w:w="2495" w:type="dxa"/>
            <w:vMerge/>
          </w:tcPr>
          <w:p w14:paraId="3EB3F4B5" w14:textId="77777777" w:rsidR="00A42828" w:rsidRPr="000E16A2" w:rsidRDefault="00A42828" w:rsidP="00A42828">
            <w:pPr>
              <w:rPr>
                <w:sz w:val="24"/>
                <w:szCs w:val="24"/>
              </w:rPr>
            </w:pPr>
          </w:p>
        </w:tc>
        <w:tc>
          <w:tcPr>
            <w:tcW w:w="1626" w:type="dxa"/>
            <w:vMerge/>
          </w:tcPr>
          <w:p w14:paraId="18BFAA7C" w14:textId="77777777" w:rsidR="00A42828" w:rsidRPr="000E16A2" w:rsidRDefault="00A42828" w:rsidP="00A42828">
            <w:pPr>
              <w:rPr>
                <w:sz w:val="24"/>
                <w:szCs w:val="24"/>
              </w:rPr>
            </w:pPr>
          </w:p>
        </w:tc>
        <w:tc>
          <w:tcPr>
            <w:tcW w:w="4180" w:type="dxa"/>
          </w:tcPr>
          <w:p w14:paraId="0BFC0BA6"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5F57A669" w14:textId="77777777" w:rsidR="00A42828" w:rsidRPr="000E16A2" w:rsidRDefault="00A42828" w:rsidP="00883938">
            <w:pPr>
              <w:jc w:val="center"/>
              <w:rPr>
                <w:sz w:val="24"/>
                <w:szCs w:val="24"/>
              </w:rPr>
            </w:pPr>
            <w:r w:rsidRPr="000E16A2">
              <w:rPr>
                <w:sz w:val="24"/>
                <w:szCs w:val="24"/>
              </w:rPr>
              <w:t>58 000</w:t>
            </w:r>
          </w:p>
        </w:tc>
      </w:tr>
      <w:tr w:rsidR="00A42828" w:rsidRPr="000E16A2" w14:paraId="7692033C" w14:textId="77777777" w:rsidTr="00883938">
        <w:trPr>
          <w:trHeight w:val="415"/>
        </w:trPr>
        <w:tc>
          <w:tcPr>
            <w:tcW w:w="773" w:type="dxa"/>
            <w:vMerge/>
          </w:tcPr>
          <w:p w14:paraId="203CD343" w14:textId="77777777" w:rsidR="00A42828" w:rsidRPr="000E16A2" w:rsidRDefault="00A42828" w:rsidP="00833ECE">
            <w:pPr>
              <w:numPr>
                <w:ilvl w:val="0"/>
                <w:numId w:val="38"/>
              </w:numPr>
              <w:contextualSpacing/>
              <w:rPr>
                <w:sz w:val="24"/>
                <w:szCs w:val="24"/>
              </w:rPr>
            </w:pPr>
          </w:p>
        </w:tc>
        <w:tc>
          <w:tcPr>
            <w:tcW w:w="2701" w:type="dxa"/>
            <w:vMerge/>
          </w:tcPr>
          <w:p w14:paraId="58816EA1" w14:textId="77777777" w:rsidR="00A42828" w:rsidRPr="000E16A2" w:rsidRDefault="00A42828" w:rsidP="00A42828">
            <w:pPr>
              <w:rPr>
                <w:sz w:val="24"/>
                <w:szCs w:val="24"/>
              </w:rPr>
            </w:pPr>
          </w:p>
        </w:tc>
        <w:tc>
          <w:tcPr>
            <w:tcW w:w="2495" w:type="dxa"/>
            <w:vMerge/>
          </w:tcPr>
          <w:p w14:paraId="787E06A7" w14:textId="77777777" w:rsidR="00A42828" w:rsidRPr="000E16A2" w:rsidRDefault="00A42828" w:rsidP="00A42828">
            <w:pPr>
              <w:rPr>
                <w:sz w:val="24"/>
                <w:szCs w:val="24"/>
              </w:rPr>
            </w:pPr>
          </w:p>
        </w:tc>
        <w:tc>
          <w:tcPr>
            <w:tcW w:w="1626" w:type="dxa"/>
            <w:vMerge/>
          </w:tcPr>
          <w:p w14:paraId="15D231A7" w14:textId="77777777" w:rsidR="00A42828" w:rsidRPr="000E16A2" w:rsidRDefault="00A42828" w:rsidP="00A42828">
            <w:pPr>
              <w:rPr>
                <w:sz w:val="24"/>
                <w:szCs w:val="24"/>
              </w:rPr>
            </w:pPr>
          </w:p>
        </w:tc>
        <w:tc>
          <w:tcPr>
            <w:tcW w:w="4180" w:type="dxa"/>
          </w:tcPr>
          <w:p w14:paraId="3BC7863F"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075E9AA" w14:textId="77777777" w:rsidR="00A42828" w:rsidRPr="000E16A2" w:rsidRDefault="00A42828" w:rsidP="00883938">
            <w:pPr>
              <w:jc w:val="center"/>
              <w:rPr>
                <w:sz w:val="24"/>
                <w:szCs w:val="24"/>
              </w:rPr>
            </w:pPr>
            <w:r w:rsidRPr="000E16A2">
              <w:rPr>
                <w:sz w:val="24"/>
                <w:szCs w:val="24"/>
              </w:rPr>
              <w:t>68 000</w:t>
            </w:r>
          </w:p>
        </w:tc>
      </w:tr>
      <w:tr w:rsidR="00A42828" w:rsidRPr="000E16A2" w14:paraId="535376D7" w14:textId="77777777" w:rsidTr="00883938">
        <w:trPr>
          <w:trHeight w:val="415"/>
        </w:trPr>
        <w:tc>
          <w:tcPr>
            <w:tcW w:w="773" w:type="dxa"/>
            <w:vMerge/>
          </w:tcPr>
          <w:p w14:paraId="5A9304F7" w14:textId="77777777" w:rsidR="00A42828" w:rsidRPr="000E16A2" w:rsidRDefault="00A42828" w:rsidP="00833ECE">
            <w:pPr>
              <w:numPr>
                <w:ilvl w:val="0"/>
                <w:numId w:val="38"/>
              </w:numPr>
              <w:contextualSpacing/>
              <w:rPr>
                <w:sz w:val="24"/>
                <w:szCs w:val="24"/>
              </w:rPr>
            </w:pPr>
          </w:p>
        </w:tc>
        <w:tc>
          <w:tcPr>
            <w:tcW w:w="2701" w:type="dxa"/>
            <w:vMerge/>
          </w:tcPr>
          <w:p w14:paraId="55324E6C" w14:textId="77777777" w:rsidR="00A42828" w:rsidRPr="000E16A2" w:rsidRDefault="00A42828" w:rsidP="00A42828">
            <w:pPr>
              <w:rPr>
                <w:sz w:val="24"/>
                <w:szCs w:val="24"/>
              </w:rPr>
            </w:pPr>
          </w:p>
        </w:tc>
        <w:tc>
          <w:tcPr>
            <w:tcW w:w="2495" w:type="dxa"/>
            <w:vMerge/>
          </w:tcPr>
          <w:p w14:paraId="05F76525" w14:textId="77777777" w:rsidR="00A42828" w:rsidRPr="000E16A2" w:rsidRDefault="00A42828" w:rsidP="00A42828">
            <w:pPr>
              <w:rPr>
                <w:sz w:val="24"/>
                <w:szCs w:val="24"/>
              </w:rPr>
            </w:pPr>
          </w:p>
        </w:tc>
        <w:tc>
          <w:tcPr>
            <w:tcW w:w="1626" w:type="dxa"/>
            <w:vMerge/>
          </w:tcPr>
          <w:p w14:paraId="7EF00318" w14:textId="77777777" w:rsidR="00A42828" w:rsidRPr="000E16A2" w:rsidRDefault="00A42828" w:rsidP="00A42828">
            <w:pPr>
              <w:rPr>
                <w:sz w:val="24"/>
                <w:szCs w:val="24"/>
              </w:rPr>
            </w:pPr>
          </w:p>
        </w:tc>
        <w:tc>
          <w:tcPr>
            <w:tcW w:w="4180" w:type="dxa"/>
          </w:tcPr>
          <w:p w14:paraId="58B3BAEF"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02174F8D" w14:textId="77777777" w:rsidR="00A42828" w:rsidRPr="000E16A2" w:rsidRDefault="00A42828" w:rsidP="00883938">
            <w:pPr>
              <w:jc w:val="center"/>
              <w:rPr>
                <w:sz w:val="24"/>
                <w:szCs w:val="24"/>
              </w:rPr>
            </w:pPr>
            <w:r w:rsidRPr="000E16A2">
              <w:rPr>
                <w:sz w:val="24"/>
                <w:szCs w:val="24"/>
              </w:rPr>
              <w:t>120 800</w:t>
            </w:r>
          </w:p>
        </w:tc>
      </w:tr>
      <w:tr w:rsidR="00A42828" w:rsidRPr="000E16A2" w14:paraId="5505CCAB" w14:textId="77777777" w:rsidTr="00883938">
        <w:trPr>
          <w:trHeight w:val="415"/>
        </w:trPr>
        <w:tc>
          <w:tcPr>
            <w:tcW w:w="773" w:type="dxa"/>
            <w:vMerge/>
          </w:tcPr>
          <w:p w14:paraId="4402ECCD" w14:textId="77777777" w:rsidR="00A42828" w:rsidRPr="000E16A2" w:rsidRDefault="00A42828" w:rsidP="00833ECE">
            <w:pPr>
              <w:numPr>
                <w:ilvl w:val="0"/>
                <w:numId w:val="38"/>
              </w:numPr>
              <w:contextualSpacing/>
              <w:rPr>
                <w:sz w:val="24"/>
                <w:szCs w:val="24"/>
              </w:rPr>
            </w:pPr>
          </w:p>
        </w:tc>
        <w:tc>
          <w:tcPr>
            <w:tcW w:w="2701" w:type="dxa"/>
            <w:vMerge/>
          </w:tcPr>
          <w:p w14:paraId="3F434505" w14:textId="77777777" w:rsidR="00A42828" w:rsidRPr="000E16A2" w:rsidRDefault="00A42828" w:rsidP="00A42828">
            <w:pPr>
              <w:rPr>
                <w:sz w:val="24"/>
                <w:szCs w:val="24"/>
              </w:rPr>
            </w:pPr>
          </w:p>
        </w:tc>
        <w:tc>
          <w:tcPr>
            <w:tcW w:w="2495" w:type="dxa"/>
            <w:vMerge/>
          </w:tcPr>
          <w:p w14:paraId="12BBB4C6" w14:textId="77777777" w:rsidR="00A42828" w:rsidRPr="000E16A2" w:rsidRDefault="00A42828" w:rsidP="00A42828">
            <w:pPr>
              <w:rPr>
                <w:sz w:val="24"/>
                <w:szCs w:val="24"/>
              </w:rPr>
            </w:pPr>
          </w:p>
        </w:tc>
        <w:tc>
          <w:tcPr>
            <w:tcW w:w="1626" w:type="dxa"/>
            <w:vMerge/>
          </w:tcPr>
          <w:p w14:paraId="4612CF3E" w14:textId="77777777" w:rsidR="00A42828" w:rsidRPr="000E16A2" w:rsidRDefault="00A42828" w:rsidP="00A42828">
            <w:pPr>
              <w:rPr>
                <w:sz w:val="24"/>
                <w:szCs w:val="24"/>
              </w:rPr>
            </w:pPr>
          </w:p>
        </w:tc>
        <w:tc>
          <w:tcPr>
            <w:tcW w:w="4180" w:type="dxa"/>
          </w:tcPr>
          <w:p w14:paraId="5AA56A05"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16E11C42" w14:textId="77777777" w:rsidR="00A42828" w:rsidRPr="000E16A2" w:rsidRDefault="00A42828" w:rsidP="00883938">
            <w:pPr>
              <w:jc w:val="center"/>
              <w:rPr>
                <w:sz w:val="24"/>
                <w:szCs w:val="24"/>
              </w:rPr>
            </w:pPr>
            <w:r w:rsidRPr="000E16A2">
              <w:rPr>
                <w:sz w:val="24"/>
                <w:szCs w:val="24"/>
              </w:rPr>
              <w:t>Периодическое, 40 % времени смены, нахождение в неудобном и (или) фиксированном положении; периодическое, 55 % времени рабочего дня (смены), пребывание в вынужденном положении. Нахождение в положении «стоя» 80 % времени рабочего дня (смены). Нахождение в положении «сидя» без перерывов 20 % времени рабочего дня (смены)</w:t>
            </w:r>
          </w:p>
        </w:tc>
      </w:tr>
      <w:tr w:rsidR="00A42828" w:rsidRPr="000E16A2" w14:paraId="7C8E67AA" w14:textId="77777777" w:rsidTr="00883938">
        <w:trPr>
          <w:trHeight w:val="415"/>
        </w:trPr>
        <w:tc>
          <w:tcPr>
            <w:tcW w:w="773" w:type="dxa"/>
            <w:vMerge/>
          </w:tcPr>
          <w:p w14:paraId="5A899AE7" w14:textId="77777777" w:rsidR="00A42828" w:rsidRPr="000E16A2" w:rsidRDefault="00A42828" w:rsidP="00833ECE">
            <w:pPr>
              <w:numPr>
                <w:ilvl w:val="0"/>
                <w:numId w:val="38"/>
              </w:numPr>
              <w:contextualSpacing/>
              <w:rPr>
                <w:sz w:val="24"/>
                <w:szCs w:val="24"/>
              </w:rPr>
            </w:pPr>
          </w:p>
        </w:tc>
        <w:tc>
          <w:tcPr>
            <w:tcW w:w="2701" w:type="dxa"/>
            <w:vMerge/>
          </w:tcPr>
          <w:p w14:paraId="6C088780" w14:textId="77777777" w:rsidR="00A42828" w:rsidRPr="000E16A2" w:rsidRDefault="00A42828" w:rsidP="00A42828">
            <w:pPr>
              <w:rPr>
                <w:sz w:val="24"/>
                <w:szCs w:val="24"/>
              </w:rPr>
            </w:pPr>
          </w:p>
        </w:tc>
        <w:tc>
          <w:tcPr>
            <w:tcW w:w="2495" w:type="dxa"/>
            <w:vMerge/>
          </w:tcPr>
          <w:p w14:paraId="1E4335CF" w14:textId="77777777" w:rsidR="00A42828" w:rsidRPr="000E16A2" w:rsidRDefault="00A42828" w:rsidP="00A42828">
            <w:pPr>
              <w:rPr>
                <w:sz w:val="24"/>
                <w:szCs w:val="24"/>
              </w:rPr>
            </w:pPr>
          </w:p>
        </w:tc>
        <w:tc>
          <w:tcPr>
            <w:tcW w:w="1626" w:type="dxa"/>
            <w:vMerge/>
          </w:tcPr>
          <w:p w14:paraId="137406DE" w14:textId="77777777" w:rsidR="00A42828" w:rsidRPr="000E16A2" w:rsidRDefault="00A42828" w:rsidP="00A42828">
            <w:pPr>
              <w:rPr>
                <w:sz w:val="24"/>
                <w:szCs w:val="24"/>
              </w:rPr>
            </w:pPr>
          </w:p>
        </w:tc>
        <w:tc>
          <w:tcPr>
            <w:tcW w:w="4180" w:type="dxa"/>
          </w:tcPr>
          <w:p w14:paraId="65381CC2" w14:textId="77777777" w:rsidR="00A42828" w:rsidRPr="000E16A2" w:rsidRDefault="00A42828" w:rsidP="00A42828">
            <w:pPr>
              <w:widowControl w:val="0"/>
              <w:autoSpaceDE w:val="0"/>
              <w:autoSpaceDN w:val="0"/>
              <w:rPr>
                <w:sz w:val="24"/>
                <w:szCs w:val="24"/>
              </w:rPr>
            </w:pPr>
            <w:r w:rsidRPr="000E16A2">
              <w:rPr>
                <w:sz w:val="24"/>
                <w:szCs w:val="24"/>
              </w:rPr>
              <w:t xml:space="preserve">Плотность сигналов (световых и звуковых) и сообщений в среднем за 1 </w:t>
            </w:r>
            <w:r w:rsidRPr="000E16A2">
              <w:rPr>
                <w:sz w:val="24"/>
                <w:szCs w:val="24"/>
              </w:rPr>
              <w:lastRenderedPageBreak/>
              <w:t>час работы, ед.</w:t>
            </w:r>
          </w:p>
        </w:tc>
        <w:tc>
          <w:tcPr>
            <w:tcW w:w="2934" w:type="dxa"/>
            <w:vAlign w:val="center"/>
          </w:tcPr>
          <w:p w14:paraId="34B41B77" w14:textId="77777777" w:rsidR="00A42828" w:rsidRPr="000E16A2" w:rsidRDefault="00A42828" w:rsidP="00883938">
            <w:pPr>
              <w:jc w:val="center"/>
              <w:rPr>
                <w:sz w:val="24"/>
                <w:szCs w:val="24"/>
              </w:rPr>
            </w:pPr>
            <w:r w:rsidRPr="000E16A2">
              <w:rPr>
                <w:sz w:val="24"/>
                <w:szCs w:val="24"/>
              </w:rPr>
              <w:lastRenderedPageBreak/>
              <w:t>59</w:t>
            </w:r>
          </w:p>
        </w:tc>
      </w:tr>
      <w:tr w:rsidR="00A42828" w:rsidRPr="000E16A2" w14:paraId="0AD2EF66" w14:textId="77777777" w:rsidTr="00883938">
        <w:trPr>
          <w:trHeight w:val="415"/>
        </w:trPr>
        <w:tc>
          <w:tcPr>
            <w:tcW w:w="773" w:type="dxa"/>
            <w:vMerge/>
          </w:tcPr>
          <w:p w14:paraId="7E2BD0E0" w14:textId="77777777" w:rsidR="00A42828" w:rsidRPr="000E16A2" w:rsidRDefault="00A42828" w:rsidP="00833ECE">
            <w:pPr>
              <w:numPr>
                <w:ilvl w:val="0"/>
                <w:numId w:val="38"/>
              </w:numPr>
              <w:contextualSpacing/>
              <w:rPr>
                <w:sz w:val="24"/>
                <w:szCs w:val="24"/>
              </w:rPr>
            </w:pPr>
          </w:p>
        </w:tc>
        <w:tc>
          <w:tcPr>
            <w:tcW w:w="2701" w:type="dxa"/>
            <w:vMerge/>
          </w:tcPr>
          <w:p w14:paraId="71F925C5" w14:textId="77777777" w:rsidR="00A42828" w:rsidRPr="000E16A2" w:rsidRDefault="00A42828" w:rsidP="00A42828">
            <w:pPr>
              <w:rPr>
                <w:sz w:val="24"/>
                <w:szCs w:val="24"/>
              </w:rPr>
            </w:pPr>
          </w:p>
        </w:tc>
        <w:tc>
          <w:tcPr>
            <w:tcW w:w="2495" w:type="dxa"/>
            <w:vMerge/>
          </w:tcPr>
          <w:p w14:paraId="7E2AF544" w14:textId="77777777" w:rsidR="00A42828" w:rsidRPr="000E16A2" w:rsidRDefault="00A42828" w:rsidP="00A42828">
            <w:pPr>
              <w:rPr>
                <w:sz w:val="24"/>
                <w:szCs w:val="24"/>
              </w:rPr>
            </w:pPr>
          </w:p>
        </w:tc>
        <w:tc>
          <w:tcPr>
            <w:tcW w:w="1626" w:type="dxa"/>
            <w:vMerge/>
          </w:tcPr>
          <w:p w14:paraId="511037E6" w14:textId="77777777" w:rsidR="00A42828" w:rsidRPr="000E16A2" w:rsidRDefault="00A42828" w:rsidP="00A42828">
            <w:pPr>
              <w:rPr>
                <w:sz w:val="24"/>
                <w:szCs w:val="24"/>
              </w:rPr>
            </w:pPr>
          </w:p>
        </w:tc>
        <w:tc>
          <w:tcPr>
            <w:tcW w:w="4180" w:type="dxa"/>
          </w:tcPr>
          <w:p w14:paraId="763D58AE"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2A7FFB28" w14:textId="77777777" w:rsidR="00A42828" w:rsidRPr="000E16A2" w:rsidRDefault="00A42828" w:rsidP="00883938">
            <w:pPr>
              <w:jc w:val="center"/>
              <w:rPr>
                <w:sz w:val="24"/>
                <w:szCs w:val="24"/>
              </w:rPr>
            </w:pPr>
            <w:r w:rsidRPr="000E16A2">
              <w:rPr>
                <w:sz w:val="24"/>
                <w:szCs w:val="24"/>
              </w:rPr>
              <w:t>8</w:t>
            </w:r>
          </w:p>
        </w:tc>
      </w:tr>
      <w:tr w:rsidR="00A42828" w:rsidRPr="000E16A2" w14:paraId="6F6DF1E1" w14:textId="77777777" w:rsidTr="00883938">
        <w:trPr>
          <w:trHeight w:val="415"/>
        </w:trPr>
        <w:tc>
          <w:tcPr>
            <w:tcW w:w="773" w:type="dxa"/>
            <w:vMerge/>
          </w:tcPr>
          <w:p w14:paraId="5936C291" w14:textId="77777777" w:rsidR="00A42828" w:rsidRPr="000E16A2" w:rsidRDefault="00A42828" w:rsidP="00833ECE">
            <w:pPr>
              <w:numPr>
                <w:ilvl w:val="0"/>
                <w:numId w:val="38"/>
              </w:numPr>
              <w:contextualSpacing/>
              <w:rPr>
                <w:sz w:val="24"/>
                <w:szCs w:val="24"/>
              </w:rPr>
            </w:pPr>
          </w:p>
        </w:tc>
        <w:tc>
          <w:tcPr>
            <w:tcW w:w="2701" w:type="dxa"/>
            <w:vMerge/>
          </w:tcPr>
          <w:p w14:paraId="24D31C74" w14:textId="77777777" w:rsidR="00A42828" w:rsidRPr="000E16A2" w:rsidRDefault="00A42828" w:rsidP="00A42828">
            <w:pPr>
              <w:rPr>
                <w:sz w:val="24"/>
                <w:szCs w:val="24"/>
              </w:rPr>
            </w:pPr>
          </w:p>
        </w:tc>
        <w:tc>
          <w:tcPr>
            <w:tcW w:w="2495" w:type="dxa"/>
            <w:vMerge/>
          </w:tcPr>
          <w:p w14:paraId="51F75792" w14:textId="77777777" w:rsidR="00A42828" w:rsidRPr="000E16A2" w:rsidRDefault="00A42828" w:rsidP="00A42828">
            <w:pPr>
              <w:rPr>
                <w:sz w:val="24"/>
                <w:szCs w:val="24"/>
              </w:rPr>
            </w:pPr>
          </w:p>
        </w:tc>
        <w:tc>
          <w:tcPr>
            <w:tcW w:w="1626" w:type="dxa"/>
            <w:vMerge/>
          </w:tcPr>
          <w:p w14:paraId="18E7562E" w14:textId="77777777" w:rsidR="00A42828" w:rsidRPr="000E16A2" w:rsidRDefault="00A42828" w:rsidP="00A42828">
            <w:pPr>
              <w:rPr>
                <w:sz w:val="24"/>
                <w:szCs w:val="24"/>
              </w:rPr>
            </w:pPr>
          </w:p>
        </w:tc>
        <w:tc>
          <w:tcPr>
            <w:tcW w:w="4180" w:type="dxa"/>
          </w:tcPr>
          <w:p w14:paraId="7DE1E9E4"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5ED6BF18" w14:textId="77777777" w:rsidR="00A42828" w:rsidRPr="000E16A2" w:rsidRDefault="00A42828" w:rsidP="00883938">
            <w:pPr>
              <w:jc w:val="center"/>
              <w:rPr>
                <w:sz w:val="24"/>
                <w:szCs w:val="24"/>
              </w:rPr>
            </w:pPr>
            <w:r w:rsidRPr="000E16A2">
              <w:rPr>
                <w:sz w:val="24"/>
                <w:szCs w:val="24"/>
              </w:rPr>
              <w:t>68</w:t>
            </w:r>
          </w:p>
        </w:tc>
      </w:tr>
      <w:tr w:rsidR="00A42828" w:rsidRPr="000E16A2" w14:paraId="667F2811" w14:textId="77777777" w:rsidTr="00883938">
        <w:trPr>
          <w:trHeight w:val="415"/>
        </w:trPr>
        <w:tc>
          <w:tcPr>
            <w:tcW w:w="773" w:type="dxa"/>
            <w:vMerge/>
          </w:tcPr>
          <w:p w14:paraId="67E52FBC" w14:textId="77777777" w:rsidR="00A42828" w:rsidRPr="000E16A2" w:rsidRDefault="00A42828" w:rsidP="00833ECE">
            <w:pPr>
              <w:numPr>
                <w:ilvl w:val="0"/>
                <w:numId w:val="38"/>
              </w:numPr>
              <w:contextualSpacing/>
              <w:rPr>
                <w:sz w:val="24"/>
                <w:szCs w:val="24"/>
              </w:rPr>
            </w:pPr>
          </w:p>
        </w:tc>
        <w:tc>
          <w:tcPr>
            <w:tcW w:w="2701" w:type="dxa"/>
            <w:vMerge/>
          </w:tcPr>
          <w:p w14:paraId="5E6527D2" w14:textId="77777777" w:rsidR="00A42828" w:rsidRPr="000E16A2" w:rsidRDefault="00A42828" w:rsidP="00A42828">
            <w:pPr>
              <w:rPr>
                <w:sz w:val="24"/>
                <w:szCs w:val="24"/>
              </w:rPr>
            </w:pPr>
          </w:p>
        </w:tc>
        <w:tc>
          <w:tcPr>
            <w:tcW w:w="2495" w:type="dxa"/>
            <w:vMerge/>
          </w:tcPr>
          <w:p w14:paraId="69B58C09" w14:textId="77777777" w:rsidR="00A42828" w:rsidRPr="000E16A2" w:rsidRDefault="00A42828" w:rsidP="00A42828">
            <w:pPr>
              <w:rPr>
                <w:sz w:val="24"/>
                <w:szCs w:val="24"/>
              </w:rPr>
            </w:pPr>
          </w:p>
        </w:tc>
        <w:tc>
          <w:tcPr>
            <w:tcW w:w="1626" w:type="dxa"/>
            <w:vMerge/>
          </w:tcPr>
          <w:p w14:paraId="74CA32EC" w14:textId="77777777" w:rsidR="00A42828" w:rsidRPr="000E16A2" w:rsidRDefault="00A42828" w:rsidP="00A42828">
            <w:pPr>
              <w:rPr>
                <w:sz w:val="24"/>
                <w:szCs w:val="24"/>
              </w:rPr>
            </w:pPr>
          </w:p>
        </w:tc>
        <w:tc>
          <w:tcPr>
            <w:tcW w:w="4180" w:type="dxa"/>
          </w:tcPr>
          <w:p w14:paraId="0C107908"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6EFFCD98" w14:textId="77777777" w:rsidR="00A42828" w:rsidRPr="000E16A2" w:rsidRDefault="00A42828" w:rsidP="00883938">
            <w:pPr>
              <w:jc w:val="center"/>
              <w:rPr>
                <w:sz w:val="24"/>
                <w:szCs w:val="24"/>
              </w:rPr>
            </w:pPr>
            <w:r w:rsidRPr="000E16A2">
              <w:rPr>
                <w:sz w:val="24"/>
                <w:szCs w:val="24"/>
              </w:rPr>
              <w:t>15</w:t>
            </w:r>
          </w:p>
        </w:tc>
      </w:tr>
      <w:tr w:rsidR="00A42828" w:rsidRPr="000E16A2" w14:paraId="37D11E45" w14:textId="77777777" w:rsidTr="00883938">
        <w:trPr>
          <w:trHeight w:val="415"/>
        </w:trPr>
        <w:tc>
          <w:tcPr>
            <w:tcW w:w="773" w:type="dxa"/>
            <w:vMerge/>
          </w:tcPr>
          <w:p w14:paraId="37310B16" w14:textId="77777777" w:rsidR="00A42828" w:rsidRPr="000E16A2" w:rsidRDefault="00A42828" w:rsidP="00833ECE">
            <w:pPr>
              <w:numPr>
                <w:ilvl w:val="0"/>
                <w:numId w:val="38"/>
              </w:numPr>
              <w:contextualSpacing/>
              <w:rPr>
                <w:sz w:val="24"/>
                <w:szCs w:val="24"/>
              </w:rPr>
            </w:pPr>
          </w:p>
        </w:tc>
        <w:tc>
          <w:tcPr>
            <w:tcW w:w="2701" w:type="dxa"/>
            <w:vMerge/>
          </w:tcPr>
          <w:p w14:paraId="6F832EF2" w14:textId="77777777" w:rsidR="00A42828" w:rsidRPr="000E16A2" w:rsidRDefault="00A42828" w:rsidP="00A42828">
            <w:pPr>
              <w:rPr>
                <w:sz w:val="24"/>
                <w:szCs w:val="24"/>
              </w:rPr>
            </w:pPr>
          </w:p>
        </w:tc>
        <w:tc>
          <w:tcPr>
            <w:tcW w:w="2495" w:type="dxa"/>
            <w:vMerge/>
          </w:tcPr>
          <w:p w14:paraId="16ACDF98" w14:textId="77777777" w:rsidR="00A42828" w:rsidRPr="000E16A2" w:rsidRDefault="00A42828" w:rsidP="00A42828">
            <w:pPr>
              <w:rPr>
                <w:sz w:val="24"/>
                <w:szCs w:val="24"/>
              </w:rPr>
            </w:pPr>
          </w:p>
        </w:tc>
        <w:tc>
          <w:tcPr>
            <w:tcW w:w="1626" w:type="dxa"/>
            <w:vMerge/>
          </w:tcPr>
          <w:p w14:paraId="010A906E" w14:textId="77777777" w:rsidR="00A42828" w:rsidRPr="000E16A2" w:rsidRDefault="00A42828" w:rsidP="00A42828">
            <w:pPr>
              <w:rPr>
                <w:sz w:val="24"/>
                <w:szCs w:val="24"/>
              </w:rPr>
            </w:pPr>
          </w:p>
        </w:tc>
        <w:tc>
          <w:tcPr>
            <w:tcW w:w="4180" w:type="dxa"/>
          </w:tcPr>
          <w:p w14:paraId="0D538702"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586F104C" w14:textId="77777777" w:rsidR="00A42828" w:rsidRPr="000E16A2" w:rsidRDefault="00A42828" w:rsidP="00883938">
            <w:pPr>
              <w:jc w:val="center"/>
              <w:rPr>
                <w:sz w:val="24"/>
                <w:szCs w:val="24"/>
              </w:rPr>
            </w:pPr>
            <w:r w:rsidRPr="000E16A2">
              <w:rPr>
                <w:sz w:val="24"/>
                <w:szCs w:val="24"/>
              </w:rPr>
              <w:t>4</w:t>
            </w:r>
          </w:p>
        </w:tc>
      </w:tr>
      <w:tr w:rsidR="00A42828" w:rsidRPr="000E16A2" w14:paraId="755EB191" w14:textId="77777777" w:rsidTr="00883938">
        <w:trPr>
          <w:trHeight w:val="415"/>
        </w:trPr>
        <w:tc>
          <w:tcPr>
            <w:tcW w:w="773" w:type="dxa"/>
            <w:vMerge/>
          </w:tcPr>
          <w:p w14:paraId="6C831960" w14:textId="77777777" w:rsidR="00A42828" w:rsidRPr="000E16A2" w:rsidRDefault="00A42828" w:rsidP="00833ECE">
            <w:pPr>
              <w:numPr>
                <w:ilvl w:val="0"/>
                <w:numId w:val="38"/>
              </w:numPr>
              <w:contextualSpacing/>
              <w:rPr>
                <w:sz w:val="24"/>
                <w:szCs w:val="24"/>
              </w:rPr>
            </w:pPr>
          </w:p>
        </w:tc>
        <w:tc>
          <w:tcPr>
            <w:tcW w:w="2701" w:type="dxa"/>
            <w:vMerge/>
          </w:tcPr>
          <w:p w14:paraId="7C716FAF" w14:textId="77777777" w:rsidR="00A42828" w:rsidRPr="000E16A2" w:rsidRDefault="00A42828" w:rsidP="00A42828">
            <w:pPr>
              <w:rPr>
                <w:sz w:val="24"/>
                <w:szCs w:val="24"/>
              </w:rPr>
            </w:pPr>
          </w:p>
        </w:tc>
        <w:tc>
          <w:tcPr>
            <w:tcW w:w="2495" w:type="dxa"/>
            <w:vMerge/>
          </w:tcPr>
          <w:p w14:paraId="26D67780" w14:textId="77777777" w:rsidR="00A42828" w:rsidRPr="000E16A2" w:rsidRDefault="00A42828" w:rsidP="00A42828">
            <w:pPr>
              <w:rPr>
                <w:sz w:val="24"/>
                <w:szCs w:val="24"/>
              </w:rPr>
            </w:pPr>
          </w:p>
        </w:tc>
        <w:tc>
          <w:tcPr>
            <w:tcW w:w="1626" w:type="dxa"/>
            <w:vMerge/>
          </w:tcPr>
          <w:p w14:paraId="0CB324C6" w14:textId="77777777" w:rsidR="00A42828" w:rsidRPr="000E16A2" w:rsidRDefault="00A42828" w:rsidP="00A42828">
            <w:pPr>
              <w:rPr>
                <w:sz w:val="24"/>
                <w:szCs w:val="24"/>
              </w:rPr>
            </w:pPr>
          </w:p>
        </w:tc>
        <w:tc>
          <w:tcPr>
            <w:tcW w:w="4180" w:type="dxa"/>
            <w:vAlign w:val="center"/>
          </w:tcPr>
          <w:p w14:paraId="4F96670B"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57FBE3CA" w14:textId="77777777" w:rsidR="00A42828" w:rsidRPr="000E16A2" w:rsidRDefault="00A42828" w:rsidP="00883938">
            <w:pPr>
              <w:jc w:val="center"/>
              <w:rPr>
                <w:sz w:val="24"/>
                <w:szCs w:val="24"/>
              </w:rPr>
            </w:pPr>
            <w:r w:rsidRPr="000E16A2">
              <w:rPr>
                <w:sz w:val="24"/>
                <w:szCs w:val="24"/>
              </w:rPr>
              <w:t>82</w:t>
            </w:r>
          </w:p>
        </w:tc>
      </w:tr>
      <w:tr w:rsidR="00A42828" w:rsidRPr="000E16A2" w14:paraId="65A0BAC8" w14:textId="77777777" w:rsidTr="00883938">
        <w:trPr>
          <w:trHeight w:val="111"/>
        </w:trPr>
        <w:tc>
          <w:tcPr>
            <w:tcW w:w="773" w:type="dxa"/>
            <w:vMerge w:val="restart"/>
          </w:tcPr>
          <w:p w14:paraId="4CCF0B2D" w14:textId="77777777" w:rsidR="00A42828" w:rsidRPr="000E16A2" w:rsidRDefault="00A42828" w:rsidP="00833ECE">
            <w:pPr>
              <w:numPr>
                <w:ilvl w:val="0"/>
                <w:numId w:val="38"/>
              </w:numPr>
              <w:contextualSpacing/>
              <w:rPr>
                <w:sz w:val="24"/>
                <w:szCs w:val="24"/>
              </w:rPr>
            </w:pPr>
          </w:p>
        </w:tc>
        <w:tc>
          <w:tcPr>
            <w:tcW w:w="2701" w:type="dxa"/>
            <w:vMerge w:val="restart"/>
          </w:tcPr>
          <w:p w14:paraId="3DEC8ECC" w14:textId="77777777" w:rsidR="00A42828" w:rsidRPr="000E16A2" w:rsidRDefault="00A42828" w:rsidP="00A42828">
            <w:pPr>
              <w:rPr>
                <w:sz w:val="24"/>
                <w:szCs w:val="24"/>
              </w:rPr>
            </w:pPr>
            <w:r w:rsidRPr="000E16A2">
              <w:rPr>
                <w:sz w:val="24"/>
                <w:szCs w:val="24"/>
              </w:rPr>
              <w:t>Шихтовщик</w:t>
            </w:r>
          </w:p>
        </w:tc>
        <w:tc>
          <w:tcPr>
            <w:tcW w:w="2495" w:type="dxa"/>
            <w:vMerge w:val="restart"/>
          </w:tcPr>
          <w:p w14:paraId="372EEC98" w14:textId="77777777" w:rsidR="00A42828" w:rsidRPr="000E16A2" w:rsidRDefault="00A42828" w:rsidP="00A42828">
            <w:pPr>
              <w:rPr>
                <w:sz w:val="24"/>
                <w:szCs w:val="24"/>
              </w:rPr>
            </w:pPr>
            <w:r w:rsidRPr="000E16A2">
              <w:rPr>
                <w:sz w:val="24"/>
                <w:szCs w:val="24"/>
              </w:rPr>
              <w:t xml:space="preserve">Галтовочный барабан </w:t>
            </w:r>
          </w:p>
        </w:tc>
        <w:tc>
          <w:tcPr>
            <w:tcW w:w="1626" w:type="dxa"/>
            <w:vMerge w:val="restart"/>
          </w:tcPr>
          <w:p w14:paraId="1E375DCF" w14:textId="77777777" w:rsidR="00A42828" w:rsidRPr="000E16A2" w:rsidRDefault="00A42828" w:rsidP="00A42828">
            <w:pPr>
              <w:rPr>
                <w:sz w:val="24"/>
                <w:szCs w:val="24"/>
              </w:rPr>
            </w:pPr>
            <w:r w:rsidRPr="000E16A2">
              <w:rPr>
                <w:sz w:val="24"/>
                <w:szCs w:val="24"/>
              </w:rPr>
              <w:t>Мужчина</w:t>
            </w:r>
          </w:p>
          <w:p w14:paraId="4D1698D4" w14:textId="77777777" w:rsidR="00A42828" w:rsidRPr="000E16A2" w:rsidRDefault="00A42828" w:rsidP="00A42828">
            <w:pPr>
              <w:rPr>
                <w:sz w:val="24"/>
                <w:szCs w:val="24"/>
              </w:rPr>
            </w:pPr>
          </w:p>
        </w:tc>
        <w:tc>
          <w:tcPr>
            <w:tcW w:w="4180" w:type="dxa"/>
          </w:tcPr>
          <w:p w14:paraId="76F1D38E"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364DE6EC" w14:textId="77777777" w:rsidR="00A42828" w:rsidRPr="000E16A2" w:rsidRDefault="00A42828" w:rsidP="00883938">
            <w:pPr>
              <w:jc w:val="center"/>
              <w:rPr>
                <w:sz w:val="24"/>
                <w:szCs w:val="24"/>
              </w:rPr>
            </w:pPr>
            <w:r w:rsidRPr="000E16A2">
              <w:rPr>
                <w:sz w:val="24"/>
                <w:szCs w:val="24"/>
              </w:rPr>
              <w:t>7800</w:t>
            </w:r>
          </w:p>
        </w:tc>
      </w:tr>
      <w:tr w:rsidR="00A42828" w:rsidRPr="000E16A2" w14:paraId="68C77A89" w14:textId="77777777" w:rsidTr="00883938">
        <w:trPr>
          <w:trHeight w:val="111"/>
        </w:trPr>
        <w:tc>
          <w:tcPr>
            <w:tcW w:w="773" w:type="dxa"/>
            <w:vMerge/>
          </w:tcPr>
          <w:p w14:paraId="622A7CB2" w14:textId="77777777" w:rsidR="00A42828" w:rsidRPr="000E16A2" w:rsidRDefault="00A42828" w:rsidP="00833ECE">
            <w:pPr>
              <w:numPr>
                <w:ilvl w:val="0"/>
                <w:numId w:val="38"/>
              </w:numPr>
              <w:contextualSpacing/>
              <w:rPr>
                <w:sz w:val="24"/>
                <w:szCs w:val="24"/>
              </w:rPr>
            </w:pPr>
          </w:p>
        </w:tc>
        <w:tc>
          <w:tcPr>
            <w:tcW w:w="2701" w:type="dxa"/>
            <w:vMerge/>
          </w:tcPr>
          <w:p w14:paraId="12FEA40A" w14:textId="77777777" w:rsidR="00A42828" w:rsidRPr="000E16A2" w:rsidRDefault="00A42828" w:rsidP="00A42828">
            <w:pPr>
              <w:rPr>
                <w:sz w:val="24"/>
                <w:szCs w:val="24"/>
              </w:rPr>
            </w:pPr>
          </w:p>
        </w:tc>
        <w:tc>
          <w:tcPr>
            <w:tcW w:w="2495" w:type="dxa"/>
            <w:vMerge/>
          </w:tcPr>
          <w:p w14:paraId="4DE7D246" w14:textId="77777777" w:rsidR="00A42828" w:rsidRPr="000E16A2" w:rsidRDefault="00A42828" w:rsidP="00A42828">
            <w:pPr>
              <w:rPr>
                <w:sz w:val="24"/>
                <w:szCs w:val="24"/>
              </w:rPr>
            </w:pPr>
          </w:p>
        </w:tc>
        <w:tc>
          <w:tcPr>
            <w:tcW w:w="1626" w:type="dxa"/>
            <w:vMerge/>
          </w:tcPr>
          <w:p w14:paraId="517A9B93" w14:textId="77777777" w:rsidR="00A42828" w:rsidRPr="000E16A2" w:rsidRDefault="00A42828" w:rsidP="00A42828">
            <w:pPr>
              <w:rPr>
                <w:sz w:val="24"/>
                <w:szCs w:val="24"/>
              </w:rPr>
            </w:pPr>
          </w:p>
        </w:tc>
        <w:tc>
          <w:tcPr>
            <w:tcW w:w="4180" w:type="dxa"/>
          </w:tcPr>
          <w:p w14:paraId="67AF2F91"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46C0AD5C" w14:textId="77777777" w:rsidR="00A42828" w:rsidRPr="000E16A2" w:rsidRDefault="00A42828" w:rsidP="00883938">
            <w:pPr>
              <w:jc w:val="center"/>
              <w:rPr>
                <w:sz w:val="24"/>
                <w:szCs w:val="24"/>
              </w:rPr>
            </w:pPr>
            <w:r w:rsidRPr="000E16A2">
              <w:rPr>
                <w:sz w:val="24"/>
                <w:szCs w:val="24"/>
              </w:rPr>
              <w:t>76 000</w:t>
            </w:r>
          </w:p>
        </w:tc>
      </w:tr>
      <w:tr w:rsidR="00A42828" w:rsidRPr="000E16A2" w14:paraId="11503CC4" w14:textId="77777777" w:rsidTr="00883938">
        <w:trPr>
          <w:trHeight w:val="111"/>
        </w:trPr>
        <w:tc>
          <w:tcPr>
            <w:tcW w:w="773" w:type="dxa"/>
            <w:vMerge/>
          </w:tcPr>
          <w:p w14:paraId="47B4CAFC" w14:textId="77777777" w:rsidR="00A42828" w:rsidRPr="000E16A2" w:rsidRDefault="00A42828" w:rsidP="00833ECE">
            <w:pPr>
              <w:numPr>
                <w:ilvl w:val="0"/>
                <w:numId w:val="38"/>
              </w:numPr>
              <w:contextualSpacing/>
              <w:rPr>
                <w:sz w:val="24"/>
                <w:szCs w:val="24"/>
              </w:rPr>
            </w:pPr>
          </w:p>
        </w:tc>
        <w:tc>
          <w:tcPr>
            <w:tcW w:w="2701" w:type="dxa"/>
            <w:vMerge/>
          </w:tcPr>
          <w:p w14:paraId="7DDC10FE" w14:textId="77777777" w:rsidR="00A42828" w:rsidRPr="000E16A2" w:rsidRDefault="00A42828" w:rsidP="00A42828">
            <w:pPr>
              <w:rPr>
                <w:sz w:val="24"/>
                <w:szCs w:val="24"/>
              </w:rPr>
            </w:pPr>
          </w:p>
        </w:tc>
        <w:tc>
          <w:tcPr>
            <w:tcW w:w="2495" w:type="dxa"/>
            <w:vMerge/>
          </w:tcPr>
          <w:p w14:paraId="7E84CC3E" w14:textId="77777777" w:rsidR="00A42828" w:rsidRPr="000E16A2" w:rsidRDefault="00A42828" w:rsidP="00A42828">
            <w:pPr>
              <w:rPr>
                <w:sz w:val="24"/>
                <w:szCs w:val="24"/>
              </w:rPr>
            </w:pPr>
          </w:p>
        </w:tc>
        <w:tc>
          <w:tcPr>
            <w:tcW w:w="1626" w:type="dxa"/>
            <w:vMerge/>
          </w:tcPr>
          <w:p w14:paraId="479C5CFC" w14:textId="77777777" w:rsidR="00A42828" w:rsidRPr="000E16A2" w:rsidRDefault="00A42828" w:rsidP="00A42828">
            <w:pPr>
              <w:rPr>
                <w:sz w:val="24"/>
                <w:szCs w:val="24"/>
              </w:rPr>
            </w:pPr>
          </w:p>
        </w:tc>
        <w:tc>
          <w:tcPr>
            <w:tcW w:w="4180" w:type="dxa"/>
          </w:tcPr>
          <w:p w14:paraId="54A81021"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4E7FA0FF" w14:textId="77777777" w:rsidR="00A42828" w:rsidRPr="000E16A2" w:rsidRDefault="00A42828" w:rsidP="00883938">
            <w:pPr>
              <w:jc w:val="center"/>
              <w:rPr>
                <w:sz w:val="24"/>
                <w:szCs w:val="24"/>
              </w:rPr>
            </w:pPr>
            <w:r w:rsidRPr="000E16A2">
              <w:rPr>
                <w:sz w:val="24"/>
                <w:szCs w:val="24"/>
              </w:rPr>
              <w:t>85 000</w:t>
            </w:r>
          </w:p>
        </w:tc>
      </w:tr>
      <w:tr w:rsidR="00A42828" w:rsidRPr="000E16A2" w14:paraId="6184A04D" w14:textId="77777777" w:rsidTr="00883938">
        <w:trPr>
          <w:trHeight w:val="111"/>
        </w:trPr>
        <w:tc>
          <w:tcPr>
            <w:tcW w:w="773" w:type="dxa"/>
            <w:vMerge/>
          </w:tcPr>
          <w:p w14:paraId="4E37F4C8" w14:textId="77777777" w:rsidR="00A42828" w:rsidRPr="000E16A2" w:rsidRDefault="00A42828" w:rsidP="00833ECE">
            <w:pPr>
              <w:numPr>
                <w:ilvl w:val="0"/>
                <w:numId w:val="38"/>
              </w:numPr>
              <w:contextualSpacing/>
              <w:rPr>
                <w:sz w:val="24"/>
                <w:szCs w:val="24"/>
              </w:rPr>
            </w:pPr>
          </w:p>
        </w:tc>
        <w:tc>
          <w:tcPr>
            <w:tcW w:w="2701" w:type="dxa"/>
            <w:vMerge/>
          </w:tcPr>
          <w:p w14:paraId="53B684BB" w14:textId="77777777" w:rsidR="00A42828" w:rsidRPr="000E16A2" w:rsidRDefault="00A42828" w:rsidP="00A42828">
            <w:pPr>
              <w:rPr>
                <w:sz w:val="24"/>
                <w:szCs w:val="24"/>
              </w:rPr>
            </w:pPr>
          </w:p>
        </w:tc>
        <w:tc>
          <w:tcPr>
            <w:tcW w:w="2495" w:type="dxa"/>
            <w:vMerge/>
          </w:tcPr>
          <w:p w14:paraId="1C0EDF3D" w14:textId="77777777" w:rsidR="00A42828" w:rsidRPr="000E16A2" w:rsidRDefault="00A42828" w:rsidP="00A42828">
            <w:pPr>
              <w:rPr>
                <w:sz w:val="24"/>
                <w:szCs w:val="24"/>
              </w:rPr>
            </w:pPr>
          </w:p>
        </w:tc>
        <w:tc>
          <w:tcPr>
            <w:tcW w:w="1626" w:type="dxa"/>
            <w:vMerge/>
          </w:tcPr>
          <w:p w14:paraId="0196F0D2" w14:textId="77777777" w:rsidR="00A42828" w:rsidRPr="000E16A2" w:rsidRDefault="00A42828" w:rsidP="00A42828">
            <w:pPr>
              <w:rPr>
                <w:sz w:val="24"/>
                <w:szCs w:val="24"/>
              </w:rPr>
            </w:pPr>
          </w:p>
        </w:tc>
        <w:tc>
          <w:tcPr>
            <w:tcW w:w="4180" w:type="dxa"/>
          </w:tcPr>
          <w:p w14:paraId="16A14A9C"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44B7FD7E" w14:textId="77777777" w:rsidR="00A42828" w:rsidRPr="000E16A2" w:rsidRDefault="00A42828" w:rsidP="00883938">
            <w:pPr>
              <w:jc w:val="center"/>
              <w:rPr>
                <w:sz w:val="24"/>
                <w:szCs w:val="24"/>
              </w:rPr>
            </w:pPr>
            <w:r w:rsidRPr="000E16A2">
              <w:rPr>
                <w:sz w:val="24"/>
                <w:szCs w:val="24"/>
              </w:rPr>
              <w:t>88</w:t>
            </w:r>
          </w:p>
        </w:tc>
      </w:tr>
      <w:tr w:rsidR="00A42828" w:rsidRPr="000E16A2" w14:paraId="629429DE" w14:textId="77777777" w:rsidTr="00883938">
        <w:trPr>
          <w:trHeight w:val="111"/>
        </w:trPr>
        <w:tc>
          <w:tcPr>
            <w:tcW w:w="773" w:type="dxa"/>
            <w:vMerge/>
          </w:tcPr>
          <w:p w14:paraId="3806A41B" w14:textId="77777777" w:rsidR="00A42828" w:rsidRPr="000E16A2" w:rsidRDefault="00A42828" w:rsidP="00833ECE">
            <w:pPr>
              <w:numPr>
                <w:ilvl w:val="0"/>
                <w:numId w:val="38"/>
              </w:numPr>
              <w:contextualSpacing/>
              <w:rPr>
                <w:sz w:val="24"/>
                <w:szCs w:val="24"/>
              </w:rPr>
            </w:pPr>
          </w:p>
        </w:tc>
        <w:tc>
          <w:tcPr>
            <w:tcW w:w="2701" w:type="dxa"/>
            <w:vMerge/>
          </w:tcPr>
          <w:p w14:paraId="71D27C7E" w14:textId="77777777" w:rsidR="00A42828" w:rsidRPr="000E16A2" w:rsidRDefault="00A42828" w:rsidP="00A42828">
            <w:pPr>
              <w:rPr>
                <w:sz w:val="24"/>
                <w:szCs w:val="24"/>
              </w:rPr>
            </w:pPr>
          </w:p>
        </w:tc>
        <w:tc>
          <w:tcPr>
            <w:tcW w:w="2495" w:type="dxa"/>
            <w:vMerge/>
          </w:tcPr>
          <w:p w14:paraId="32FEE210" w14:textId="77777777" w:rsidR="00A42828" w:rsidRPr="000E16A2" w:rsidRDefault="00A42828" w:rsidP="00A42828">
            <w:pPr>
              <w:rPr>
                <w:sz w:val="24"/>
                <w:szCs w:val="24"/>
              </w:rPr>
            </w:pPr>
          </w:p>
        </w:tc>
        <w:tc>
          <w:tcPr>
            <w:tcW w:w="1626" w:type="dxa"/>
            <w:vMerge/>
          </w:tcPr>
          <w:p w14:paraId="7733560D" w14:textId="77777777" w:rsidR="00A42828" w:rsidRPr="000E16A2" w:rsidRDefault="00A42828" w:rsidP="00A42828">
            <w:pPr>
              <w:rPr>
                <w:sz w:val="24"/>
                <w:szCs w:val="24"/>
              </w:rPr>
            </w:pPr>
          </w:p>
        </w:tc>
        <w:tc>
          <w:tcPr>
            <w:tcW w:w="4180" w:type="dxa"/>
          </w:tcPr>
          <w:p w14:paraId="0779338D"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4FBB6164" w14:textId="77777777" w:rsidR="00A42828" w:rsidRPr="000E16A2" w:rsidRDefault="00A42828" w:rsidP="00883938">
            <w:pPr>
              <w:jc w:val="center"/>
              <w:rPr>
                <w:sz w:val="24"/>
                <w:szCs w:val="24"/>
              </w:rPr>
            </w:pPr>
            <w:r w:rsidRPr="000E16A2">
              <w:rPr>
                <w:sz w:val="24"/>
                <w:szCs w:val="24"/>
              </w:rPr>
              <w:t>168</w:t>
            </w:r>
          </w:p>
        </w:tc>
      </w:tr>
      <w:tr w:rsidR="00A42828" w:rsidRPr="000E16A2" w14:paraId="123E2E36" w14:textId="77777777" w:rsidTr="00883938">
        <w:trPr>
          <w:trHeight w:val="111"/>
        </w:trPr>
        <w:tc>
          <w:tcPr>
            <w:tcW w:w="773" w:type="dxa"/>
            <w:vMerge/>
          </w:tcPr>
          <w:p w14:paraId="6917231B" w14:textId="77777777" w:rsidR="00A42828" w:rsidRPr="000E16A2" w:rsidRDefault="00A42828" w:rsidP="00833ECE">
            <w:pPr>
              <w:numPr>
                <w:ilvl w:val="0"/>
                <w:numId w:val="38"/>
              </w:numPr>
              <w:contextualSpacing/>
              <w:rPr>
                <w:sz w:val="24"/>
                <w:szCs w:val="24"/>
              </w:rPr>
            </w:pPr>
          </w:p>
        </w:tc>
        <w:tc>
          <w:tcPr>
            <w:tcW w:w="2701" w:type="dxa"/>
            <w:vMerge/>
          </w:tcPr>
          <w:p w14:paraId="37AAAD82" w14:textId="77777777" w:rsidR="00A42828" w:rsidRPr="000E16A2" w:rsidRDefault="00A42828" w:rsidP="00A42828">
            <w:pPr>
              <w:rPr>
                <w:sz w:val="24"/>
                <w:szCs w:val="24"/>
              </w:rPr>
            </w:pPr>
          </w:p>
        </w:tc>
        <w:tc>
          <w:tcPr>
            <w:tcW w:w="2495" w:type="dxa"/>
            <w:vMerge/>
          </w:tcPr>
          <w:p w14:paraId="29CF20E1" w14:textId="77777777" w:rsidR="00A42828" w:rsidRPr="000E16A2" w:rsidRDefault="00A42828" w:rsidP="00A42828">
            <w:pPr>
              <w:rPr>
                <w:sz w:val="24"/>
                <w:szCs w:val="24"/>
              </w:rPr>
            </w:pPr>
          </w:p>
        </w:tc>
        <w:tc>
          <w:tcPr>
            <w:tcW w:w="1626" w:type="dxa"/>
            <w:vMerge/>
          </w:tcPr>
          <w:p w14:paraId="0A2D2A9D" w14:textId="77777777" w:rsidR="00A42828" w:rsidRPr="000E16A2" w:rsidRDefault="00A42828" w:rsidP="00A42828">
            <w:pPr>
              <w:rPr>
                <w:sz w:val="24"/>
                <w:szCs w:val="24"/>
              </w:rPr>
            </w:pPr>
          </w:p>
        </w:tc>
        <w:tc>
          <w:tcPr>
            <w:tcW w:w="4180" w:type="dxa"/>
          </w:tcPr>
          <w:p w14:paraId="01C87878"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02C24640" w14:textId="77777777" w:rsidR="00A42828" w:rsidRPr="000E16A2" w:rsidRDefault="00A42828" w:rsidP="00A42828">
            <w:pPr>
              <w:rPr>
                <w:sz w:val="24"/>
                <w:szCs w:val="24"/>
              </w:rPr>
            </w:pPr>
            <w:r w:rsidRPr="000E16A2">
              <w:rPr>
                <w:sz w:val="24"/>
                <w:szCs w:val="24"/>
              </w:rPr>
              <w:lastRenderedPageBreak/>
              <w:t>с рабочей поверхности, кг</w:t>
            </w:r>
          </w:p>
        </w:tc>
        <w:tc>
          <w:tcPr>
            <w:tcW w:w="2934" w:type="dxa"/>
            <w:vAlign w:val="center"/>
          </w:tcPr>
          <w:p w14:paraId="720DB0A2" w14:textId="77777777" w:rsidR="00A42828" w:rsidRPr="000E16A2" w:rsidRDefault="00A42828" w:rsidP="00883938">
            <w:pPr>
              <w:jc w:val="center"/>
              <w:rPr>
                <w:sz w:val="24"/>
                <w:szCs w:val="24"/>
              </w:rPr>
            </w:pPr>
            <w:r w:rsidRPr="000E16A2">
              <w:rPr>
                <w:sz w:val="24"/>
                <w:szCs w:val="24"/>
              </w:rPr>
              <w:lastRenderedPageBreak/>
              <w:t>6500</w:t>
            </w:r>
          </w:p>
        </w:tc>
      </w:tr>
      <w:tr w:rsidR="00A42828" w:rsidRPr="000E16A2" w14:paraId="54EEBC09" w14:textId="77777777" w:rsidTr="00883938">
        <w:trPr>
          <w:trHeight w:val="111"/>
        </w:trPr>
        <w:tc>
          <w:tcPr>
            <w:tcW w:w="773" w:type="dxa"/>
            <w:vMerge/>
          </w:tcPr>
          <w:p w14:paraId="767F8716" w14:textId="77777777" w:rsidR="00A42828" w:rsidRPr="000E16A2" w:rsidRDefault="00A42828" w:rsidP="00833ECE">
            <w:pPr>
              <w:numPr>
                <w:ilvl w:val="0"/>
                <w:numId w:val="38"/>
              </w:numPr>
              <w:contextualSpacing/>
              <w:rPr>
                <w:sz w:val="24"/>
                <w:szCs w:val="24"/>
              </w:rPr>
            </w:pPr>
          </w:p>
        </w:tc>
        <w:tc>
          <w:tcPr>
            <w:tcW w:w="2701" w:type="dxa"/>
            <w:vMerge/>
          </w:tcPr>
          <w:p w14:paraId="156E3D0C" w14:textId="77777777" w:rsidR="00A42828" w:rsidRPr="000E16A2" w:rsidRDefault="00A42828" w:rsidP="00A42828">
            <w:pPr>
              <w:rPr>
                <w:sz w:val="24"/>
                <w:szCs w:val="24"/>
              </w:rPr>
            </w:pPr>
          </w:p>
        </w:tc>
        <w:tc>
          <w:tcPr>
            <w:tcW w:w="2495" w:type="dxa"/>
            <w:vMerge/>
          </w:tcPr>
          <w:p w14:paraId="4128B81F" w14:textId="77777777" w:rsidR="00A42828" w:rsidRPr="000E16A2" w:rsidRDefault="00A42828" w:rsidP="00A42828">
            <w:pPr>
              <w:rPr>
                <w:sz w:val="24"/>
                <w:szCs w:val="24"/>
              </w:rPr>
            </w:pPr>
          </w:p>
        </w:tc>
        <w:tc>
          <w:tcPr>
            <w:tcW w:w="1626" w:type="dxa"/>
            <w:vMerge/>
          </w:tcPr>
          <w:p w14:paraId="522C5108" w14:textId="77777777" w:rsidR="00A42828" w:rsidRPr="000E16A2" w:rsidRDefault="00A42828" w:rsidP="00A42828">
            <w:pPr>
              <w:rPr>
                <w:sz w:val="24"/>
                <w:szCs w:val="24"/>
              </w:rPr>
            </w:pPr>
          </w:p>
        </w:tc>
        <w:tc>
          <w:tcPr>
            <w:tcW w:w="4180" w:type="dxa"/>
          </w:tcPr>
          <w:p w14:paraId="092D7C99"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3111A125"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0C5FDEB0" w14:textId="77777777" w:rsidR="00A42828" w:rsidRPr="000E16A2" w:rsidRDefault="00A42828" w:rsidP="00883938">
            <w:pPr>
              <w:jc w:val="center"/>
              <w:rPr>
                <w:sz w:val="24"/>
                <w:szCs w:val="24"/>
              </w:rPr>
            </w:pPr>
            <w:r w:rsidRPr="000E16A2">
              <w:rPr>
                <w:sz w:val="24"/>
                <w:szCs w:val="24"/>
              </w:rPr>
              <w:t>1000</w:t>
            </w:r>
          </w:p>
        </w:tc>
      </w:tr>
      <w:tr w:rsidR="00A42828" w:rsidRPr="000E16A2" w14:paraId="6EE1BD68" w14:textId="77777777" w:rsidTr="00883938">
        <w:trPr>
          <w:trHeight w:val="111"/>
        </w:trPr>
        <w:tc>
          <w:tcPr>
            <w:tcW w:w="773" w:type="dxa"/>
            <w:vMerge/>
          </w:tcPr>
          <w:p w14:paraId="65B084A7" w14:textId="77777777" w:rsidR="00A42828" w:rsidRPr="000E16A2" w:rsidRDefault="00A42828" w:rsidP="00833ECE">
            <w:pPr>
              <w:numPr>
                <w:ilvl w:val="0"/>
                <w:numId w:val="38"/>
              </w:numPr>
              <w:contextualSpacing/>
              <w:rPr>
                <w:sz w:val="24"/>
                <w:szCs w:val="24"/>
              </w:rPr>
            </w:pPr>
          </w:p>
        </w:tc>
        <w:tc>
          <w:tcPr>
            <w:tcW w:w="2701" w:type="dxa"/>
            <w:vMerge/>
          </w:tcPr>
          <w:p w14:paraId="3FDDDD46" w14:textId="77777777" w:rsidR="00A42828" w:rsidRPr="000E16A2" w:rsidRDefault="00A42828" w:rsidP="00A42828">
            <w:pPr>
              <w:rPr>
                <w:sz w:val="24"/>
                <w:szCs w:val="24"/>
              </w:rPr>
            </w:pPr>
          </w:p>
        </w:tc>
        <w:tc>
          <w:tcPr>
            <w:tcW w:w="2495" w:type="dxa"/>
            <w:vMerge/>
          </w:tcPr>
          <w:p w14:paraId="3D7EA1C5" w14:textId="77777777" w:rsidR="00A42828" w:rsidRPr="000E16A2" w:rsidRDefault="00A42828" w:rsidP="00A42828">
            <w:pPr>
              <w:rPr>
                <w:sz w:val="24"/>
                <w:szCs w:val="24"/>
              </w:rPr>
            </w:pPr>
          </w:p>
        </w:tc>
        <w:tc>
          <w:tcPr>
            <w:tcW w:w="1626" w:type="dxa"/>
            <w:vMerge/>
          </w:tcPr>
          <w:p w14:paraId="3E10C627" w14:textId="77777777" w:rsidR="00A42828" w:rsidRPr="000E16A2" w:rsidRDefault="00A42828" w:rsidP="00A42828">
            <w:pPr>
              <w:rPr>
                <w:sz w:val="24"/>
                <w:szCs w:val="24"/>
              </w:rPr>
            </w:pPr>
          </w:p>
        </w:tc>
        <w:tc>
          <w:tcPr>
            <w:tcW w:w="4180" w:type="dxa"/>
          </w:tcPr>
          <w:p w14:paraId="248E99DD"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0DB18902" w14:textId="77777777" w:rsidR="00A42828" w:rsidRPr="000E16A2" w:rsidRDefault="00A42828" w:rsidP="00883938">
            <w:pPr>
              <w:jc w:val="center"/>
              <w:rPr>
                <w:sz w:val="24"/>
                <w:szCs w:val="24"/>
              </w:rPr>
            </w:pPr>
            <w:r w:rsidRPr="000E16A2">
              <w:rPr>
                <w:sz w:val="24"/>
                <w:szCs w:val="24"/>
              </w:rPr>
              <w:t>105 800</w:t>
            </w:r>
          </w:p>
        </w:tc>
      </w:tr>
      <w:tr w:rsidR="00A42828" w:rsidRPr="000E16A2" w14:paraId="25574CE4" w14:textId="77777777" w:rsidTr="00883938">
        <w:trPr>
          <w:trHeight w:val="111"/>
        </w:trPr>
        <w:tc>
          <w:tcPr>
            <w:tcW w:w="773" w:type="dxa"/>
            <w:vMerge/>
          </w:tcPr>
          <w:p w14:paraId="652C3B03" w14:textId="77777777" w:rsidR="00A42828" w:rsidRPr="000E16A2" w:rsidRDefault="00A42828" w:rsidP="00833ECE">
            <w:pPr>
              <w:numPr>
                <w:ilvl w:val="0"/>
                <w:numId w:val="38"/>
              </w:numPr>
              <w:contextualSpacing/>
              <w:rPr>
                <w:sz w:val="24"/>
                <w:szCs w:val="24"/>
              </w:rPr>
            </w:pPr>
          </w:p>
        </w:tc>
        <w:tc>
          <w:tcPr>
            <w:tcW w:w="2701" w:type="dxa"/>
            <w:vMerge/>
          </w:tcPr>
          <w:p w14:paraId="6CE0C238" w14:textId="77777777" w:rsidR="00A42828" w:rsidRPr="000E16A2" w:rsidRDefault="00A42828" w:rsidP="00A42828">
            <w:pPr>
              <w:rPr>
                <w:sz w:val="24"/>
                <w:szCs w:val="24"/>
              </w:rPr>
            </w:pPr>
          </w:p>
        </w:tc>
        <w:tc>
          <w:tcPr>
            <w:tcW w:w="2495" w:type="dxa"/>
            <w:vMerge/>
          </w:tcPr>
          <w:p w14:paraId="0587E046" w14:textId="77777777" w:rsidR="00A42828" w:rsidRPr="000E16A2" w:rsidRDefault="00A42828" w:rsidP="00A42828">
            <w:pPr>
              <w:rPr>
                <w:sz w:val="24"/>
                <w:szCs w:val="24"/>
              </w:rPr>
            </w:pPr>
          </w:p>
        </w:tc>
        <w:tc>
          <w:tcPr>
            <w:tcW w:w="1626" w:type="dxa"/>
            <w:vMerge/>
          </w:tcPr>
          <w:p w14:paraId="48B38FB5" w14:textId="77777777" w:rsidR="00A42828" w:rsidRPr="000E16A2" w:rsidRDefault="00A42828" w:rsidP="00A42828">
            <w:pPr>
              <w:rPr>
                <w:sz w:val="24"/>
                <w:szCs w:val="24"/>
              </w:rPr>
            </w:pPr>
          </w:p>
        </w:tc>
        <w:tc>
          <w:tcPr>
            <w:tcW w:w="4180" w:type="dxa"/>
          </w:tcPr>
          <w:p w14:paraId="2B9CE806"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3D7DFCC8" w14:textId="77777777" w:rsidR="00A42828" w:rsidRPr="000E16A2" w:rsidRDefault="00A42828" w:rsidP="00883938">
            <w:pPr>
              <w:jc w:val="center"/>
              <w:rPr>
                <w:sz w:val="24"/>
                <w:szCs w:val="24"/>
              </w:rPr>
            </w:pPr>
            <w:r w:rsidRPr="000E16A2">
              <w:rPr>
                <w:sz w:val="24"/>
                <w:szCs w:val="24"/>
              </w:rPr>
              <w:t>68 500</w:t>
            </w:r>
          </w:p>
        </w:tc>
      </w:tr>
      <w:tr w:rsidR="00A42828" w:rsidRPr="000E16A2" w14:paraId="0F6061E6" w14:textId="77777777" w:rsidTr="00883938">
        <w:trPr>
          <w:trHeight w:val="111"/>
        </w:trPr>
        <w:tc>
          <w:tcPr>
            <w:tcW w:w="773" w:type="dxa"/>
            <w:vMerge/>
          </w:tcPr>
          <w:p w14:paraId="212D7E34" w14:textId="77777777" w:rsidR="00A42828" w:rsidRPr="000E16A2" w:rsidRDefault="00A42828" w:rsidP="00833ECE">
            <w:pPr>
              <w:numPr>
                <w:ilvl w:val="0"/>
                <w:numId w:val="38"/>
              </w:numPr>
              <w:contextualSpacing/>
              <w:rPr>
                <w:sz w:val="24"/>
                <w:szCs w:val="24"/>
              </w:rPr>
            </w:pPr>
          </w:p>
        </w:tc>
        <w:tc>
          <w:tcPr>
            <w:tcW w:w="2701" w:type="dxa"/>
            <w:vMerge/>
          </w:tcPr>
          <w:p w14:paraId="694F4D48" w14:textId="77777777" w:rsidR="00A42828" w:rsidRPr="000E16A2" w:rsidRDefault="00A42828" w:rsidP="00A42828">
            <w:pPr>
              <w:rPr>
                <w:sz w:val="24"/>
                <w:szCs w:val="24"/>
              </w:rPr>
            </w:pPr>
          </w:p>
        </w:tc>
        <w:tc>
          <w:tcPr>
            <w:tcW w:w="2495" w:type="dxa"/>
            <w:vMerge/>
          </w:tcPr>
          <w:p w14:paraId="2254AC6F" w14:textId="77777777" w:rsidR="00A42828" w:rsidRPr="000E16A2" w:rsidRDefault="00A42828" w:rsidP="00A42828">
            <w:pPr>
              <w:rPr>
                <w:sz w:val="24"/>
                <w:szCs w:val="24"/>
              </w:rPr>
            </w:pPr>
          </w:p>
        </w:tc>
        <w:tc>
          <w:tcPr>
            <w:tcW w:w="1626" w:type="dxa"/>
            <w:vMerge/>
          </w:tcPr>
          <w:p w14:paraId="2567D9AB" w14:textId="77777777" w:rsidR="00A42828" w:rsidRPr="000E16A2" w:rsidRDefault="00A42828" w:rsidP="00A42828">
            <w:pPr>
              <w:rPr>
                <w:sz w:val="24"/>
                <w:szCs w:val="24"/>
              </w:rPr>
            </w:pPr>
          </w:p>
        </w:tc>
        <w:tc>
          <w:tcPr>
            <w:tcW w:w="4180" w:type="dxa"/>
          </w:tcPr>
          <w:p w14:paraId="1C16499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1E110E5A" w14:textId="77777777" w:rsidR="00A42828" w:rsidRPr="000E16A2" w:rsidRDefault="00A42828" w:rsidP="00883938">
            <w:pPr>
              <w:jc w:val="center"/>
              <w:rPr>
                <w:sz w:val="24"/>
                <w:szCs w:val="24"/>
              </w:rPr>
            </w:pPr>
            <w:r w:rsidRPr="000E16A2">
              <w:rPr>
                <w:sz w:val="24"/>
                <w:szCs w:val="24"/>
              </w:rPr>
              <w:t>78 000</w:t>
            </w:r>
          </w:p>
        </w:tc>
      </w:tr>
      <w:tr w:rsidR="00A42828" w:rsidRPr="000E16A2" w14:paraId="77C927CD" w14:textId="77777777" w:rsidTr="00883938">
        <w:trPr>
          <w:trHeight w:val="111"/>
        </w:trPr>
        <w:tc>
          <w:tcPr>
            <w:tcW w:w="773" w:type="dxa"/>
            <w:vMerge/>
          </w:tcPr>
          <w:p w14:paraId="7F9867CD" w14:textId="77777777" w:rsidR="00A42828" w:rsidRPr="000E16A2" w:rsidRDefault="00A42828" w:rsidP="00833ECE">
            <w:pPr>
              <w:numPr>
                <w:ilvl w:val="0"/>
                <w:numId w:val="38"/>
              </w:numPr>
              <w:contextualSpacing/>
              <w:rPr>
                <w:sz w:val="24"/>
                <w:szCs w:val="24"/>
              </w:rPr>
            </w:pPr>
          </w:p>
        </w:tc>
        <w:tc>
          <w:tcPr>
            <w:tcW w:w="2701" w:type="dxa"/>
            <w:vMerge/>
          </w:tcPr>
          <w:p w14:paraId="14D32CF8" w14:textId="77777777" w:rsidR="00A42828" w:rsidRPr="000E16A2" w:rsidRDefault="00A42828" w:rsidP="00A42828">
            <w:pPr>
              <w:rPr>
                <w:sz w:val="24"/>
                <w:szCs w:val="24"/>
              </w:rPr>
            </w:pPr>
          </w:p>
        </w:tc>
        <w:tc>
          <w:tcPr>
            <w:tcW w:w="2495" w:type="dxa"/>
            <w:vMerge/>
          </w:tcPr>
          <w:p w14:paraId="0470E590" w14:textId="77777777" w:rsidR="00A42828" w:rsidRPr="000E16A2" w:rsidRDefault="00A42828" w:rsidP="00A42828">
            <w:pPr>
              <w:rPr>
                <w:sz w:val="24"/>
                <w:szCs w:val="24"/>
              </w:rPr>
            </w:pPr>
          </w:p>
        </w:tc>
        <w:tc>
          <w:tcPr>
            <w:tcW w:w="1626" w:type="dxa"/>
            <w:vMerge/>
          </w:tcPr>
          <w:p w14:paraId="7A237304" w14:textId="77777777" w:rsidR="00A42828" w:rsidRPr="000E16A2" w:rsidRDefault="00A42828" w:rsidP="00A42828">
            <w:pPr>
              <w:rPr>
                <w:sz w:val="24"/>
                <w:szCs w:val="24"/>
              </w:rPr>
            </w:pPr>
          </w:p>
        </w:tc>
        <w:tc>
          <w:tcPr>
            <w:tcW w:w="4180" w:type="dxa"/>
          </w:tcPr>
          <w:p w14:paraId="3D005903"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5163ABF8" w14:textId="77777777" w:rsidR="00A42828" w:rsidRPr="000E16A2" w:rsidRDefault="00A42828" w:rsidP="00883938">
            <w:pPr>
              <w:jc w:val="center"/>
              <w:rPr>
                <w:sz w:val="24"/>
                <w:szCs w:val="24"/>
              </w:rPr>
            </w:pPr>
            <w:r w:rsidRPr="000E16A2">
              <w:rPr>
                <w:sz w:val="24"/>
                <w:szCs w:val="24"/>
              </w:rPr>
              <w:t>138 000</w:t>
            </w:r>
          </w:p>
        </w:tc>
      </w:tr>
      <w:tr w:rsidR="00A42828" w:rsidRPr="000E16A2" w14:paraId="5BB9CE49" w14:textId="77777777" w:rsidTr="00883938">
        <w:trPr>
          <w:trHeight w:val="111"/>
        </w:trPr>
        <w:tc>
          <w:tcPr>
            <w:tcW w:w="773" w:type="dxa"/>
            <w:vMerge/>
          </w:tcPr>
          <w:p w14:paraId="7B08D416" w14:textId="77777777" w:rsidR="00A42828" w:rsidRPr="000E16A2" w:rsidRDefault="00A42828" w:rsidP="00833ECE">
            <w:pPr>
              <w:numPr>
                <w:ilvl w:val="0"/>
                <w:numId w:val="38"/>
              </w:numPr>
              <w:contextualSpacing/>
              <w:rPr>
                <w:sz w:val="24"/>
                <w:szCs w:val="24"/>
              </w:rPr>
            </w:pPr>
          </w:p>
        </w:tc>
        <w:tc>
          <w:tcPr>
            <w:tcW w:w="2701" w:type="dxa"/>
            <w:vMerge/>
          </w:tcPr>
          <w:p w14:paraId="1CBD507F" w14:textId="77777777" w:rsidR="00A42828" w:rsidRPr="000E16A2" w:rsidRDefault="00A42828" w:rsidP="00A42828">
            <w:pPr>
              <w:rPr>
                <w:sz w:val="24"/>
                <w:szCs w:val="24"/>
              </w:rPr>
            </w:pPr>
          </w:p>
        </w:tc>
        <w:tc>
          <w:tcPr>
            <w:tcW w:w="2495" w:type="dxa"/>
            <w:vMerge/>
          </w:tcPr>
          <w:p w14:paraId="25C5DF65" w14:textId="77777777" w:rsidR="00A42828" w:rsidRPr="000E16A2" w:rsidRDefault="00A42828" w:rsidP="00A42828">
            <w:pPr>
              <w:rPr>
                <w:sz w:val="24"/>
                <w:szCs w:val="24"/>
              </w:rPr>
            </w:pPr>
          </w:p>
        </w:tc>
        <w:tc>
          <w:tcPr>
            <w:tcW w:w="1626" w:type="dxa"/>
            <w:vMerge/>
          </w:tcPr>
          <w:p w14:paraId="3317F591" w14:textId="77777777" w:rsidR="00A42828" w:rsidRPr="000E16A2" w:rsidRDefault="00A42828" w:rsidP="00A42828">
            <w:pPr>
              <w:rPr>
                <w:sz w:val="24"/>
                <w:szCs w:val="24"/>
              </w:rPr>
            </w:pPr>
          </w:p>
        </w:tc>
        <w:tc>
          <w:tcPr>
            <w:tcW w:w="4180" w:type="dxa"/>
          </w:tcPr>
          <w:p w14:paraId="39348747"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2F369333" w14:textId="77777777" w:rsidR="00A42828" w:rsidRPr="000E16A2" w:rsidRDefault="00A42828" w:rsidP="00883938">
            <w:pPr>
              <w:jc w:val="center"/>
              <w:rPr>
                <w:sz w:val="24"/>
                <w:szCs w:val="24"/>
              </w:rPr>
            </w:pPr>
            <w:r w:rsidRPr="000E16A2">
              <w:rPr>
                <w:sz w:val="24"/>
                <w:szCs w:val="24"/>
              </w:rPr>
              <w:t>190 800</w:t>
            </w:r>
          </w:p>
        </w:tc>
      </w:tr>
      <w:tr w:rsidR="00A42828" w:rsidRPr="000E16A2" w14:paraId="20A30200" w14:textId="77777777" w:rsidTr="00883938">
        <w:trPr>
          <w:trHeight w:val="111"/>
        </w:trPr>
        <w:tc>
          <w:tcPr>
            <w:tcW w:w="773" w:type="dxa"/>
            <w:vMerge/>
          </w:tcPr>
          <w:p w14:paraId="022BC0A8" w14:textId="77777777" w:rsidR="00A42828" w:rsidRPr="000E16A2" w:rsidRDefault="00A42828" w:rsidP="00833ECE">
            <w:pPr>
              <w:numPr>
                <w:ilvl w:val="0"/>
                <w:numId w:val="38"/>
              </w:numPr>
              <w:contextualSpacing/>
              <w:rPr>
                <w:sz w:val="24"/>
                <w:szCs w:val="24"/>
              </w:rPr>
            </w:pPr>
          </w:p>
        </w:tc>
        <w:tc>
          <w:tcPr>
            <w:tcW w:w="2701" w:type="dxa"/>
            <w:vMerge/>
          </w:tcPr>
          <w:p w14:paraId="638AA35A" w14:textId="77777777" w:rsidR="00A42828" w:rsidRPr="000E16A2" w:rsidRDefault="00A42828" w:rsidP="00A42828">
            <w:pPr>
              <w:rPr>
                <w:sz w:val="24"/>
                <w:szCs w:val="24"/>
              </w:rPr>
            </w:pPr>
          </w:p>
        </w:tc>
        <w:tc>
          <w:tcPr>
            <w:tcW w:w="2495" w:type="dxa"/>
            <w:vMerge/>
          </w:tcPr>
          <w:p w14:paraId="58A9A7FC" w14:textId="77777777" w:rsidR="00A42828" w:rsidRPr="000E16A2" w:rsidRDefault="00A42828" w:rsidP="00A42828">
            <w:pPr>
              <w:rPr>
                <w:sz w:val="24"/>
                <w:szCs w:val="24"/>
              </w:rPr>
            </w:pPr>
          </w:p>
        </w:tc>
        <w:tc>
          <w:tcPr>
            <w:tcW w:w="1626" w:type="dxa"/>
            <w:vMerge/>
          </w:tcPr>
          <w:p w14:paraId="7F9E5BCA" w14:textId="77777777" w:rsidR="00A42828" w:rsidRPr="000E16A2" w:rsidRDefault="00A42828" w:rsidP="00A42828">
            <w:pPr>
              <w:rPr>
                <w:sz w:val="24"/>
                <w:szCs w:val="24"/>
              </w:rPr>
            </w:pPr>
          </w:p>
        </w:tc>
        <w:tc>
          <w:tcPr>
            <w:tcW w:w="4180" w:type="dxa"/>
          </w:tcPr>
          <w:p w14:paraId="79344E23"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66A69B5C"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w:t>
            </w:r>
            <w:r w:rsidRPr="000E16A2">
              <w:rPr>
                <w:sz w:val="24"/>
                <w:szCs w:val="24"/>
              </w:rPr>
              <w:lastRenderedPageBreak/>
              <w:t>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3F6C93C1" w14:textId="77777777" w:rsidTr="00883938">
        <w:trPr>
          <w:trHeight w:val="111"/>
        </w:trPr>
        <w:tc>
          <w:tcPr>
            <w:tcW w:w="773" w:type="dxa"/>
            <w:vMerge/>
          </w:tcPr>
          <w:p w14:paraId="28906ADB" w14:textId="77777777" w:rsidR="00A42828" w:rsidRPr="000E16A2" w:rsidRDefault="00A42828" w:rsidP="00833ECE">
            <w:pPr>
              <w:numPr>
                <w:ilvl w:val="0"/>
                <w:numId w:val="38"/>
              </w:numPr>
              <w:contextualSpacing/>
              <w:rPr>
                <w:sz w:val="24"/>
                <w:szCs w:val="24"/>
              </w:rPr>
            </w:pPr>
          </w:p>
        </w:tc>
        <w:tc>
          <w:tcPr>
            <w:tcW w:w="2701" w:type="dxa"/>
            <w:vMerge/>
          </w:tcPr>
          <w:p w14:paraId="47601785" w14:textId="77777777" w:rsidR="00A42828" w:rsidRPr="000E16A2" w:rsidRDefault="00A42828" w:rsidP="00A42828">
            <w:pPr>
              <w:rPr>
                <w:sz w:val="24"/>
                <w:szCs w:val="24"/>
              </w:rPr>
            </w:pPr>
          </w:p>
        </w:tc>
        <w:tc>
          <w:tcPr>
            <w:tcW w:w="2495" w:type="dxa"/>
            <w:vMerge/>
          </w:tcPr>
          <w:p w14:paraId="4C73197D" w14:textId="77777777" w:rsidR="00A42828" w:rsidRPr="000E16A2" w:rsidRDefault="00A42828" w:rsidP="00A42828">
            <w:pPr>
              <w:rPr>
                <w:sz w:val="24"/>
                <w:szCs w:val="24"/>
              </w:rPr>
            </w:pPr>
          </w:p>
        </w:tc>
        <w:tc>
          <w:tcPr>
            <w:tcW w:w="1626" w:type="dxa"/>
            <w:vMerge/>
          </w:tcPr>
          <w:p w14:paraId="76A5B7E2" w14:textId="77777777" w:rsidR="00A42828" w:rsidRPr="000E16A2" w:rsidRDefault="00A42828" w:rsidP="00A42828">
            <w:pPr>
              <w:rPr>
                <w:sz w:val="24"/>
                <w:szCs w:val="24"/>
              </w:rPr>
            </w:pPr>
          </w:p>
        </w:tc>
        <w:tc>
          <w:tcPr>
            <w:tcW w:w="4180" w:type="dxa"/>
          </w:tcPr>
          <w:p w14:paraId="4E8C5362"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7867C139" w14:textId="77777777" w:rsidR="00A42828" w:rsidRPr="000E16A2" w:rsidRDefault="00A42828" w:rsidP="00883938">
            <w:pPr>
              <w:jc w:val="center"/>
              <w:rPr>
                <w:sz w:val="24"/>
                <w:szCs w:val="24"/>
              </w:rPr>
            </w:pPr>
            <w:r w:rsidRPr="000E16A2">
              <w:rPr>
                <w:sz w:val="24"/>
                <w:szCs w:val="24"/>
              </w:rPr>
              <w:t>15</w:t>
            </w:r>
          </w:p>
        </w:tc>
      </w:tr>
      <w:tr w:rsidR="00A42828" w:rsidRPr="000E16A2" w14:paraId="71DE8662" w14:textId="77777777" w:rsidTr="00883938">
        <w:trPr>
          <w:trHeight w:val="111"/>
        </w:trPr>
        <w:tc>
          <w:tcPr>
            <w:tcW w:w="773" w:type="dxa"/>
            <w:vMerge/>
          </w:tcPr>
          <w:p w14:paraId="436D2A41" w14:textId="77777777" w:rsidR="00A42828" w:rsidRPr="000E16A2" w:rsidRDefault="00A42828" w:rsidP="00833ECE">
            <w:pPr>
              <w:numPr>
                <w:ilvl w:val="0"/>
                <w:numId w:val="38"/>
              </w:numPr>
              <w:contextualSpacing/>
              <w:rPr>
                <w:sz w:val="24"/>
                <w:szCs w:val="24"/>
              </w:rPr>
            </w:pPr>
          </w:p>
        </w:tc>
        <w:tc>
          <w:tcPr>
            <w:tcW w:w="2701" w:type="dxa"/>
            <w:vMerge/>
          </w:tcPr>
          <w:p w14:paraId="4DFAE2F8" w14:textId="77777777" w:rsidR="00A42828" w:rsidRPr="000E16A2" w:rsidRDefault="00A42828" w:rsidP="00A42828">
            <w:pPr>
              <w:rPr>
                <w:sz w:val="24"/>
                <w:szCs w:val="24"/>
              </w:rPr>
            </w:pPr>
          </w:p>
        </w:tc>
        <w:tc>
          <w:tcPr>
            <w:tcW w:w="2495" w:type="dxa"/>
            <w:vMerge/>
          </w:tcPr>
          <w:p w14:paraId="2CE21864" w14:textId="77777777" w:rsidR="00A42828" w:rsidRPr="000E16A2" w:rsidRDefault="00A42828" w:rsidP="00A42828">
            <w:pPr>
              <w:rPr>
                <w:sz w:val="24"/>
                <w:szCs w:val="24"/>
              </w:rPr>
            </w:pPr>
          </w:p>
        </w:tc>
        <w:tc>
          <w:tcPr>
            <w:tcW w:w="1626" w:type="dxa"/>
            <w:vMerge/>
          </w:tcPr>
          <w:p w14:paraId="78CE7510" w14:textId="77777777" w:rsidR="00A42828" w:rsidRPr="000E16A2" w:rsidRDefault="00A42828" w:rsidP="00A42828">
            <w:pPr>
              <w:rPr>
                <w:sz w:val="24"/>
                <w:szCs w:val="24"/>
              </w:rPr>
            </w:pPr>
          </w:p>
        </w:tc>
        <w:tc>
          <w:tcPr>
            <w:tcW w:w="4180" w:type="dxa"/>
          </w:tcPr>
          <w:p w14:paraId="236DE49F"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49E85A57" w14:textId="77777777" w:rsidR="00A42828" w:rsidRPr="000E16A2" w:rsidRDefault="00A42828" w:rsidP="00883938">
            <w:pPr>
              <w:jc w:val="center"/>
              <w:rPr>
                <w:sz w:val="24"/>
                <w:szCs w:val="24"/>
              </w:rPr>
            </w:pPr>
            <w:r w:rsidRPr="000E16A2">
              <w:rPr>
                <w:sz w:val="24"/>
                <w:szCs w:val="24"/>
              </w:rPr>
              <w:t>6</w:t>
            </w:r>
          </w:p>
        </w:tc>
      </w:tr>
      <w:tr w:rsidR="00A42828" w:rsidRPr="000E16A2" w14:paraId="2E06EA17" w14:textId="77777777" w:rsidTr="00883938">
        <w:trPr>
          <w:trHeight w:val="111"/>
        </w:trPr>
        <w:tc>
          <w:tcPr>
            <w:tcW w:w="773" w:type="dxa"/>
            <w:vMerge/>
          </w:tcPr>
          <w:p w14:paraId="00D64216" w14:textId="77777777" w:rsidR="00A42828" w:rsidRPr="000E16A2" w:rsidRDefault="00A42828" w:rsidP="00833ECE">
            <w:pPr>
              <w:numPr>
                <w:ilvl w:val="0"/>
                <w:numId w:val="38"/>
              </w:numPr>
              <w:contextualSpacing/>
              <w:rPr>
                <w:sz w:val="24"/>
                <w:szCs w:val="24"/>
              </w:rPr>
            </w:pPr>
          </w:p>
        </w:tc>
        <w:tc>
          <w:tcPr>
            <w:tcW w:w="2701" w:type="dxa"/>
            <w:vMerge/>
          </w:tcPr>
          <w:p w14:paraId="36B1E96F" w14:textId="77777777" w:rsidR="00A42828" w:rsidRPr="000E16A2" w:rsidRDefault="00A42828" w:rsidP="00A42828">
            <w:pPr>
              <w:rPr>
                <w:sz w:val="24"/>
                <w:szCs w:val="24"/>
              </w:rPr>
            </w:pPr>
          </w:p>
        </w:tc>
        <w:tc>
          <w:tcPr>
            <w:tcW w:w="2495" w:type="dxa"/>
            <w:vMerge/>
          </w:tcPr>
          <w:p w14:paraId="62551DF1" w14:textId="77777777" w:rsidR="00A42828" w:rsidRPr="000E16A2" w:rsidRDefault="00A42828" w:rsidP="00A42828">
            <w:pPr>
              <w:rPr>
                <w:sz w:val="24"/>
                <w:szCs w:val="24"/>
              </w:rPr>
            </w:pPr>
          </w:p>
        </w:tc>
        <w:tc>
          <w:tcPr>
            <w:tcW w:w="1626" w:type="dxa"/>
            <w:vMerge/>
          </w:tcPr>
          <w:p w14:paraId="766A8AF4" w14:textId="77777777" w:rsidR="00A42828" w:rsidRPr="000E16A2" w:rsidRDefault="00A42828" w:rsidP="00A42828">
            <w:pPr>
              <w:rPr>
                <w:sz w:val="24"/>
                <w:szCs w:val="24"/>
              </w:rPr>
            </w:pPr>
          </w:p>
        </w:tc>
        <w:tc>
          <w:tcPr>
            <w:tcW w:w="4180" w:type="dxa"/>
          </w:tcPr>
          <w:p w14:paraId="70619BC3"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6BA1820C" w14:textId="77777777" w:rsidR="00A42828" w:rsidRPr="000E16A2" w:rsidRDefault="00A42828" w:rsidP="00883938">
            <w:pPr>
              <w:jc w:val="center"/>
              <w:rPr>
                <w:sz w:val="24"/>
                <w:szCs w:val="24"/>
              </w:rPr>
            </w:pPr>
            <w:r w:rsidRPr="000E16A2">
              <w:rPr>
                <w:sz w:val="24"/>
                <w:szCs w:val="24"/>
              </w:rPr>
              <w:t>–</w:t>
            </w:r>
          </w:p>
        </w:tc>
      </w:tr>
      <w:tr w:rsidR="00A42828" w:rsidRPr="000E16A2" w14:paraId="335A3898" w14:textId="77777777" w:rsidTr="00883938">
        <w:trPr>
          <w:trHeight w:val="111"/>
        </w:trPr>
        <w:tc>
          <w:tcPr>
            <w:tcW w:w="773" w:type="dxa"/>
            <w:vMerge/>
          </w:tcPr>
          <w:p w14:paraId="5A4F4534" w14:textId="77777777" w:rsidR="00A42828" w:rsidRPr="000E16A2" w:rsidRDefault="00A42828" w:rsidP="00833ECE">
            <w:pPr>
              <w:numPr>
                <w:ilvl w:val="0"/>
                <w:numId w:val="38"/>
              </w:numPr>
              <w:contextualSpacing/>
              <w:rPr>
                <w:sz w:val="24"/>
                <w:szCs w:val="24"/>
              </w:rPr>
            </w:pPr>
          </w:p>
        </w:tc>
        <w:tc>
          <w:tcPr>
            <w:tcW w:w="2701" w:type="dxa"/>
            <w:vMerge/>
          </w:tcPr>
          <w:p w14:paraId="2E1EB55B" w14:textId="77777777" w:rsidR="00A42828" w:rsidRPr="000E16A2" w:rsidRDefault="00A42828" w:rsidP="00A42828">
            <w:pPr>
              <w:rPr>
                <w:sz w:val="24"/>
                <w:szCs w:val="24"/>
              </w:rPr>
            </w:pPr>
          </w:p>
        </w:tc>
        <w:tc>
          <w:tcPr>
            <w:tcW w:w="2495" w:type="dxa"/>
            <w:vMerge/>
          </w:tcPr>
          <w:p w14:paraId="6B203940" w14:textId="77777777" w:rsidR="00A42828" w:rsidRPr="000E16A2" w:rsidRDefault="00A42828" w:rsidP="00A42828">
            <w:pPr>
              <w:rPr>
                <w:sz w:val="24"/>
                <w:szCs w:val="24"/>
              </w:rPr>
            </w:pPr>
          </w:p>
        </w:tc>
        <w:tc>
          <w:tcPr>
            <w:tcW w:w="1626" w:type="dxa"/>
            <w:vMerge/>
          </w:tcPr>
          <w:p w14:paraId="4E413A3F" w14:textId="77777777" w:rsidR="00A42828" w:rsidRPr="000E16A2" w:rsidRDefault="00A42828" w:rsidP="00A42828">
            <w:pPr>
              <w:rPr>
                <w:sz w:val="24"/>
                <w:szCs w:val="24"/>
              </w:rPr>
            </w:pPr>
          </w:p>
        </w:tc>
        <w:tc>
          <w:tcPr>
            <w:tcW w:w="4180" w:type="dxa"/>
          </w:tcPr>
          <w:p w14:paraId="37644F3D"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1E40B486" w14:textId="77777777" w:rsidR="00A42828" w:rsidRPr="000E16A2" w:rsidRDefault="00A42828" w:rsidP="00883938">
            <w:pPr>
              <w:jc w:val="center"/>
              <w:rPr>
                <w:sz w:val="24"/>
                <w:szCs w:val="24"/>
              </w:rPr>
            </w:pPr>
            <w:r w:rsidRPr="000E16A2">
              <w:rPr>
                <w:sz w:val="24"/>
                <w:szCs w:val="24"/>
              </w:rPr>
              <w:t>15</w:t>
            </w:r>
          </w:p>
        </w:tc>
      </w:tr>
      <w:tr w:rsidR="00A42828" w:rsidRPr="000E16A2" w14:paraId="12BEA612" w14:textId="77777777" w:rsidTr="00883938">
        <w:trPr>
          <w:trHeight w:val="111"/>
        </w:trPr>
        <w:tc>
          <w:tcPr>
            <w:tcW w:w="773" w:type="dxa"/>
            <w:vMerge/>
          </w:tcPr>
          <w:p w14:paraId="2739F6BD" w14:textId="77777777" w:rsidR="00A42828" w:rsidRPr="000E16A2" w:rsidRDefault="00A42828" w:rsidP="00833ECE">
            <w:pPr>
              <w:numPr>
                <w:ilvl w:val="0"/>
                <w:numId w:val="38"/>
              </w:numPr>
              <w:contextualSpacing/>
              <w:rPr>
                <w:sz w:val="24"/>
                <w:szCs w:val="24"/>
              </w:rPr>
            </w:pPr>
          </w:p>
        </w:tc>
        <w:tc>
          <w:tcPr>
            <w:tcW w:w="2701" w:type="dxa"/>
            <w:vMerge/>
          </w:tcPr>
          <w:p w14:paraId="75BB6A21" w14:textId="77777777" w:rsidR="00A42828" w:rsidRPr="000E16A2" w:rsidRDefault="00A42828" w:rsidP="00A42828">
            <w:pPr>
              <w:rPr>
                <w:sz w:val="24"/>
                <w:szCs w:val="24"/>
              </w:rPr>
            </w:pPr>
          </w:p>
        </w:tc>
        <w:tc>
          <w:tcPr>
            <w:tcW w:w="2495" w:type="dxa"/>
            <w:vMerge/>
          </w:tcPr>
          <w:p w14:paraId="31E35A0B" w14:textId="77777777" w:rsidR="00A42828" w:rsidRPr="000E16A2" w:rsidRDefault="00A42828" w:rsidP="00A42828">
            <w:pPr>
              <w:rPr>
                <w:sz w:val="24"/>
                <w:szCs w:val="24"/>
              </w:rPr>
            </w:pPr>
          </w:p>
        </w:tc>
        <w:tc>
          <w:tcPr>
            <w:tcW w:w="1626" w:type="dxa"/>
            <w:vMerge/>
          </w:tcPr>
          <w:p w14:paraId="7A021AC1" w14:textId="77777777" w:rsidR="00A42828" w:rsidRPr="000E16A2" w:rsidRDefault="00A42828" w:rsidP="00A42828">
            <w:pPr>
              <w:rPr>
                <w:sz w:val="24"/>
                <w:szCs w:val="24"/>
              </w:rPr>
            </w:pPr>
          </w:p>
        </w:tc>
        <w:tc>
          <w:tcPr>
            <w:tcW w:w="4180" w:type="dxa"/>
          </w:tcPr>
          <w:p w14:paraId="3DC9583F"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704B45B8" w14:textId="77777777" w:rsidR="00A42828" w:rsidRPr="000E16A2" w:rsidRDefault="00A42828" w:rsidP="00883938">
            <w:pPr>
              <w:jc w:val="center"/>
              <w:rPr>
                <w:sz w:val="24"/>
                <w:szCs w:val="24"/>
              </w:rPr>
            </w:pPr>
            <w:r w:rsidRPr="000E16A2">
              <w:rPr>
                <w:sz w:val="24"/>
                <w:szCs w:val="24"/>
              </w:rPr>
              <w:t>4</w:t>
            </w:r>
          </w:p>
        </w:tc>
      </w:tr>
      <w:tr w:rsidR="00A42828" w:rsidRPr="000E16A2" w14:paraId="0B042AB4" w14:textId="77777777" w:rsidTr="00883938">
        <w:trPr>
          <w:trHeight w:val="111"/>
        </w:trPr>
        <w:tc>
          <w:tcPr>
            <w:tcW w:w="773" w:type="dxa"/>
            <w:vMerge/>
          </w:tcPr>
          <w:p w14:paraId="36F5CEB1" w14:textId="77777777" w:rsidR="00A42828" w:rsidRPr="000E16A2" w:rsidRDefault="00A42828" w:rsidP="00833ECE">
            <w:pPr>
              <w:numPr>
                <w:ilvl w:val="0"/>
                <w:numId w:val="38"/>
              </w:numPr>
              <w:contextualSpacing/>
              <w:rPr>
                <w:sz w:val="24"/>
                <w:szCs w:val="24"/>
              </w:rPr>
            </w:pPr>
          </w:p>
        </w:tc>
        <w:tc>
          <w:tcPr>
            <w:tcW w:w="2701" w:type="dxa"/>
            <w:vMerge/>
          </w:tcPr>
          <w:p w14:paraId="0F072117" w14:textId="77777777" w:rsidR="00A42828" w:rsidRPr="000E16A2" w:rsidRDefault="00A42828" w:rsidP="00A42828">
            <w:pPr>
              <w:rPr>
                <w:sz w:val="24"/>
                <w:szCs w:val="24"/>
              </w:rPr>
            </w:pPr>
          </w:p>
        </w:tc>
        <w:tc>
          <w:tcPr>
            <w:tcW w:w="2495" w:type="dxa"/>
            <w:vMerge/>
          </w:tcPr>
          <w:p w14:paraId="1F8D1918" w14:textId="77777777" w:rsidR="00A42828" w:rsidRPr="000E16A2" w:rsidRDefault="00A42828" w:rsidP="00A42828">
            <w:pPr>
              <w:rPr>
                <w:sz w:val="24"/>
                <w:szCs w:val="24"/>
              </w:rPr>
            </w:pPr>
          </w:p>
        </w:tc>
        <w:tc>
          <w:tcPr>
            <w:tcW w:w="1626" w:type="dxa"/>
            <w:vMerge/>
          </w:tcPr>
          <w:p w14:paraId="030867DE" w14:textId="77777777" w:rsidR="00A42828" w:rsidRPr="000E16A2" w:rsidRDefault="00A42828" w:rsidP="00A42828">
            <w:pPr>
              <w:rPr>
                <w:sz w:val="24"/>
                <w:szCs w:val="24"/>
              </w:rPr>
            </w:pPr>
          </w:p>
        </w:tc>
        <w:tc>
          <w:tcPr>
            <w:tcW w:w="4180" w:type="dxa"/>
            <w:vAlign w:val="center"/>
          </w:tcPr>
          <w:p w14:paraId="74856153"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3BF39767" w14:textId="77777777" w:rsidR="00A42828" w:rsidRPr="000E16A2" w:rsidRDefault="00A42828" w:rsidP="00883938">
            <w:pPr>
              <w:jc w:val="center"/>
              <w:rPr>
                <w:sz w:val="24"/>
                <w:szCs w:val="24"/>
              </w:rPr>
            </w:pPr>
            <w:r w:rsidRPr="000E16A2">
              <w:rPr>
                <w:sz w:val="24"/>
                <w:szCs w:val="24"/>
              </w:rPr>
              <w:t>82</w:t>
            </w:r>
          </w:p>
        </w:tc>
      </w:tr>
      <w:tr w:rsidR="00A42828" w:rsidRPr="000E16A2" w14:paraId="13A46FAE" w14:textId="77777777" w:rsidTr="00883938">
        <w:trPr>
          <w:trHeight w:val="441"/>
        </w:trPr>
        <w:tc>
          <w:tcPr>
            <w:tcW w:w="773" w:type="dxa"/>
            <w:vMerge w:val="restart"/>
          </w:tcPr>
          <w:p w14:paraId="39E6FE87" w14:textId="77777777" w:rsidR="00A42828" w:rsidRPr="000E16A2" w:rsidRDefault="00A42828" w:rsidP="00833ECE">
            <w:pPr>
              <w:numPr>
                <w:ilvl w:val="0"/>
                <w:numId w:val="38"/>
              </w:numPr>
              <w:contextualSpacing/>
              <w:rPr>
                <w:sz w:val="24"/>
                <w:szCs w:val="24"/>
              </w:rPr>
            </w:pPr>
          </w:p>
        </w:tc>
        <w:tc>
          <w:tcPr>
            <w:tcW w:w="2701" w:type="dxa"/>
            <w:vMerge w:val="restart"/>
          </w:tcPr>
          <w:p w14:paraId="6DBF514A" w14:textId="77777777" w:rsidR="00A42828" w:rsidRPr="000E16A2" w:rsidRDefault="00A42828" w:rsidP="00A42828">
            <w:pPr>
              <w:rPr>
                <w:sz w:val="24"/>
                <w:szCs w:val="24"/>
              </w:rPr>
            </w:pPr>
            <w:r w:rsidRPr="000E16A2">
              <w:rPr>
                <w:sz w:val="24"/>
                <w:szCs w:val="24"/>
              </w:rPr>
              <w:t>Механик</w:t>
            </w:r>
          </w:p>
        </w:tc>
        <w:tc>
          <w:tcPr>
            <w:tcW w:w="2495" w:type="dxa"/>
            <w:vMerge w:val="restart"/>
          </w:tcPr>
          <w:p w14:paraId="5F9E7253" w14:textId="77777777" w:rsidR="00A42828" w:rsidRPr="000E16A2" w:rsidRDefault="00A42828" w:rsidP="00A42828">
            <w:pPr>
              <w:rPr>
                <w:sz w:val="24"/>
                <w:szCs w:val="24"/>
              </w:rPr>
            </w:pPr>
            <w:r w:rsidRPr="000E16A2">
              <w:rPr>
                <w:sz w:val="24"/>
                <w:szCs w:val="24"/>
              </w:rPr>
              <w:t>Балансировочный станок;</w:t>
            </w:r>
          </w:p>
          <w:p w14:paraId="5C94D076" w14:textId="77777777" w:rsidR="00A42828" w:rsidRPr="000E16A2" w:rsidRDefault="00A42828" w:rsidP="00A42828">
            <w:pPr>
              <w:rPr>
                <w:sz w:val="24"/>
                <w:szCs w:val="24"/>
              </w:rPr>
            </w:pPr>
            <w:r w:rsidRPr="000E16A2">
              <w:rPr>
                <w:sz w:val="24"/>
                <w:szCs w:val="24"/>
              </w:rPr>
              <w:t xml:space="preserve">электроинструмент (дрель – болгарка, шуруповерт) </w:t>
            </w:r>
          </w:p>
        </w:tc>
        <w:tc>
          <w:tcPr>
            <w:tcW w:w="1626" w:type="dxa"/>
            <w:vMerge w:val="restart"/>
          </w:tcPr>
          <w:p w14:paraId="540E37CD" w14:textId="77777777" w:rsidR="00A42828" w:rsidRPr="000E16A2" w:rsidRDefault="00A42828" w:rsidP="00A42828">
            <w:pPr>
              <w:rPr>
                <w:sz w:val="24"/>
                <w:szCs w:val="24"/>
              </w:rPr>
            </w:pPr>
            <w:r w:rsidRPr="000E16A2">
              <w:rPr>
                <w:sz w:val="24"/>
                <w:szCs w:val="24"/>
              </w:rPr>
              <w:t>Мужчина</w:t>
            </w:r>
          </w:p>
          <w:p w14:paraId="407F93C1" w14:textId="77777777" w:rsidR="00A42828" w:rsidRPr="000E16A2" w:rsidRDefault="00A42828" w:rsidP="00A42828">
            <w:pPr>
              <w:rPr>
                <w:sz w:val="24"/>
                <w:szCs w:val="24"/>
              </w:rPr>
            </w:pPr>
          </w:p>
        </w:tc>
        <w:tc>
          <w:tcPr>
            <w:tcW w:w="4180" w:type="dxa"/>
          </w:tcPr>
          <w:p w14:paraId="79543C9C"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2FA62349" w14:textId="77777777" w:rsidR="00A42828" w:rsidRPr="000E16A2" w:rsidRDefault="00A42828" w:rsidP="00883938">
            <w:pPr>
              <w:jc w:val="center"/>
              <w:rPr>
                <w:sz w:val="24"/>
                <w:szCs w:val="24"/>
              </w:rPr>
            </w:pPr>
            <w:r w:rsidRPr="000E16A2">
              <w:rPr>
                <w:sz w:val="24"/>
                <w:szCs w:val="24"/>
              </w:rPr>
              <w:t>9560</w:t>
            </w:r>
          </w:p>
        </w:tc>
      </w:tr>
      <w:tr w:rsidR="00A42828" w:rsidRPr="000E16A2" w14:paraId="71E6C419" w14:textId="77777777" w:rsidTr="00883938">
        <w:trPr>
          <w:trHeight w:val="441"/>
        </w:trPr>
        <w:tc>
          <w:tcPr>
            <w:tcW w:w="773" w:type="dxa"/>
            <w:vMerge/>
          </w:tcPr>
          <w:p w14:paraId="265D169E" w14:textId="77777777" w:rsidR="00A42828" w:rsidRPr="000E16A2" w:rsidRDefault="00A42828" w:rsidP="00833ECE">
            <w:pPr>
              <w:numPr>
                <w:ilvl w:val="0"/>
                <w:numId w:val="38"/>
              </w:numPr>
              <w:contextualSpacing/>
              <w:rPr>
                <w:sz w:val="24"/>
                <w:szCs w:val="24"/>
              </w:rPr>
            </w:pPr>
          </w:p>
        </w:tc>
        <w:tc>
          <w:tcPr>
            <w:tcW w:w="2701" w:type="dxa"/>
            <w:vMerge/>
          </w:tcPr>
          <w:p w14:paraId="5C396BE9" w14:textId="77777777" w:rsidR="00A42828" w:rsidRPr="000E16A2" w:rsidRDefault="00A42828" w:rsidP="00A42828">
            <w:pPr>
              <w:rPr>
                <w:sz w:val="24"/>
                <w:szCs w:val="24"/>
              </w:rPr>
            </w:pPr>
          </w:p>
        </w:tc>
        <w:tc>
          <w:tcPr>
            <w:tcW w:w="2495" w:type="dxa"/>
            <w:vMerge/>
          </w:tcPr>
          <w:p w14:paraId="21EDB28C" w14:textId="77777777" w:rsidR="00A42828" w:rsidRPr="000E16A2" w:rsidRDefault="00A42828" w:rsidP="00A42828">
            <w:pPr>
              <w:rPr>
                <w:sz w:val="24"/>
                <w:szCs w:val="24"/>
              </w:rPr>
            </w:pPr>
          </w:p>
        </w:tc>
        <w:tc>
          <w:tcPr>
            <w:tcW w:w="1626" w:type="dxa"/>
            <w:vMerge/>
          </w:tcPr>
          <w:p w14:paraId="36E763BA" w14:textId="77777777" w:rsidR="00A42828" w:rsidRPr="000E16A2" w:rsidRDefault="00A42828" w:rsidP="00A42828">
            <w:pPr>
              <w:rPr>
                <w:sz w:val="24"/>
                <w:szCs w:val="24"/>
              </w:rPr>
            </w:pPr>
          </w:p>
        </w:tc>
        <w:tc>
          <w:tcPr>
            <w:tcW w:w="4180" w:type="dxa"/>
          </w:tcPr>
          <w:p w14:paraId="65E99941"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4DA945C7" w14:textId="77777777" w:rsidR="00A42828" w:rsidRPr="000E16A2" w:rsidRDefault="00A42828" w:rsidP="00883938">
            <w:pPr>
              <w:jc w:val="center"/>
              <w:rPr>
                <w:sz w:val="24"/>
                <w:szCs w:val="24"/>
              </w:rPr>
            </w:pPr>
            <w:r w:rsidRPr="000E16A2">
              <w:rPr>
                <w:sz w:val="24"/>
                <w:szCs w:val="24"/>
              </w:rPr>
              <w:t>36 000</w:t>
            </w:r>
          </w:p>
        </w:tc>
      </w:tr>
      <w:tr w:rsidR="00A42828" w:rsidRPr="000E16A2" w14:paraId="7EA5208A" w14:textId="77777777" w:rsidTr="00883938">
        <w:trPr>
          <w:trHeight w:val="441"/>
        </w:trPr>
        <w:tc>
          <w:tcPr>
            <w:tcW w:w="773" w:type="dxa"/>
            <w:vMerge/>
          </w:tcPr>
          <w:p w14:paraId="3CFDE6FF" w14:textId="77777777" w:rsidR="00A42828" w:rsidRPr="000E16A2" w:rsidRDefault="00A42828" w:rsidP="00833ECE">
            <w:pPr>
              <w:numPr>
                <w:ilvl w:val="0"/>
                <w:numId w:val="38"/>
              </w:numPr>
              <w:contextualSpacing/>
              <w:rPr>
                <w:sz w:val="24"/>
                <w:szCs w:val="24"/>
              </w:rPr>
            </w:pPr>
          </w:p>
        </w:tc>
        <w:tc>
          <w:tcPr>
            <w:tcW w:w="2701" w:type="dxa"/>
            <w:vMerge/>
          </w:tcPr>
          <w:p w14:paraId="73939E79" w14:textId="77777777" w:rsidR="00A42828" w:rsidRPr="000E16A2" w:rsidRDefault="00A42828" w:rsidP="00A42828">
            <w:pPr>
              <w:rPr>
                <w:sz w:val="24"/>
                <w:szCs w:val="24"/>
              </w:rPr>
            </w:pPr>
          </w:p>
        </w:tc>
        <w:tc>
          <w:tcPr>
            <w:tcW w:w="2495" w:type="dxa"/>
            <w:vMerge/>
          </w:tcPr>
          <w:p w14:paraId="01337FFF" w14:textId="77777777" w:rsidR="00A42828" w:rsidRPr="000E16A2" w:rsidRDefault="00A42828" w:rsidP="00A42828">
            <w:pPr>
              <w:rPr>
                <w:sz w:val="24"/>
                <w:szCs w:val="24"/>
              </w:rPr>
            </w:pPr>
          </w:p>
        </w:tc>
        <w:tc>
          <w:tcPr>
            <w:tcW w:w="1626" w:type="dxa"/>
            <w:vMerge/>
          </w:tcPr>
          <w:p w14:paraId="2FC20CD0" w14:textId="77777777" w:rsidR="00A42828" w:rsidRPr="000E16A2" w:rsidRDefault="00A42828" w:rsidP="00A42828">
            <w:pPr>
              <w:rPr>
                <w:sz w:val="24"/>
                <w:szCs w:val="24"/>
              </w:rPr>
            </w:pPr>
          </w:p>
        </w:tc>
        <w:tc>
          <w:tcPr>
            <w:tcW w:w="4180" w:type="dxa"/>
          </w:tcPr>
          <w:p w14:paraId="427263BA"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3968A595" w14:textId="77777777" w:rsidR="00A42828" w:rsidRPr="000E16A2" w:rsidRDefault="00A42828" w:rsidP="00883938">
            <w:pPr>
              <w:jc w:val="center"/>
              <w:rPr>
                <w:sz w:val="24"/>
                <w:szCs w:val="24"/>
              </w:rPr>
            </w:pPr>
            <w:r w:rsidRPr="000E16A2">
              <w:rPr>
                <w:sz w:val="24"/>
                <w:szCs w:val="24"/>
              </w:rPr>
              <w:t>75 000</w:t>
            </w:r>
          </w:p>
        </w:tc>
      </w:tr>
      <w:tr w:rsidR="00A42828" w:rsidRPr="000E16A2" w14:paraId="56B9B20A" w14:textId="77777777" w:rsidTr="00883938">
        <w:trPr>
          <w:trHeight w:val="441"/>
        </w:trPr>
        <w:tc>
          <w:tcPr>
            <w:tcW w:w="773" w:type="dxa"/>
            <w:vMerge/>
          </w:tcPr>
          <w:p w14:paraId="1FDE3F0D" w14:textId="77777777" w:rsidR="00A42828" w:rsidRPr="000E16A2" w:rsidRDefault="00A42828" w:rsidP="00833ECE">
            <w:pPr>
              <w:numPr>
                <w:ilvl w:val="0"/>
                <w:numId w:val="38"/>
              </w:numPr>
              <w:contextualSpacing/>
              <w:rPr>
                <w:sz w:val="24"/>
                <w:szCs w:val="24"/>
              </w:rPr>
            </w:pPr>
          </w:p>
        </w:tc>
        <w:tc>
          <w:tcPr>
            <w:tcW w:w="2701" w:type="dxa"/>
            <w:vMerge/>
          </w:tcPr>
          <w:p w14:paraId="2C25A55F" w14:textId="77777777" w:rsidR="00A42828" w:rsidRPr="000E16A2" w:rsidRDefault="00A42828" w:rsidP="00A42828">
            <w:pPr>
              <w:rPr>
                <w:sz w:val="24"/>
                <w:szCs w:val="24"/>
              </w:rPr>
            </w:pPr>
          </w:p>
        </w:tc>
        <w:tc>
          <w:tcPr>
            <w:tcW w:w="2495" w:type="dxa"/>
            <w:vMerge/>
          </w:tcPr>
          <w:p w14:paraId="3B460A93" w14:textId="77777777" w:rsidR="00A42828" w:rsidRPr="000E16A2" w:rsidRDefault="00A42828" w:rsidP="00A42828">
            <w:pPr>
              <w:rPr>
                <w:sz w:val="24"/>
                <w:szCs w:val="24"/>
              </w:rPr>
            </w:pPr>
          </w:p>
        </w:tc>
        <w:tc>
          <w:tcPr>
            <w:tcW w:w="1626" w:type="dxa"/>
            <w:vMerge/>
          </w:tcPr>
          <w:p w14:paraId="091073CF" w14:textId="77777777" w:rsidR="00A42828" w:rsidRPr="000E16A2" w:rsidRDefault="00A42828" w:rsidP="00A42828">
            <w:pPr>
              <w:rPr>
                <w:sz w:val="24"/>
                <w:szCs w:val="24"/>
              </w:rPr>
            </w:pPr>
          </w:p>
        </w:tc>
        <w:tc>
          <w:tcPr>
            <w:tcW w:w="4180" w:type="dxa"/>
          </w:tcPr>
          <w:p w14:paraId="57378DD6"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09492915" w14:textId="77777777" w:rsidR="00A42828" w:rsidRPr="000E16A2" w:rsidRDefault="00A42828" w:rsidP="00883938">
            <w:pPr>
              <w:jc w:val="center"/>
              <w:rPr>
                <w:sz w:val="24"/>
                <w:szCs w:val="24"/>
              </w:rPr>
            </w:pPr>
            <w:r w:rsidRPr="000E16A2">
              <w:rPr>
                <w:sz w:val="24"/>
                <w:szCs w:val="24"/>
              </w:rPr>
              <w:t>48</w:t>
            </w:r>
          </w:p>
        </w:tc>
      </w:tr>
      <w:tr w:rsidR="00A42828" w:rsidRPr="000E16A2" w14:paraId="747B5A00" w14:textId="77777777" w:rsidTr="00883938">
        <w:trPr>
          <w:trHeight w:val="441"/>
        </w:trPr>
        <w:tc>
          <w:tcPr>
            <w:tcW w:w="773" w:type="dxa"/>
            <w:vMerge/>
          </w:tcPr>
          <w:p w14:paraId="2CF0184E" w14:textId="77777777" w:rsidR="00A42828" w:rsidRPr="000E16A2" w:rsidRDefault="00A42828" w:rsidP="00833ECE">
            <w:pPr>
              <w:numPr>
                <w:ilvl w:val="0"/>
                <w:numId w:val="38"/>
              </w:numPr>
              <w:contextualSpacing/>
              <w:rPr>
                <w:sz w:val="24"/>
                <w:szCs w:val="24"/>
              </w:rPr>
            </w:pPr>
          </w:p>
        </w:tc>
        <w:tc>
          <w:tcPr>
            <w:tcW w:w="2701" w:type="dxa"/>
            <w:vMerge/>
          </w:tcPr>
          <w:p w14:paraId="11E126AE" w14:textId="77777777" w:rsidR="00A42828" w:rsidRPr="000E16A2" w:rsidRDefault="00A42828" w:rsidP="00A42828">
            <w:pPr>
              <w:rPr>
                <w:sz w:val="24"/>
                <w:szCs w:val="24"/>
              </w:rPr>
            </w:pPr>
          </w:p>
        </w:tc>
        <w:tc>
          <w:tcPr>
            <w:tcW w:w="2495" w:type="dxa"/>
            <w:vMerge/>
          </w:tcPr>
          <w:p w14:paraId="0595997C" w14:textId="77777777" w:rsidR="00A42828" w:rsidRPr="000E16A2" w:rsidRDefault="00A42828" w:rsidP="00A42828">
            <w:pPr>
              <w:rPr>
                <w:sz w:val="24"/>
                <w:szCs w:val="24"/>
              </w:rPr>
            </w:pPr>
          </w:p>
        </w:tc>
        <w:tc>
          <w:tcPr>
            <w:tcW w:w="1626" w:type="dxa"/>
            <w:vMerge/>
          </w:tcPr>
          <w:p w14:paraId="572DED55" w14:textId="77777777" w:rsidR="00A42828" w:rsidRPr="000E16A2" w:rsidRDefault="00A42828" w:rsidP="00A42828">
            <w:pPr>
              <w:rPr>
                <w:sz w:val="24"/>
                <w:szCs w:val="24"/>
              </w:rPr>
            </w:pPr>
          </w:p>
        </w:tc>
        <w:tc>
          <w:tcPr>
            <w:tcW w:w="4180" w:type="dxa"/>
          </w:tcPr>
          <w:p w14:paraId="17F6B411"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6E66B003" w14:textId="77777777" w:rsidR="00A42828" w:rsidRPr="000E16A2" w:rsidRDefault="00A42828" w:rsidP="00883938">
            <w:pPr>
              <w:jc w:val="center"/>
              <w:rPr>
                <w:sz w:val="24"/>
                <w:szCs w:val="24"/>
              </w:rPr>
            </w:pPr>
            <w:r w:rsidRPr="000E16A2">
              <w:rPr>
                <w:sz w:val="24"/>
                <w:szCs w:val="24"/>
              </w:rPr>
              <w:t>408</w:t>
            </w:r>
          </w:p>
        </w:tc>
      </w:tr>
      <w:tr w:rsidR="00A42828" w:rsidRPr="000E16A2" w14:paraId="5EA39CBD" w14:textId="77777777" w:rsidTr="00883938">
        <w:trPr>
          <w:trHeight w:val="441"/>
        </w:trPr>
        <w:tc>
          <w:tcPr>
            <w:tcW w:w="773" w:type="dxa"/>
            <w:vMerge/>
          </w:tcPr>
          <w:p w14:paraId="3B389608" w14:textId="77777777" w:rsidR="00A42828" w:rsidRPr="000E16A2" w:rsidRDefault="00A42828" w:rsidP="00833ECE">
            <w:pPr>
              <w:numPr>
                <w:ilvl w:val="0"/>
                <w:numId w:val="38"/>
              </w:numPr>
              <w:contextualSpacing/>
              <w:rPr>
                <w:sz w:val="24"/>
                <w:szCs w:val="24"/>
              </w:rPr>
            </w:pPr>
          </w:p>
        </w:tc>
        <w:tc>
          <w:tcPr>
            <w:tcW w:w="2701" w:type="dxa"/>
            <w:vMerge/>
          </w:tcPr>
          <w:p w14:paraId="04E07745" w14:textId="77777777" w:rsidR="00A42828" w:rsidRPr="000E16A2" w:rsidRDefault="00A42828" w:rsidP="00A42828">
            <w:pPr>
              <w:rPr>
                <w:sz w:val="24"/>
                <w:szCs w:val="24"/>
              </w:rPr>
            </w:pPr>
          </w:p>
        </w:tc>
        <w:tc>
          <w:tcPr>
            <w:tcW w:w="2495" w:type="dxa"/>
            <w:vMerge/>
          </w:tcPr>
          <w:p w14:paraId="324C34AF" w14:textId="77777777" w:rsidR="00A42828" w:rsidRPr="000E16A2" w:rsidRDefault="00A42828" w:rsidP="00A42828">
            <w:pPr>
              <w:rPr>
                <w:sz w:val="24"/>
                <w:szCs w:val="24"/>
              </w:rPr>
            </w:pPr>
          </w:p>
        </w:tc>
        <w:tc>
          <w:tcPr>
            <w:tcW w:w="1626" w:type="dxa"/>
            <w:vMerge/>
          </w:tcPr>
          <w:p w14:paraId="308DF444" w14:textId="77777777" w:rsidR="00A42828" w:rsidRPr="000E16A2" w:rsidRDefault="00A42828" w:rsidP="00A42828">
            <w:pPr>
              <w:rPr>
                <w:sz w:val="24"/>
                <w:szCs w:val="24"/>
              </w:rPr>
            </w:pPr>
          </w:p>
        </w:tc>
        <w:tc>
          <w:tcPr>
            <w:tcW w:w="4180" w:type="dxa"/>
          </w:tcPr>
          <w:p w14:paraId="50E0B49C"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577DB1B1"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0C16B828" w14:textId="77777777" w:rsidR="00A42828" w:rsidRPr="000E16A2" w:rsidRDefault="00A42828" w:rsidP="00883938">
            <w:pPr>
              <w:jc w:val="center"/>
              <w:rPr>
                <w:sz w:val="24"/>
                <w:szCs w:val="24"/>
              </w:rPr>
            </w:pPr>
            <w:r w:rsidRPr="000E16A2">
              <w:rPr>
                <w:sz w:val="24"/>
                <w:szCs w:val="24"/>
              </w:rPr>
              <w:t>15 500</w:t>
            </w:r>
          </w:p>
        </w:tc>
      </w:tr>
      <w:tr w:rsidR="00A42828" w:rsidRPr="000E16A2" w14:paraId="72C0A923" w14:textId="77777777" w:rsidTr="00883938">
        <w:trPr>
          <w:trHeight w:val="441"/>
        </w:trPr>
        <w:tc>
          <w:tcPr>
            <w:tcW w:w="773" w:type="dxa"/>
            <w:vMerge/>
          </w:tcPr>
          <w:p w14:paraId="45C0E011" w14:textId="77777777" w:rsidR="00A42828" w:rsidRPr="000E16A2" w:rsidRDefault="00A42828" w:rsidP="00833ECE">
            <w:pPr>
              <w:numPr>
                <w:ilvl w:val="0"/>
                <w:numId w:val="38"/>
              </w:numPr>
              <w:contextualSpacing/>
              <w:rPr>
                <w:sz w:val="24"/>
                <w:szCs w:val="24"/>
              </w:rPr>
            </w:pPr>
          </w:p>
        </w:tc>
        <w:tc>
          <w:tcPr>
            <w:tcW w:w="2701" w:type="dxa"/>
            <w:vMerge/>
          </w:tcPr>
          <w:p w14:paraId="1360CB1D" w14:textId="77777777" w:rsidR="00A42828" w:rsidRPr="000E16A2" w:rsidRDefault="00A42828" w:rsidP="00A42828">
            <w:pPr>
              <w:rPr>
                <w:sz w:val="24"/>
                <w:szCs w:val="24"/>
              </w:rPr>
            </w:pPr>
          </w:p>
        </w:tc>
        <w:tc>
          <w:tcPr>
            <w:tcW w:w="2495" w:type="dxa"/>
            <w:vMerge/>
          </w:tcPr>
          <w:p w14:paraId="035CD056" w14:textId="77777777" w:rsidR="00A42828" w:rsidRPr="000E16A2" w:rsidRDefault="00A42828" w:rsidP="00A42828">
            <w:pPr>
              <w:rPr>
                <w:sz w:val="24"/>
                <w:szCs w:val="24"/>
              </w:rPr>
            </w:pPr>
          </w:p>
        </w:tc>
        <w:tc>
          <w:tcPr>
            <w:tcW w:w="1626" w:type="dxa"/>
            <w:vMerge/>
          </w:tcPr>
          <w:p w14:paraId="1AB11A95" w14:textId="77777777" w:rsidR="00A42828" w:rsidRPr="000E16A2" w:rsidRDefault="00A42828" w:rsidP="00A42828">
            <w:pPr>
              <w:rPr>
                <w:sz w:val="24"/>
                <w:szCs w:val="24"/>
              </w:rPr>
            </w:pPr>
          </w:p>
        </w:tc>
        <w:tc>
          <w:tcPr>
            <w:tcW w:w="4180" w:type="dxa"/>
          </w:tcPr>
          <w:p w14:paraId="17558778"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73AC90E"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353FFC59" w14:textId="77777777" w:rsidR="00A42828" w:rsidRPr="000E16A2" w:rsidRDefault="00A42828" w:rsidP="00883938">
            <w:pPr>
              <w:jc w:val="center"/>
              <w:rPr>
                <w:sz w:val="24"/>
                <w:szCs w:val="24"/>
              </w:rPr>
            </w:pPr>
            <w:r w:rsidRPr="000E16A2">
              <w:rPr>
                <w:sz w:val="24"/>
                <w:szCs w:val="24"/>
              </w:rPr>
              <w:t>2500</w:t>
            </w:r>
          </w:p>
        </w:tc>
      </w:tr>
      <w:tr w:rsidR="00A42828" w:rsidRPr="000E16A2" w14:paraId="6643B58C" w14:textId="77777777" w:rsidTr="00883938">
        <w:trPr>
          <w:trHeight w:val="441"/>
        </w:trPr>
        <w:tc>
          <w:tcPr>
            <w:tcW w:w="773" w:type="dxa"/>
            <w:vMerge/>
          </w:tcPr>
          <w:p w14:paraId="64259681" w14:textId="77777777" w:rsidR="00A42828" w:rsidRPr="000E16A2" w:rsidRDefault="00A42828" w:rsidP="00833ECE">
            <w:pPr>
              <w:numPr>
                <w:ilvl w:val="0"/>
                <w:numId w:val="38"/>
              </w:numPr>
              <w:contextualSpacing/>
              <w:rPr>
                <w:sz w:val="24"/>
                <w:szCs w:val="24"/>
              </w:rPr>
            </w:pPr>
          </w:p>
        </w:tc>
        <w:tc>
          <w:tcPr>
            <w:tcW w:w="2701" w:type="dxa"/>
            <w:vMerge/>
          </w:tcPr>
          <w:p w14:paraId="110BB732" w14:textId="77777777" w:rsidR="00A42828" w:rsidRPr="000E16A2" w:rsidRDefault="00A42828" w:rsidP="00A42828">
            <w:pPr>
              <w:rPr>
                <w:sz w:val="24"/>
                <w:szCs w:val="24"/>
              </w:rPr>
            </w:pPr>
          </w:p>
        </w:tc>
        <w:tc>
          <w:tcPr>
            <w:tcW w:w="2495" w:type="dxa"/>
            <w:vMerge/>
          </w:tcPr>
          <w:p w14:paraId="097FB4F6" w14:textId="77777777" w:rsidR="00A42828" w:rsidRPr="000E16A2" w:rsidRDefault="00A42828" w:rsidP="00A42828">
            <w:pPr>
              <w:rPr>
                <w:sz w:val="24"/>
                <w:szCs w:val="24"/>
              </w:rPr>
            </w:pPr>
          </w:p>
        </w:tc>
        <w:tc>
          <w:tcPr>
            <w:tcW w:w="1626" w:type="dxa"/>
            <w:vMerge/>
          </w:tcPr>
          <w:p w14:paraId="034DF2E6" w14:textId="77777777" w:rsidR="00A42828" w:rsidRPr="000E16A2" w:rsidRDefault="00A42828" w:rsidP="00A42828">
            <w:pPr>
              <w:rPr>
                <w:sz w:val="24"/>
                <w:szCs w:val="24"/>
              </w:rPr>
            </w:pPr>
          </w:p>
        </w:tc>
        <w:tc>
          <w:tcPr>
            <w:tcW w:w="4180" w:type="dxa"/>
          </w:tcPr>
          <w:p w14:paraId="606C1780"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2DCE8150" w14:textId="77777777" w:rsidR="00A42828" w:rsidRPr="000E16A2" w:rsidRDefault="00A42828" w:rsidP="00883938">
            <w:pPr>
              <w:jc w:val="center"/>
              <w:rPr>
                <w:sz w:val="24"/>
                <w:szCs w:val="24"/>
              </w:rPr>
            </w:pPr>
            <w:r w:rsidRPr="000E16A2">
              <w:rPr>
                <w:sz w:val="24"/>
                <w:szCs w:val="24"/>
              </w:rPr>
              <w:t>100 000</w:t>
            </w:r>
          </w:p>
        </w:tc>
      </w:tr>
      <w:tr w:rsidR="00A42828" w:rsidRPr="000E16A2" w14:paraId="07DB14AB" w14:textId="77777777" w:rsidTr="00883938">
        <w:trPr>
          <w:trHeight w:val="441"/>
        </w:trPr>
        <w:tc>
          <w:tcPr>
            <w:tcW w:w="773" w:type="dxa"/>
            <w:vMerge/>
          </w:tcPr>
          <w:p w14:paraId="4E98B3BE" w14:textId="77777777" w:rsidR="00A42828" w:rsidRPr="000E16A2" w:rsidRDefault="00A42828" w:rsidP="00833ECE">
            <w:pPr>
              <w:numPr>
                <w:ilvl w:val="0"/>
                <w:numId w:val="38"/>
              </w:numPr>
              <w:contextualSpacing/>
              <w:rPr>
                <w:sz w:val="24"/>
                <w:szCs w:val="24"/>
              </w:rPr>
            </w:pPr>
          </w:p>
        </w:tc>
        <w:tc>
          <w:tcPr>
            <w:tcW w:w="2701" w:type="dxa"/>
            <w:vMerge/>
          </w:tcPr>
          <w:p w14:paraId="533471D7" w14:textId="77777777" w:rsidR="00A42828" w:rsidRPr="000E16A2" w:rsidRDefault="00A42828" w:rsidP="00A42828">
            <w:pPr>
              <w:rPr>
                <w:sz w:val="24"/>
                <w:szCs w:val="24"/>
              </w:rPr>
            </w:pPr>
          </w:p>
        </w:tc>
        <w:tc>
          <w:tcPr>
            <w:tcW w:w="2495" w:type="dxa"/>
            <w:vMerge/>
          </w:tcPr>
          <w:p w14:paraId="1E001B93" w14:textId="77777777" w:rsidR="00A42828" w:rsidRPr="000E16A2" w:rsidRDefault="00A42828" w:rsidP="00A42828">
            <w:pPr>
              <w:rPr>
                <w:sz w:val="24"/>
                <w:szCs w:val="24"/>
              </w:rPr>
            </w:pPr>
          </w:p>
        </w:tc>
        <w:tc>
          <w:tcPr>
            <w:tcW w:w="1626" w:type="dxa"/>
            <w:vMerge/>
          </w:tcPr>
          <w:p w14:paraId="052EA169" w14:textId="77777777" w:rsidR="00A42828" w:rsidRPr="000E16A2" w:rsidRDefault="00A42828" w:rsidP="00A42828">
            <w:pPr>
              <w:rPr>
                <w:sz w:val="24"/>
                <w:szCs w:val="24"/>
              </w:rPr>
            </w:pPr>
          </w:p>
        </w:tc>
        <w:tc>
          <w:tcPr>
            <w:tcW w:w="4180" w:type="dxa"/>
          </w:tcPr>
          <w:p w14:paraId="68F2E5CD"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4966CD34" w14:textId="77777777" w:rsidR="00A42828" w:rsidRPr="000E16A2" w:rsidRDefault="00A42828" w:rsidP="00883938">
            <w:pPr>
              <w:jc w:val="center"/>
              <w:rPr>
                <w:sz w:val="24"/>
                <w:szCs w:val="24"/>
              </w:rPr>
            </w:pPr>
            <w:r w:rsidRPr="000E16A2">
              <w:rPr>
                <w:sz w:val="24"/>
                <w:szCs w:val="24"/>
              </w:rPr>
              <w:t>60 500</w:t>
            </w:r>
          </w:p>
        </w:tc>
      </w:tr>
      <w:tr w:rsidR="00A42828" w:rsidRPr="000E16A2" w14:paraId="7679E740" w14:textId="77777777" w:rsidTr="00883938">
        <w:trPr>
          <w:trHeight w:val="441"/>
        </w:trPr>
        <w:tc>
          <w:tcPr>
            <w:tcW w:w="773" w:type="dxa"/>
            <w:vMerge/>
          </w:tcPr>
          <w:p w14:paraId="7AB49040" w14:textId="77777777" w:rsidR="00A42828" w:rsidRPr="000E16A2" w:rsidRDefault="00A42828" w:rsidP="00833ECE">
            <w:pPr>
              <w:numPr>
                <w:ilvl w:val="0"/>
                <w:numId w:val="38"/>
              </w:numPr>
              <w:contextualSpacing/>
              <w:rPr>
                <w:sz w:val="24"/>
                <w:szCs w:val="24"/>
              </w:rPr>
            </w:pPr>
          </w:p>
        </w:tc>
        <w:tc>
          <w:tcPr>
            <w:tcW w:w="2701" w:type="dxa"/>
            <w:vMerge/>
          </w:tcPr>
          <w:p w14:paraId="7C0EE6ED" w14:textId="77777777" w:rsidR="00A42828" w:rsidRPr="000E16A2" w:rsidRDefault="00A42828" w:rsidP="00A42828">
            <w:pPr>
              <w:rPr>
                <w:sz w:val="24"/>
                <w:szCs w:val="24"/>
              </w:rPr>
            </w:pPr>
          </w:p>
        </w:tc>
        <w:tc>
          <w:tcPr>
            <w:tcW w:w="2495" w:type="dxa"/>
            <w:vMerge/>
          </w:tcPr>
          <w:p w14:paraId="62BDFFB7" w14:textId="77777777" w:rsidR="00A42828" w:rsidRPr="000E16A2" w:rsidRDefault="00A42828" w:rsidP="00A42828">
            <w:pPr>
              <w:rPr>
                <w:sz w:val="24"/>
                <w:szCs w:val="24"/>
              </w:rPr>
            </w:pPr>
          </w:p>
        </w:tc>
        <w:tc>
          <w:tcPr>
            <w:tcW w:w="1626" w:type="dxa"/>
            <w:vMerge/>
          </w:tcPr>
          <w:p w14:paraId="2E0805CB" w14:textId="77777777" w:rsidR="00A42828" w:rsidRPr="000E16A2" w:rsidRDefault="00A42828" w:rsidP="00A42828">
            <w:pPr>
              <w:rPr>
                <w:sz w:val="24"/>
                <w:szCs w:val="24"/>
              </w:rPr>
            </w:pPr>
          </w:p>
        </w:tc>
        <w:tc>
          <w:tcPr>
            <w:tcW w:w="4180" w:type="dxa"/>
          </w:tcPr>
          <w:p w14:paraId="04D30F52" w14:textId="77777777" w:rsidR="00A42828" w:rsidRPr="000E16A2" w:rsidRDefault="00A42828" w:rsidP="00A42828">
            <w:pPr>
              <w:rPr>
                <w:sz w:val="24"/>
                <w:szCs w:val="24"/>
              </w:rPr>
            </w:pPr>
            <w:r w:rsidRPr="000E16A2">
              <w:rPr>
                <w:sz w:val="24"/>
                <w:szCs w:val="24"/>
              </w:rPr>
              <w:t xml:space="preserve">Статическая нагрузка – величина статической нагрузки за рабочий день (смену) при удержании работником </w:t>
            </w:r>
            <w:r w:rsidRPr="000E16A2">
              <w:rPr>
                <w:sz w:val="24"/>
                <w:szCs w:val="24"/>
              </w:rPr>
              <w:lastRenderedPageBreak/>
              <w:t>груза, при удержании груза одной рукой, кгс∙с</w:t>
            </w:r>
          </w:p>
        </w:tc>
        <w:tc>
          <w:tcPr>
            <w:tcW w:w="2934" w:type="dxa"/>
            <w:vAlign w:val="center"/>
          </w:tcPr>
          <w:p w14:paraId="2FFF76B6" w14:textId="77777777" w:rsidR="00A42828" w:rsidRPr="000E16A2" w:rsidRDefault="00A42828" w:rsidP="00883938">
            <w:pPr>
              <w:jc w:val="center"/>
              <w:rPr>
                <w:sz w:val="24"/>
                <w:szCs w:val="24"/>
              </w:rPr>
            </w:pPr>
            <w:r w:rsidRPr="000E16A2">
              <w:rPr>
                <w:sz w:val="24"/>
                <w:szCs w:val="24"/>
              </w:rPr>
              <w:lastRenderedPageBreak/>
              <w:t>98 000</w:t>
            </w:r>
          </w:p>
        </w:tc>
      </w:tr>
      <w:tr w:rsidR="00A42828" w:rsidRPr="000E16A2" w14:paraId="5FA934B5" w14:textId="77777777" w:rsidTr="00883938">
        <w:trPr>
          <w:trHeight w:val="441"/>
        </w:trPr>
        <w:tc>
          <w:tcPr>
            <w:tcW w:w="773" w:type="dxa"/>
            <w:vMerge/>
          </w:tcPr>
          <w:p w14:paraId="3DA978DD" w14:textId="77777777" w:rsidR="00A42828" w:rsidRPr="000E16A2" w:rsidRDefault="00A42828" w:rsidP="00833ECE">
            <w:pPr>
              <w:numPr>
                <w:ilvl w:val="0"/>
                <w:numId w:val="38"/>
              </w:numPr>
              <w:contextualSpacing/>
              <w:rPr>
                <w:sz w:val="24"/>
                <w:szCs w:val="24"/>
              </w:rPr>
            </w:pPr>
          </w:p>
        </w:tc>
        <w:tc>
          <w:tcPr>
            <w:tcW w:w="2701" w:type="dxa"/>
            <w:vMerge/>
          </w:tcPr>
          <w:p w14:paraId="298E7E71" w14:textId="77777777" w:rsidR="00A42828" w:rsidRPr="000E16A2" w:rsidRDefault="00A42828" w:rsidP="00A42828">
            <w:pPr>
              <w:rPr>
                <w:sz w:val="24"/>
                <w:szCs w:val="24"/>
              </w:rPr>
            </w:pPr>
          </w:p>
        </w:tc>
        <w:tc>
          <w:tcPr>
            <w:tcW w:w="2495" w:type="dxa"/>
            <w:vMerge/>
          </w:tcPr>
          <w:p w14:paraId="5A958BD1" w14:textId="77777777" w:rsidR="00A42828" w:rsidRPr="000E16A2" w:rsidRDefault="00A42828" w:rsidP="00A42828">
            <w:pPr>
              <w:rPr>
                <w:sz w:val="24"/>
                <w:szCs w:val="24"/>
              </w:rPr>
            </w:pPr>
          </w:p>
        </w:tc>
        <w:tc>
          <w:tcPr>
            <w:tcW w:w="1626" w:type="dxa"/>
            <w:vMerge/>
          </w:tcPr>
          <w:p w14:paraId="3621B7CE" w14:textId="77777777" w:rsidR="00A42828" w:rsidRPr="000E16A2" w:rsidRDefault="00A42828" w:rsidP="00A42828">
            <w:pPr>
              <w:rPr>
                <w:sz w:val="24"/>
                <w:szCs w:val="24"/>
              </w:rPr>
            </w:pPr>
          </w:p>
        </w:tc>
        <w:tc>
          <w:tcPr>
            <w:tcW w:w="4180" w:type="dxa"/>
          </w:tcPr>
          <w:p w14:paraId="46951C5F"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616E4DBD" w14:textId="77777777" w:rsidR="00A42828" w:rsidRPr="000E16A2" w:rsidRDefault="00A42828" w:rsidP="00883938">
            <w:pPr>
              <w:jc w:val="center"/>
              <w:rPr>
                <w:sz w:val="24"/>
                <w:szCs w:val="24"/>
              </w:rPr>
            </w:pPr>
            <w:r w:rsidRPr="000E16A2">
              <w:rPr>
                <w:sz w:val="24"/>
                <w:szCs w:val="24"/>
              </w:rPr>
              <w:t>138 000</w:t>
            </w:r>
          </w:p>
        </w:tc>
      </w:tr>
      <w:tr w:rsidR="00A42828" w:rsidRPr="000E16A2" w14:paraId="2AD3C02B" w14:textId="77777777" w:rsidTr="00883938">
        <w:trPr>
          <w:trHeight w:val="441"/>
        </w:trPr>
        <w:tc>
          <w:tcPr>
            <w:tcW w:w="773" w:type="dxa"/>
            <w:vMerge/>
          </w:tcPr>
          <w:p w14:paraId="7957F6EA" w14:textId="77777777" w:rsidR="00A42828" w:rsidRPr="000E16A2" w:rsidRDefault="00A42828" w:rsidP="00833ECE">
            <w:pPr>
              <w:numPr>
                <w:ilvl w:val="0"/>
                <w:numId w:val="38"/>
              </w:numPr>
              <w:contextualSpacing/>
              <w:rPr>
                <w:sz w:val="24"/>
                <w:szCs w:val="24"/>
              </w:rPr>
            </w:pPr>
          </w:p>
        </w:tc>
        <w:tc>
          <w:tcPr>
            <w:tcW w:w="2701" w:type="dxa"/>
            <w:vMerge/>
          </w:tcPr>
          <w:p w14:paraId="3EA8762E" w14:textId="77777777" w:rsidR="00A42828" w:rsidRPr="000E16A2" w:rsidRDefault="00A42828" w:rsidP="00A42828">
            <w:pPr>
              <w:rPr>
                <w:sz w:val="24"/>
                <w:szCs w:val="24"/>
              </w:rPr>
            </w:pPr>
          </w:p>
        </w:tc>
        <w:tc>
          <w:tcPr>
            <w:tcW w:w="2495" w:type="dxa"/>
            <w:vMerge/>
          </w:tcPr>
          <w:p w14:paraId="5FCA9043" w14:textId="77777777" w:rsidR="00A42828" w:rsidRPr="000E16A2" w:rsidRDefault="00A42828" w:rsidP="00A42828">
            <w:pPr>
              <w:rPr>
                <w:sz w:val="24"/>
                <w:szCs w:val="24"/>
              </w:rPr>
            </w:pPr>
          </w:p>
        </w:tc>
        <w:tc>
          <w:tcPr>
            <w:tcW w:w="1626" w:type="dxa"/>
            <w:vMerge/>
          </w:tcPr>
          <w:p w14:paraId="790D341A" w14:textId="77777777" w:rsidR="00A42828" w:rsidRPr="000E16A2" w:rsidRDefault="00A42828" w:rsidP="00A42828">
            <w:pPr>
              <w:rPr>
                <w:sz w:val="24"/>
                <w:szCs w:val="24"/>
              </w:rPr>
            </w:pPr>
          </w:p>
        </w:tc>
        <w:tc>
          <w:tcPr>
            <w:tcW w:w="4180" w:type="dxa"/>
          </w:tcPr>
          <w:p w14:paraId="0A94BA84"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06C4112E" w14:textId="77777777" w:rsidR="00A42828" w:rsidRPr="000E16A2" w:rsidRDefault="00A42828" w:rsidP="00883938">
            <w:pPr>
              <w:jc w:val="center"/>
              <w:rPr>
                <w:sz w:val="24"/>
                <w:szCs w:val="24"/>
              </w:rPr>
            </w:pPr>
            <w:r w:rsidRPr="000E16A2">
              <w:rPr>
                <w:sz w:val="24"/>
                <w:szCs w:val="24"/>
              </w:rPr>
              <w:t>190 800</w:t>
            </w:r>
          </w:p>
        </w:tc>
      </w:tr>
      <w:tr w:rsidR="00A42828" w:rsidRPr="000E16A2" w14:paraId="7948D6A5" w14:textId="77777777" w:rsidTr="00883938">
        <w:trPr>
          <w:trHeight w:val="441"/>
        </w:trPr>
        <w:tc>
          <w:tcPr>
            <w:tcW w:w="773" w:type="dxa"/>
            <w:vMerge/>
          </w:tcPr>
          <w:p w14:paraId="187FFCC7" w14:textId="77777777" w:rsidR="00A42828" w:rsidRPr="000E16A2" w:rsidRDefault="00A42828" w:rsidP="00833ECE">
            <w:pPr>
              <w:numPr>
                <w:ilvl w:val="0"/>
                <w:numId w:val="38"/>
              </w:numPr>
              <w:contextualSpacing/>
              <w:rPr>
                <w:sz w:val="24"/>
                <w:szCs w:val="24"/>
              </w:rPr>
            </w:pPr>
          </w:p>
        </w:tc>
        <w:tc>
          <w:tcPr>
            <w:tcW w:w="2701" w:type="dxa"/>
            <w:vMerge/>
          </w:tcPr>
          <w:p w14:paraId="011118E4" w14:textId="77777777" w:rsidR="00A42828" w:rsidRPr="000E16A2" w:rsidRDefault="00A42828" w:rsidP="00A42828">
            <w:pPr>
              <w:rPr>
                <w:sz w:val="24"/>
                <w:szCs w:val="24"/>
              </w:rPr>
            </w:pPr>
          </w:p>
        </w:tc>
        <w:tc>
          <w:tcPr>
            <w:tcW w:w="2495" w:type="dxa"/>
            <w:vMerge/>
          </w:tcPr>
          <w:p w14:paraId="07F497F5" w14:textId="77777777" w:rsidR="00A42828" w:rsidRPr="000E16A2" w:rsidRDefault="00A42828" w:rsidP="00A42828">
            <w:pPr>
              <w:rPr>
                <w:sz w:val="24"/>
                <w:szCs w:val="24"/>
              </w:rPr>
            </w:pPr>
          </w:p>
        </w:tc>
        <w:tc>
          <w:tcPr>
            <w:tcW w:w="1626" w:type="dxa"/>
            <w:vMerge/>
          </w:tcPr>
          <w:p w14:paraId="4D763D2A" w14:textId="77777777" w:rsidR="00A42828" w:rsidRPr="000E16A2" w:rsidRDefault="00A42828" w:rsidP="00A42828">
            <w:pPr>
              <w:rPr>
                <w:sz w:val="24"/>
                <w:szCs w:val="24"/>
              </w:rPr>
            </w:pPr>
          </w:p>
        </w:tc>
        <w:tc>
          <w:tcPr>
            <w:tcW w:w="4180" w:type="dxa"/>
          </w:tcPr>
          <w:p w14:paraId="4C154B36"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67F33BC5"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6A1FE401" w14:textId="77777777" w:rsidTr="00883938">
        <w:trPr>
          <w:trHeight w:val="441"/>
        </w:trPr>
        <w:tc>
          <w:tcPr>
            <w:tcW w:w="773" w:type="dxa"/>
            <w:vMerge/>
          </w:tcPr>
          <w:p w14:paraId="7A5F6F39" w14:textId="77777777" w:rsidR="00A42828" w:rsidRPr="000E16A2" w:rsidRDefault="00A42828" w:rsidP="00833ECE">
            <w:pPr>
              <w:numPr>
                <w:ilvl w:val="0"/>
                <w:numId w:val="38"/>
              </w:numPr>
              <w:contextualSpacing/>
              <w:rPr>
                <w:sz w:val="24"/>
                <w:szCs w:val="24"/>
              </w:rPr>
            </w:pPr>
          </w:p>
        </w:tc>
        <w:tc>
          <w:tcPr>
            <w:tcW w:w="2701" w:type="dxa"/>
            <w:vMerge/>
          </w:tcPr>
          <w:p w14:paraId="3A3AE481" w14:textId="77777777" w:rsidR="00A42828" w:rsidRPr="000E16A2" w:rsidRDefault="00A42828" w:rsidP="00A42828">
            <w:pPr>
              <w:rPr>
                <w:sz w:val="24"/>
                <w:szCs w:val="24"/>
              </w:rPr>
            </w:pPr>
          </w:p>
        </w:tc>
        <w:tc>
          <w:tcPr>
            <w:tcW w:w="2495" w:type="dxa"/>
            <w:vMerge/>
          </w:tcPr>
          <w:p w14:paraId="005CFA04" w14:textId="77777777" w:rsidR="00A42828" w:rsidRPr="000E16A2" w:rsidRDefault="00A42828" w:rsidP="00A42828">
            <w:pPr>
              <w:rPr>
                <w:sz w:val="24"/>
                <w:szCs w:val="24"/>
              </w:rPr>
            </w:pPr>
          </w:p>
        </w:tc>
        <w:tc>
          <w:tcPr>
            <w:tcW w:w="1626" w:type="dxa"/>
            <w:vMerge/>
          </w:tcPr>
          <w:p w14:paraId="09F01411" w14:textId="77777777" w:rsidR="00A42828" w:rsidRPr="000E16A2" w:rsidRDefault="00A42828" w:rsidP="00A42828">
            <w:pPr>
              <w:rPr>
                <w:sz w:val="24"/>
                <w:szCs w:val="24"/>
              </w:rPr>
            </w:pPr>
          </w:p>
        </w:tc>
        <w:tc>
          <w:tcPr>
            <w:tcW w:w="4180" w:type="dxa"/>
          </w:tcPr>
          <w:p w14:paraId="5A3E94E3"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2DE29FF9" w14:textId="77777777" w:rsidR="00A42828" w:rsidRPr="000E16A2" w:rsidRDefault="00A42828" w:rsidP="00883938">
            <w:pPr>
              <w:jc w:val="center"/>
              <w:rPr>
                <w:sz w:val="24"/>
                <w:szCs w:val="24"/>
              </w:rPr>
            </w:pPr>
            <w:r w:rsidRPr="000E16A2">
              <w:rPr>
                <w:sz w:val="24"/>
                <w:szCs w:val="24"/>
              </w:rPr>
              <w:t>25</w:t>
            </w:r>
          </w:p>
        </w:tc>
      </w:tr>
      <w:tr w:rsidR="00A42828" w:rsidRPr="000E16A2" w14:paraId="5F31562C" w14:textId="77777777" w:rsidTr="00883938">
        <w:trPr>
          <w:trHeight w:val="441"/>
        </w:trPr>
        <w:tc>
          <w:tcPr>
            <w:tcW w:w="773" w:type="dxa"/>
            <w:vMerge/>
          </w:tcPr>
          <w:p w14:paraId="647ADE51" w14:textId="77777777" w:rsidR="00A42828" w:rsidRPr="000E16A2" w:rsidRDefault="00A42828" w:rsidP="00833ECE">
            <w:pPr>
              <w:numPr>
                <w:ilvl w:val="0"/>
                <w:numId w:val="38"/>
              </w:numPr>
              <w:contextualSpacing/>
              <w:rPr>
                <w:sz w:val="24"/>
                <w:szCs w:val="24"/>
              </w:rPr>
            </w:pPr>
          </w:p>
        </w:tc>
        <w:tc>
          <w:tcPr>
            <w:tcW w:w="2701" w:type="dxa"/>
            <w:vMerge/>
          </w:tcPr>
          <w:p w14:paraId="58AFAF1A" w14:textId="77777777" w:rsidR="00A42828" w:rsidRPr="000E16A2" w:rsidRDefault="00A42828" w:rsidP="00A42828">
            <w:pPr>
              <w:rPr>
                <w:sz w:val="24"/>
                <w:szCs w:val="24"/>
              </w:rPr>
            </w:pPr>
          </w:p>
        </w:tc>
        <w:tc>
          <w:tcPr>
            <w:tcW w:w="2495" w:type="dxa"/>
            <w:vMerge/>
          </w:tcPr>
          <w:p w14:paraId="66DD64F0" w14:textId="77777777" w:rsidR="00A42828" w:rsidRPr="000E16A2" w:rsidRDefault="00A42828" w:rsidP="00A42828">
            <w:pPr>
              <w:rPr>
                <w:sz w:val="24"/>
                <w:szCs w:val="24"/>
              </w:rPr>
            </w:pPr>
          </w:p>
        </w:tc>
        <w:tc>
          <w:tcPr>
            <w:tcW w:w="1626" w:type="dxa"/>
            <w:vMerge/>
          </w:tcPr>
          <w:p w14:paraId="56764BFD" w14:textId="77777777" w:rsidR="00A42828" w:rsidRPr="000E16A2" w:rsidRDefault="00A42828" w:rsidP="00A42828">
            <w:pPr>
              <w:rPr>
                <w:sz w:val="24"/>
                <w:szCs w:val="24"/>
              </w:rPr>
            </w:pPr>
          </w:p>
        </w:tc>
        <w:tc>
          <w:tcPr>
            <w:tcW w:w="4180" w:type="dxa"/>
          </w:tcPr>
          <w:p w14:paraId="134E0BF8"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342DE184" w14:textId="77777777" w:rsidR="00A42828" w:rsidRPr="000E16A2" w:rsidRDefault="00A42828" w:rsidP="00883938">
            <w:pPr>
              <w:jc w:val="center"/>
              <w:rPr>
                <w:sz w:val="24"/>
                <w:szCs w:val="24"/>
              </w:rPr>
            </w:pPr>
            <w:r w:rsidRPr="000E16A2">
              <w:rPr>
                <w:sz w:val="24"/>
                <w:szCs w:val="24"/>
              </w:rPr>
              <w:t>8</w:t>
            </w:r>
          </w:p>
        </w:tc>
      </w:tr>
      <w:tr w:rsidR="00A42828" w:rsidRPr="000E16A2" w14:paraId="787D8E81" w14:textId="77777777" w:rsidTr="00883938">
        <w:trPr>
          <w:trHeight w:val="441"/>
        </w:trPr>
        <w:tc>
          <w:tcPr>
            <w:tcW w:w="773" w:type="dxa"/>
            <w:vMerge/>
          </w:tcPr>
          <w:p w14:paraId="02C3D24B" w14:textId="77777777" w:rsidR="00A42828" w:rsidRPr="000E16A2" w:rsidRDefault="00A42828" w:rsidP="00833ECE">
            <w:pPr>
              <w:numPr>
                <w:ilvl w:val="0"/>
                <w:numId w:val="38"/>
              </w:numPr>
              <w:contextualSpacing/>
              <w:rPr>
                <w:sz w:val="24"/>
                <w:szCs w:val="24"/>
              </w:rPr>
            </w:pPr>
          </w:p>
        </w:tc>
        <w:tc>
          <w:tcPr>
            <w:tcW w:w="2701" w:type="dxa"/>
            <w:vMerge/>
          </w:tcPr>
          <w:p w14:paraId="2D6747D6" w14:textId="77777777" w:rsidR="00A42828" w:rsidRPr="000E16A2" w:rsidRDefault="00A42828" w:rsidP="00A42828">
            <w:pPr>
              <w:rPr>
                <w:sz w:val="24"/>
                <w:szCs w:val="24"/>
              </w:rPr>
            </w:pPr>
          </w:p>
        </w:tc>
        <w:tc>
          <w:tcPr>
            <w:tcW w:w="2495" w:type="dxa"/>
            <w:vMerge/>
          </w:tcPr>
          <w:p w14:paraId="6E3BA63F" w14:textId="77777777" w:rsidR="00A42828" w:rsidRPr="000E16A2" w:rsidRDefault="00A42828" w:rsidP="00A42828">
            <w:pPr>
              <w:rPr>
                <w:sz w:val="24"/>
                <w:szCs w:val="24"/>
              </w:rPr>
            </w:pPr>
          </w:p>
        </w:tc>
        <w:tc>
          <w:tcPr>
            <w:tcW w:w="1626" w:type="dxa"/>
            <w:vMerge/>
          </w:tcPr>
          <w:p w14:paraId="0165B700" w14:textId="77777777" w:rsidR="00A42828" w:rsidRPr="000E16A2" w:rsidRDefault="00A42828" w:rsidP="00A42828">
            <w:pPr>
              <w:rPr>
                <w:sz w:val="24"/>
                <w:szCs w:val="24"/>
              </w:rPr>
            </w:pPr>
          </w:p>
        </w:tc>
        <w:tc>
          <w:tcPr>
            <w:tcW w:w="4180" w:type="dxa"/>
          </w:tcPr>
          <w:p w14:paraId="362A3512"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0C42C49E" w14:textId="77777777" w:rsidR="00A42828" w:rsidRPr="000E16A2" w:rsidRDefault="00A42828" w:rsidP="00883938">
            <w:pPr>
              <w:jc w:val="center"/>
              <w:rPr>
                <w:sz w:val="24"/>
                <w:szCs w:val="24"/>
              </w:rPr>
            </w:pPr>
            <w:r w:rsidRPr="000E16A2">
              <w:rPr>
                <w:sz w:val="24"/>
                <w:szCs w:val="24"/>
              </w:rPr>
              <w:t>–</w:t>
            </w:r>
          </w:p>
        </w:tc>
      </w:tr>
      <w:tr w:rsidR="00A42828" w:rsidRPr="000E16A2" w14:paraId="29605C3A" w14:textId="77777777" w:rsidTr="00883938">
        <w:trPr>
          <w:trHeight w:val="441"/>
        </w:trPr>
        <w:tc>
          <w:tcPr>
            <w:tcW w:w="773" w:type="dxa"/>
            <w:vMerge/>
          </w:tcPr>
          <w:p w14:paraId="03D0D20B" w14:textId="77777777" w:rsidR="00A42828" w:rsidRPr="000E16A2" w:rsidRDefault="00A42828" w:rsidP="00833ECE">
            <w:pPr>
              <w:numPr>
                <w:ilvl w:val="0"/>
                <w:numId w:val="38"/>
              </w:numPr>
              <w:contextualSpacing/>
              <w:rPr>
                <w:sz w:val="24"/>
                <w:szCs w:val="24"/>
              </w:rPr>
            </w:pPr>
          </w:p>
        </w:tc>
        <w:tc>
          <w:tcPr>
            <w:tcW w:w="2701" w:type="dxa"/>
            <w:vMerge/>
          </w:tcPr>
          <w:p w14:paraId="7D16A81D" w14:textId="77777777" w:rsidR="00A42828" w:rsidRPr="000E16A2" w:rsidRDefault="00A42828" w:rsidP="00A42828">
            <w:pPr>
              <w:rPr>
                <w:sz w:val="24"/>
                <w:szCs w:val="24"/>
              </w:rPr>
            </w:pPr>
          </w:p>
        </w:tc>
        <w:tc>
          <w:tcPr>
            <w:tcW w:w="2495" w:type="dxa"/>
            <w:vMerge/>
          </w:tcPr>
          <w:p w14:paraId="693C629C" w14:textId="77777777" w:rsidR="00A42828" w:rsidRPr="000E16A2" w:rsidRDefault="00A42828" w:rsidP="00A42828">
            <w:pPr>
              <w:rPr>
                <w:sz w:val="24"/>
                <w:szCs w:val="24"/>
              </w:rPr>
            </w:pPr>
          </w:p>
        </w:tc>
        <w:tc>
          <w:tcPr>
            <w:tcW w:w="1626" w:type="dxa"/>
            <w:vMerge/>
          </w:tcPr>
          <w:p w14:paraId="4C9FE119" w14:textId="77777777" w:rsidR="00A42828" w:rsidRPr="000E16A2" w:rsidRDefault="00A42828" w:rsidP="00A42828">
            <w:pPr>
              <w:rPr>
                <w:sz w:val="24"/>
                <w:szCs w:val="24"/>
              </w:rPr>
            </w:pPr>
          </w:p>
        </w:tc>
        <w:tc>
          <w:tcPr>
            <w:tcW w:w="4180" w:type="dxa"/>
          </w:tcPr>
          <w:p w14:paraId="2C8B6189"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7A299C5C" w14:textId="77777777" w:rsidR="00A42828" w:rsidRPr="000E16A2" w:rsidRDefault="00A42828" w:rsidP="00883938">
            <w:pPr>
              <w:jc w:val="center"/>
              <w:rPr>
                <w:sz w:val="24"/>
                <w:szCs w:val="24"/>
              </w:rPr>
            </w:pPr>
            <w:r w:rsidRPr="000E16A2">
              <w:rPr>
                <w:sz w:val="24"/>
                <w:szCs w:val="24"/>
              </w:rPr>
              <w:t>15</w:t>
            </w:r>
          </w:p>
        </w:tc>
      </w:tr>
      <w:tr w:rsidR="00A42828" w:rsidRPr="000E16A2" w14:paraId="1AA8C536" w14:textId="77777777" w:rsidTr="00883938">
        <w:trPr>
          <w:trHeight w:val="441"/>
        </w:trPr>
        <w:tc>
          <w:tcPr>
            <w:tcW w:w="773" w:type="dxa"/>
            <w:vMerge/>
          </w:tcPr>
          <w:p w14:paraId="70BED8A3" w14:textId="77777777" w:rsidR="00A42828" w:rsidRPr="000E16A2" w:rsidRDefault="00A42828" w:rsidP="00833ECE">
            <w:pPr>
              <w:numPr>
                <w:ilvl w:val="0"/>
                <w:numId w:val="38"/>
              </w:numPr>
              <w:contextualSpacing/>
              <w:rPr>
                <w:sz w:val="24"/>
                <w:szCs w:val="24"/>
              </w:rPr>
            </w:pPr>
          </w:p>
        </w:tc>
        <w:tc>
          <w:tcPr>
            <w:tcW w:w="2701" w:type="dxa"/>
            <w:vMerge/>
          </w:tcPr>
          <w:p w14:paraId="6489CE90" w14:textId="77777777" w:rsidR="00A42828" w:rsidRPr="000E16A2" w:rsidRDefault="00A42828" w:rsidP="00A42828">
            <w:pPr>
              <w:rPr>
                <w:sz w:val="24"/>
                <w:szCs w:val="24"/>
              </w:rPr>
            </w:pPr>
          </w:p>
        </w:tc>
        <w:tc>
          <w:tcPr>
            <w:tcW w:w="2495" w:type="dxa"/>
            <w:vMerge/>
          </w:tcPr>
          <w:p w14:paraId="15C65324" w14:textId="77777777" w:rsidR="00A42828" w:rsidRPr="000E16A2" w:rsidRDefault="00A42828" w:rsidP="00A42828">
            <w:pPr>
              <w:rPr>
                <w:sz w:val="24"/>
                <w:szCs w:val="24"/>
              </w:rPr>
            </w:pPr>
          </w:p>
        </w:tc>
        <w:tc>
          <w:tcPr>
            <w:tcW w:w="1626" w:type="dxa"/>
            <w:vMerge/>
          </w:tcPr>
          <w:p w14:paraId="747043F9" w14:textId="77777777" w:rsidR="00A42828" w:rsidRPr="000E16A2" w:rsidRDefault="00A42828" w:rsidP="00A42828">
            <w:pPr>
              <w:rPr>
                <w:sz w:val="24"/>
                <w:szCs w:val="24"/>
              </w:rPr>
            </w:pPr>
          </w:p>
        </w:tc>
        <w:tc>
          <w:tcPr>
            <w:tcW w:w="4180" w:type="dxa"/>
          </w:tcPr>
          <w:p w14:paraId="11EC94A1"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3C0EB0FE" w14:textId="77777777" w:rsidR="00A42828" w:rsidRPr="000E16A2" w:rsidRDefault="00A42828" w:rsidP="00883938">
            <w:pPr>
              <w:jc w:val="center"/>
              <w:rPr>
                <w:sz w:val="24"/>
                <w:szCs w:val="24"/>
              </w:rPr>
            </w:pPr>
            <w:r w:rsidRPr="000E16A2">
              <w:rPr>
                <w:sz w:val="24"/>
                <w:szCs w:val="24"/>
              </w:rPr>
              <w:t>4</w:t>
            </w:r>
          </w:p>
        </w:tc>
      </w:tr>
      <w:tr w:rsidR="00A42828" w:rsidRPr="000E16A2" w14:paraId="0A838F3E" w14:textId="77777777" w:rsidTr="00883938">
        <w:trPr>
          <w:trHeight w:val="441"/>
        </w:trPr>
        <w:tc>
          <w:tcPr>
            <w:tcW w:w="773" w:type="dxa"/>
            <w:vMerge/>
          </w:tcPr>
          <w:p w14:paraId="57A2604A" w14:textId="77777777" w:rsidR="00A42828" w:rsidRPr="000E16A2" w:rsidRDefault="00A42828" w:rsidP="00833ECE">
            <w:pPr>
              <w:numPr>
                <w:ilvl w:val="0"/>
                <w:numId w:val="38"/>
              </w:numPr>
              <w:contextualSpacing/>
              <w:rPr>
                <w:sz w:val="24"/>
                <w:szCs w:val="24"/>
              </w:rPr>
            </w:pPr>
          </w:p>
        </w:tc>
        <w:tc>
          <w:tcPr>
            <w:tcW w:w="2701" w:type="dxa"/>
            <w:vMerge/>
          </w:tcPr>
          <w:p w14:paraId="0B54CF27" w14:textId="77777777" w:rsidR="00A42828" w:rsidRPr="000E16A2" w:rsidRDefault="00A42828" w:rsidP="00A42828">
            <w:pPr>
              <w:rPr>
                <w:sz w:val="24"/>
                <w:szCs w:val="24"/>
              </w:rPr>
            </w:pPr>
          </w:p>
        </w:tc>
        <w:tc>
          <w:tcPr>
            <w:tcW w:w="2495" w:type="dxa"/>
            <w:vMerge/>
          </w:tcPr>
          <w:p w14:paraId="4F9BBD98" w14:textId="77777777" w:rsidR="00A42828" w:rsidRPr="000E16A2" w:rsidRDefault="00A42828" w:rsidP="00A42828">
            <w:pPr>
              <w:rPr>
                <w:sz w:val="24"/>
                <w:szCs w:val="24"/>
              </w:rPr>
            </w:pPr>
          </w:p>
        </w:tc>
        <w:tc>
          <w:tcPr>
            <w:tcW w:w="1626" w:type="dxa"/>
            <w:vMerge/>
          </w:tcPr>
          <w:p w14:paraId="24C5536D" w14:textId="77777777" w:rsidR="00A42828" w:rsidRPr="000E16A2" w:rsidRDefault="00A42828" w:rsidP="00A42828">
            <w:pPr>
              <w:rPr>
                <w:sz w:val="24"/>
                <w:szCs w:val="24"/>
              </w:rPr>
            </w:pPr>
          </w:p>
        </w:tc>
        <w:tc>
          <w:tcPr>
            <w:tcW w:w="4180" w:type="dxa"/>
            <w:vAlign w:val="center"/>
          </w:tcPr>
          <w:p w14:paraId="411E42F5"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40FB79FC" w14:textId="77777777" w:rsidR="00A42828" w:rsidRPr="000E16A2" w:rsidRDefault="00A42828" w:rsidP="00883938">
            <w:pPr>
              <w:jc w:val="center"/>
              <w:rPr>
                <w:sz w:val="24"/>
                <w:szCs w:val="24"/>
              </w:rPr>
            </w:pPr>
            <w:r w:rsidRPr="000E16A2">
              <w:rPr>
                <w:sz w:val="24"/>
                <w:szCs w:val="24"/>
              </w:rPr>
              <w:t>82</w:t>
            </w:r>
          </w:p>
        </w:tc>
      </w:tr>
      <w:tr w:rsidR="00A42828" w:rsidRPr="000E16A2" w14:paraId="27CDCB34" w14:textId="77777777" w:rsidTr="00883938">
        <w:trPr>
          <w:trHeight w:val="325"/>
        </w:trPr>
        <w:tc>
          <w:tcPr>
            <w:tcW w:w="773" w:type="dxa"/>
            <w:vMerge w:val="restart"/>
          </w:tcPr>
          <w:p w14:paraId="741AF711" w14:textId="77777777" w:rsidR="00A42828" w:rsidRPr="000E16A2" w:rsidRDefault="00A42828" w:rsidP="00833ECE">
            <w:pPr>
              <w:numPr>
                <w:ilvl w:val="0"/>
                <w:numId w:val="38"/>
              </w:numPr>
              <w:contextualSpacing/>
              <w:rPr>
                <w:sz w:val="24"/>
                <w:szCs w:val="24"/>
              </w:rPr>
            </w:pPr>
          </w:p>
        </w:tc>
        <w:tc>
          <w:tcPr>
            <w:tcW w:w="2701" w:type="dxa"/>
            <w:vMerge w:val="restart"/>
          </w:tcPr>
          <w:p w14:paraId="49853432" w14:textId="77777777" w:rsidR="00A42828" w:rsidRPr="000E16A2" w:rsidRDefault="00A42828" w:rsidP="00A42828">
            <w:pPr>
              <w:rPr>
                <w:sz w:val="24"/>
                <w:szCs w:val="24"/>
              </w:rPr>
            </w:pPr>
            <w:r w:rsidRPr="000E16A2">
              <w:rPr>
                <w:sz w:val="24"/>
                <w:szCs w:val="24"/>
              </w:rPr>
              <w:t>Формовщик ручной формовки</w:t>
            </w:r>
          </w:p>
        </w:tc>
        <w:tc>
          <w:tcPr>
            <w:tcW w:w="2495" w:type="dxa"/>
            <w:vMerge w:val="restart"/>
          </w:tcPr>
          <w:p w14:paraId="16304718" w14:textId="77777777" w:rsidR="00A42828" w:rsidRPr="000E16A2" w:rsidRDefault="00A42828" w:rsidP="00A42828">
            <w:pPr>
              <w:rPr>
                <w:sz w:val="24"/>
                <w:szCs w:val="24"/>
              </w:rPr>
            </w:pPr>
            <w:r w:rsidRPr="000E16A2">
              <w:rPr>
                <w:sz w:val="24"/>
                <w:szCs w:val="24"/>
              </w:rPr>
              <w:t xml:space="preserve">Фурановый смеситель; </w:t>
            </w:r>
          </w:p>
          <w:p w14:paraId="552430E5" w14:textId="77777777" w:rsidR="00A42828" w:rsidRPr="000E16A2" w:rsidRDefault="00A42828" w:rsidP="00A42828">
            <w:pPr>
              <w:rPr>
                <w:sz w:val="24"/>
                <w:szCs w:val="24"/>
              </w:rPr>
            </w:pPr>
            <w:r w:rsidRPr="000E16A2">
              <w:rPr>
                <w:sz w:val="24"/>
                <w:szCs w:val="24"/>
              </w:rPr>
              <w:t>ручной шанцевый инструмент</w:t>
            </w:r>
          </w:p>
        </w:tc>
        <w:tc>
          <w:tcPr>
            <w:tcW w:w="1626" w:type="dxa"/>
            <w:vMerge w:val="restart"/>
          </w:tcPr>
          <w:p w14:paraId="68749E7A" w14:textId="77777777" w:rsidR="00A42828" w:rsidRPr="000E16A2" w:rsidRDefault="00A42828" w:rsidP="00A42828">
            <w:pPr>
              <w:rPr>
                <w:sz w:val="24"/>
                <w:szCs w:val="24"/>
              </w:rPr>
            </w:pPr>
            <w:r w:rsidRPr="000E16A2">
              <w:rPr>
                <w:sz w:val="24"/>
                <w:szCs w:val="24"/>
              </w:rPr>
              <w:t>Мужчина</w:t>
            </w:r>
          </w:p>
          <w:p w14:paraId="5CF08DA1" w14:textId="77777777" w:rsidR="00A42828" w:rsidRPr="000E16A2" w:rsidRDefault="00A42828" w:rsidP="00A42828">
            <w:pPr>
              <w:rPr>
                <w:sz w:val="24"/>
                <w:szCs w:val="24"/>
              </w:rPr>
            </w:pPr>
          </w:p>
        </w:tc>
        <w:tc>
          <w:tcPr>
            <w:tcW w:w="4180" w:type="dxa"/>
          </w:tcPr>
          <w:p w14:paraId="13763521"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38E0EC16" w14:textId="77777777" w:rsidR="00A42828" w:rsidRPr="000E16A2" w:rsidRDefault="00A42828" w:rsidP="00883938">
            <w:pPr>
              <w:jc w:val="center"/>
              <w:rPr>
                <w:sz w:val="24"/>
                <w:szCs w:val="24"/>
              </w:rPr>
            </w:pPr>
            <w:r w:rsidRPr="000E16A2">
              <w:rPr>
                <w:sz w:val="24"/>
                <w:szCs w:val="24"/>
              </w:rPr>
              <w:t>9860</w:t>
            </w:r>
          </w:p>
        </w:tc>
      </w:tr>
      <w:tr w:rsidR="00A42828" w:rsidRPr="000E16A2" w14:paraId="2186701A" w14:textId="77777777" w:rsidTr="00883938">
        <w:trPr>
          <w:trHeight w:val="322"/>
        </w:trPr>
        <w:tc>
          <w:tcPr>
            <w:tcW w:w="773" w:type="dxa"/>
            <w:vMerge/>
          </w:tcPr>
          <w:p w14:paraId="1CF9611C" w14:textId="77777777" w:rsidR="00A42828" w:rsidRPr="000E16A2" w:rsidRDefault="00A42828" w:rsidP="00833ECE">
            <w:pPr>
              <w:numPr>
                <w:ilvl w:val="0"/>
                <w:numId w:val="38"/>
              </w:numPr>
              <w:contextualSpacing/>
              <w:rPr>
                <w:sz w:val="24"/>
                <w:szCs w:val="24"/>
              </w:rPr>
            </w:pPr>
          </w:p>
        </w:tc>
        <w:tc>
          <w:tcPr>
            <w:tcW w:w="2701" w:type="dxa"/>
            <w:vMerge/>
          </w:tcPr>
          <w:p w14:paraId="260F3322" w14:textId="77777777" w:rsidR="00A42828" w:rsidRPr="000E16A2" w:rsidRDefault="00A42828" w:rsidP="00A42828">
            <w:pPr>
              <w:rPr>
                <w:sz w:val="24"/>
                <w:szCs w:val="24"/>
              </w:rPr>
            </w:pPr>
          </w:p>
        </w:tc>
        <w:tc>
          <w:tcPr>
            <w:tcW w:w="2495" w:type="dxa"/>
            <w:vMerge/>
          </w:tcPr>
          <w:p w14:paraId="30296F87" w14:textId="77777777" w:rsidR="00A42828" w:rsidRPr="000E16A2" w:rsidRDefault="00A42828" w:rsidP="00A42828">
            <w:pPr>
              <w:rPr>
                <w:sz w:val="24"/>
                <w:szCs w:val="24"/>
              </w:rPr>
            </w:pPr>
          </w:p>
        </w:tc>
        <w:tc>
          <w:tcPr>
            <w:tcW w:w="1626" w:type="dxa"/>
            <w:vMerge/>
          </w:tcPr>
          <w:p w14:paraId="40A84F28" w14:textId="77777777" w:rsidR="00A42828" w:rsidRPr="000E16A2" w:rsidRDefault="00A42828" w:rsidP="00A42828">
            <w:pPr>
              <w:rPr>
                <w:sz w:val="24"/>
                <w:szCs w:val="24"/>
              </w:rPr>
            </w:pPr>
          </w:p>
        </w:tc>
        <w:tc>
          <w:tcPr>
            <w:tcW w:w="4180" w:type="dxa"/>
          </w:tcPr>
          <w:p w14:paraId="13F18574"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33997767" w14:textId="77777777" w:rsidR="00A42828" w:rsidRPr="000E16A2" w:rsidRDefault="00A42828" w:rsidP="00883938">
            <w:pPr>
              <w:jc w:val="center"/>
              <w:rPr>
                <w:sz w:val="24"/>
                <w:szCs w:val="24"/>
              </w:rPr>
            </w:pPr>
            <w:r w:rsidRPr="000E16A2">
              <w:rPr>
                <w:sz w:val="24"/>
                <w:szCs w:val="24"/>
              </w:rPr>
              <w:t>86 000</w:t>
            </w:r>
          </w:p>
        </w:tc>
      </w:tr>
      <w:tr w:rsidR="00A42828" w:rsidRPr="000E16A2" w14:paraId="7050BBF7" w14:textId="77777777" w:rsidTr="00883938">
        <w:trPr>
          <w:trHeight w:val="322"/>
        </w:trPr>
        <w:tc>
          <w:tcPr>
            <w:tcW w:w="773" w:type="dxa"/>
            <w:vMerge/>
          </w:tcPr>
          <w:p w14:paraId="3D876C70" w14:textId="77777777" w:rsidR="00A42828" w:rsidRPr="000E16A2" w:rsidRDefault="00A42828" w:rsidP="00833ECE">
            <w:pPr>
              <w:numPr>
                <w:ilvl w:val="0"/>
                <w:numId w:val="38"/>
              </w:numPr>
              <w:contextualSpacing/>
              <w:rPr>
                <w:sz w:val="24"/>
                <w:szCs w:val="24"/>
              </w:rPr>
            </w:pPr>
          </w:p>
        </w:tc>
        <w:tc>
          <w:tcPr>
            <w:tcW w:w="2701" w:type="dxa"/>
            <w:vMerge/>
          </w:tcPr>
          <w:p w14:paraId="0F57DA1C" w14:textId="77777777" w:rsidR="00A42828" w:rsidRPr="000E16A2" w:rsidRDefault="00A42828" w:rsidP="00A42828">
            <w:pPr>
              <w:rPr>
                <w:sz w:val="24"/>
                <w:szCs w:val="24"/>
              </w:rPr>
            </w:pPr>
          </w:p>
        </w:tc>
        <w:tc>
          <w:tcPr>
            <w:tcW w:w="2495" w:type="dxa"/>
            <w:vMerge/>
          </w:tcPr>
          <w:p w14:paraId="38571A59" w14:textId="77777777" w:rsidR="00A42828" w:rsidRPr="000E16A2" w:rsidRDefault="00A42828" w:rsidP="00A42828">
            <w:pPr>
              <w:rPr>
                <w:sz w:val="24"/>
                <w:szCs w:val="24"/>
              </w:rPr>
            </w:pPr>
          </w:p>
        </w:tc>
        <w:tc>
          <w:tcPr>
            <w:tcW w:w="1626" w:type="dxa"/>
            <w:vMerge/>
          </w:tcPr>
          <w:p w14:paraId="009A8853" w14:textId="77777777" w:rsidR="00A42828" w:rsidRPr="000E16A2" w:rsidRDefault="00A42828" w:rsidP="00A42828">
            <w:pPr>
              <w:rPr>
                <w:sz w:val="24"/>
                <w:szCs w:val="24"/>
              </w:rPr>
            </w:pPr>
          </w:p>
        </w:tc>
        <w:tc>
          <w:tcPr>
            <w:tcW w:w="4180" w:type="dxa"/>
          </w:tcPr>
          <w:p w14:paraId="436C9046"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36E7A925" w14:textId="77777777" w:rsidR="00A42828" w:rsidRPr="000E16A2" w:rsidRDefault="00A42828" w:rsidP="00883938">
            <w:pPr>
              <w:jc w:val="center"/>
              <w:rPr>
                <w:sz w:val="24"/>
                <w:szCs w:val="24"/>
              </w:rPr>
            </w:pPr>
            <w:r w:rsidRPr="000E16A2">
              <w:rPr>
                <w:sz w:val="24"/>
                <w:szCs w:val="24"/>
              </w:rPr>
              <w:t>75 000</w:t>
            </w:r>
          </w:p>
        </w:tc>
      </w:tr>
      <w:tr w:rsidR="00A42828" w:rsidRPr="000E16A2" w14:paraId="72B13BFA" w14:textId="77777777" w:rsidTr="00883938">
        <w:trPr>
          <w:trHeight w:val="322"/>
        </w:trPr>
        <w:tc>
          <w:tcPr>
            <w:tcW w:w="773" w:type="dxa"/>
            <w:vMerge/>
          </w:tcPr>
          <w:p w14:paraId="6447F687" w14:textId="77777777" w:rsidR="00A42828" w:rsidRPr="000E16A2" w:rsidRDefault="00A42828" w:rsidP="00833ECE">
            <w:pPr>
              <w:numPr>
                <w:ilvl w:val="0"/>
                <w:numId w:val="38"/>
              </w:numPr>
              <w:contextualSpacing/>
              <w:rPr>
                <w:sz w:val="24"/>
                <w:szCs w:val="24"/>
              </w:rPr>
            </w:pPr>
          </w:p>
        </w:tc>
        <w:tc>
          <w:tcPr>
            <w:tcW w:w="2701" w:type="dxa"/>
            <w:vMerge/>
          </w:tcPr>
          <w:p w14:paraId="37C9865D" w14:textId="77777777" w:rsidR="00A42828" w:rsidRPr="000E16A2" w:rsidRDefault="00A42828" w:rsidP="00A42828">
            <w:pPr>
              <w:rPr>
                <w:sz w:val="24"/>
                <w:szCs w:val="24"/>
              </w:rPr>
            </w:pPr>
          </w:p>
        </w:tc>
        <w:tc>
          <w:tcPr>
            <w:tcW w:w="2495" w:type="dxa"/>
            <w:vMerge/>
          </w:tcPr>
          <w:p w14:paraId="49347826" w14:textId="77777777" w:rsidR="00A42828" w:rsidRPr="000E16A2" w:rsidRDefault="00A42828" w:rsidP="00A42828">
            <w:pPr>
              <w:rPr>
                <w:sz w:val="24"/>
                <w:szCs w:val="24"/>
              </w:rPr>
            </w:pPr>
          </w:p>
        </w:tc>
        <w:tc>
          <w:tcPr>
            <w:tcW w:w="1626" w:type="dxa"/>
            <w:vMerge/>
          </w:tcPr>
          <w:p w14:paraId="7CF225E3" w14:textId="77777777" w:rsidR="00A42828" w:rsidRPr="000E16A2" w:rsidRDefault="00A42828" w:rsidP="00A42828">
            <w:pPr>
              <w:rPr>
                <w:sz w:val="24"/>
                <w:szCs w:val="24"/>
              </w:rPr>
            </w:pPr>
          </w:p>
        </w:tc>
        <w:tc>
          <w:tcPr>
            <w:tcW w:w="4180" w:type="dxa"/>
          </w:tcPr>
          <w:p w14:paraId="70A47EBB"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719EC324" w14:textId="77777777" w:rsidR="00A42828" w:rsidRPr="000E16A2" w:rsidRDefault="00A42828" w:rsidP="00883938">
            <w:pPr>
              <w:jc w:val="center"/>
              <w:rPr>
                <w:sz w:val="24"/>
                <w:szCs w:val="24"/>
              </w:rPr>
            </w:pPr>
            <w:r w:rsidRPr="000E16A2">
              <w:rPr>
                <w:sz w:val="24"/>
                <w:szCs w:val="24"/>
              </w:rPr>
              <w:t>68</w:t>
            </w:r>
          </w:p>
        </w:tc>
      </w:tr>
      <w:tr w:rsidR="00A42828" w:rsidRPr="000E16A2" w14:paraId="25971093" w14:textId="77777777" w:rsidTr="00883938">
        <w:trPr>
          <w:trHeight w:val="322"/>
        </w:trPr>
        <w:tc>
          <w:tcPr>
            <w:tcW w:w="773" w:type="dxa"/>
            <w:vMerge/>
          </w:tcPr>
          <w:p w14:paraId="1456E86C" w14:textId="77777777" w:rsidR="00A42828" w:rsidRPr="000E16A2" w:rsidRDefault="00A42828" w:rsidP="00833ECE">
            <w:pPr>
              <w:numPr>
                <w:ilvl w:val="0"/>
                <w:numId w:val="38"/>
              </w:numPr>
              <w:contextualSpacing/>
              <w:rPr>
                <w:sz w:val="24"/>
                <w:szCs w:val="24"/>
              </w:rPr>
            </w:pPr>
          </w:p>
        </w:tc>
        <w:tc>
          <w:tcPr>
            <w:tcW w:w="2701" w:type="dxa"/>
            <w:vMerge/>
          </w:tcPr>
          <w:p w14:paraId="651F41C9" w14:textId="77777777" w:rsidR="00A42828" w:rsidRPr="000E16A2" w:rsidRDefault="00A42828" w:rsidP="00A42828">
            <w:pPr>
              <w:rPr>
                <w:sz w:val="24"/>
                <w:szCs w:val="24"/>
              </w:rPr>
            </w:pPr>
          </w:p>
        </w:tc>
        <w:tc>
          <w:tcPr>
            <w:tcW w:w="2495" w:type="dxa"/>
            <w:vMerge/>
          </w:tcPr>
          <w:p w14:paraId="7B2BB1F4" w14:textId="77777777" w:rsidR="00A42828" w:rsidRPr="000E16A2" w:rsidRDefault="00A42828" w:rsidP="00A42828">
            <w:pPr>
              <w:rPr>
                <w:sz w:val="24"/>
                <w:szCs w:val="24"/>
              </w:rPr>
            </w:pPr>
          </w:p>
        </w:tc>
        <w:tc>
          <w:tcPr>
            <w:tcW w:w="1626" w:type="dxa"/>
            <w:vMerge/>
          </w:tcPr>
          <w:p w14:paraId="5656DA18" w14:textId="77777777" w:rsidR="00A42828" w:rsidRPr="000E16A2" w:rsidRDefault="00A42828" w:rsidP="00A42828">
            <w:pPr>
              <w:rPr>
                <w:sz w:val="24"/>
                <w:szCs w:val="24"/>
              </w:rPr>
            </w:pPr>
          </w:p>
        </w:tc>
        <w:tc>
          <w:tcPr>
            <w:tcW w:w="4180" w:type="dxa"/>
          </w:tcPr>
          <w:p w14:paraId="5CF9BFAE"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743B64CD" w14:textId="77777777" w:rsidR="00A42828" w:rsidRPr="000E16A2" w:rsidRDefault="00A42828" w:rsidP="00883938">
            <w:pPr>
              <w:jc w:val="center"/>
              <w:rPr>
                <w:sz w:val="24"/>
                <w:szCs w:val="24"/>
              </w:rPr>
            </w:pPr>
            <w:r w:rsidRPr="000E16A2">
              <w:rPr>
                <w:sz w:val="24"/>
                <w:szCs w:val="24"/>
              </w:rPr>
              <w:t>608</w:t>
            </w:r>
          </w:p>
        </w:tc>
      </w:tr>
      <w:tr w:rsidR="00A42828" w:rsidRPr="000E16A2" w14:paraId="1DCF0FA3" w14:textId="77777777" w:rsidTr="00883938">
        <w:trPr>
          <w:trHeight w:val="322"/>
        </w:trPr>
        <w:tc>
          <w:tcPr>
            <w:tcW w:w="773" w:type="dxa"/>
            <w:vMerge/>
          </w:tcPr>
          <w:p w14:paraId="2F6393DF" w14:textId="77777777" w:rsidR="00A42828" w:rsidRPr="000E16A2" w:rsidRDefault="00A42828" w:rsidP="00833ECE">
            <w:pPr>
              <w:numPr>
                <w:ilvl w:val="0"/>
                <w:numId w:val="38"/>
              </w:numPr>
              <w:contextualSpacing/>
              <w:rPr>
                <w:sz w:val="24"/>
                <w:szCs w:val="24"/>
              </w:rPr>
            </w:pPr>
          </w:p>
        </w:tc>
        <w:tc>
          <w:tcPr>
            <w:tcW w:w="2701" w:type="dxa"/>
            <w:vMerge/>
          </w:tcPr>
          <w:p w14:paraId="1A2C9BE5" w14:textId="77777777" w:rsidR="00A42828" w:rsidRPr="000E16A2" w:rsidRDefault="00A42828" w:rsidP="00A42828">
            <w:pPr>
              <w:rPr>
                <w:sz w:val="24"/>
                <w:szCs w:val="24"/>
              </w:rPr>
            </w:pPr>
          </w:p>
        </w:tc>
        <w:tc>
          <w:tcPr>
            <w:tcW w:w="2495" w:type="dxa"/>
            <w:vMerge/>
          </w:tcPr>
          <w:p w14:paraId="3C65576A" w14:textId="77777777" w:rsidR="00A42828" w:rsidRPr="000E16A2" w:rsidRDefault="00A42828" w:rsidP="00A42828">
            <w:pPr>
              <w:rPr>
                <w:sz w:val="24"/>
                <w:szCs w:val="24"/>
              </w:rPr>
            </w:pPr>
          </w:p>
        </w:tc>
        <w:tc>
          <w:tcPr>
            <w:tcW w:w="1626" w:type="dxa"/>
            <w:vMerge/>
          </w:tcPr>
          <w:p w14:paraId="16D75254" w14:textId="77777777" w:rsidR="00A42828" w:rsidRPr="000E16A2" w:rsidRDefault="00A42828" w:rsidP="00A42828">
            <w:pPr>
              <w:rPr>
                <w:sz w:val="24"/>
                <w:szCs w:val="24"/>
              </w:rPr>
            </w:pPr>
          </w:p>
        </w:tc>
        <w:tc>
          <w:tcPr>
            <w:tcW w:w="4180" w:type="dxa"/>
          </w:tcPr>
          <w:p w14:paraId="5D7E2BAB"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C5E2014"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52017AC1" w14:textId="77777777" w:rsidR="00A42828" w:rsidRPr="000E16A2" w:rsidRDefault="00A42828" w:rsidP="00883938">
            <w:pPr>
              <w:jc w:val="center"/>
              <w:rPr>
                <w:sz w:val="24"/>
                <w:szCs w:val="24"/>
              </w:rPr>
            </w:pPr>
            <w:r w:rsidRPr="000E16A2">
              <w:rPr>
                <w:sz w:val="24"/>
                <w:szCs w:val="24"/>
              </w:rPr>
              <w:t>9500</w:t>
            </w:r>
          </w:p>
        </w:tc>
      </w:tr>
      <w:tr w:rsidR="00A42828" w:rsidRPr="000E16A2" w14:paraId="42F838E4" w14:textId="77777777" w:rsidTr="00883938">
        <w:trPr>
          <w:trHeight w:val="322"/>
        </w:trPr>
        <w:tc>
          <w:tcPr>
            <w:tcW w:w="773" w:type="dxa"/>
            <w:vMerge/>
          </w:tcPr>
          <w:p w14:paraId="2B97ABAB" w14:textId="77777777" w:rsidR="00A42828" w:rsidRPr="000E16A2" w:rsidRDefault="00A42828" w:rsidP="00833ECE">
            <w:pPr>
              <w:numPr>
                <w:ilvl w:val="0"/>
                <w:numId w:val="38"/>
              </w:numPr>
              <w:contextualSpacing/>
              <w:rPr>
                <w:sz w:val="24"/>
                <w:szCs w:val="24"/>
              </w:rPr>
            </w:pPr>
          </w:p>
        </w:tc>
        <w:tc>
          <w:tcPr>
            <w:tcW w:w="2701" w:type="dxa"/>
            <w:vMerge/>
          </w:tcPr>
          <w:p w14:paraId="74A19596" w14:textId="77777777" w:rsidR="00A42828" w:rsidRPr="000E16A2" w:rsidRDefault="00A42828" w:rsidP="00A42828">
            <w:pPr>
              <w:rPr>
                <w:sz w:val="24"/>
                <w:szCs w:val="24"/>
              </w:rPr>
            </w:pPr>
          </w:p>
        </w:tc>
        <w:tc>
          <w:tcPr>
            <w:tcW w:w="2495" w:type="dxa"/>
            <w:vMerge/>
          </w:tcPr>
          <w:p w14:paraId="75F48CDB" w14:textId="77777777" w:rsidR="00A42828" w:rsidRPr="000E16A2" w:rsidRDefault="00A42828" w:rsidP="00A42828">
            <w:pPr>
              <w:rPr>
                <w:sz w:val="24"/>
                <w:szCs w:val="24"/>
              </w:rPr>
            </w:pPr>
          </w:p>
        </w:tc>
        <w:tc>
          <w:tcPr>
            <w:tcW w:w="1626" w:type="dxa"/>
            <w:vMerge/>
          </w:tcPr>
          <w:p w14:paraId="41CCA704" w14:textId="77777777" w:rsidR="00A42828" w:rsidRPr="000E16A2" w:rsidRDefault="00A42828" w:rsidP="00A42828">
            <w:pPr>
              <w:rPr>
                <w:sz w:val="24"/>
                <w:szCs w:val="24"/>
              </w:rPr>
            </w:pPr>
          </w:p>
        </w:tc>
        <w:tc>
          <w:tcPr>
            <w:tcW w:w="4180" w:type="dxa"/>
          </w:tcPr>
          <w:p w14:paraId="63302F39"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A9097B1"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2818300D" w14:textId="77777777" w:rsidR="00A42828" w:rsidRPr="000E16A2" w:rsidRDefault="00A42828" w:rsidP="00883938">
            <w:pPr>
              <w:jc w:val="center"/>
              <w:rPr>
                <w:sz w:val="24"/>
                <w:szCs w:val="24"/>
              </w:rPr>
            </w:pPr>
            <w:r w:rsidRPr="000E16A2">
              <w:rPr>
                <w:sz w:val="24"/>
                <w:szCs w:val="24"/>
              </w:rPr>
              <w:t>900</w:t>
            </w:r>
          </w:p>
        </w:tc>
      </w:tr>
      <w:tr w:rsidR="00A42828" w:rsidRPr="000E16A2" w14:paraId="6CFD7BFC" w14:textId="77777777" w:rsidTr="00883938">
        <w:trPr>
          <w:trHeight w:val="322"/>
        </w:trPr>
        <w:tc>
          <w:tcPr>
            <w:tcW w:w="773" w:type="dxa"/>
            <w:vMerge/>
          </w:tcPr>
          <w:p w14:paraId="47AB5852" w14:textId="77777777" w:rsidR="00A42828" w:rsidRPr="000E16A2" w:rsidRDefault="00A42828" w:rsidP="00833ECE">
            <w:pPr>
              <w:numPr>
                <w:ilvl w:val="0"/>
                <w:numId w:val="38"/>
              </w:numPr>
              <w:contextualSpacing/>
              <w:rPr>
                <w:sz w:val="24"/>
                <w:szCs w:val="24"/>
              </w:rPr>
            </w:pPr>
          </w:p>
        </w:tc>
        <w:tc>
          <w:tcPr>
            <w:tcW w:w="2701" w:type="dxa"/>
            <w:vMerge/>
          </w:tcPr>
          <w:p w14:paraId="1368254C" w14:textId="77777777" w:rsidR="00A42828" w:rsidRPr="000E16A2" w:rsidRDefault="00A42828" w:rsidP="00A42828">
            <w:pPr>
              <w:rPr>
                <w:sz w:val="24"/>
                <w:szCs w:val="24"/>
              </w:rPr>
            </w:pPr>
          </w:p>
        </w:tc>
        <w:tc>
          <w:tcPr>
            <w:tcW w:w="2495" w:type="dxa"/>
            <w:vMerge/>
          </w:tcPr>
          <w:p w14:paraId="1D6B907B" w14:textId="77777777" w:rsidR="00A42828" w:rsidRPr="000E16A2" w:rsidRDefault="00A42828" w:rsidP="00A42828">
            <w:pPr>
              <w:rPr>
                <w:sz w:val="24"/>
                <w:szCs w:val="24"/>
              </w:rPr>
            </w:pPr>
          </w:p>
        </w:tc>
        <w:tc>
          <w:tcPr>
            <w:tcW w:w="1626" w:type="dxa"/>
            <w:vMerge/>
          </w:tcPr>
          <w:p w14:paraId="4292772E" w14:textId="77777777" w:rsidR="00A42828" w:rsidRPr="000E16A2" w:rsidRDefault="00A42828" w:rsidP="00A42828">
            <w:pPr>
              <w:rPr>
                <w:sz w:val="24"/>
                <w:szCs w:val="24"/>
              </w:rPr>
            </w:pPr>
          </w:p>
        </w:tc>
        <w:tc>
          <w:tcPr>
            <w:tcW w:w="4180" w:type="dxa"/>
          </w:tcPr>
          <w:p w14:paraId="07F2F7E8"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0F1D2ABE" w14:textId="77777777" w:rsidR="00A42828" w:rsidRPr="000E16A2" w:rsidRDefault="00A42828" w:rsidP="00883938">
            <w:pPr>
              <w:jc w:val="center"/>
              <w:rPr>
                <w:sz w:val="24"/>
                <w:szCs w:val="24"/>
              </w:rPr>
            </w:pPr>
            <w:r w:rsidRPr="000E16A2">
              <w:rPr>
                <w:sz w:val="24"/>
                <w:szCs w:val="24"/>
              </w:rPr>
              <w:t>120 000</w:t>
            </w:r>
          </w:p>
        </w:tc>
      </w:tr>
      <w:tr w:rsidR="00A42828" w:rsidRPr="000E16A2" w14:paraId="1E3E7A49" w14:textId="77777777" w:rsidTr="00883938">
        <w:trPr>
          <w:trHeight w:val="322"/>
        </w:trPr>
        <w:tc>
          <w:tcPr>
            <w:tcW w:w="773" w:type="dxa"/>
            <w:vMerge/>
          </w:tcPr>
          <w:p w14:paraId="538A5EE4" w14:textId="77777777" w:rsidR="00A42828" w:rsidRPr="000E16A2" w:rsidRDefault="00A42828" w:rsidP="00833ECE">
            <w:pPr>
              <w:numPr>
                <w:ilvl w:val="0"/>
                <w:numId w:val="38"/>
              </w:numPr>
              <w:contextualSpacing/>
              <w:rPr>
                <w:sz w:val="24"/>
                <w:szCs w:val="24"/>
              </w:rPr>
            </w:pPr>
          </w:p>
        </w:tc>
        <w:tc>
          <w:tcPr>
            <w:tcW w:w="2701" w:type="dxa"/>
            <w:vMerge/>
          </w:tcPr>
          <w:p w14:paraId="7E6743D7" w14:textId="77777777" w:rsidR="00A42828" w:rsidRPr="000E16A2" w:rsidRDefault="00A42828" w:rsidP="00A42828">
            <w:pPr>
              <w:rPr>
                <w:sz w:val="24"/>
                <w:szCs w:val="24"/>
              </w:rPr>
            </w:pPr>
          </w:p>
        </w:tc>
        <w:tc>
          <w:tcPr>
            <w:tcW w:w="2495" w:type="dxa"/>
            <w:vMerge/>
          </w:tcPr>
          <w:p w14:paraId="5AA28857" w14:textId="77777777" w:rsidR="00A42828" w:rsidRPr="000E16A2" w:rsidRDefault="00A42828" w:rsidP="00A42828">
            <w:pPr>
              <w:rPr>
                <w:sz w:val="24"/>
                <w:szCs w:val="24"/>
              </w:rPr>
            </w:pPr>
          </w:p>
        </w:tc>
        <w:tc>
          <w:tcPr>
            <w:tcW w:w="1626" w:type="dxa"/>
            <w:vMerge/>
          </w:tcPr>
          <w:p w14:paraId="2855478D" w14:textId="77777777" w:rsidR="00A42828" w:rsidRPr="000E16A2" w:rsidRDefault="00A42828" w:rsidP="00A42828">
            <w:pPr>
              <w:rPr>
                <w:sz w:val="24"/>
                <w:szCs w:val="24"/>
              </w:rPr>
            </w:pPr>
          </w:p>
        </w:tc>
        <w:tc>
          <w:tcPr>
            <w:tcW w:w="4180" w:type="dxa"/>
          </w:tcPr>
          <w:p w14:paraId="6AA6ACCF"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17407112" w14:textId="77777777" w:rsidR="00A42828" w:rsidRPr="000E16A2" w:rsidRDefault="00A42828" w:rsidP="00883938">
            <w:pPr>
              <w:jc w:val="center"/>
              <w:rPr>
                <w:sz w:val="24"/>
                <w:szCs w:val="24"/>
              </w:rPr>
            </w:pPr>
            <w:r w:rsidRPr="000E16A2">
              <w:rPr>
                <w:sz w:val="24"/>
                <w:szCs w:val="24"/>
              </w:rPr>
              <w:t>70 500</w:t>
            </w:r>
          </w:p>
        </w:tc>
      </w:tr>
      <w:tr w:rsidR="00A42828" w:rsidRPr="000E16A2" w14:paraId="317E5E47" w14:textId="77777777" w:rsidTr="00883938">
        <w:trPr>
          <w:trHeight w:val="322"/>
        </w:trPr>
        <w:tc>
          <w:tcPr>
            <w:tcW w:w="773" w:type="dxa"/>
            <w:vMerge/>
          </w:tcPr>
          <w:p w14:paraId="5DE60594" w14:textId="77777777" w:rsidR="00A42828" w:rsidRPr="000E16A2" w:rsidRDefault="00A42828" w:rsidP="00833ECE">
            <w:pPr>
              <w:numPr>
                <w:ilvl w:val="0"/>
                <w:numId w:val="38"/>
              </w:numPr>
              <w:contextualSpacing/>
              <w:rPr>
                <w:sz w:val="24"/>
                <w:szCs w:val="24"/>
              </w:rPr>
            </w:pPr>
          </w:p>
        </w:tc>
        <w:tc>
          <w:tcPr>
            <w:tcW w:w="2701" w:type="dxa"/>
            <w:vMerge/>
          </w:tcPr>
          <w:p w14:paraId="5C70EE68" w14:textId="77777777" w:rsidR="00A42828" w:rsidRPr="000E16A2" w:rsidRDefault="00A42828" w:rsidP="00A42828">
            <w:pPr>
              <w:rPr>
                <w:sz w:val="24"/>
                <w:szCs w:val="24"/>
              </w:rPr>
            </w:pPr>
          </w:p>
        </w:tc>
        <w:tc>
          <w:tcPr>
            <w:tcW w:w="2495" w:type="dxa"/>
            <w:vMerge/>
          </w:tcPr>
          <w:p w14:paraId="7376FE58" w14:textId="77777777" w:rsidR="00A42828" w:rsidRPr="000E16A2" w:rsidRDefault="00A42828" w:rsidP="00A42828">
            <w:pPr>
              <w:rPr>
                <w:sz w:val="24"/>
                <w:szCs w:val="24"/>
              </w:rPr>
            </w:pPr>
          </w:p>
        </w:tc>
        <w:tc>
          <w:tcPr>
            <w:tcW w:w="1626" w:type="dxa"/>
            <w:vMerge/>
          </w:tcPr>
          <w:p w14:paraId="37086BC2" w14:textId="77777777" w:rsidR="00A42828" w:rsidRPr="000E16A2" w:rsidRDefault="00A42828" w:rsidP="00A42828">
            <w:pPr>
              <w:rPr>
                <w:sz w:val="24"/>
                <w:szCs w:val="24"/>
              </w:rPr>
            </w:pPr>
          </w:p>
        </w:tc>
        <w:tc>
          <w:tcPr>
            <w:tcW w:w="4180" w:type="dxa"/>
          </w:tcPr>
          <w:p w14:paraId="591AB9A2"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7150529E" w14:textId="77777777" w:rsidR="00A42828" w:rsidRPr="000E16A2" w:rsidRDefault="00A42828" w:rsidP="00883938">
            <w:pPr>
              <w:jc w:val="center"/>
              <w:rPr>
                <w:sz w:val="24"/>
                <w:szCs w:val="24"/>
              </w:rPr>
            </w:pPr>
            <w:r w:rsidRPr="000E16A2">
              <w:rPr>
                <w:sz w:val="24"/>
                <w:szCs w:val="24"/>
              </w:rPr>
              <w:t>98 000</w:t>
            </w:r>
          </w:p>
        </w:tc>
      </w:tr>
      <w:tr w:rsidR="00A42828" w:rsidRPr="000E16A2" w14:paraId="2427C6F8" w14:textId="77777777" w:rsidTr="00883938">
        <w:trPr>
          <w:trHeight w:val="322"/>
        </w:trPr>
        <w:tc>
          <w:tcPr>
            <w:tcW w:w="773" w:type="dxa"/>
            <w:vMerge/>
          </w:tcPr>
          <w:p w14:paraId="57F38C67" w14:textId="77777777" w:rsidR="00A42828" w:rsidRPr="000E16A2" w:rsidRDefault="00A42828" w:rsidP="00833ECE">
            <w:pPr>
              <w:numPr>
                <w:ilvl w:val="0"/>
                <w:numId w:val="38"/>
              </w:numPr>
              <w:contextualSpacing/>
              <w:rPr>
                <w:sz w:val="24"/>
                <w:szCs w:val="24"/>
              </w:rPr>
            </w:pPr>
          </w:p>
        </w:tc>
        <w:tc>
          <w:tcPr>
            <w:tcW w:w="2701" w:type="dxa"/>
            <w:vMerge/>
          </w:tcPr>
          <w:p w14:paraId="355E379E" w14:textId="77777777" w:rsidR="00A42828" w:rsidRPr="000E16A2" w:rsidRDefault="00A42828" w:rsidP="00A42828">
            <w:pPr>
              <w:rPr>
                <w:sz w:val="24"/>
                <w:szCs w:val="24"/>
              </w:rPr>
            </w:pPr>
          </w:p>
        </w:tc>
        <w:tc>
          <w:tcPr>
            <w:tcW w:w="2495" w:type="dxa"/>
            <w:vMerge/>
          </w:tcPr>
          <w:p w14:paraId="7A8866F6" w14:textId="77777777" w:rsidR="00A42828" w:rsidRPr="000E16A2" w:rsidRDefault="00A42828" w:rsidP="00A42828">
            <w:pPr>
              <w:rPr>
                <w:sz w:val="24"/>
                <w:szCs w:val="24"/>
              </w:rPr>
            </w:pPr>
          </w:p>
        </w:tc>
        <w:tc>
          <w:tcPr>
            <w:tcW w:w="1626" w:type="dxa"/>
            <w:vMerge/>
          </w:tcPr>
          <w:p w14:paraId="5DE2DEE8" w14:textId="77777777" w:rsidR="00A42828" w:rsidRPr="000E16A2" w:rsidRDefault="00A42828" w:rsidP="00A42828">
            <w:pPr>
              <w:rPr>
                <w:sz w:val="24"/>
                <w:szCs w:val="24"/>
              </w:rPr>
            </w:pPr>
          </w:p>
        </w:tc>
        <w:tc>
          <w:tcPr>
            <w:tcW w:w="4180" w:type="dxa"/>
          </w:tcPr>
          <w:p w14:paraId="638E47B7"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646224B9" w14:textId="77777777" w:rsidR="00A42828" w:rsidRPr="000E16A2" w:rsidRDefault="00A42828" w:rsidP="00883938">
            <w:pPr>
              <w:jc w:val="center"/>
              <w:rPr>
                <w:sz w:val="24"/>
                <w:szCs w:val="24"/>
              </w:rPr>
            </w:pPr>
            <w:r w:rsidRPr="000E16A2">
              <w:rPr>
                <w:sz w:val="24"/>
                <w:szCs w:val="24"/>
              </w:rPr>
              <w:t>138 000</w:t>
            </w:r>
          </w:p>
        </w:tc>
      </w:tr>
      <w:tr w:rsidR="00A42828" w:rsidRPr="000E16A2" w14:paraId="67D356A1" w14:textId="77777777" w:rsidTr="00883938">
        <w:trPr>
          <w:trHeight w:val="322"/>
        </w:trPr>
        <w:tc>
          <w:tcPr>
            <w:tcW w:w="773" w:type="dxa"/>
            <w:vMerge/>
          </w:tcPr>
          <w:p w14:paraId="2508D1F1" w14:textId="77777777" w:rsidR="00A42828" w:rsidRPr="000E16A2" w:rsidRDefault="00A42828" w:rsidP="00833ECE">
            <w:pPr>
              <w:numPr>
                <w:ilvl w:val="0"/>
                <w:numId w:val="38"/>
              </w:numPr>
              <w:contextualSpacing/>
              <w:rPr>
                <w:sz w:val="24"/>
                <w:szCs w:val="24"/>
              </w:rPr>
            </w:pPr>
          </w:p>
        </w:tc>
        <w:tc>
          <w:tcPr>
            <w:tcW w:w="2701" w:type="dxa"/>
            <w:vMerge/>
          </w:tcPr>
          <w:p w14:paraId="5E6AC6B7" w14:textId="77777777" w:rsidR="00A42828" w:rsidRPr="000E16A2" w:rsidRDefault="00A42828" w:rsidP="00A42828">
            <w:pPr>
              <w:rPr>
                <w:sz w:val="24"/>
                <w:szCs w:val="24"/>
              </w:rPr>
            </w:pPr>
          </w:p>
        </w:tc>
        <w:tc>
          <w:tcPr>
            <w:tcW w:w="2495" w:type="dxa"/>
            <w:vMerge/>
          </w:tcPr>
          <w:p w14:paraId="41565537" w14:textId="77777777" w:rsidR="00A42828" w:rsidRPr="000E16A2" w:rsidRDefault="00A42828" w:rsidP="00A42828">
            <w:pPr>
              <w:rPr>
                <w:sz w:val="24"/>
                <w:szCs w:val="24"/>
              </w:rPr>
            </w:pPr>
          </w:p>
        </w:tc>
        <w:tc>
          <w:tcPr>
            <w:tcW w:w="1626" w:type="dxa"/>
            <w:vMerge/>
          </w:tcPr>
          <w:p w14:paraId="280FE6B0" w14:textId="77777777" w:rsidR="00A42828" w:rsidRPr="000E16A2" w:rsidRDefault="00A42828" w:rsidP="00A42828">
            <w:pPr>
              <w:rPr>
                <w:sz w:val="24"/>
                <w:szCs w:val="24"/>
              </w:rPr>
            </w:pPr>
          </w:p>
        </w:tc>
        <w:tc>
          <w:tcPr>
            <w:tcW w:w="4180" w:type="dxa"/>
          </w:tcPr>
          <w:p w14:paraId="0511C143"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152FDA38" w14:textId="77777777" w:rsidR="00A42828" w:rsidRPr="000E16A2" w:rsidRDefault="00A42828" w:rsidP="00883938">
            <w:pPr>
              <w:jc w:val="center"/>
              <w:rPr>
                <w:sz w:val="24"/>
                <w:szCs w:val="24"/>
              </w:rPr>
            </w:pPr>
            <w:r w:rsidRPr="000E16A2">
              <w:rPr>
                <w:sz w:val="24"/>
                <w:szCs w:val="24"/>
              </w:rPr>
              <w:t>190 800</w:t>
            </w:r>
          </w:p>
        </w:tc>
      </w:tr>
      <w:tr w:rsidR="00A42828" w:rsidRPr="000E16A2" w14:paraId="40858B7C" w14:textId="77777777" w:rsidTr="00883938">
        <w:trPr>
          <w:trHeight w:val="322"/>
        </w:trPr>
        <w:tc>
          <w:tcPr>
            <w:tcW w:w="773" w:type="dxa"/>
            <w:vMerge/>
          </w:tcPr>
          <w:p w14:paraId="31AF58D9" w14:textId="77777777" w:rsidR="00A42828" w:rsidRPr="000E16A2" w:rsidRDefault="00A42828" w:rsidP="00833ECE">
            <w:pPr>
              <w:numPr>
                <w:ilvl w:val="0"/>
                <w:numId w:val="38"/>
              </w:numPr>
              <w:contextualSpacing/>
              <w:rPr>
                <w:sz w:val="24"/>
                <w:szCs w:val="24"/>
              </w:rPr>
            </w:pPr>
          </w:p>
        </w:tc>
        <w:tc>
          <w:tcPr>
            <w:tcW w:w="2701" w:type="dxa"/>
            <w:vMerge/>
          </w:tcPr>
          <w:p w14:paraId="2EF04810" w14:textId="77777777" w:rsidR="00A42828" w:rsidRPr="000E16A2" w:rsidRDefault="00A42828" w:rsidP="00A42828">
            <w:pPr>
              <w:rPr>
                <w:sz w:val="24"/>
                <w:szCs w:val="24"/>
              </w:rPr>
            </w:pPr>
          </w:p>
        </w:tc>
        <w:tc>
          <w:tcPr>
            <w:tcW w:w="2495" w:type="dxa"/>
            <w:vMerge/>
          </w:tcPr>
          <w:p w14:paraId="53094F60" w14:textId="77777777" w:rsidR="00A42828" w:rsidRPr="000E16A2" w:rsidRDefault="00A42828" w:rsidP="00A42828">
            <w:pPr>
              <w:rPr>
                <w:sz w:val="24"/>
                <w:szCs w:val="24"/>
              </w:rPr>
            </w:pPr>
          </w:p>
        </w:tc>
        <w:tc>
          <w:tcPr>
            <w:tcW w:w="1626" w:type="dxa"/>
            <w:vMerge/>
          </w:tcPr>
          <w:p w14:paraId="2736ED3E" w14:textId="77777777" w:rsidR="00A42828" w:rsidRPr="000E16A2" w:rsidRDefault="00A42828" w:rsidP="00A42828">
            <w:pPr>
              <w:rPr>
                <w:sz w:val="24"/>
                <w:szCs w:val="24"/>
              </w:rPr>
            </w:pPr>
          </w:p>
        </w:tc>
        <w:tc>
          <w:tcPr>
            <w:tcW w:w="4180" w:type="dxa"/>
          </w:tcPr>
          <w:p w14:paraId="0138356D"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6466382A"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и (или) фиксированном </w:t>
            </w:r>
            <w:r w:rsidRPr="000E16A2">
              <w:rPr>
                <w:sz w:val="24"/>
                <w:szCs w:val="24"/>
              </w:rPr>
              <w:lastRenderedPageBreak/>
              <w:t>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3F299032" w14:textId="77777777" w:rsidTr="00883938">
        <w:trPr>
          <w:trHeight w:val="322"/>
        </w:trPr>
        <w:tc>
          <w:tcPr>
            <w:tcW w:w="773" w:type="dxa"/>
            <w:vMerge/>
          </w:tcPr>
          <w:p w14:paraId="5E44EC63" w14:textId="77777777" w:rsidR="00A42828" w:rsidRPr="000E16A2" w:rsidRDefault="00A42828" w:rsidP="00833ECE">
            <w:pPr>
              <w:numPr>
                <w:ilvl w:val="0"/>
                <w:numId w:val="38"/>
              </w:numPr>
              <w:contextualSpacing/>
              <w:rPr>
                <w:sz w:val="24"/>
                <w:szCs w:val="24"/>
              </w:rPr>
            </w:pPr>
          </w:p>
        </w:tc>
        <w:tc>
          <w:tcPr>
            <w:tcW w:w="2701" w:type="dxa"/>
            <w:vMerge/>
          </w:tcPr>
          <w:p w14:paraId="152D71BA" w14:textId="77777777" w:rsidR="00A42828" w:rsidRPr="000E16A2" w:rsidRDefault="00A42828" w:rsidP="00A42828">
            <w:pPr>
              <w:rPr>
                <w:sz w:val="24"/>
                <w:szCs w:val="24"/>
              </w:rPr>
            </w:pPr>
          </w:p>
        </w:tc>
        <w:tc>
          <w:tcPr>
            <w:tcW w:w="2495" w:type="dxa"/>
            <w:vMerge/>
          </w:tcPr>
          <w:p w14:paraId="0B70A54B" w14:textId="77777777" w:rsidR="00A42828" w:rsidRPr="000E16A2" w:rsidRDefault="00A42828" w:rsidP="00A42828">
            <w:pPr>
              <w:rPr>
                <w:sz w:val="24"/>
                <w:szCs w:val="24"/>
              </w:rPr>
            </w:pPr>
          </w:p>
        </w:tc>
        <w:tc>
          <w:tcPr>
            <w:tcW w:w="1626" w:type="dxa"/>
            <w:vMerge/>
          </w:tcPr>
          <w:p w14:paraId="7B81F4FA" w14:textId="77777777" w:rsidR="00A42828" w:rsidRPr="000E16A2" w:rsidRDefault="00A42828" w:rsidP="00A42828">
            <w:pPr>
              <w:rPr>
                <w:sz w:val="24"/>
                <w:szCs w:val="24"/>
              </w:rPr>
            </w:pPr>
          </w:p>
        </w:tc>
        <w:tc>
          <w:tcPr>
            <w:tcW w:w="4180" w:type="dxa"/>
          </w:tcPr>
          <w:p w14:paraId="43A006A4"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6D2BAA1A" w14:textId="77777777" w:rsidR="00A42828" w:rsidRPr="000E16A2" w:rsidRDefault="00A42828" w:rsidP="00883938">
            <w:pPr>
              <w:jc w:val="center"/>
              <w:rPr>
                <w:sz w:val="24"/>
                <w:szCs w:val="24"/>
              </w:rPr>
            </w:pPr>
            <w:r w:rsidRPr="000E16A2">
              <w:rPr>
                <w:sz w:val="24"/>
                <w:szCs w:val="24"/>
              </w:rPr>
              <w:t>25</w:t>
            </w:r>
          </w:p>
        </w:tc>
      </w:tr>
      <w:tr w:rsidR="00A42828" w:rsidRPr="000E16A2" w14:paraId="7C163B66" w14:textId="77777777" w:rsidTr="00883938">
        <w:trPr>
          <w:trHeight w:val="322"/>
        </w:trPr>
        <w:tc>
          <w:tcPr>
            <w:tcW w:w="773" w:type="dxa"/>
            <w:vMerge/>
          </w:tcPr>
          <w:p w14:paraId="388DA59B" w14:textId="77777777" w:rsidR="00A42828" w:rsidRPr="000E16A2" w:rsidRDefault="00A42828" w:rsidP="00833ECE">
            <w:pPr>
              <w:numPr>
                <w:ilvl w:val="0"/>
                <w:numId w:val="38"/>
              </w:numPr>
              <w:contextualSpacing/>
              <w:rPr>
                <w:sz w:val="24"/>
                <w:szCs w:val="24"/>
              </w:rPr>
            </w:pPr>
          </w:p>
        </w:tc>
        <w:tc>
          <w:tcPr>
            <w:tcW w:w="2701" w:type="dxa"/>
            <w:vMerge/>
          </w:tcPr>
          <w:p w14:paraId="2D17042D" w14:textId="77777777" w:rsidR="00A42828" w:rsidRPr="000E16A2" w:rsidRDefault="00A42828" w:rsidP="00A42828">
            <w:pPr>
              <w:rPr>
                <w:sz w:val="24"/>
                <w:szCs w:val="24"/>
              </w:rPr>
            </w:pPr>
          </w:p>
        </w:tc>
        <w:tc>
          <w:tcPr>
            <w:tcW w:w="2495" w:type="dxa"/>
            <w:vMerge/>
          </w:tcPr>
          <w:p w14:paraId="6707F628" w14:textId="77777777" w:rsidR="00A42828" w:rsidRPr="000E16A2" w:rsidRDefault="00A42828" w:rsidP="00A42828">
            <w:pPr>
              <w:rPr>
                <w:sz w:val="24"/>
                <w:szCs w:val="24"/>
              </w:rPr>
            </w:pPr>
          </w:p>
        </w:tc>
        <w:tc>
          <w:tcPr>
            <w:tcW w:w="1626" w:type="dxa"/>
            <w:vMerge/>
          </w:tcPr>
          <w:p w14:paraId="377B4522" w14:textId="77777777" w:rsidR="00A42828" w:rsidRPr="000E16A2" w:rsidRDefault="00A42828" w:rsidP="00A42828">
            <w:pPr>
              <w:rPr>
                <w:sz w:val="24"/>
                <w:szCs w:val="24"/>
              </w:rPr>
            </w:pPr>
          </w:p>
        </w:tc>
        <w:tc>
          <w:tcPr>
            <w:tcW w:w="4180" w:type="dxa"/>
          </w:tcPr>
          <w:p w14:paraId="0F17F2B6"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24C6DCED" w14:textId="77777777" w:rsidR="00A42828" w:rsidRPr="000E16A2" w:rsidRDefault="00A42828" w:rsidP="00883938">
            <w:pPr>
              <w:jc w:val="center"/>
              <w:rPr>
                <w:sz w:val="24"/>
                <w:szCs w:val="24"/>
              </w:rPr>
            </w:pPr>
            <w:r w:rsidRPr="000E16A2">
              <w:rPr>
                <w:sz w:val="24"/>
                <w:szCs w:val="24"/>
              </w:rPr>
              <w:t>8</w:t>
            </w:r>
          </w:p>
        </w:tc>
      </w:tr>
      <w:tr w:rsidR="00A42828" w:rsidRPr="000E16A2" w14:paraId="5D6A63A6" w14:textId="77777777" w:rsidTr="00883938">
        <w:trPr>
          <w:trHeight w:val="322"/>
        </w:trPr>
        <w:tc>
          <w:tcPr>
            <w:tcW w:w="773" w:type="dxa"/>
            <w:vMerge/>
          </w:tcPr>
          <w:p w14:paraId="7BF1A6F2" w14:textId="77777777" w:rsidR="00A42828" w:rsidRPr="000E16A2" w:rsidRDefault="00A42828" w:rsidP="00833ECE">
            <w:pPr>
              <w:numPr>
                <w:ilvl w:val="0"/>
                <w:numId w:val="38"/>
              </w:numPr>
              <w:contextualSpacing/>
              <w:rPr>
                <w:sz w:val="24"/>
                <w:szCs w:val="24"/>
              </w:rPr>
            </w:pPr>
          </w:p>
        </w:tc>
        <w:tc>
          <w:tcPr>
            <w:tcW w:w="2701" w:type="dxa"/>
            <w:vMerge/>
          </w:tcPr>
          <w:p w14:paraId="009E8B87" w14:textId="77777777" w:rsidR="00A42828" w:rsidRPr="000E16A2" w:rsidRDefault="00A42828" w:rsidP="00A42828">
            <w:pPr>
              <w:rPr>
                <w:sz w:val="24"/>
                <w:szCs w:val="24"/>
              </w:rPr>
            </w:pPr>
          </w:p>
        </w:tc>
        <w:tc>
          <w:tcPr>
            <w:tcW w:w="2495" w:type="dxa"/>
            <w:vMerge/>
          </w:tcPr>
          <w:p w14:paraId="5D5B6606" w14:textId="77777777" w:rsidR="00A42828" w:rsidRPr="000E16A2" w:rsidRDefault="00A42828" w:rsidP="00A42828">
            <w:pPr>
              <w:rPr>
                <w:sz w:val="24"/>
                <w:szCs w:val="24"/>
              </w:rPr>
            </w:pPr>
          </w:p>
        </w:tc>
        <w:tc>
          <w:tcPr>
            <w:tcW w:w="1626" w:type="dxa"/>
            <w:vMerge/>
          </w:tcPr>
          <w:p w14:paraId="1665E5ED" w14:textId="77777777" w:rsidR="00A42828" w:rsidRPr="000E16A2" w:rsidRDefault="00A42828" w:rsidP="00A42828">
            <w:pPr>
              <w:rPr>
                <w:sz w:val="24"/>
                <w:szCs w:val="24"/>
              </w:rPr>
            </w:pPr>
          </w:p>
        </w:tc>
        <w:tc>
          <w:tcPr>
            <w:tcW w:w="4180" w:type="dxa"/>
          </w:tcPr>
          <w:p w14:paraId="5E3269B2"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4F0DBF22" w14:textId="77777777" w:rsidR="00A42828" w:rsidRPr="000E16A2" w:rsidRDefault="00A42828" w:rsidP="00883938">
            <w:pPr>
              <w:jc w:val="center"/>
              <w:rPr>
                <w:sz w:val="24"/>
                <w:szCs w:val="24"/>
              </w:rPr>
            </w:pPr>
            <w:r w:rsidRPr="000E16A2">
              <w:rPr>
                <w:sz w:val="24"/>
                <w:szCs w:val="24"/>
              </w:rPr>
              <w:t>–</w:t>
            </w:r>
          </w:p>
        </w:tc>
      </w:tr>
      <w:tr w:rsidR="00A42828" w:rsidRPr="000E16A2" w14:paraId="5C44BE96" w14:textId="77777777" w:rsidTr="00883938">
        <w:trPr>
          <w:trHeight w:val="322"/>
        </w:trPr>
        <w:tc>
          <w:tcPr>
            <w:tcW w:w="773" w:type="dxa"/>
            <w:vMerge/>
          </w:tcPr>
          <w:p w14:paraId="557DD183" w14:textId="77777777" w:rsidR="00A42828" w:rsidRPr="000E16A2" w:rsidRDefault="00A42828" w:rsidP="00833ECE">
            <w:pPr>
              <w:numPr>
                <w:ilvl w:val="0"/>
                <w:numId w:val="38"/>
              </w:numPr>
              <w:contextualSpacing/>
              <w:rPr>
                <w:sz w:val="24"/>
                <w:szCs w:val="24"/>
              </w:rPr>
            </w:pPr>
          </w:p>
        </w:tc>
        <w:tc>
          <w:tcPr>
            <w:tcW w:w="2701" w:type="dxa"/>
            <w:vMerge/>
          </w:tcPr>
          <w:p w14:paraId="56DB723E" w14:textId="77777777" w:rsidR="00A42828" w:rsidRPr="000E16A2" w:rsidRDefault="00A42828" w:rsidP="00A42828">
            <w:pPr>
              <w:rPr>
                <w:sz w:val="24"/>
                <w:szCs w:val="24"/>
              </w:rPr>
            </w:pPr>
          </w:p>
        </w:tc>
        <w:tc>
          <w:tcPr>
            <w:tcW w:w="2495" w:type="dxa"/>
            <w:vMerge/>
          </w:tcPr>
          <w:p w14:paraId="3BBAA4B1" w14:textId="77777777" w:rsidR="00A42828" w:rsidRPr="000E16A2" w:rsidRDefault="00A42828" w:rsidP="00A42828">
            <w:pPr>
              <w:rPr>
                <w:sz w:val="24"/>
                <w:szCs w:val="24"/>
              </w:rPr>
            </w:pPr>
          </w:p>
        </w:tc>
        <w:tc>
          <w:tcPr>
            <w:tcW w:w="1626" w:type="dxa"/>
            <w:vMerge/>
          </w:tcPr>
          <w:p w14:paraId="024CF0EC" w14:textId="77777777" w:rsidR="00A42828" w:rsidRPr="000E16A2" w:rsidRDefault="00A42828" w:rsidP="00A42828">
            <w:pPr>
              <w:rPr>
                <w:sz w:val="24"/>
                <w:szCs w:val="24"/>
              </w:rPr>
            </w:pPr>
          </w:p>
        </w:tc>
        <w:tc>
          <w:tcPr>
            <w:tcW w:w="4180" w:type="dxa"/>
          </w:tcPr>
          <w:p w14:paraId="5CC3404F"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498707D8" w14:textId="77777777" w:rsidR="00A42828" w:rsidRPr="000E16A2" w:rsidRDefault="00A42828" w:rsidP="00883938">
            <w:pPr>
              <w:jc w:val="center"/>
              <w:rPr>
                <w:sz w:val="24"/>
                <w:szCs w:val="24"/>
              </w:rPr>
            </w:pPr>
            <w:r w:rsidRPr="000E16A2">
              <w:rPr>
                <w:sz w:val="24"/>
                <w:szCs w:val="24"/>
              </w:rPr>
              <w:t>15</w:t>
            </w:r>
          </w:p>
        </w:tc>
      </w:tr>
      <w:tr w:rsidR="00A42828" w:rsidRPr="000E16A2" w14:paraId="7980E599" w14:textId="77777777" w:rsidTr="00883938">
        <w:trPr>
          <w:trHeight w:val="322"/>
        </w:trPr>
        <w:tc>
          <w:tcPr>
            <w:tcW w:w="773" w:type="dxa"/>
            <w:vMerge/>
          </w:tcPr>
          <w:p w14:paraId="54506785" w14:textId="77777777" w:rsidR="00A42828" w:rsidRPr="000E16A2" w:rsidRDefault="00A42828" w:rsidP="00833ECE">
            <w:pPr>
              <w:numPr>
                <w:ilvl w:val="0"/>
                <w:numId w:val="38"/>
              </w:numPr>
              <w:contextualSpacing/>
              <w:rPr>
                <w:sz w:val="24"/>
                <w:szCs w:val="24"/>
              </w:rPr>
            </w:pPr>
          </w:p>
        </w:tc>
        <w:tc>
          <w:tcPr>
            <w:tcW w:w="2701" w:type="dxa"/>
            <w:vMerge/>
          </w:tcPr>
          <w:p w14:paraId="2BA029CA" w14:textId="77777777" w:rsidR="00A42828" w:rsidRPr="000E16A2" w:rsidRDefault="00A42828" w:rsidP="00A42828">
            <w:pPr>
              <w:rPr>
                <w:sz w:val="24"/>
                <w:szCs w:val="24"/>
              </w:rPr>
            </w:pPr>
          </w:p>
        </w:tc>
        <w:tc>
          <w:tcPr>
            <w:tcW w:w="2495" w:type="dxa"/>
            <w:vMerge/>
          </w:tcPr>
          <w:p w14:paraId="3A70075F" w14:textId="77777777" w:rsidR="00A42828" w:rsidRPr="000E16A2" w:rsidRDefault="00A42828" w:rsidP="00A42828">
            <w:pPr>
              <w:rPr>
                <w:sz w:val="24"/>
                <w:szCs w:val="24"/>
              </w:rPr>
            </w:pPr>
          </w:p>
        </w:tc>
        <w:tc>
          <w:tcPr>
            <w:tcW w:w="1626" w:type="dxa"/>
            <w:vMerge/>
          </w:tcPr>
          <w:p w14:paraId="76D78AF2" w14:textId="77777777" w:rsidR="00A42828" w:rsidRPr="000E16A2" w:rsidRDefault="00A42828" w:rsidP="00A42828">
            <w:pPr>
              <w:rPr>
                <w:sz w:val="24"/>
                <w:szCs w:val="24"/>
              </w:rPr>
            </w:pPr>
          </w:p>
        </w:tc>
        <w:tc>
          <w:tcPr>
            <w:tcW w:w="4180" w:type="dxa"/>
          </w:tcPr>
          <w:p w14:paraId="45FA5209"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2F2A014E" w14:textId="77777777" w:rsidR="00A42828" w:rsidRPr="000E16A2" w:rsidRDefault="00A42828" w:rsidP="00883938">
            <w:pPr>
              <w:jc w:val="center"/>
              <w:rPr>
                <w:sz w:val="24"/>
                <w:szCs w:val="24"/>
              </w:rPr>
            </w:pPr>
            <w:r w:rsidRPr="000E16A2">
              <w:rPr>
                <w:sz w:val="24"/>
                <w:szCs w:val="24"/>
              </w:rPr>
              <w:t>4</w:t>
            </w:r>
          </w:p>
        </w:tc>
      </w:tr>
      <w:tr w:rsidR="00A42828" w:rsidRPr="000E16A2" w14:paraId="04771A9F" w14:textId="77777777" w:rsidTr="00883938">
        <w:trPr>
          <w:trHeight w:val="322"/>
        </w:trPr>
        <w:tc>
          <w:tcPr>
            <w:tcW w:w="773" w:type="dxa"/>
            <w:vMerge/>
          </w:tcPr>
          <w:p w14:paraId="60F51DBC" w14:textId="77777777" w:rsidR="00A42828" w:rsidRPr="000E16A2" w:rsidRDefault="00A42828" w:rsidP="00833ECE">
            <w:pPr>
              <w:numPr>
                <w:ilvl w:val="0"/>
                <w:numId w:val="38"/>
              </w:numPr>
              <w:contextualSpacing/>
              <w:rPr>
                <w:sz w:val="24"/>
                <w:szCs w:val="24"/>
              </w:rPr>
            </w:pPr>
          </w:p>
        </w:tc>
        <w:tc>
          <w:tcPr>
            <w:tcW w:w="2701" w:type="dxa"/>
            <w:vMerge/>
          </w:tcPr>
          <w:p w14:paraId="36829894" w14:textId="77777777" w:rsidR="00A42828" w:rsidRPr="000E16A2" w:rsidRDefault="00A42828" w:rsidP="00A42828">
            <w:pPr>
              <w:rPr>
                <w:sz w:val="24"/>
                <w:szCs w:val="24"/>
              </w:rPr>
            </w:pPr>
          </w:p>
        </w:tc>
        <w:tc>
          <w:tcPr>
            <w:tcW w:w="2495" w:type="dxa"/>
            <w:vMerge/>
          </w:tcPr>
          <w:p w14:paraId="4B243317" w14:textId="77777777" w:rsidR="00A42828" w:rsidRPr="000E16A2" w:rsidRDefault="00A42828" w:rsidP="00A42828">
            <w:pPr>
              <w:rPr>
                <w:sz w:val="24"/>
                <w:szCs w:val="24"/>
              </w:rPr>
            </w:pPr>
          </w:p>
        </w:tc>
        <w:tc>
          <w:tcPr>
            <w:tcW w:w="1626" w:type="dxa"/>
            <w:vMerge/>
          </w:tcPr>
          <w:p w14:paraId="46C8E494" w14:textId="77777777" w:rsidR="00A42828" w:rsidRPr="000E16A2" w:rsidRDefault="00A42828" w:rsidP="00A42828">
            <w:pPr>
              <w:rPr>
                <w:sz w:val="24"/>
                <w:szCs w:val="24"/>
              </w:rPr>
            </w:pPr>
          </w:p>
        </w:tc>
        <w:tc>
          <w:tcPr>
            <w:tcW w:w="4180" w:type="dxa"/>
            <w:vAlign w:val="center"/>
          </w:tcPr>
          <w:p w14:paraId="23F5D8D6"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298C3FC4" w14:textId="77777777" w:rsidR="00A42828" w:rsidRPr="000E16A2" w:rsidRDefault="00A42828" w:rsidP="00883938">
            <w:pPr>
              <w:jc w:val="center"/>
              <w:rPr>
                <w:sz w:val="24"/>
                <w:szCs w:val="24"/>
              </w:rPr>
            </w:pPr>
            <w:r w:rsidRPr="000E16A2">
              <w:rPr>
                <w:sz w:val="24"/>
                <w:szCs w:val="24"/>
              </w:rPr>
              <w:t>82</w:t>
            </w:r>
          </w:p>
        </w:tc>
      </w:tr>
      <w:tr w:rsidR="00A42828" w:rsidRPr="000E16A2" w14:paraId="029060EE" w14:textId="77777777" w:rsidTr="00883938">
        <w:trPr>
          <w:trHeight w:val="555"/>
        </w:trPr>
        <w:tc>
          <w:tcPr>
            <w:tcW w:w="773" w:type="dxa"/>
            <w:vMerge w:val="restart"/>
          </w:tcPr>
          <w:p w14:paraId="6845061F" w14:textId="77777777" w:rsidR="00A42828" w:rsidRPr="000E16A2" w:rsidRDefault="00A42828" w:rsidP="00833ECE">
            <w:pPr>
              <w:numPr>
                <w:ilvl w:val="0"/>
                <w:numId w:val="38"/>
              </w:numPr>
              <w:contextualSpacing/>
              <w:rPr>
                <w:sz w:val="24"/>
                <w:szCs w:val="24"/>
              </w:rPr>
            </w:pPr>
          </w:p>
        </w:tc>
        <w:tc>
          <w:tcPr>
            <w:tcW w:w="2701" w:type="dxa"/>
            <w:vMerge w:val="restart"/>
          </w:tcPr>
          <w:p w14:paraId="3B08D497" w14:textId="77777777" w:rsidR="00A42828" w:rsidRPr="000E16A2" w:rsidRDefault="00A42828" w:rsidP="00A42828">
            <w:pPr>
              <w:rPr>
                <w:sz w:val="24"/>
                <w:szCs w:val="24"/>
              </w:rPr>
            </w:pPr>
            <w:r w:rsidRPr="000E16A2">
              <w:rPr>
                <w:sz w:val="24"/>
                <w:szCs w:val="24"/>
              </w:rPr>
              <w:t>Фрезеровщик</w:t>
            </w:r>
          </w:p>
        </w:tc>
        <w:tc>
          <w:tcPr>
            <w:tcW w:w="2495" w:type="dxa"/>
            <w:vMerge w:val="restart"/>
            <w:tcBorders>
              <w:top w:val="single" w:sz="4" w:space="0" w:color="auto"/>
              <w:left w:val="single" w:sz="4" w:space="0" w:color="auto"/>
              <w:right w:val="single" w:sz="4" w:space="0" w:color="auto"/>
            </w:tcBorders>
            <w:shd w:val="clear" w:color="auto" w:fill="auto"/>
          </w:tcPr>
          <w:p w14:paraId="5CD06BF6" w14:textId="77777777" w:rsidR="00A42828" w:rsidRPr="000E16A2" w:rsidRDefault="00A42828" w:rsidP="00A42828">
            <w:pPr>
              <w:rPr>
                <w:color w:val="000000"/>
                <w:sz w:val="24"/>
                <w:szCs w:val="24"/>
              </w:rPr>
            </w:pPr>
            <w:r w:rsidRPr="000E16A2">
              <w:rPr>
                <w:color w:val="000000"/>
                <w:sz w:val="24"/>
                <w:szCs w:val="24"/>
              </w:rPr>
              <w:t xml:space="preserve">Фрезерно-расточный станок, кран, резцы, сверла, метчики </w:t>
            </w:r>
          </w:p>
        </w:tc>
        <w:tc>
          <w:tcPr>
            <w:tcW w:w="1626" w:type="dxa"/>
            <w:vMerge w:val="restart"/>
            <w:tcBorders>
              <w:top w:val="single" w:sz="4" w:space="0" w:color="auto"/>
              <w:left w:val="nil"/>
              <w:right w:val="single" w:sz="4" w:space="0" w:color="auto"/>
            </w:tcBorders>
            <w:shd w:val="clear" w:color="auto" w:fill="auto"/>
          </w:tcPr>
          <w:p w14:paraId="42CAA4AB" w14:textId="77777777" w:rsidR="00A42828" w:rsidRPr="000E16A2" w:rsidRDefault="00A42828" w:rsidP="00A42828">
            <w:pPr>
              <w:rPr>
                <w:color w:val="000000"/>
                <w:sz w:val="24"/>
                <w:szCs w:val="24"/>
              </w:rPr>
            </w:pPr>
            <w:r w:rsidRPr="000E16A2">
              <w:rPr>
                <w:color w:val="000000"/>
                <w:sz w:val="24"/>
                <w:szCs w:val="24"/>
              </w:rPr>
              <w:t>Мужчина</w:t>
            </w:r>
          </w:p>
          <w:p w14:paraId="731C07F7" w14:textId="77777777" w:rsidR="00A42828" w:rsidRPr="000E16A2" w:rsidRDefault="00A42828" w:rsidP="00A42828">
            <w:pPr>
              <w:rPr>
                <w:color w:val="000000"/>
                <w:sz w:val="24"/>
                <w:szCs w:val="24"/>
              </w:rPr>
            </w:pPr>
          </w:p>
        </w:tc>
        <w:tc>
          <w:tcPr>
            <w:tcW w:w="4180" w:type="dxa"/>
          </w:tcPr>
          <w:p w14:paraId="156A7263"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2FB309EC" w14:textId="77777777" w:rsidR="00A42828" w:rsidRPr="000E16A2" w:rsidRDefault="00A42828" w:rsidP="00883938">
            <w:pPr>
              <w:jc w:val="center"/>
              <w:rPr>
                <w:sz w:val="24"/>
                <w:szCs w:val="24"/>
              </w:rPr>
            </w:pPr>
            <w:r w:rsidRPr="000E16A2">
              <w:rPr>
                <w:sz w:val="24"/>
                <w:szCs w:val="24"/>
              </w:rPr>
              <w:t>8960</w:t>
            </w:r>
          </w:p>
        </w:tc>
      </w:tr>
      <w:tr w:rsidR="00A42828" w:rsidRPr="000E16A2" w14:paraId="42A97F5C" w14:textId="77777777" w:rsidTr="00883938">
        <w:trPr>
          <w:trHeight w:val="552"/>
        </w:trPr>
        <w:tc>
          <w:tcPr>
            <w:tcW w:w="773" w:type="dxa"/>
            <w:vMerge/>
          </w:tcPr>
          <w:p w14:paraId="77E334CB" w14:textId="77777777" w:rsidR="00A42828" w:rsidRPr="000E16A2" w:rsidRDefault="00A42828" w:rsidP="00833ECE">
            <w:pPr>
              <w:numPr>
                <w:ilvl w:val="0"/>
                <w:numId w:val="38"/>
              </w:numPr>
              <w:contextualSpacing/>
              <w:rPr>
                <w:sz w:val="24"/>
                <w:szCs w:val="24"/>
              </w:rPr>
            </w:pPr>
          </w:p>
        </w:tc>
        <w:tc>
          <w:tcPr>
            <w:tcW w:w="2701" w:type="dxa"/>
            <w:vMerge/>
          </w:tcPr>
          <w:p w14:paraId="626D41A3"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147BFEBB"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3E810B7" w14:textId="77777777" w:rsidR="00A42828" w:rsidRPr="000E16A2" w:rsidRDefault="00A42828" w:rsidP="00A42828">
            <w:pPr>
              <w:rPr>
                <w:color w:val="000000"/>
                <w:sz w:val="24"/>
                <w:szCs w:val="24"/>
              </w:rPr>
            </w:pPr>
          </w:p>
        </w:tc>
        <w:tc>
          <w:tcPr>
            <w:tcW w:w="4180" w:type="dxa"/>
          </w:tcPr>
          <w:p w14:paraId="28D632F2"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3C6D2822" w14:textId="77777777" w:rsidR="00A42828" w:rsidRPr="000E16A2" w:rsidRDefault="00A42828" w:rsidP="00883938">
            <w:pPr>
              <w:jc w:val="center"/>
              <w:rPr>
                <w:sz w:val="24"/>
                <w:szCs w:val="24"/>
              </w:rPr>
            </w:pPr>
            <w:r w:rsidRPr="000E16A2">
              <w:rPr>
                <w:sz w:val="24"/>
                <w:szCs w:val="24"/>
              </w:rPr>
              <w:t>96 000</w:t>
            </w:r>
          </w:p>
        </w:tc>
      </w:tr>
      <w:tr w:rsidR="00A42828" w:rsidRPr="000E16A2" w14:paraId="35175083" w14:textId="77777777" w:rsidTr="00883938">
        <w:trPr>
          <w:trHeight w:val="552"/>
        </w:trPr>
        <w:tc>
          <w:tcPr>
            <w:tcW w:w="773" w:type="dxa"/>
            <w:vMerge/>
          </w:tcPr>
          <w:p w14:paraId="7B87D28C" w14:textId="77777777" w:rsidR="00A42828" w:rsidRPr="000E16A2" w:rsidRDefault="00A42828" w:rsidP="00833ECE">
            <w:pPr>
              <w:numPr>
                <w:ilvl w:val="0"/>
                <w:numId w:val="38"/>
              </w:numPr>
              <w:contextualSpacing/>
              <w:rPr>
                <w:sz w:val="24"/>
                <w:szCs w:val="24"/>
              </w:rPr>
            </w:pPr>
          </w:p>
        </w:tc>
        <w:tc>
          <w:tcPr>
            <w:tcW w:w="2701" w:type="dxa"/>
            <w:vMerge/>
          </w:tcPr>
          <w:p w14:paraId="24A534C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0E784B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CDA93E7" w14:textId="77777777" w:rsidR="00A42828" w:rsidRPr="000E16A2" w:rsidRDefault="00A42828" w:rsidP="00A42828">
            <w:pPr>
              <w:rPr>
                <w:color w:val="000000"/>
                <w:sz w:val="24"/>
                <w:szCs w:val="24"/>
              </w:rPr>
            </w:pPr>
          </w:p>
        </w:tc>
        <w:tc>
          <w:tcPr>
            <w:tcW w:w="4180" w:type="dxa"/>
          </w:tcPr>
          <w:p w14:paraId="6868ECD7"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1C52F1EA" w14:textId="77777777" w:rsidR="00A42828" w:rsidRPr="000E16A2" w:rsidRDefault="00A42828" w:rsidP="00883938">
            <w:pPr>
              <w:jc w:val="center"/>
              <w:rPr>
                <w:sz w:val="24"/>
                <w:szCs w:val="24"/>
              </w:rPr>
            </w:pPr>
            <w:r w:rsidRPr="000E16A2">
              <w:rPr>
                <w:sz w:val="24"/>
                <w:szCs w:val="24"/>
              </w:rPr>
              <w:t>85 000</w:t>
            </w:r>
          </w:p>
        </w:tc>
      </w:tr>
      <w:tr w:rsidR="00A42828" w:rsidRPr="000E16A2" w14:paraId="31335894" w14:textId="77777777" w:rsidTr="00883938">
        <w:trPr>
          <w:trHeight w:val="552"/>
        </w:trPr>
        <w:tc>
          <w:tcPr>
            <w:tcW w:w="773" w:type="dxa"/>
            <w:vMerge/>
          </w:tcPr>
          <w:p w14:paraId="5A787566" w14:textId="77777777" w:rsidR="00A42828" w:rsidRPr="000E16A2" w:rsidRDefault="00A42828" w:rsidP="00833ECE">
            <w:pPr>
              <w:numPr>
                <w:ilvl w:val="0"/>
                <w:numId w:val="38"/>
              </w:numPr>
              <w:contextualSpacing/>
              <w:rPr>
                <w:sz w:val="24"/>
                <w:szCs w:val="24"/>
              </w:rPr>
            </w:pPr>
          </w:p>
        </w:tc>
        <w:tc>
          <w:tcPr>
            <w:tcW w:w="2701" w:type="dxa"/>
            <w:vMerge/>
          </w:tcPr>
          <w:p w14:paraId="5A3CB2A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59EA06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17BC923" w14:textId="77777777" w:rsidR="00A42828" w:rsidRPr="000E16A2" w:rsidRDefault="00A42828" w:rsidP="00A42828">
            <w:pPr>
              <w:rPr>
                <w:color w:val="000000"/>
                <w:sz w:val="24"/>
                <w:szCs w:val="24"/>
              </w:rPr>
            </w:pPr>
          </w:p>
        </w:tc>
        <w:tc>
          <w:tcPr>
            <w:tcW w:w="4180" w:type="dxa"/>
          </w:tcPr>
          <w:p w14:paraId="54E00F04"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32ACFB59" w14:textId="77777777" w:rsidR="00A42828" w:rsidRPr="000E16A2" w:rsidRDefault="00A42828" w:rsidP="00883938">
            <w:pPr>
              <w:jc w:val="center"/>
              <w:rPr>
                <w:sz w:val="24"/>
                <w:szCs w:val="24"/>
              </w:rPr>
            </w:pPr>
            <w:r w:rsidRPr="000E16A2">
              <w:rPr>
                <w:sz w:val="24"/>
                <w:szCs w:val="24"/>
              </w:rPr>
              <w:t>68</w:t>
            </w:r>
          </w:p>
        </w:tc>
      </w:tr>
      <w:tr w:rsidR="00A42828" w:rsidRPr="000E16A2" w14:paraId="12221EC9" w14:textId="77777777" w:rsidTr="00883938">
        <w:trPr>
          <w:trHeight w:val="552"/>
        </w:trPr>
        <w:tc>
          <w:tcPr>
            <w:tcW w:w="773" w:type="dxa"/>
            <w:vMerge/>
          </w:tcPr>
          <w:p w14:paraId="19D9F80A" w14:textId="77777777" w:rsidR="00A42828" w:rsidRPr="000E16A2" w:rsidRDefault="00A42828" w:rsidP="00833ECE">
            <w:pPr>
              <w:numPr>
                <w:ilvl w:val="0"/>
                <w:numId w:val="38"/>
              </w:numPr>
              <w:contextualSpacing/>
              <w:rPr>
                <w:sz w:val="24"/>
                <w:szCs w:val="24"/>
              </w:rPr>
            </w:pPr>
          </w:p>
        </w:tc>
        <w:tc>
          <w:tcPr>
            <w:tcW w:w="2701" w:type="dxa"/>
            <w:vMerge/>
          </w:tcPr>
          <w:p w14:paraId="5A0D5C0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D90E59E"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4AC5AD26" w14:textId="77777777" w:rsidR="00A42828" w:rsidRPr="000E16A2" w:rsidRDefault="00A42828" w:rsidP="00A42828">
            <w:pPr>
              <w:rPr>
                <w:color w:val="000000"/>
                <w:sz w:val="24"/>
                <w:szCs w:val="24"/>
              </w:rPr>
            </w:pPr>
          </w:p>
        </w:tc>
        <w:tc>
          <w:tcPr>
            <w:tcW w:w="4180" w:type="dxa"/>
          </w:tcPr>
          <w:p w14:paraId="1C9060FA"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69E505F3" w14:textId="77777777" w:rsidR="00A42828" w:rsidRPr="000E16A2" w:rsidRDefault="00A42828" w:rsidP="00883938">
            <w:pPr>
              <w:jc w:val="center"/>
              <w:rPr>
                <w:sz w:val="24"/>
                <w:szCs w:val="24"/>
              </w:rPr>
            </w:pPr>
            <w:r w:rsidRPr="000E16A2">
              <w:rPr>
                <w:sz w:val="24"/>
                <w:szCs w:val="24"/>
              </w:rPr>
              <w:t>808</w:t>
            </w:r>
          </w:p>
        </w:tc>
      </w:tr>
      <w:tr w:rsidR="00A42828" w:rsidRPr="000E16A2" w14:paraId="45CF921A" w14:textId="77777777" w:rsidTr="00883938">
        <w:trPr>
          <w:trHeight w:val="552"/>
        </w:trPr>
        <w:tc>
          <w:tcPr>
            <w:tcW w:w="773" w:type="dxa"/>
            <w:vMerge/>
          </w:tcPr>
          <w:p w14:paraId="4203C0E3" w14:textId="77777777" w:rsidR="00A42828" w:rsidRPr="000E16A2" w:rsidRDefault="00A42828" w:rsidP="00833ECE">
            <w:pPr>
              <w:numPr>
                <w:ilvl w:val="0"/>
                <w:numId w:val="38"/>
              </w:numPr>
              <w:contextualSpacing/>
              <w:rPr>
                <w:sz w:val="24"/>
                <w:szCs w:val="24"/>
              </w:rPr>
            </w:pPr>
          </w:p>
        </w:tc>
        <w:tc>
          <w:tcPr>
            <w:tcW w:w="2701" w:type="dxa"/>
            <w:vMerge/>
          </w:tcPr>
          <w:p w14:paraId="250BA353"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A857F5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E7324C9" w14:textId="77777777" w:rsidR="00A42828" w:rsidRPr="000E16A2" w:rsidRDefault="00A42828" w:rsidP="00A42828">
            <w:pPr>
              <w:rPr>
                <w:color w:val="000000"/>
                <w:sz w:val="24"/>
                <w:szCs w:val="24"/>
              </w:rPr>
            </w:pPr>
          </w:p>
        </w:tc>
        <w:tc>
          <w:tcPr>
            <w:tcW w:w="4180" w:type="dxa"/>
          </w:tcPr>
          <w:p w14:paraId="225740B6"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085A4C2E"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0B292DD2" w14:textId="77777777" w:rsidR="00A42828" w:rsidRPr="000E16A2" w:rsidRDefault="00A42828" w:rsidP="00883938">
            <w:pPr>
              <w:jc w:val="center"/>
              <w:rPr>
                <w:sz w:val="24"/>
                <w:szCs w:val="24"/>
              </w:rPr>
            </w:pPr>
            <w:r w:rsidRPr="000E16A2">
              <w:rPr>
                <w:sz w:val="24"/>
                <w:szCs w:val="24"/>
              </w:rPr>
              <w:t>9500</w:t>
            </w:r>
          </w:p>
        </w:tc>
      </w:tr>
      <w:tr w:rsidR="00A42828" w:rsidRPr="000E16A2" w14:paraId="424E6BB4" w14:textId="77777777" w:rsidTr="00883938">
        <w:trPr>
          <w:trHeight w:val="552"/>
        </w:trPr>
        <w:tc>
          <w:tcPr>
            <w:tcW w:w="773" w:type="dxa"/>
            <w:vMerge/>
          </w:tcPr>
          <w:p w14:paraId="4724CDDB" w14:textId="77777777" w:rsidR="00A42828" w:rsidRPr="000E16A2" w:rsidRDefault="00A42828" w:rsidP="00833ECE">
            <w:pPr>
              <w:numPr>
                <w:ilvl w:val="0"/>
                <w:numId w:val="38"/>
              </w:numPr>
              <w:contextualSpacing/>
              <w:rPr>
                <w:sz w:val="24"/>
                <w:szCs w:val="24"/>
              </w:rPr>
            </w:pPr>
          </w:p>
        </w:tc>
        <w:tc>
          <w:tcPr>
            <w:tcW w:w="2701" w:type="dxa"/>
            <w:vMerge/>
          </w:tcPr>
          <w:p w14:paraId="69FA1F4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3B8FB785"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3804E66" w14:textId="77777777" w:rsidR="00A42828" w:rsidRPr="000E16A2" w:rsidRDefault="00A42828" w:rsidP="00A42828">
            <w:pPr>
              <w:rPr>
                <w:color w:val="000000"/>
                <w:sz w:val="24"/>
                <w:szCs w:val="24"/>
              </w:rPr>
            </w:pPr>
          </w:p>
        </w:tc>
        <w:tc>
          <w:tcPr>
            <w:tcW w:w="4180" w:type="dxa"/>
          </w:tcPr>
          <w:p w14:paraId="3C4C53CE"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5737DAE1"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14D4C9CD" w14:textId="77777777" w:rsidR="00A42828" w:rsidRPr="000E16A2" w:rsidRDefault="00A42828" w:rsidP="00883938">
            <w:pPr>
              <w:jc w:val="center"/>
              <w:rPr>
                <w:sz w:val="24"/>
                <w:szCs w:val="24"/>
              </w:rPr>
            </w:pPr>
            <w:r w:rsidRPr="000E16A2">
              <w:rPr>
                <w:sz w:val="24"/>
                <w:szCs w:val="24"/>
              </w:rPr>
              <w:t>1000</w:t>
            </w:r>
          </w:p>
        </w:tc>
      </w:tr>
      <w:tr w:rsidR="00A42828" w:rsidRPr="000E16A2" w14:paraId="4BB78F9D" w14:textId="77777777" w:rsidTr="00883938">
        <w:trPr>
          <w:trHeight w:val="552"/>
        </w:trPr>
        <w:tc>
          <w:tcPr>
            <w:tcW w:w="773" w:type="dxa"/>
            <w:vMerge/>
          </w:tcPr>
          <w:p w14:paraId="5586B500" w14:textId="77777777" w:rsidR="00A42828" w:rsidRPr="000E16A2" w:rsidRDefault="00A42828" w:rsidP="00833ECE">
            <w:pPr>
              <w:numPr>
                <w:ilvl w:val="0"/>
                <w:numId w:val="38"/>
              </w:numPr>
              <w:contextualSpacing/>
              <w:rPr>
                <w:sz w:val="24"/>
                <w:szCs w:val="24"/>
              </w:rPr>
            </w:pPr>
          </w:p>
        </w:tc>
        <w:tc>
          <w:tcPr>
            <w:tcW w:w="2701" w:type="dxa"/>
            <w:vMerge/>
          </w:tcPr>
          <w:p w14:paraId="2BDAAE5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F5E5A26"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61B56641" w14:textId="77777777" w:rsidR="00A42828" w:rsidRPr="000E16A2" w:rsidRDefault="00A42828" w:rsidP="00A42828">
            <w:pPr>
              <w:rPr>
                <w:color w:val="000000"/>
                <w:sz w:val="24"/>
                <w:szCs w:val="24"/>
              </w:rPr>
            </w:pPr>
          </w:p>
        </w:tc>
        <w:tc>
          <w:tcPr>
            <w:tcW w:w="4180" w:type="dxa"/>
          </w:tcPr>
          <w:p w14:paraId="0720AE99"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0BD6D50A" w14:textId="77777777" w:rsidR="00A42828" w:rsidRPr="000E16A2" w:rsidRDefault="00A42828" w:rsidP="00883938">
            <w:pPr>
              <w:jc w:val="center"/>
              <w:rPr>
                <w:sz w:val="24"/>
                <w:szCs w:val="24"/>
              </w:rPr>
            </w:pPr>
            <w:r w:rsidRPr="000E16A2">
              <w:rPr>
                <w:sz w:val="24"/>
                <w:szCs w:val="24"/>
              </w:rPr>
              <w:t>100 700</w:t>
            </w:r>
          </w:p>
        </w:tc>
      </w:tr>
      <w:tr w:rsidR="00A42828" w:rsidRPr="000E16A2" w14:paraId="290D300F" w14:textId="77777777" w:rsidTr="00883938">
        <w:trPr>
          <w:trHeight w:val="552"/>
        </w:trPr>
        <w:tc>
          <w:tcPr>
            <w:tcW w:w="773" w:type="dxa"/>
            <w:vMerge/>
          </w:tcPr>
          <w:p w14:paraId="5C0D4F9A" w14:textId="77777777" w:rsidR="00A42828" w:rsidRPr="000E16A2" w:rsidRDefault="00A42828" w:rsidP="00833ECE">
            <w:pPr>
              <w:numPr>
                <w:ilvl w:val="0"/>
                <w:numId w:val="38"/>
              </w:numPr>
              <w:contextualSpacing/>
              <w:rPr>
                <w:sz w:val="24"/>
                <w:szCs w:val="24"/>
              </w:rPr>
            </w:pPr>
          </w:p>
        </w:tc>
        <w:tc>
          <w:tcPr>
            <w:tcW w:w="2701" w:type="dxa"/>
            <w:vMerge/>
          </w:tcPr>
          <w:p w14:paraId="05B3B16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9AA33FB"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199036A" w14:textId="77777777" w:rsidR="00A42828" w:rsidRPr="000E16A2" w:rsidRDefault="00A42828" w:rsidP="00A42828">
            <w:pPr>
              <w:rPr>
                <w:color w:val="000000"/>
                <w:sz w:val="24"/>
                <w:szCs w:val="24"/>
              </w:rPr>
            </w:pPr>
          </w:p>
        </w:tc>
        <w:tc>
          <w:tcPr>
            <w:tcW w:w="4180" w:type="dxa"/>
          </w:tcPr>
          <w:p w14:paraId="1624F48B"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22C635DD" w14:textId="77777777" w:rsidR="00A42828" w:rsidRPr="000E16A2" w:rsidRDefault="00A42828" w:rsidP="00883938">
            <w:pPr>
              <w:jc w:val="center"/>
              <w:rPr>
                <w:sz w:val="24"/>
                <w:szCs w:val="24"/>
              </w:rPr>
            </w:pPr>
            <w:r w:rsidRPr="000E16A2">
              <w:rPr>
                <w:sz w:val="24"/>
                <w:szCs w:val="24"/>
              </w:rPr>
              <w:t>70 500</w:t>
            </w:r>
          </w:p>
        </w:tc>
      </w:tr>
      <w:tr w:rsidR="00A42828" w:rsidRPr="000E16A2" w14:paraId="73D0BB6D" w14:textId="77777777" w:rsidTr="00883938">
        <w:trPr>
          <w:trHeight w:val="552"/>
        </w:trPr>
        <w:tc>
          <w:tcPr>
            <w:tcW w:w="773" w:type="dxa"/>
            <w:vMerge/>
          </w:tcPr>
          <w:p w14:paraId="79F981F1" w14:textId="77777777" w:rsidR="00A42828" w:rsidRPr="000E16A2" w:rsidRDefault="00A42828" w:rsidP="00833ECE">
            <w:pPr>
              <w:numPr>
                <w:ilvl w:val="0"/>
                <w:numId w:val="38"/>
              </w:numPr>
              <w:contextualSpacing/>
              <w:rPr>
                <w:sz w:val="24"/>
                <w:szCs w:val="24"/>
              </w:rPr>
            </w:pPr>
          </w:p>
        </w:tc>
        <w:tc>
          <w:tcPr>
            <w:tcW w:w="2701" w:type="dxa"/>
            <w:vMerge/>
          </w:tcPr>
          <w:p w14:paraId="73FAFA3A"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E5E70B0"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08160641" w14:textId="77777777" w:rsidR="00A42828" w:rsidRPr="000E16A2" w:rsidRDefault="00A42828" w:rsidP="00A42828">
            <w:pPr>
              <w:rPr>
                <w:color w:val="000000"/>
                <w:sz w:val="24"/>
                <w:szCs w:val="24"/>
              </w:rPr>
            </w:pPr>
          </w:p>
        </w:tc>
        <w:tc>
          <w:tcPr>
            <w:tcW w:w="4180" w:type="dxa"/>
          </w:tcPr>
          <w:p w14:paraId="4FFA97E5" w14:textId="77777777" w:rsidR="00A42828" w:rsidRPr="000E16A2" w:rsidRDefault="00A42828" w:rsidP="00A42828">
            <w:pPr>
              <w:rPr>
                <w:sz w:val="24"/>
                <w:szCs w:val="24"/>
              </w:rPr>
            </w:pPr>
            <w:r w:rsidRPr="000E16A2">
              <w:rPr>
                <w:sz w:val="24"/>
                <w:szCs w:val="24"/>
              </w:rPr>
              <w:t xml:space="preserve">Статическая нагрузка – величина статической нагрузки за рабочий день (смену) при удержании работником </w:t>
            </w:r>
            <w:r w:rsidRPr="000E16A2">
              <w:rPr>
                <w:sz w:val="24"/>
                <w:szCs w:val="24"/>
              </w:rPr>
              <w:lastRenderedPageBreak/>
              <w:t>груза, при удержании груза одной рукой, кгс∙с</w:t>
            </w:r>
          </w:p>
        </w:tc>
        <w:tc>
          <w:tcPr>
            <w:tcW w:w="2934" w:type="dxa"/>
            <w:vAlign w:val="center"/>
          </w:tcPr>
          <w:p w14:paraId="5BA21371" w14:textId="77777777" w:rsidR="00A42828" w:rsidRPr="000E16A2" w:rsidRDefault="00A42828" w:rsidP="00883938">
            <w:pPr>
              <w:jc w:val="center"/>
              <w:rPr>
                <w:sz w:val="24"/>
                <w:szCs w:val="24"/>
              </w:rPr>
            </w:pPr>
            <w:r w:rsidRPr="000E16A2">
              <w:rPr>
                <w:sz w:val="24"/>
                <w:szCs w:val="24"/>
              </w:rPr>
              <w:lastRenderedPageBreak/>
              <w:t>98 000</w:t>
            </w:r>
          </w:p>
        </w:tc>
      </w:tr>
      <w:tr w:rsidR="00A42828" w:rsidRPr="000E16A2" w14:paraId="5DC3FD44" w14:textId="77777777" w:rsidTr="00883938">
        <w:trPr>
          <w:trHeight w:val="552"/>
        </w:trPr>
        <w:tc>
          <w:tcPr>
            <w:tcW w:w="773" w:type="dxa"/>
            <w:vMerge/>
          </w:tcPr>
          <w:p w14:paraId="29B33B96" w14:textId="77777777" w:rsidR="00A42828" w:rsidRPr="000E16A2" w:rsidRDefault="00A42828" w:rsidP="00833ECE">
            <w:pPr>
              <w:numPr>
                <w:ilvl w:val="0"/>
                <w:numId w:val="38"/>
              </w:numPr>
              <w:contextualSpacing/>
              <w:rPr>
                <w:sz w:val="24"/>
                <w:szCs w:val="24"/>
              </w:rPr>
            </w:pPr>
          </w:p>
        </w:tc>
        <w:tc>
          <w:tcPr>
            <w:tcW w:w="2701" w:type="dxa"/>
            <w:vMerge/>
          </w:tcPr>
          <w:p w14:paraId="5C01AE0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77F0A47"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6FBA32A9" w14:textId="77777777" w:rsidR="00A42828" w:rsidRPr="000E16A2" w:rsidRDefault="00A42828" w:rsidP="00A42828">
            <w:pPr>
              <w:rPr>
                <w:color w:val="000000"/>
                <w:sz w:val="24"/>
                <w:szCs w:val="24"/>
              </w:rPr>
            </w:pPr>
          </w:p>
        </w:tc>
        <w:tc>
          <w:tcPr>
            <w:tcW w:w="4180" w:type="dxa"/>
          </w:tcPr>
          <w:p w14:paraId="55367AAC"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260D0D4D" w14:textId="77777777" w:rsidR="00A42828" w:rsidRPr="000E16A2" w:rsidRDefault="00A42828" w:rsidP="00883938">
            <w:pPr>
              <w:jc w:val="center"/>
              <w:rPr>
                <w:sz w:val="24"/>
                <w:szCs w:val="24"/>
              </w:rPr>
            </w:pPr>
            <w:r w:rsidRPr="000E16A2">
              <w:rPr>
                <w:sz w:val="24"/>
                <w:szCs w:val="24"/>
              </w:rPr>
              <w:t>138 000</w:t>
            </w:r>
          </w:p>
        </w:tc>
      </w:tr>
      <w:tr w:rsidR="00A42828" w:rsidRPr="000E16A2" w14:paraId="48B613EF" w14:textId="77777777" w:rsidTr="00883938">
        <w:trPr>
          <w:trHeight w:val="552"/>
        </w:trPr>
        <w:tc>
          <w:tcPr>
            <w:tcW w:w="773" w:type="dxa"/>
            <w:vMerge/>
          </w:tcPr>
          <w:p w14:paraId="42D7FFAE" w14:textId="77777777" w:rsidR="00A42828" w:rsidRPr="000E16A2" w:rsidRDefault="00A42828" w:rsidP="00833ECE">
            <w:pPr>
              <w:numPr>
                <w:ilvl w:val="0"/>
                <w:numId w:val="38"/>
              </w:numPr>
              <w:contextualSpacing/>
              <w:rPr>
                <w:sz w:val="24"/>
                <w:szCs w:val="24"/>
              </w:rPr>
            </w:pPr>
          </w:p>
        </w:tc>
        <w:tc>
          <w:tcPr>
            <w:tcW w:w="2701" w:type="dxa"/>
            <w:vMerge/>
          </w:tcPr>
          <w:p w14:paraId="7378983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474664C"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3085563D" w14:textId="77777777" w:rsidR="00A42828" w:rsidRPr="000E16A2" w:rsidRDefault="00A42828" w:rsidP="00A42828">
            <w:pPr>
              <w:rPr>
                <w:color w:val="000000"/>
                <w:sz w:val="24"/>
                <w:szCs w:val="24"/>
              </w:rPr>
            </w:pPr>
          </w:p>
        </w:tc>
        <w:tc>
          <w:tcPr>
            <w:tcW w:w="4180" w:type="dxa"/>
          </w:tcPr>
          <w:p w14:paraId="064A39E8"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689C214A" w14:textId="77777777" w:rsidR="00A42828" w:rsidRPr="000E16A2" w:rsidRDefault="00A42828" w:rsidP="00883938">
            <w:pPr>
              <w:jc w:val="center"/>
              <w:rPr>
                <w:sz w:val="24"/>
                <w:szCs w:val="24"/>
              </w:rPr>
            </w:pPr>
            <w:r w:rsidRPr="000E16A2">
              <w:rPr>
                <w:sz w:val="24"/>
                <w:szCs w:val="24"/>
              </w:rPr>
              <w:t>190800</w:t>
            </w:r>
          </w:p>
        </w:tc>
      </w:tr>
      <w:tr w:rsidR="00A42828" w:rsidRPr="000E16A2" w14:paraId="7BF3435C" w14:textId="77777777" w:rsidTr="00883938">
        <w:trPr>
          <w:trHeight w:val="552"/>
        </w:trPr>
        <w:tc>
          <w:tcPr>
            <w:tcW w:w="773" w:type="dxa"/>
            <w:vMerge/>
          </w:tcPr>
          <w:p w14:paraId="0C27A1ED" w14:textId="77777777" w:rsidR="00A42828" w:rsidRPr="000E16A2" w:rsidRDefault="00A42828" w:rsidP="00833ECE">
            <w:pPr>
              <w:numPr>
                <w:ilvl w:val="0"/>
                <w:numId w:val="38"/>
              </w:numPr>
              <w:contextualSpacing/>
              <w:rPr>
                <w:sz w:val="24"/>
                <w:szCs w:val="24"/>
              </w:rPr>
            </w:pPr>
          </w:p>
        </w:tc>
        <w:tc>
          <w:tcPr>
            <w:tcW w:w="2701" w:type="dxa"/>
            <w:vMerge/>
          </w:tcPr>
          <w:p w14:paraId="677BBC5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10F62FA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4F8DDFEC" w14:textId="77777777" w:rsidR="00A42828" w:rsidRPr="000E16A2" w:rsidRDefault="00A42828" w:rsidP="00A42828">
            <w:pPr>
              <w:rPr>
                <w:color w:val="000000"/>
                <w:sz w:val="24"/>
                <w:szCs w:val="24"/>
              </w:rPr>
            </w:pPr>
          </w:p>
        </w:tc>
        <w:tc>
          <w:tcPr>
            <w:tcW w:w="4180" w:type="dxa"/>
          </w:tcPr>
          <w:p w14:paraId="10D42F90"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37315E16"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90 % времени рабочего дня (смены). Нахождение в положении «сидя» без перерывов 10 % времени рабочего дня (смены)</w:t>
            </w:r>
          </w:p>
        </w:tc>
      </w:tr>
      <w:tr w:rsidR="00A42828" w:rsidRPr="000E16A2" w14:paraId="47470F8D" w14:textId="77777777" w:rsidTr="00883938">
        <w:trPr>
          <w:trHeight w:val="552"/>
        </w:trPr>
        <w:tc>
          <w:tcPr>
            <w:tcW w:w="773" w:type="dxa"/>
            <w:vMerge/>
          </w:tcPr>
          <w:p w14:paraId="3E6C2AAA" w14:textId="77777777" w:rsidR="00A42828" w:rsidRPr="000E16A2" w:rsidRDefault="00A42828" w:rsidP="00833ECE">
            <w:pPr>
              <w:numPr>
                <w:ilvl w:val="0"/>
                <w:numId w:val="38"/>
              </w:numPr>
              <w:contextualSpacing/>
              <w:rPr>
                <w:sz w:val="24"/>
                <w:szCs w:val="24"/>
              </w:rPr>
            </w:pPr>
          </w:p>
        </w:tc>
        <w:tc>
          <w:tcPr>
            <w:tcW w:w="2701" w:type="dxa"/>
            <w:vMerge/>
          </w:tcPr>
          <w:p w14:paraId="56AD9A8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D0E97B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3DF43CA" w14:textId="77777777" w:rsidR="00A42828" w:rsidRPr="000E16A2" w:rsidRDefault="00A42828" w:rsidP="00A42828">
            <w:pPr>
              <w:rPr>
                <w:color w:val="000000"/>
                <w:sz w:val="24"/>
                <w:szCs w:val="24"/>
              </w:rPr>
            </w:pPr>
          </w:p>
        </w:tc>
        <w:tc>
          <w:tcPr>
            <w:tcW w:w="4180" w:type="dxa"/>
          </w:tcPr>
          <w:p w14:paraId="77385CF8"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485385F6" w14:textId="77777777" w:rsidR="00A42828" w:rsidRPr="000E16A2" w:rsidRDefault="00A42828" w:rsidP="00883938">
            <w:pPr>
              <w:jc w:val="center"/>
              <w:rPr>
                <w:sz w:val="24"/>
                <w:szCs w:val="24"/>
              </w:rPr>
            </w:pPr>
            <w:r w:rsidRPr="000E16A2">
              <w:rPr>
                <w:sz w:val="24"/>
                <w:szCs w:val="24"/>
              </w:rPr>
              <w:t>25</w:t>
            </w:r>
          </w:p>
        </w:tc>
      </w:tr>
      <w:tr w:rsidR="00A42828" w:rsidRPr="000E16A2" w14:paraId="71CC6737" w14:textId="77777777" w:rsidTr="00883938">
        <w:trPr>
          <w:trHeight w:val="552"/>
        </w:trPr>
        <w:tc>
          <w:tcPr>
            <w:tcW w:w="773" w:type="dxa"/>
            <w:vMerge/>
          </w:tcPr>
          <w:p w14:paraId="0C2C5E41" w14:textId="77777777" w:rsidR="00A42828" w:rsidRPr="000E16A2" w:rsidRDefault="00A42828" w:rsidP="00833ECE">
            <w:pPr>
              <w:numPr>
                <w:ilvl w:val="0"/>
                <w:numId w:val="38"/>
              </w:numPr>
              <w:contextualSpacing/>
              <w:rPr>
                <w:sz w:val="24"/>
                <w:szCs w:val="24"/>
              </w:rPr>
            </w:pPr>
          </w:p>
        </w:tc>
        <w:tc>
          <w:tcPr>
            <w:tcW w:w="2701" w:type="dxa"/>
            <w:vMerge/>
          </w:tcPr>
          <w:p w14:paraId="1D28A8C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3BDF808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0851C722" w14:textId="77777777" w:rsidR="00A42828" w:rsidRPr="000E16A2" w:rsidRDefault="00A42828" w:rsidP="00A42828">
            <w:pPr>
              <w:rPr>
                <w:color w:val="000000"/>
                <w:sz w:val="24"/>
                <w:szCs w:val="24"/>
              </w:rPr>
            </w:pPr>
          </w:p>
        </w:tc>
        <w:tc>
          <w:tcPr>
            <w:tcW w:w="4180" w:type="dxa"/>
          </w:tcPr>
          <w:p w14:paraId="445116E7"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75E8748E" w14:textId="77777777" w:rsidR="00A42828" w:rsidRPr="000E16A2" w:rsidRDefault="00A42828" w:rsidP="00883938">
            <w:pPr>
              <w:jc w:val="center"/>
              <w:rPr>
                <w:sz w:val="24"/>
                <w:szCs w:val="24"/>
              </w:rPr>
            </w:pPr>
            <w:r w:rsidRPr="000E16A2">
              <w:rPr>
                <w:sz w:val="24"/>
                <w:szCs w:val="24"/>
              </w:rPr>
              <w:t>8</w:t>
            </w:r>
          </w:p>
        </w:tc>
      </w:tr>
      <w:tr w:rsidR="00A42828" w:rsidRPr="000E16A2" w14:paraId="5FCBE9E1" w14:textId="77777777" w:rsidTr="00883938">
        <w:trPr>
          <w:trHeight w:val="552"/>
        </w:trPr>
        <w:tc>
          <w:tcPr>
            <w:tcW w:w="773" w:type="dxa"/>
            <w:vMerge/>
          </w:tcPr>
          <w:p w14:paraId="49A09E18" w14:textId="77777777" w:rsidR="00A42828" w:rsidRPr="000E16A2" w:rsidRDefault="00A42828" w:rsidP="00833ECE">
            <w:pPr>
              <w:numPr>
                <w:ilvl w:val="0"/>
                <w:numId w:val="38"/>
              </w:numPr>
              <w:contextualSpacing/>
              <w:rPr>
                <w:sz w:val="24"/>
                <w:szCs w:val="24"/>
              </w:rPr>
            </w:pPr>
          </w:p>
        </w:tc>
        <w:tc>
          <w:tcPr>
            <w:tcW w:w="2701" w:type="dxa"/>
            <w:vMerge/>
          </w:tcPr>
          <w:p w14:paraId="31DDD4F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63FBDD5"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6624D65" w14:textId="77777777" w:rsidR="00A42828" w:rsidRPr="000E16A2" w:rsidRDefault="00A42828" w:rsidP="00A42828">
            <w:pPr>
              <w:rPr>
                <w:color w:val="000000"/>
                <w:sz w:val="24"/>
                <w:szCs w:val="24"/>
              </w:rPr>
            </w:pPr>
          </w:p>
        </w:tc>
        <w:tc>
          <w:tcPr>
            <w:tcW w:w="4180" w:type="dxa"/>
          </w:tcPr>
          <w:p w14:paraId="344024A9"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1BCB42BC" w14:textId="77777777" w:rsidR="00A42828" w:rsidRPr="000E16A2" w:rsidRDefault="00A42828" w:rsidP="00883938">
            <w:pPr>
              <w:jc w:val="center"/>
              <w:rPr>
                <w:sz w:val="24"/>
                <w:szCs w:val="24"/>
              </w:rPr>
            </w:pPr>
            <w:r w:rsidRPr="000E16A2">
              <w:rPr>
                <w:sz w:val="24"/>
                <w:szCs w:val="24"/>
              </w:rPr>
              <w:t>–</w:t>
            </w:r>
          </w:p>
        </w:tc>
      </w:tr>
      <w:tr w:rsidR="00A42828" w:rsidRPr="000E16A2" w14:paraId="789422E7" w14:textId="77777777" w:rsidTr="00883938">
        <w:trPr>
          <w:trHeight w:val="552"/>
        </w:trPr>
        <w:tc>
          <w:tcPr>
            <w:tcW w:w="773" w:type="dxa"/>
            <w:vMerge/>
          </w:tcPr>
          <w:p w14:paraId="2CD856CC" w14:textId="77777777" w:rsidR="00A42828" w:rsidRPr="000E16A2" w:rsidRDefault="00A42828" w:rsidP="00833ECE">
            <w:pPr>
              <w:numPr>
                <w:ilvl w:val="0"/>
                <w:numId w:val="38"/>
              </w:numPr>
              <w:contextualSpacing/>
              <w:rPr>
                <w:sz w:val="24"/>
                <w:szCs w:val="24"/>
              </w:rPr>
            </w:pPr>
          </w:p>
        </w:tc>
        <w:tc>
          <w:tcPr>
            <w:tcW w:w="2701" w:type="dxa"/>
            <w:vMerge/>
          </w:tcPr>
          <w:p w14:paraId="0286A5D5"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0294881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734A3AF" w14:textId="77777777" w:rsidR="00A42828" w:rsidRPr="000E16A2" w:rsidRDefault="00A42828" w:rsidP="00A42828">
            <w:pPr>
              <w:rPr>
                <w:color w:val="000000"/>
                <w:sz w:val="24"/>
                <w:szCs w:val="24"/>
              </w:rPr>
            </w:pPr>
          </w:p>
        </w:tc>
        <w:tc>
          <w:tcPr>
            <w:tcW w:w="4180" w:type="dxa"/>
          </w:tcPr>
          <w:p w14:paraId="59784131"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7569D819" w14:textId="77777777" w:rsidR="00A42828" w:rsidRPr="000E16A2" w:rsidRDefault="00A42828" w:rsidP="00883938">
            <w:pPr>
              <w:jc w:val="center"/>
              <w:rPr>
                <w:sz w:val="24"/>
                <w:szCs w:val="24"/>
              </w:rPr>
            </w:pPr>
            <w:r w:rsidRPr="000E16A2">
              <w:rPr>
                <w:sz w:val="24"/>
                <w:szCs w:val="24"/>
              </w:rPr>
              <w:t>15</w:t>
            </w:r>
          </w:p>
        </w:tc>
      </w:tr>
      <w:tr w:rsidR="00A42828" w:rsidRPr="000E16A2" w14:paraId="5A19E584" w14:textId="77777777" w:rsidTr="00883938">
        <w:trPr>
          <w:trHeight w:val="552"/>
        </w:trPr>
        <w:tc>
          <w:tcPr>
            <w:tcW w:w="773" w:type="dxa"/>
            <w:vMerge/>
          </w:tcPr>
          <w:p w14:paraId="660BE071" w14:textId="77777777" w:rsidR="00A42828" w:rsidRPr="000E16A2" w:rsidRDefault="00A42828" w:rsidP="00833ECE">
            <w:pPr>
              <w:numPr>
                <w:ilvl w:val="0"/>
                <w:numId w:val="38"/>
              </w:numPr>
              <w:contextualSpacing/>
              <w:rPr>
                <w:sz w:val="24"/>
                <w:szCs w:val="24"/>
              </w:rPr>
            </w:pPr>
          </w:p>
        </w:tc>
        <w:tc>
          <w:tcPr>
            <w:tcW w:w="2701" w:type="dxa"/>
            <w:vMerge/>
          </w:tcPr>
          <w:p w14:paraId="70AE37D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6A26AA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FE1B62B" w14:textId="77777777" w:rsidR="00A42828" w:rsidRPr="000E16A2" w:rsidRDefault="00A42828" w:rsidP="00A42828">
            <w:pPr>
              <w:rPr>
                <w:color w:val="000000"/>
                <w:sz w:val="24"/>
                <w:szCs w:val="24"/>
              </w:rPr>
            </w:pPr>
          </w:p>
        </w:tc>
        <w:tc>
          <w:tcPr>
            <w:tcW w:w="4180" w:type="dxa"/>
          </w:tcPr>
          <w:p w14:paraId="1116905A"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29AC8292" w14:textId="77777777" w:rsidR="00A42828" w:rsidRPr="000E16A2" w:rsidRDefault="00A42828" w:rsidP="00883938">
            <w:pPr>
              <w:jc w:val="center"/>
              <w:rPr>
                <w:sz w:val="24"/>
                <w:szCs w:val="24"/>
              </w:rPr>
            </w:pPr>
            <w:r w:rsidRPr="000E16A2">
              <w:rPr>
                <w:sz w:val="24"/>
                <w:szCs w:val="24"/>
              </w:rPr>
              <w:t>4</w:t>
            </w:r>
          </w:p>
        </w:tc>
      </w:tr>
      <w:tr w:rsidR="00A42828" w:rsidRPr="000E16A2" w14:paraId="1E981993" w14:textId="77777777" w:rsidTr="00883938">
        <w:trPr>
          <w:trHeight w:val="552"/>
        </w:trPr>
        <w:tc>
          <w:tcPr>
            <w:tcW w:w="773" w:type="dxa"/>
            <w:vMerge/>
          </w:tcPr>
          <w:p w14:paraId="2E86E7EC" w14:textId="77777777" w:rsidR="00A42828" w:rsidRPr="000E16A2" w:rsidRDefault="00A42828" w:rsidP="00833ECE">
            <w:pPr>
              <w:numPr>
                <w:ilvl w:val="0"/>
                <w:numId w:val="38"/>
              </w:numPr>
              <w:contextualSpacing/>
              <w:rPr>
                <w:sz w:val="24"/>
                <w:szCs w:val="24"/>
              </w:rPr>
            </w:pPr>
          </w:p>
        </w:tc>
        <w:tc>
          <w:tcPr>
            <w:tcW w:w="2701" w:type="dxa"/>
            <w:vMerge/>
          </w:tcPr>
          <w:p w14:paraId="087C22F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1D55926E"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6DF4ABE" w14:textId="77777777" w:rsidR="00A42828" w:rsidRPr="000E16A2" w:rsidRDefault="00A42828" w:rsidP="00A42828">
            <w:pPr>
              <w:rPr>
                <w:color w:val="000000"/>
                <w:sz w:val="24"/>
                <w:szCs w:val="24"/>
              </w:rPr>
            </w:pPr>
          </w:p>
        </w:tc>
        <w:tc>
          <w:tcPr>
            <w:tcW w:w="4180" w:type="dxa"/>
            <w:vAlign w:val="center"/>
          </w:tcPr>
          <w:p w14:paraId="6F43517C"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0499E2A2" w14:textId="77777777" w:rsidR="00A42828" w:rsidRPr="000E16A2" w:rsidRDefault="00A42828" w:rsidP="00883938">
            <w:pPr>
              <w:jc w:val="center"/>
              <w:rPr>
                <w:sz w:val="24"/>
                <w:szCs w:val="24"/>
              </w:rPr>
            </w:pPr>
            <w:r w:rsidRPr="000E16A2">
              <w:rPr>
                <w:sz w:val="24"/>
                <w:szCs w:val="24"/>
              </w:rPr>
              <w:t>87</w:t>
            </w:r>
          </w:p>
        </w:tc>
      </w:tr>
      <w:tr w:rsidR="00A42828" w:rsidRPr="000E16A2" w14:paraId="63714319" w14:textId="77777777" w:rsidTr="00883938">
        <w:trPr>
          <w:trHeight w:val="654"/>
        </w:trPr>
        <w:tc>
          <w:tcPr>
            <w:tcW w:w="773" w:type="dxa"/>
            <w:vMerge w:val="restart"/>
          </w:tcPr>
          <w:p w14:paraId="4C19E322" w14:textId="77777777" w:rsidR="00A42828" w:rsidRPr="000E16A2" w:rsidRDefault="00A42828" w:rsidP="00833ECE">
            <w:pPr>
              <w:numPr>
                <w:ilvl w:val="0"/>
                <w:numId w:val="38"/>
              </w:numPr>
              <w:contextualSpacing/>
              <w:rPr>
                <w:sz w:val="24"/>
                <w:szCs w:val="24"/>
              </w:rPr>
            </w:pPr>
          </w:p>
        </w:tc>
        <w:tc>
          <w:tcPr>
            <w:tcW w:w="2701" w:type="dxa"/>
            <w:vMerge w:val="restart"/>
          </w:tcPr>
          <w:p w14:paraId="182B7B2D" w14:textId="77777777" w:rsidR="00A42828" w:rsidRPr="000E16A2" w:rsidRDefault="00A42828" w:rsidP="00A42828">
            <w:pPr>
              <w:rPr>
                <w:sz w:val="24"/>
                <w:szCs w:val="24"/>
              </w:rPr>
            </w:pPr>
            <w:r w:rsidRPr="000E16A2">
              <w:rPr>
                <w:sz w:val="24"/>
                <w:szCs w:val="24"/>
              </w:rPr>
              <w:t>Токарь</w:t>
            </w:r>
          </w:p>
        </w:tc>
        <w:tc>
          <w:tcPr>
            <w:tcW w:w="2495" w:type="dxa"/>
            <w:vMerge w:val="restart"/>
            <w:tcBorders>
              <w:top w:val="single" w:sz="4" w:space="0" w:color="auto"/>
              <w:left w:val="single" w:sz="4" w:space="0" w:color="auto"/>
              <w:right w:val="single" w:sz="4" w:space="0" w:color="auto"/>
            </w:tcBorders>
            <w:shd w:val="clear" w:color="auto" w:fill="auto"/>
          </w:tcPr>
          <w:p w14:paraId="57212F6F" w14:textId="77777777" w:rsidR="00A42828" w:rsidRPr="000E16A2" w:rsidRDefault="00A42828" w:rsidP="00A42828">
            <w:pPr>
              <w:rPr>
                <w:color w:val="000000"/>
                <w:sz w:val="24"/>
                <w:szCs w:val="24"/>
              </w:rPr>
            </w:pPr>
            <w:r w:rsidRPr="000E16A2">
              <w:rPr>
                <w:color w:val="000000"/>
                <w:sz w:val="24"/>
                <w:szCs w:val="24"/>
              </w:rPr>
              <w:t>Токарно-винторезный станок с ЧПУ</w:t>
            </w:r>
          </w:p>
        </w:tc>
        <w:tc>
          <w:tcPr>
            <w:tcW w:w="1626" w:type="dxa"/>
            <w:vMerge w:val="restart"/>
            <w:tcBorders>
              <w:top w:val="single" w:sz="4" w:space="0" w:color="auto"/>
              <w:left w:val="nil"/>
              <w:right w:val="single" w:sz="4" w:space="0" w:color="auto"/>
            </w:tcBorders>
            <w:shd w:val="clear" w:color="auto" w:fill="auto"/>
          </w:tcPr>
          <w:p w14:paraId="2F25971B" w14:textId="77777777" w:rsidR="00A42828" w:rsidRPr="000E16A2" w:rsidRDefault="00A42828" w:rsidP="00A42828">
            <w:pPr>
              <w:rPr>
                <w:color w:val="000000"/>
                <w:sz w:val="24"/>
                <w:szCs w:val="24"/>
              </w:rPr>
            </w:pPr>
            <w:r w:rsidRPr="000E16A2">
              <w:rPr>
                <w:color w:val="000000"/>
                <w:sz w:val="24"/>
                <w:szCs w:val="24"/>
              </w:rPr>
              <w:t>Мужчина</w:t>
            </w:r>
          </w:p>
          <w:p w14:paraId="5022C238" w14:textId="77777777" w:rsidR="00A42828" w:rsidRPr="000E16A2" w:rsidRDefault="00A42828" w:rsidP="00A42828">
            <w:pPr>
              <w:rPr>
                <w:color w:val="000000"/>
                <w:sz w:val="24"/>
                <w:szCs w:val="24"/>
              </w:rPr>
            </w:pPr>
          </w:p>
        </w:tc>
        <w:tc>
          <w:tcPr>
            <w:tcW w:w="4180" w:type="dxa"/>
          </w:tcPr>
          <w:p w14:paraId="6081CF42"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6EF90CE9" w14:textId="77777777" w:rsidR="00A42828" w:rsidRPr="000E16A2" w:rsidRDefault="00A42828" w:rsidP="00883938">
            <w:pPr>
              <w:jc w:val="center"/>
              <w:rPr>
                <w:sz w:val="24"/>
                <w:szCs w:val="24"/>
              </w:rPr>
            </w:pPr>
            <w:r w:rsidRPr="000E16A2">
              <w:rPr>
                <w:sz w:val="24"/>
                <w:szCs w:val="24"/>
              </w:rPr>
              <w:t>8560</w:t>
            </w:r>
          </w:p>
        </w:tc>
      </w:tr>
      <w:tr w:rsidR="00A42828" w:rsidRPr="000E16A2" w14:paraId="769CEE34" w14:textId="77777777" w:rsidTr="00883938">
        <w:trPr>
          <w:trHeight w:val="505"/>
        </w:trPr>
        <w:tc>
          <w:tcPr>
            <w:tcW w:w="773" w:type="dxa"/>
            <w:vMerge/>
          </w:tcPr>
          <w:p w14:paraId="0B280B0C" w14:textId="77777777" w:rsidR="00A42828" w:rsidRPr="000E16A2" w:rsidRDefault="00A42828" w:rsidP="00833ECE">
            <w:pPr>
              <w:numPr>
                <w:ilvl w:val="0"/>
                <w:numId w:val="38"/>
              </w:numPr>
              <w:contextualSpacing/>
              <w:rPr>
                <w:sz w:val="24"/>
                <w:szCs w:val="24"/>
              </w:rPr>
            </w:pPr>
          </w:p>
        </w:tc>
        <w:tc>
          <w:tcPr>
            <w:tcW w:w="2701" w:type="dxa"/>
            <w:vMerge/>
          </w:tcPr>
          <w:p w14:paraId="1A3C9398"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0F6E59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3AD2B49D" w14:textId="77777777" w:rsidR="00A42828" w:rsidRPr="000E16A2" w:rsidRDefault="00A42828" w:rsidP="00A42828">
            <w:pPr>
              <w:rPr>
                <w:color w:val="000000"/>
                <w:sz w:val="24"/>
                <w:szCs w:val="24"/>
              </w:rPr>
            </w:pPr>
          </w:p>
        </w:tc>
        <w:tc>
          <w:tcPr>
            <w:tcW w:w="4180" w:type="dxa"/>
          </w:tcPr>
          <w:p w14:paraId="4067ADF2"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6488FE9E" w14:textId="77777777" w:rsidR="00A42828" w:rsidRPr="000E16A2" w:rsidRDefault="00A42828" w:rsidP="00883938">
            <w:pPr>
              <w:jc w:val="center"/>
              <w:rPr>
                <w:sz w:val="24"/>
                <w:szCs w:val="24"/>
              </w:rPr>
            </w:pPr>
            <w:r w:rsidRPr="000E16A2">
              <w:rPr>
                <w:sz w:val="24"/>
                <w:szCs w:val="24"/>
              </w:rPr>
              <w:t>56 000</w:t>
            </w:r>
          </w:p>
        </w:tc>
      </w:tr>
      <w:tr w:rsidR="00A42828" w:rsidRPr="000E16A2" w14:paraId="760169C1" w14:textId="77777777" w:rsidTr="00883938">
        <w:trPr>
          <w:trHeight w:val="505"/>
        </w:trPr>
        <w:tc>
          <w:tcPr>
            <w:tcW w:w="773" w:type="dxa"/>
            <w:vMerge/>
          </w:tcPr>
          <w:p w14:paraId="7D6B35ED" w14:textId="77777777" w:rsidR="00A42828" w:rsidRPr="000E16A2" w:rsidRDefault="00A42828" w:rsidP="00833ECE">
            <w:pPr>
              <w:numPr>
                <w:ilvl w:val="0"/>
                <w:numId w:val="38"/>
              </w:numPr>
              <w:contextualSpacing/>
              <w:rPr>
                <w:sz w:val="24"/>
                <w:szCs w:val="24"/>
              </w:rPr>
            </w:pPr>
          </w:p>
        </w:tc>
        <w:tc>
          <w:tcPr>
            <w:tcW w:w="2701" w:type="dxa"/>
            <w:vMerge/>
          </w:tcPr>
          <w:p w14:paraId="1500BAD0"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80B7ED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4C0D4682" w14:textId="77777777" w:rsidR="00A42828" w:rsidRPr="000E16A2" w:rsidRDefault="00A42828" w:rsidP="00A42828">
            <w:pPr>
              <w:rPr>
                <w:color w:val="000000"/>
                <w:sz w:val="24"/>
                <w:szCs w:val="24"/>
              </w:rPr>
            </w:pPr>
          </w:p>
        </w:tc>
        <w:tc>
          <w:tcPr>
            <w:tcW w:w="4180" w:type="dxa"/>
          </w:tcPr>
          <w:p w14:paraId="3456CB9C"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00CDE61C" w14:textId="77777777" w:rsidR="00A42828" w:rsidRPr="000E16A2" w:rsidRDefault="00A42828" w:rsidP="00883938">
            <w:pPr>
              <w:jc w:val="center"/>
              <w:rPr>
                <w:sz w:val="24"/>
                <w:szCs w:val="24"/>
              </w:rPr>
            </w:pPr>
            <w:r w:rsidRPr="000E16A2">
              <w:rPr>
                <w:sz w:val="24"/>
                <w:szCs w:val="24"/>
              </w:rPr>
              <w:t>65 000</w:t>
            </w:r>
          </w:p>
        </w:tc>
      </w:tr>
      <w:tr w:rsidR="00A42828" w:rsidRPr="000E16A2" w14:paraId="3D2DF9C4" w14:textId="77777777" w:rsidTr="00883938">
        <w:trPr>
          <w:trHeight w:val="505"/>
        </w:trPr>
        <w:tc>
          <w:tcPr>
            <w:tcW w:w="773" w:type="dxa"/>
            <w:vMerge/>
          </w:tcPr>
          <w:p w14:paraId="2F430A0D" w14:textId="77777777" w:rsidR="00A42828" w:rsidRPr="000E16A2" w:rsidRDefault="00A42828" w:rsidP="00833ECE">
            <w:pPr>
              <w:numPr>
                <w:ilvl w:val="0"/>
                <w:numId w:val="38"/>
              </w:numPr>
              <w:contextualSpacing/>
              <w:rPr>
                <w:sz w:val="24"/>
                <w:szCs w:val="24"/>
              </w:rPr>
            </w:pPr>
          </w:p>
        </w:tc>
        <w:tc>
          <w:tcPr>
            <w:tcW w:w="2701" w:type="dxa"/>
            <w:vMerge/>
          </w:tcPr>
          <w:p w14:paraId="39E55A2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EC17F2A"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503829AD" w14:textId="77777777" w:rsidR="00A42828" w:rsidRPr="000E16A2" w:rsidRDefault="00A42828" w:rsidP="00A42828">
            <w:pPr>
              <w:rPr>
                <w:color w:val="000000"/>
                <w:sz w:val="24"/>
                <w:szCs w:val="24"/>
              </w:rPr>
            </w:pPr>
          </w:p>
        </w:tc>
        <w:tc>
          <w:tcPr>
            <w:tcW w:w="4180" w:type="dxa"/>
          </w:tcPr>
          <w:p w14:paraId="15A3AD43"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433AADE5" w14:textId="77777777" w:rsidR="00A42828" w:rsidRPr="000E16A2" w:rsidRDefault="00A42828" w:rsidP="00883938">
            <w:pPr>
              <w:jc w:val="center"/>
              <w:rPr>
                <w:sz w:val="24"/>
                <w:szCs w:val="24"/>
              </w:rPr>
            </w:pPr>
            <w:r w:rsidRPr="000E16A2">
              <w:rPr>
                <w:sz w:val="24"/>
                <w:szCs w:val="24"/>
              </w:rPr>
              <w:t>48</w:t>
            </w:r>
          </w:p>
        </w:tc>
      </w:tr>
      <w:tr w:rsidR="00A42828" w:rsidRPr="000E16A2" w14:paraId="35DDBFCD" w14:textId="77777777" w:rsidTr="00883938">
        <w:trPr>
          <w:trHeight w:val="505"/>
        </w:trPr>
        <w:tc>
          <w:tcPr>
            <w:tcW w:w="773" w:type="dxa"/>
            <w:vMerge/>
          </w:tcPr>
          <w:p w14:paraId="27D3AA4C" w14:textId="77777777" w:rsidR="00A42828" w:rsidRPr="000E16A2" w:rsidRDefault="00A42828" w:rsidP="00833ECE">
            <w:pPr>
              <w:numPr>
                <w:ilvl w:val="0"/>
                <w:numId w:val="38"/>
              </w:numPr>
              <w:contextualSpacing/>
              <w:rPr>
                <w:sz w:val="24"/>
                <w:szCs w:val="24"/>
              </w:rPr>
            </w:pPr>
          </w:p>
        </w:tc>
        <w:tc>
          <w:tcPr>
            <w:tcW w:w="2701" w:type="dxa"/>
            <w:vMerge/>
          </w:tcPr>
          <w:p w14:paraId="7E38F421"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9FAA3FA"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4F718FC0" w14:textId="77777777" w:rsidR="00A42828" w:rsidRPr="000E16A2" w:rsidRDefault="00A42828" w:rsidP="00A42828">
            <w:pPr>
              <w:rPr>
                <w:color w:val="000000"/>
                <w:sz w:val="24"/>
                <w:szCs w:val="24"/>
              </w:rPr>
            </w:pPr>
          </w:p>
        </w:tc>
        <w:tc>
          <w:tcPr>
            <w:tcW w:w="4180" w:type="dxa"/>
          </w:tcPr>
          <w:p w14:paraId="52A4A219"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10EB81C3" w14:textId="77777777" w:rsidR="00A42828" w:rsidRPr="000E16A2" w:rsidRDefault="00A42828" w:rsidP="00883938">
            <w:pPr>
              <w:jc w:val="center"/>
              <w:rPr>
                <w:sz w:val="24"/>
                <w:szCs w:val="24"/>
              </w:rPr>
            </w:pPr>
            <w:r w:rsidRPr="000E16A2">
              <w:rPr>
                <w:sz w:val="24"/>
                <w:szCs w:val="24"/>
              </w:rPr>
              <w:t>108</w:t>
            </w:r>
          </w:p>
        </w:tc>
      </w:tr>
      <w:tr w:rsidR="00A42828" w:rsidRPr="000E16A2" w14:paraId="2D168F69" w14:textId="77777777" w:rsidTr="00883938">
        <w:trPr>
          <w:trHeight w:val="505"/>
        </w:trPr>
        <w:tc>
          <w:tcPr>
            <w:tcW w:w="773" w:type="dxa"/>
            <w:vMerge/>
          </w:tcPr>
          <w:p w14:paraId="1713EA86" w14:textId="77777777" w:rsidR="00A42828" w:rsidRPr="000E16A2" w:rsidRDefault="00A42828" w:rsidP="00833ECE">
            <w:pPr>
              <w:numPr>
                <w:ilvl w:val="0"/>
                <w:numId w:val="38"/>
              </w:numPr>
              <w:contextualSpacing/>
              <w:rPr>
                <w:sz w:val="24"/>
                <w:szCs w:val="24"/>
              </w:rPr>
            </w:pPr>
          </w:p>
        </w:tc>
        <w:tc>
          <w:tcPr>
            <w:tcW w:w="2701" w:type="dxa"/>
            <w:vMerge/>
          </w:tcPr>
          <w:p w14:paraId="7218E25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3FB0A86E"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773A6909" w14:textId="77777777" w:rsidR="00A42828" w:rsidRPr="000E16A2" w:rsidRDefault="00A42828" w:rsidP="00A42828">
            <w:pPr>
              <w:rPr>
                <w:color w:val="000000"/>
                <w:sz w:val="24"/>
                <w:szCs w:val="24"/>
              </w:rPr>
            </w:pPr>
          </w:p>
        </w:tc>
        <w:tc>
          <w:tcPr>
            <w:tcW w:w="4180" w:type="dxa"/>
          </w:tcPr>
          <w:p w14:paraId="16DC7FC0"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241D976F"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1E473705" w14:textId="77777777" w:rsidR="00A42828" w:rsidRPr="000E16A2" w:rsidRDefault="00A42828" w:rsidP="00883938">
            <w:pPr>
              <w:jc w:val="center"/>
              <w:rPr>
                <w:sz w:val="24"/>
                <w:szCs w:val="24"/>
              </w:rPr>
            </w:pPr>
            <w:r w:rsidRPr="000E16A2">
              <w:rPr>
                <w:sz w:val="24"/>
                <w:szCs w:val="24"/>
              </w:rPr>
              <w:t>4500</w:t>
            </w:r>
          </w:p>
        </w:tc>
      </w:tr>
      <w:tr w:rsidR="00A42828" w:rsidRPr="000E16A2" w14:paraId="40EEDAF9" w14:textId="77777777" w:rsidTr="00883938">
        <w:trPr>
          <w:trHeight w:val="505"/>
        </w:trPr>
        <w:tc>
          <w:tcPr>
            <w:tcW w:w="773" w:type="dxa"/>
            <w:vMerge/>
          </w:tcPr>
          <w:p w14:paraId="55888BC1" w14:textId="77777777" w:rsidR="00A42828" w:rsidRPr="000E16A2" w:rsidRDefault="00A42828" w:rsidP="00833ECE">
            <w:pPr>
              <w:numPr>
                <w:ilvl w:val="0"/>
                <w:numId w:val="38"/>
              </w:numPr>
              <w:contextualSpacing/>
              <w:rPr>
                <w:sz w:val="24"/>
                <w:szCs w:val="24"/>
              </w:rPr>
            </w:pPr>
          </w:p>
        </w:tc>
        <w:tc>
          <w:tcPr>
            <w:tcW w:w="2701" w:type="dxa"/>
            <w:vMerge/>
          </w:tcPr>
          <w:p w14:paraId="7266586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B5B74B0"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5E98602C" w14:textId="77777777" w:rsidR="00A42828" w:rsidRPr="000E16A2" w:rsidRDefault="00A42828" w:rsidP="00A42828">
            <w:pPr>
              <w:rPr>
                <w:color w:val="000000"/>
                <w:sz w:val="24"/>
                <w:szCs w:val="24"/>
              </w:rPr>
            </w:pPr>
          </w:p>
        </w:tc>
        <w:tc>
          <w:tcPr>
            <w:tcW w:w="4180" w:type="dxa"/>
          </w:tcPr>
          <w:p w14:paraId="16AE68D4"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3BF8559F"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40F98EFA" w14:textId="77777777" w:rsidR="00A42828" w:rsidRPr="000E16A2" w:rsidRDefault="00A42828" w:rsidP="00883938">
            <w:pPr>
              <w:jc w:val="center"/>
              <w:rPr>
                <w:sz w:val="24"/>
                <w:szCs w:val="24"/>
              </w:rPr>
            </w:pPr>
            <w:r w:rsidRPr="000E16A2">
              <w:rPr>
                <w:sz w:val="24"/>
                <w:szCs w:val="24"/>
              </w:rPr>
              <w:t>500</w:t>
            </w:r>
          </w:p>
        </w:tc>
      </w:tr>
      <w:tr w:rsidR="00A42828" w:rsidRPr="000E16A2" w14:paraId="0EA9E058" w14:textId="77777777" w:rsidTr="00883938">
        <w:trPr>
          <w:trHeight w:val="505"/>
        </w:trPr>
        <w:tc>
          <w:tcPr>
            <w:tcW w:w="773" w:type="dxa"/>
            <w:vMerge/>
          </w:tcPr>
          <w:p w14:paraId="2653473E" w14:textId="77777777" w:rsidR="00A42828" w:rsidRPr="000E16A2" w:rsidRDefault="00A42828" w:rsidP="00833ECE">
            <w:pPr>
              <w:numPr>
                <w:ilvl w:val="0"/>
                <w:numId w:val="38"/>
              </w:numPr>
              <w:contextualSpacing/>
              <w:rPr>
                <w:sz w:val="24"/>
                <w:szCs w:val="24"/>
              </w:rPr>
            </w:pPr>
          </w:p>
        </w:tc>
        <w:tc>
          <w:tcPr>
            <w:tcW w:w="2701" w:type="dxa"/>
            <w:vMerge/>
          </w:tcPr>
          <w:p w14:paraId="63E0E59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5D5E545"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39C9601C" w14:textId="77777777" w:rsidR="00A42828" w:rsidRPr="000E16A2" w:rsidRDefault="00A42828" w:rsidP="00A42828">
            <w:pPr>
              <w:rPr>
                <w:color w:val="000000"/>
                <w:sz w:val="24"/>
                <w:szCs w:val="24"/>
              </w:rPr>
            </w:pPr>
          </w:p>
        </w:tc>
        <w:tc>
          <w:tcPr>
            <w:tcW w:w="4180" w:type="dxa"/>
          </w:tcPr>
          <w:p w14:paraId="7D78D60E"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1FB8C6A8" w14:textId="77777777" w:rsidR="00A42828" w:rsidRPr="000E16A2" w:rsidRDefault="00A42828" w:rsidP="00883938">
            <w:pPr>
              <w:jc w:val="center"/>
              <w:rPr>
                <w:sz w:val="24"/>
                <w:szCs w:val="24"/>
              </w:rPr>
            </w:pPr>
            <w:r w:rsidRPr="000E16A2">
              <w:rPr>
                <w:sz w:val="24"/>
                <w:szCs w:val="24"/>
              </w:rPr>
              <w:t>100 000</w:t>
            </w:r>
          </w:p>
        </w:tc>
      </w:tr>
      <w:tr w:rsidR="00A42828" w:rsidRPr="000E16A2" w14:paraId="502AFFC5" w14:textId="77777777" w:rsidTr="00883938">
        <w:trPr>
          <w:trHeight w:val="505"/>
        </w:trPr>
        <w:tc>
          <w:tcPr>
            <w:tcW w:w="773" w:type="dxa"/>
            <w:vMerge/>
          </w:tcPr>
          <w:p w14:paraId="2610441F" w14:textId="77777777" w:rsidR="00A42828" w:rsidRPr="000E16A2" w:rsidRDefault="00A42828" w:rsidP="00833ECE">
            <w:pPr>
              <w:numPr>
                <w:ilvl w:val="0"/>
                <w:numId w:val="38"/>
              </w:numPr>
              <w:contextualSpacing/>
              <w:rPr>
                <w:sz w:val="24"/>
                <w:szCs w:val="24"/>
              </w:rPr>
            </w:pPr>
          </w:p>
        </w:tc>
        <w:tc>
          <w:tcPr>
            <w:tcW w:w="2701" w:type="dxa"/>
            <w:vMerge/>
          </w:tcPr>
          <w:p w14:paraId="59121CE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6EC6466"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55D46EA7" w14:textId="77777777" w:rsidR="00A42828" w:rsidRPr="000E16A2" w:rsidRDefault="00A42828" w:rsidP="00A42828">
            <w:pPr>
              <w:rPr>
                <w:color w:val="000000"/>
                <w:sz w:val="24"/>
                <w:szCs w:val="24"/>
              </w:rPr>
            </w:pPr>
          </w:p>
        </w:tc>
        <w:tc>
          <w:tcPr>
            <w:tcW w:w="4180" w:type="dxa"/>
          </w:tcPr>
          <w:p w14:paraId="51A5CF17"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610677B3" w14:textId="77777777" w:rsidR="00A42828" w:rsidRPr="000E16A2" w:rsidRDefault="00A42828" w:rsidP="00883938">
            <w:pPr>
              <w:jc w:val="center"/>
              <w:rPr>
                <w:sz w:val="24"/>
                <w:szCs w:val="24"/>
              </w:rPr>
            </w:pPr>
            <w:r w:rsidRPr="000E16A2">
              <w:rPr>
                <w:sz w:val="24"/>
                <w:szCs w:val="24"/>
              </w:rPr>
              <w:t>60 500</w:t>
            </w:r>
          </w:p>
        </w:tc>
      </w:tr>
      <w:tr w:rsidR="00A42828" w:rsidRPr="000E16A2" w14:paraId="308B2F17" w14:textId="77777777" w:rsidTr="00883938">
        <w:trPr>
          <w:trHeight w:val="505"/>
        </w:trPr>
        <w:tc>
          <w:tcPr>
            <w:tcW w:w="773" w:type="dxa"/>
            <w:vMerge/>
          </w:tcPr>
          <w:p w14:paraId="1CA2F811" w14:textId="77777777" w:rsidR="00A42828" w:rsidRPr="000E16A2" w:rsidRDefault="00A42828" w:rsidP="00833ECE">
            <w:pPr>
              <w:numPr>
                <w:ilvl w:val="0"/>
                <w:numId w:val="38"/>
              </w:numPr>
              <w:contextualSpacing/>
              <w:rPr>
                <w:sz w:val="24"/>
                <w:szCs w:val="24"/>
              </w:rPr>
            </w:pPr>
          </w:p>
        </w:tc>
        <w:tc>
          <w:tcPr>
            <w:tcW w:w="2701" w:type="dxa"/>
            <w:vMerge/>
          </w:tcPr>
          <w:p w14:paraId="3313734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0C3B239F"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53D24BA6" w14:textId="77777777" w:rsidR="00A42828" w:rsidRPr="000E16A2" w:rsidRDefault="00A42828" w:rsidP="00A42828">
            <w:pPr>
              <w:rPr>
                <w:color w:val="000000"/>
                <w:sz w:val="24"/>
                <w:szCs w:val="24"/>
              </w:rPr>
            </w:pPr>
          </w:p>
        </w:tc>
        <w:tc>
          <w:tcPr>
            <w:tcW w:w="4180" w:type="dxa"/>
          </w:tcPr>
          <w:p w14:paraId="45AD04AF"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19997E33" w14:textId="77777777" w:rsidR="00A42828" w:rsidRPr="000E16A2" w:rsidRDefault="00A42828" w:rsidP="00883938">
            <w:pPr>
              <w:jc w:val="center"/>
              <w:rPr>
                <w:sz w:val="24"/>
                <w:szCs w:val="24"/>
              </w:rPr>
            </w:pPr>
            <w:r w:rsidRPr="000E16A2">
              <w:rPr>
                <w:sz w:val="24"/>
                <w:szCs w:val="24"/>
              </w:rPr>
              <w:t>98 000</w:t>
            </w:r>
          </w:p>
        </w:tc>
      </w:tr>
      <w:tr w:rsidR="00A42828" w:rsidRPr="000E16A2" w14:paraId="4717B4B2" w14:textId="77777777" w:rsidTr="00883938">
        <w:trPr>
          <w:trHeight w:val="505"/>
        </w:trPr>
        <w:tc>
          <w:tcPr>
            <w:tcW w:w="773" w:type="dxa"/>
            <w:vMerge/>
          </w:tcPr>
          <w:p w14:paraId="669A408C" w14:textId="77777777" w:rsidR="00A42828" w:rsidRPr="000E16A2" w:rsidRDefault="00A42828" w:rsidP="00833ECE">
            <w:pPr>
              <w:numPr>
                <w:ilvl w:val="0"/>
                <w:numId w:val="38"/>
              </w:numPr>
              <w:contextualSpacing/>
              <w:rPr>
                <w:sz w:val="24"/>
                <w:szCs w:val="24"/>
              </w:rPr>
            </w:pPr>
          </w:p>
        </w:tc>
        <w:tc>
          <w:tcPr>
            <w:tcW w:w="2701" w:type="dxa"/>
            <w:vMerge/>
          </w:tcPr>
          <w:p w14:paraId="46AB27B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F2007DA"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7ADA04A4" w14:textId="77777777" w:rsidR="00A42828" w:rsidRPr="000E16A2" w:rsidRDefault="00A42828" w:rsidP="00A42828">
            <w:pPr>
              <w:rPr>
                <w:color w:val="000000"/>
                <w:sz w:val="24"/>
                <w:szCs w:val="24"/>
              </w:rPr>
            </w:pPr>
          </w:p>
        </w:tc>
        <w:tc>
          <w:tcPr>
            <w:tcW w:w="4180" w:type="dxa"/>
          </w:tcPr>
          <w:p w14:paraId="18F10E9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2C9E9B5" w14:textId="77777777" w:rsidR="00A42828" w:rsidRPr="000E16A2" w:rsidRDefault="00A42828" w:rsidP="00883938">
            <w:pPr>
              <w:jc w:val="center"/>
              <w:rPr>
                <w:sz w:val="24"/>
                <w:szCs w:val="24"/>
              </w:rPr>
            </w:pPr>
            <w:r w:rsidRPr="000E16A2">
              <w:rPr>
                <w:sz w:val="24"/>
                <w:szCs w:val="24"/>
              </w:rPr>
              <w:t>138 000</w:t>
            </w:r>
          </w:p>
        </w:tc>
      </w:tr>
      <w:tr w:rsidR="00A42828" w:rsidRPr="000E16A2" w14:paraId="2298DB71" w14:textId="77777777" w:rsidTr="00883938">
        <w:trPr>
          <w:trHeight w:val="505"/>
        </w:trPr>
        <w:tc>
          <w:tcPr>
            <w:tcW w:w="773" w:type="dxa"/>
            <w:vMerge/>
          </w:tcPr>
          <w:p w14:paraId="737BF8E3" w14:textId="77777777" w:rsidR="00A42828" w:rsidRPr="000E16A2" w:rsidRDefault="00A42828" w:rsidP="00833ECE">
            <w:pPr>
              <w:numPr>
                <w:ilvl w:val="0"/>
                <w:numId w:val="38"/>
              </w:numPr>
              <w:contextualSpacing/>
              <w:rPr>
                <w:sz w:val="24"/>
                <w:szCs w:val="24"/>
              </w:rPr>
            </w:pPr>
          </w:p>
        </w:tc>
        <w:tc>
          <w:tcPr>
            <w:tcW w:w="2701" w:type="dxa"/>
            <w:vMerge/>
          </w:tcPr>
          <w:p w14:paraId="76080FB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E4F545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34627EDE" w14:textId="77777777" w:rsidR="00A42828" w:rsidRPr="000E16A2" w:rsidRDefault="00A42828" w:rsidP="00A42828">
            <w:pPr>
              <w:rPr>
                <w:color w:val="000000"/>
                <w:sz w:val="24"/>
                <w:szCs w:val="24"/>
              </w:rPr>
            </w:pPr>
          </w:p>
        </w:tc>
        <w:tc>
          <w:tcPr>
            <w:tcW w:w="4180" w:type="dxa"/>
          </w:tcPr>
          <w:p w14:paraId="41A9E383"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2D8A02C4" w14:textId="77777777" w:rsidR="00A42828" w:rsidRPr="000E16A2" w:rsidRDefault="00A42828" w:rsidP="00883938">
            <w:pPr>
              <w:jc w:val="center"/>
              <w:rPr>
                <w:sz w:val="24"/>
                <w:szCs w:val="24"/>
              </w:rPr>
            </w:pPr>
            <w:r w:rsidRPr="000E16A2">
              <w:rPr>
                <w:sz w:val="24"/>
                <w:szCs w:val="24"/>
              </w:rPr>
              <w:t>190 800</w:t>
            </w:r>
          </w:p>
        </w:tc>
      </w:tr>
      <w:tr w:rsidR="00A42828" w:rsidRPr="000E16A2" w14:paraId="4FB2BB88" w14:textId="77777777" w:rsidTr="00883938">
        <w:trPr>
          <w:trHeight w:val="505"/>
        </w:trPr>
        <w:tc>
          <w:tcPr>
            <w:tcW w:w="773" w:type="dxa"/>
            <w:vMerge/>
          </w:tcPr>
          <w:p w14:paraId="5D274767" w14:textId="77777777" w:rsidR="00A42828" w:rsidRPr="000E16A2" w:rsidRDefault="00A42828" w:rsidP="00833ECE">
            <w:pPr>
              <w:numPr>
                <w:ilvl w:val="0"/>
                <w:numId w:val="38"/>
              </w:numPr>
              <w:contextualSpacing/>
              <w:rPr>
                <w:sz w:val="24"/>
                <w:szCs w:val="24"/>
              </w:rPr>
            </w:pPr>
          </w:p>
        </w:tc>
        <w:tc>
          <w:tcPr>
            <w:tcW w:w="2701" w:type="dxa"/>
            <w:vMerge/>
          </w:tcPr>
          <w:p w14:paraId="46EB33F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834E2F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2FF32672" w14:textId="77777777" w:rsidR="00A42828" w:rsidRPr="000E16A2" w:rsidRDefault="00A42828" w:rsidP="00A42828">
            <w:pPr>
              <w:rPr>
                <w:color w:val="000000"/>
                <w:sz w:val="24"/>
                <w:szCs w:val="24"/>
              </w:rPr>
            </w:pPr>
          </w:p>
        </w:tc>
        <w:tc>
          <w:tcPr>
            <w:tcW w:w="4180" w:type="dxa"/>
          </w:tcPr>
          <w:p w14:paraId="1E16B6A9"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686A43AA"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и (или) фиксированном </w:t>
            </w:r>
            <w:r w:rsidRPr="000E16A2">
              <w:rPr>
                <w:sz w:val="24"/>
                <w:szCs w:val="24"/>
              </w:rPr>
              <w:lastRenderedPageBreak/>
              <w:t>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1E2CABFC" w14:textId="77777777" w:rsidTr="00883938">
        <w:trPr>
          <w:trHeight w:val="505"/>
        </w:trPr>
        <w:tc>
          <w:tcPr>
            <w:tcW w:w="773" w:type="dxa"/>
            <w:vMerge/>
          </w:tcPr>
          <w:p w14:paraId="16D12407" w14:textId="77777777" w:rsidR="00A42828" w:rsidRPr="000E16A2" w:rsidRDefault="00A42828" w:rsidP="00833ECE">
            <w:pPr>
              <w:numPr>
                <w:ilvl w:val="0"/>
                <w:numId w:val="38"/>
              </w:numPr>
              <w:contextualSpacing/>
              <w:rPr>
                <w:sz w:val="24"/>
                <w:szCs w:val="24"/>
              </w:rPr>
            </w:pPr>
          </w:p>
        </w:tc>
        <w:tc>
          <w:tcPr>
            <w:tcW w:w="2701" w:type="dxa"/>
            <w:vMerge/>
          </w:tcPr>
          <w:p w14:paraId="705FEF4A"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B6BE66A"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65734626" w14:textId="77777777" w:rsidR="00A42828" w:rsidRPr="000E16A2" w:rsidRDefault="00A42828" w:rsidP="00A42828">
            <w:pPr>
              <w:rPr>
                <w:color w:val="000000"/>
                <w:sz w:val="24"/>
                <w:szCs w:val="24"/>
              </w:rPr>
            </w:pPr>
          </w:p>
        </w:tc>
        <w:tc>
          <w:tcPr>
            <w:tcW w:w="4180" w:type="dxa"/>
          </w:tcPr>
          <w:p w14:paraId="12571140"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313D77E0" w14:textId="77777777" w:rsidR="00A42828" w:rsidRPr="000E16A2" w:rsidRDefault="00A42828" w:rsidP="00883938">
            <w:pPr>
              <w:jc w:val="center"/>
              <w:rPr>
                <w:sz w:val="24"/>
                <w:szCs w:val="24"/>
              </w:rPr>
            </w:pPr>
            <w:r w:rsidRPr="000E16A2">
              <w:rPr>
                <w:sz w:val="24"/>
                <w:szCs w:val="24"/>
              </w:rPr>
              <w:t>25</w:t>
            </w:r>
          </w:p>
        </w:tc>
      </w:tr>
      <w:tr w:rsidR="00A42828" w:rsidRPr="000E16A2" w14:paraId="191BCC00" w14:textId="77777777" w:rsidTr="00883938">
        <w:trPr>
          <w:trHeight w:val="505"/>
        </w:trPr>
        <w:tc>
          <w:tcPr>
            <w:tcW w:w="773" w:type="dxa"/>
            <w:vMerge/>
          </w:tcPr>
          <w:p w14:paraId="32CEB3B2" w14:textId="77777777" w:rsidR="00A42828" w:rsidRPr="000E16A2" w:rsidRDefault="00A42828" w:rsidP="00833ECE">
            <w:pPr>
              <w:numPr>
                <w:ilvl w:val="0"/>
                <w:numId w:val="38"/>
              </w:numPr>
              <w:contextualSpacing/>
              <w:rPr>
                <w:sz w:val="24"/>
                <w:szCs w:val="24"/>
              </w:rPr>
            </w:pPr>
          </w:p>
        </w:tc>
        <w:tc>
          <w:tcPr>
            <w:tcW w:w="2701" w:type="dxa"/>
            <w:vMerge/>
          </w:tcPr>
          <w:p w14:paraId="3ED082A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0309249"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4268EA03" w14:textId="77777777" w:rsidR="00A42828" w:rsidRPr="000E16A2" w:rsidRDefault="00A42828" w:rsidP="00A42828">
            <w:pPr>
              <w:rPr>
                <w:color w:val="000000"/>
                <w:sz w:val="24"/>
                <w:szCs w:val="24"/>
              </w:rPr>
            </w:pPr>
          </w:p>
        </w:tc>
        <w:tc>
          <w:tcPr>
            <w:tcW w:w="4180" w:type="dxa"/>
          </w:tcPr>
          <w:p w14:paraId="4DE659B8"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190CBF83" w14:textId="77777777" w:rsidR="00A42828" w:rsidRPr="000E16A2" w:rsidRDefault="00A42828" w:rsidP="00883938">
            <w:pPr>
              <w:jc w:val="center"/>
              <w:rPr>
                <w:sz w:val="24"/>
                <w:szCs w:val="24"/>
              </w:rPr>
            </w:pPr>
            <w:r w:rsidRPr="000E16A2">
              <w:rPr>
                <w:sz w:val="24"/>
                <w:szCs w:val="24"/>
              </w:rPr>
              <w:t>8</w:t>
            </w:r>
          </w:p>
        </w:tc>
      </w:tr>
      <w:tr w:rsidR="00A42828" w:rsidRPr="000E16A2" w14:paraId="25139D3D" w14:textId="77777777" w:rsidTr="00883938">
        <w:trPr>
          <w:trHeight w:val="505"/>
        </w:trPr>
        <w:tc>
          <w:tcPr>
            <w:tcW w:w="773" w:type="dxa"/>
            <w:vMerge/>
          </w:tcPr>
          <w:p w14:paraId="5A6DD372" w14:textId="77777777" w:rsidR="00A42828" w:rsidRPr="000E16A2" w:rsidRDefault="00A42828" w:rsidP="00833ECE">
            <w:pPr>
              <w:numPr>
                <w:ilvl w:val="0"/>
                <w:numId w:val="38"/>
              </w:numPr>
              <w:contextualSpacing/>
              <w:rPr>
                <w:sz w:val="24"/>
                <w:szCs w:val="24"/>
              </w:rPr>
            </w:pPr>
          </w:p>
        </w:tc>
        <w:tc>
          <w:tcPr>
            <w:tcW w:w="2701" w:type="dxa"/>
            <w:vMerge/>
          </w:tcPr>
          <w:p w14:paraId="4255A623"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AD371DE"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4CC433BB" w14:textId="77777777" w:rsidR="00A42828" w:rsidRPr="000E16A2" w:rsidRDefault="00A42828" w:rsidP="00A42828">
            <w:pPr>
              <w:rPr>
                <w:color w:val="000000"/>
                <w:sz w:val="24"/>
                <w:szCs w:val="24"/>
              </w:rPr>
            </w:pPr>
          </w:p>
        </w:tc>
        <w:tc>
          <w:tcPr>
            <w:tcW w:w="4180" w:type="dxa"/>
          </w:tcPr>
          <w:p w14:paraId="1E015DEF"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357D5ADD" w14:textId="77777777" w:rsidR="00A42828" w:rsidRPr="000E16A2" w:rsidRDefault="00A42828" w:rsidP="00883938">
            <w:pPr>
              <w:jc w:val="center"/>
              <w:rPr>
                <w:sz w:val="24"/>
                <w:szCs w:val="24"/>
              </w:rPr>
            </w:pPr>
            <w:r w:rsidRPr="000E16A2">
              <w:rPr>
                <w:sz w:val="24"/>
                <w:szCs w:val="24"/>
              </w:rPr>
              <w:t>–</w:t>
            </w:r>
          </w:p>
        </w:tc>
      </w:tr>
      <w:tr w:rsidR="00A42828" w:rsidRPr="000E16A2" w14:paraId="2FB864B9" w14:textId="77777777" w:rsidTr="00883938">
        <w:trPr>
          <w:trHeight w:val="505"/>
        </w:trPr>
        <w:tc>
          <w:tcPr>
            <w:tcW w:w="773" w:type="dxa"/>
            <w:vMerge/>
          </w:tcPr>
          <w:p w14:paraId="7C83F58A" w14:textId="77777777" w:rsidR="00A42828" w:rsidRPr="000E16A2" w:rsidRDefault="00A42828" w:rsidP="00833ECE">
            <w:pPr>
              <w:numPr>
                <w:ilvl w:val="0"/>
                <w:numId w:val="38"/>
              </w:numPr>
              <w:contextualSpacing/>
              <w:rPr>
                <w:sz w:val="24"/>
                <w:szCs w:val="24"/>
              </w:rPr>
            </w:pPr>
          </w:p>
        </w:tc>
        <w:tc>
          <w:tcPr>
            <w:tcW w:w="2701" w:type="dxa"/>
            <w:vMerge/>
          </w:tcPr>
          <w:p w14:paraId="6D6F9AC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D92AB6C"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2EC73F4D" w14:textId="77777777" w:rsidR="00A42828" w:rsidRPr="000E16A2" w:rsidRDefault="00A42828" w:rsidP="00A42828">
            <w:pPr>
              <w:rPr>
                <w:color w:val="000000"/>
                <w:sz w:val="24"/>
                <w:szCs w:val="24"/>
              </w:rPr>
            </w:pPr>
          </w:p>
        </w:tc>
        <w:tc>
          <w:tcPr>
            <w:tcW w:w="4180" w:type="dxa"/>
          </w:tcPr>
          <w:p w14:paraId="2CD44A8F"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673D24C4" w14:textId="77777777" w:rsidR="00A42828" w:rsidRPr="000E16A2" w:rsidRDefault="00A42828" w:rsidP="00883938">
            <w:pPr>
              <w:jc w:val="center"/>
              <w:rPr>
                <w:sz w:val="24"/>
                <w:szCs w:val="24"/>
              </w:rPr>
            </w:pPr>
            <w:r w:rsidRPr="000E16A2">
              <w:rPr>
                <w:sz w:val="24"/>
                <w:szCs w:val="24"/>
              </w:rPr>
              <w:t>15</w:t>
            </w:r>
          </w:p>
        </w:tc>
      </w:tr>
      <w:tr w:rsidR="00A42828" w:rsidRPr="000E16A2" w14:paraId="13AE5803" w14:textId="77777777" w:rsidTr="00883938">
        <w:trPr>
          <w:trHeight w:val="505"/>
        </w:trPr>
        <w:tc>
          <w:tcPr>
            <w:tcW w:w="773" w:type="dxa"/>
            <w:vMerge/>
          </w:tcPr>
          <w:p w14:paraId="4FFCC7CD" w14:textId="77777777" w:rsidR="00A42828" w:rsidRPr="000E16A2" w:rsidRDefault="00A42828" w:rsidP="00833ECE">
            <w:pPr>
              <w:numPr>
                <w:ilvl w:val="0"/>
                <w:numId w:val="38"/>
              </w:numPr>
              <w:contextualSpacing/>
              <w:rPr>
                <w:sz w:val="24"/>
                <w:szCs w:val="24"/>
              </w:rPr>
            </w:pPr>
          </w:p>
        </w:tc>
        <w:tc>
          <w:tcPr>
            <w:tcW w:w="2701" w:type="dxa"/>
            <w:vMerge/>
          </w:tcPr>
          <w:p w14:paraId="2F89DEF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73B54E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1A347A49" w14:textId="77777777" w:rsidR="00A42828" w:rsidRPr="000E16A2" w:rsidRDefault="00A42828" w:rsidP="00A42828">
            <w:pPr>
              <w:rPr>
                <w:color w:val="000000"/>
                <w:sz w:val="24"/>
                <w:szCs w:val="24"/>
              </w:rPr>
            </w:pPr>
          </w:p>
        </w:tc>
        <w:tc>
          <w:tcPr>
            <w:tcW w:w="4180" w:type="dxa"/>
          </w:tcPr>
          <w:p w14:paraId="6A43F29F"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4BBFAF21" w14:textId="77777777" w:rsidR="00A42828" w:rsidRPr="000E16A2" w:rsidRDefault="00A42828" w:rsidP="00883938">
            <w:pPr>
              <w:jc w:val="center"/>
              <w:rPr>
                <w:sz w:val="24"/>
                <w:szCs w:val="24"/>
              </w:rPr>
            </w:pPr>
            <w:r w:rsidRPr="000E16A2">
              <w:rPr>
                <w:sz w:val="24"/>
                <w:szCs w:val="24"/>
              </w:rPr>
              <w:t>4</w:t>
            </w:r>
          </w:p>
        </w:tc>
      </w:tr>
      <w:tr w:rsidR="00A42828" w:rsidRPr="000E16A2" w14:paraId="75EEE8CB" w14:textId="77777777" w:rsidTr="00883938">
        <w:trPr>
          <w:trHeight w:val="505"/>
        </w:trPr>
        <w:tc>
          <w:tcPr>
            <w:tcW w:w="773" w:type="dxa"/>
            <w:vMerge/>
          </w:tcPr>
          <w:p w14:paraId="22732875" w14:textId="77777777" w:rsidR="00A42828" w:rsidRPr="000E16A2" w:rsidRDefault="00A42828" w:rsidP="00833ECE">
            <w:pPr>
              <w:numPr>
                <w:ilvl w:val="0"/>
                <w:numId w:val="38"/>
              </w:numPr>
              <w:contextualSpacing/>
              <w:rPr>
                <w:sz w:val="24"/>
                <w:szCs w:val="24"/>
              </w:rPr>
            </w:pPr>
          </w:p>
        </w:tc>
        <w:tc>
          <w:tcPr>
            <w:tcW w:w="2701" w:type="dxa"/>
            <w:vMerge/>
          </w:tcPr>
          <w:p w14:paraId="36E3E14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F46334A"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232A7733" w14:textId="77777777" w:rsidR="00A42828" w:rsidRPr="000E16A2" w:rsidRDefault="00A42828" w:rsidP="00A42828">
            <w:pPr>
              <w:rPr>
                <w:color w:val="000000"/>
                <w:sz w:val="24"/>
                <w:szCs w:val="24"/>
              </w:rPr>
            </w:pPr>
          </w:p>
        </w:tc>
        <w:tc>
          <w:tcPr>
            <w:tcW w:w="4180" w:type="dxa"/>
            <w:vAlign w:val="center"/>
          </w:tcPr>
          <w:p w14:paraId="2F2BA6C9"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38AA3CE5" w14:textId="77777777" w:rsidR="00A42828" w:rsidRPr="000E16A2" w:rsidRDefault="00A42828" w:rsidP="00883938">
            <w:pPr>
              <w:jc w:val="center"/>
              <w:rPr>
                <w:sz w:val="24"/>
                <w:szCs w:val="24"/>
              </w:rPr>
            </w:pPr>
            <w:r w:rsidRPr="000E16A2">
              <w:rPr>
                <w:sz w:val="24"/>
                <w:szCs w:val="24"/>
              </w:rPr>
              <w:t>82</w:t>
            </w:r>
          </w:p>
        </w:tc>
      </w:tr>
      <w:tr w:rsidR="00A42828" w:rsidRPr="000E16A2" w14:paraId="0BDA019C" w14:textId="77777777" w:rsidTr="00883938">
        <w:trPr>
          <w:trHeight w:val="698"/>
        </w:trPr>
        <w:tc>
          <w:tcPr>
            <w:tcW w:w="773" w:type="dxa"/>
            <w:vMerge w:val="restart"/>
          </w:tcPr>
          <w:p w14:paraId="69659826" w14:textId="77777777" w:rsidR="00A42828" w:rsidRPr="000E16A2" w:rsidRDefault="00A42828" w:rsidP="00833ECE">
            <w:pPr>
              <w:numPr>
                <w:ilvl w:val="0"/>
                <w:numId w:val="38"/>
              </w:numPr>
              <w:contextualSpacing/>
              <w:rPr>
                <w:sz w:val="24"/>
                <w:szCs w:val="24"/>
              </w:rPr>
            </w:pPr>
          </w:p>
        </w:tc>
        <w:tc>
          <w:tcPr>
            <w:tcW w:w="2701" w:type="dxa"/>
            <w:vMerge w:val="restart"/>
          </w:tcPr>
          <w:p w14:paraId="798AD2ED" w14:textId="77777777" w:rsidR="00A42828" w:rsidRPr="000E16A2" w:rsidRDefault="00A42828" w:rsidP="00A42828">
            <w:pPr>
              <w:rPr>
                <w:sz w:val="24"/>
                <w:szCs w:val="24"/>
              </w:rPr>
            </w:pPr>
            <w:r w:rsidRPr="000E16A2">
              <w:rPr>
                <w:sz w:val="24"/>
                <w:szCs w:val="24"/>
              </w:rPr>
              <w:t>Шлифовщик</w:t>
            </w:r>
          </w:p>
        </w:tc>
        <w:tc>
          <w:tcPr>
            <w:tcW w:w="2495" w:type="dxa"/>
            <w:vMerge w:val="restart"/>
            <w:tcBorders>
              <w:top w:val="single" w:sz="4" w:space="0" w:color="auto"/>
              <w:left w:val="single" w:sz="4" w:space="0" w:color="auto"/>
              <w:right w:val="single" w:sz="4" w:space="0" w:color="auto"/>
            </w:tcBorders>
            <w:shd w:val="clear" w:color="auto" w:fill="auto"/>
          </w:tcPr>
          <w:p w14:paraId="5DCAC83B" w14:textId="77777777" w:rsidR="00A42828" w:rsidRPr="000E16A2" w:rsidRDefault="00A42828" w:rsidP="00A42828">
            <w:pPr>
              <w:rPr>
                <w:color w:val="000000"/>
                <w:sz w:val="24"/>
                <w:szCs w:val="24"/>
              </w:rPr>
            </w:pPr>
            <w:r w:rsidRPr="000E16A2">
              <w:rPr>
                <w:color w:val="000000"/>
                <w:sz w:val="24"/>
                <w:szCs w:val="24"/>
              </w:rPr>
              <w:t xml:space="preserve">Универсально-шлифовальный станок </w:t>
            </w:r>
          </w:p>
        </w:tc>
        <w:tc>
          <w:tcPr>
            <w:tcW w:w="1626" w:type="dxa"/>
            <w:vMerge w:val="restart"/>
            <w:tcBorders>
              <w:top w:val="single" w:sz="4" w:space="0" w:color="auto"/>
              <w:left w:val="nil"/>
              <w:right w:val="single" w:sz="4" w:space="0" w:color="auto"/>
            </w:tcBorders>
            <w:shd w:val="clear" w:color="auto" w:fill="auto"/>
          </w:tcPr>
          <w:p w14:paraId="47705C45" w14:textId="77777777" w:rsidR="00A42828" w:rsidRPr="000E16A2" w:rsidRDefault="00A42828" w:rsidP="00A42828">
            <w:pPr>
              <w:rPr>
                <w:color w:val="000000"/>
                <w:sz w:val="24"/>
                <w:szCs w:val="24"/>
              </w:rPr>
            </w:pPr>
            <w:r w:rsidRPr="000E16A2">
              <w:rPr>
                <w:color w:val="000000"/>
                <w:sz w:val="24"/>
                <w:szCs w:val="24"/>
              </w:rPr>
              <w:t>Мужчина</w:t>
            </w:r>
          </w:p>
          <w:p w14:paraId="3C909EEE" w14:textId="77777777" w:rsidR="00A42828" w:rsidRPr="000E16A2" w:rsidRDefault="00A42828" w:rsidP="00A42828">
            <w:pPr>
              <w:rPr>
                <w:color w:val="000000"/>
                <w:sz w:val="24"/>
                <w:szCs w:val="24"/>
              </w:rPr>
            </w:pPr>
          </w:p>
        </w:tc>
        <w:tc>
          <w:tcPr>
            <w:tcW w:w="4180" w:type="dxa"/>
          </w:tcPr>
          <w:p w14:paraId="132DDE77"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61BC3214" w14:textId="77777777" w:rsidR="00A42828" w:rsidRPr="000E16A2" w:rsidRDefault="00A42828" w:rsidP="00883938">
            <w:pPr>
              <w:jc w:val="center"/>
              <w:rPr>
                <w:sz w:val="24"/>
                <w:szCs w:val="24"/>
              </w:rPr>
            </w:pPr>
            <w:r w:rsidRPr="000E16A2">
              <w:rPr>
                <w:sz w:val="24"/>
                <w:szCs w:val="24"/>
              </w:rPr>
              <w:t>7560</w:t>
            </w:r>
          </w:p>
        </w:tc>
      </w:tr>
      <w:tr w:rsidR="00A42828" w:rsidRPr="000E16A2" w14:paraId="0B578AEC" w14:textId="77777777" w:rsidTr="00883938">
        <w:trPr>
          <w:trHeight w:val="552"/>
        </w:trPr>
        <w:tc>
          <w:tcPr>
            <w:tcW w:w="773" w:type="dxa"/>
            <w:vMerge/>
          </w:tcPr>
          <w:p w14:paraId="457C7711" w14:textId="77777777" w:rsidR="00A42828" w:rsidRPr="000E16A2" w:rsidRDefault="00A42828" w:rsidP="00833ECE">
            <w:pPr>
              <w:numPr>
                <w:ilvl w:val="0"/>
                <w:numId w:val="38"/>
              </w:numPr>
              <w:contextualSpacing/>
              <w:rPr>
                <w:sz w:val="24"/>
                <w:szCs w:val="24"/>
              </w:rPr>
            </w:pPr>
          </w:p>
        </w:tc>
        <w:tc>
          <w:tcPr>
            <w:tcW w:w="2701" w:type="dxa"/>
            <w:vMerge/>
          </w:tcPr>
          <w:p w14:paraId="52F0A64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5271F1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78DFE15C" w14:textId="77777777" w:rsidR="00A42828" w:rsidRPr="000E16A2" w:rsidRDefault="00A42828" w:rsidP="00A42828">
            <w:pPr>
              <w:rPr>
                <w:color w:val="000000"/>
                <w:sz w:val="24"/>
                <w:szCs w:val="24"/>
              </w:rPr>
            </w:pPr>
          </w:p>
        </w:tc>
        <w:tc>
          <w:tcPr>
            <w:tcW w:w="4180" w:type="dxa"/>
          </w:tcPr>
          <w:p w14:paraId="3FD56EF2"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7A0E22BC" w14:textId="77777777" w:rsidR="00A42828" w:rsidRPr="000E16A2" w:rsidRDefault="00A42828" w:rsidP="00883938">
            <w:pPr>
              <w:jc w:val="center"/>
              <w:rPr>
                <w:sz w:val="24"/>
                <w:szCs w:val="24"/>
              </w:rPr>
            </w:pPr>
            <w:r w:rsidRPr="000E16A2">
              <w:rPr>
                <w:sz w:val="24"/>
                <w:szCs w:val="24"/>
              </w:rPr>
              <w:t>66 000</w:t>
            </w:r>
          </w:p>
        </w:tc>
      </w:tr>
      <w:tr w:rsidR="00A42828" w:rsidRPr="000E16A2" w14:paraId="4D6610AD" w14:textId="77777777" w:rsidTr="00883938">
        <w:trPr>
          <w:trHeight w:val="552"/>
        </w:trPr>
        <w:tc>
          <w:tcPr>
            <w:tcW w:w="773" w:type="dxa"/>
            <w:vMerge/>
          </w:tcPr>
          <w:p w14:paraId="387946B1" w14:textId="77777777" w:rsidR="00A42828" w:rsidRPr="000E16A2" w:rsidRDefault="00A42828" w:rsidP="00833ECE">
            <w:pPr>
              <w:numPr>
                <w:ilvl w:val="0"/>
                <w:numId w:val="38"/>
              </w:numPr>
              <w:contextualSpacing/>
              <w:rPr>
                <w:sz w:val="24"/>
                <w:szCs w:val="24"/>
              </w:rPr>
            </w:pPr>
          </w:p>
        </w:tc>
        <w:tc>
          <w:tcPr>
            <w:tcW w:w="2701" w:type="dxa"/>
            <w:vMerge/>
          </w:tcPr>
          <w:p w14:paraId="1F99CEA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A9A2BD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3790E060" w14:textId="77777777" w:rsidR="00A42828" w:rsidRPr="000E16A2" w:rsidRDefault="00A42828" w:rsidP="00A42828">
            <w:pPr>
              <w:rPr>
                <w:color w:val="000000"/>
                <w:sz w:val="24"/>
                <w:szCs w:val="24"/>
              </w:rPr>
            </w:pPr>
          </w:p>
        </w:tc>
        <w:tc>
          <w:tcPr>
            <w:tcW w:w="4180" w:type="dxa"/>
          </w:tcPr>
          <w:p w14:paraId="4BFC93B9"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33BBF9AC" w14:textId="77777777" w:rsidR="00A42828" w:rsidRPr="000E16A2" w:rsidRDefault="00A42828" w:rsidP="00883938">
            <w:pPr>
              <w:jc w:val="center"/>
              <w:rPr>
                <w:sz w:val="24"/>
                <w:szCs w:val="24"/>
              </w:rPr>
            </w:pPr>
            <w:r w:rsidRPr="000E16A2">
              <w:rPr>
                <w:sz w:val="24"/>
                <w:szCs w:val="24"/>
              </w:rPr>
              <w:t>85 000</w:t>
            </w:r>
          </w:p>
        </w:tc>
      </w:tr>
      <w:tr w:rsidR="00A42828" w:rsidRPr="000E16A2" w14:paraId="7A98A8FB" w14:textId="77777777" w:rsidTr="00883938">
        <w:trPr>
          <w:trHeight w:val="552"/>
        </w:trPr>
        <w:tc>
          <w:tcPr>
            <w:tcW w:w="773" w:type="dxa"/>
            <w:vMerge/>
          </w:tcPr>
          <w:p w14:paraId="5F9AAAD7" w14:textId="77777777" w:rsidR="00A42828" w:rsidRPr="000E16A2" w:rsidRDefault="00A42828" w:rsidP="00833ECE">
            <w:pPr>
              <w:numPr>
                <w:ilvl w:val="0"/>
                <w:numId w:val="38"/>
              </w:numPr>
              <w:contextualSpacing/>
              <w:rPr>
                <w:sz w:val="24"/>
                <w:szCs w:val="24"/>
              </w:rPr>
            </w:pPr>
          </w:p>
        </w:tc>
        <w:tc>
          <w:tcPr>
            <w:tcW w:w="2701" w:type="dxa"/>
            <w:vMerge/>
          </w:tcPr>
          <w:p w14:paraId="4B98ECD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4C211A6"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642BF394" w14:textId="77777777" w:rsidR="00A42828" w:rsidRPr="000E16A2" w:rsidRDefault="00A42828" w:rsidP="00A42828">
            <w:pPr>
              <w:rPr>
                <w:color w:val="000000"/>
                <w:sz w:val="24"/>
                <w:szCs w:val="24"/>
              </w:rPr>
            </w:pPr>
          </w:p>
        </w:tc>
        <w:tc>
          <w:tcPr>
            <w:tcW w:w="4180" w:type="dxa"/>
          </w:tcPr>
          <w:p w14:paraId="052C72A6"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153703C7" w14:textId="77777777" w:rsidR="00A42828" w:rsidRPr="000E16A2" w:rsidRDefault="00A42828" w:rsidP="00883938">
            <w:pPr>
              <w:jc w:val="center"/>
              <w:rPr>
                <w:sz w:val="24"/>
                <w:szCs w:val="24"/>
              </w:rPr>
            </w:pPr>
            <w:r w:rsidRPr="000E16A2">
              <w:rPr>
                <w:sz w:val="24"/>
                <w:szCs w:val="24"/>
              </w:rPr>
              <w:t>480</w:t>
            </w:r>
          </w:p>
        </w:tc>
      </w:tr>
      <w:tr w:rsidR="00A42828" w:rsidRPr="000E16A2" w14:paraId="056EFE28" w14:textId="77777777" w:rsidTr="00883938">
        <w:trPr>
          <w:trHeight w:val="552"/>
        </w:trPr>
        <w:tc>
          <w:tcPr>
            <w:tcW w:w="773" w:type="dxa"/>
            <w:vMerge/>
          </w:tcPr>
          <w:p w14:paraId="4D978E28" w14:textId="77777777" w:rsidR="00A42828" w:rsidRPr="000E16A2" w:rsidRDefault="00A42828" w:rsidP="00833ECE">
            <w:pPr>
              <w:numPr>
                <w:ilvl w:val="0"/>
                <w:numId w:val="38"/>
              </w:numPr>
              <w:contextualSpacing/>
              <w:rPr>
                <w:sz w:val="24"/>
                <w:szCs w:val="24"/>
              </w:rPr>
            </w:pPr>
          </w:p>
        </w:tc>
        <w:tc>
          <w:tcPr>
            <w:tcW w:w="2701" w:type="dxa"/>
            <w:vMerge/>
          </w:tcPr>
          <w:p w14:paraId="4A3580C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019B2460"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37CF1991" w14:textId="77777777" w:rsidR="00A42828" w:rsidRPr="000E16A2" w:rsidRDefault="00A42828" w:rsidP="00A42828">
            <w:pPr>
              <w:rPr>
                <w:color w:val="000000"/>
                <w:sz w:val="24"/>
                <w:szCs w:val="24"/>
              </w:rPr>
            </w:pPr>
          </w:p>
        </w:tc>
        <w:tc>
          <w:tcPr>
            <w:tcW w:w="4180" w:type="dxa"/>
          </w:tcPr>
          <w:p w14:paraId="1F14AD57"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774AA37E" w14:textId="77777777" w:rsidR="00A42828" w:rsidRPr="000E16A2" w:rsidRDefault="00A42828" w:rsidP="00883938">
            <w:pPr>
              <w:jc w:val="center"/>
              <w:rPr>
                <w:sz w:val="24"/>
                <w:szCs w:val="24"/>
              </w:rPr>
            </w:pPr>
            <w:r w:rsidRPr="000E16A2">
              <w:rPr>
                <w:sz w:val="24"/>
                <w:szCs w:val="24"/>
              </w:rPr>
              <w:t>908</w:t>
            </w:r>
          </w:p>
        </w:tc>
      </w:tr>
      <w:tr w:rsidR="00A42828" w:rsidRPr="000E16A2" w14:paraId="4AAD9252" w14:textId="77777777" w:rsidTr="00883938">
        <w:trPr>
          <w:trHeight w:val="552"/>
        </w:trPr>
        <w:tc>
          <w:tcPr>
            <w:tcW w:w="773" w:type="dxa"/>
            <w:vMerge/>
          </w:tcPr>
          <w:p w14:paraId="0E18EEDE" w14:textId="77777777" w:rsidR="00A42828" w:rsidRPr="000E16A2" w:rsidRDefault="00A42828" w:rsidP="00833ECE">
            <w:pPr>
              <w:numPr>
                <w:ilvl w:val="0"/>
                <w:numId w:val="38"/>
              </w:numPr>
              <w:contextualSpacing/>
              <w:rPr>
                <w:sz w:val="24"/>
                <w:szCs w:val="24"/>
              </w:rPr>
            </w:pPr>
          </w:p>
        </w:tc>
        <w:tc>
          <w:tcPr>
            <w:tcW w:w="2701" w:type="dxa"/>
            <w:vMerge/>
          </w:tcPr>
          <w:p w14:paraId="6D90862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C7849C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0DB36AFB" w14:textId="77777777" w:rsidR="00A42828" w:rsidRPr="000E16A2" w:rsidRDefault="00A42828" w:rsidP="00A42828">
            <w:pPr>
              <w:rPr>
                <w:color w:val="000000"/>
                <w:sz w:val="24"/>
                <w:szCs w:val="24"/>
              </w:rPr>
            </w:pPr>
          </w:p>
        </w:tc>
        <w:tc>
          <w:tcPr>
            <w:tcW w:w="4180" w:type="dxa"/>
          </w:tcPr>
          <w:p w14:paraId="371BD32F"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1818E29"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22379DCD" w14:textId="77777777" w:rsidR="00A42828" w:rsidRPr="000E16A2" w:rsidRDefault="00A42828" w:rsidP="00883938">
            <w:pPr>
              <w:jc w:val="center"/>
              <w:rPr>
                <w:sz w:val="24"/>
                <w:szCs w:val="24"/>
              </w:rPr>
            </w:pPr>
            <w:r w:rsidRPr="000E16A2">
              <w:rPr>
                <w:sz w:val="24"/>
                <w:szCs w:val="24"/>
              </w:rPr>
              <w:t>8500</w:t>
            </w:r>
          </w:p>
        </w:tc>
      </w:tr>
      <w:tr w:rsidR="00A42828" w:rsidRPr="000E16A2" w14:paraId="6BEF7CE7" w14:textId="77777777" w:rsidTr="00883938">
        <w:trPr>
          <w:trHeight w:val="552"/>
        </w:trPr>
        <w:tc>
          <w:tcPr>
            <w:tcW w:w="773" w:type="dxa"/>
            <w:vMerge/>
          </w:tcPr>
          <w:p w14:paraId="7FD32D40" w14:textId="77777777" w:rsidR="00A42828" w:rsidRPr="000E16A2" w:rsidRDefault="00A42828" w:rsidP="00833ECE">
            <w:pPr>
              <w:numPr>
                <w:ilvl w:val="0"/>
                <w:numId w:val="38"/>
              </w:numPr>
              <w:contextualSpacing/>
              <w:rPr>
                <w:sz w:val="24"/>
                <w:szCs w:val="24"/>
              </w:rPr>
            </w:pPr>
          </w:p>
        </w:tc>
        <w:tc>
          <w:tcPr>
            <w:tcW w:w="2701" w:type="dxa"/>
            <w:vMerge/>
          </w:tcPr>
          <w:p w14:paraId="637BEBC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4122BE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682B3699" w14:textId="77777777" w:rsidR="00A42828" w:rsidRPr="000E16A2" w:rsidRDefault="00A42828" w:rsidP="00A42828">
            <w:pPr>
              <w:rPr>
                <w:color w:val="000000"/>
                <w:sz w:val="24"/>
                <w:szCs w:val="24"/>
              </w:rPr>
            </w:pPr>
          </w:p>
        </w:tc>
        <w:tc>
          <w:tcPr>
            <w:tcW w:w="4180" w:type="dxa"/>
          </w:tcPr>
          <w:p w14:paraId="5CDA8B2F"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71A70BA"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5C636390" w14:textId="77777777" w:rsidR="00A42828" w:rsidRPr="000E16A2" w:rsidRDefault="00A42828" w:rsidP="00883938">
            <w:pPr>
              <w:jc w:val="center"/>
              <w:rPr>
                <w:sz w:val="24"/>
                <w:szCs w:val="24"/>
              </w:rPr>
            </w:pPr>
            <w:r w:rsidRPr="000E16A2">
              <w:rPr>
                <w:sz w:val="24"/>
                <w:szCs w:val="24"/>
              </w:rPr>
              <w:t>700</w:t>
            </w:r>
          </w:p>
        </w:tc>
      </w:tr>
      <w:tr w:rsidR="00A42828" w:rsidRPr="000E16A2" w14:paraId="2219E623" w14:textId="77777777" w:rsidTr="00883938">
        <w:trPr>
          <w:trHeight w:val="552"/>
        </w:trPr>
        <w:tc>
          <w:tcPr>
            <w:tcW w:w="773" w:type="dxa"/>
            <w:vMerge/>
          </w:tcPr>
          <w:p w14:paraId="5D9791D8" w14:textId="77777777" w:rsidR="00A42828" w:rsidRPr="000E16A2" w:rsidRDefault="00A42828" w:rsidP="00833ECE">
            <w:pPr>
              <w:numPr>
                <w:ilvl w:val="0"/>
                <w:numId w:val="38"/>
              </w:numPr>
              <w:contextualSpacing/>
              <w:rPr>
                <w:sz w:val="24"/>
                <w:szCs w:val="24"/>
              </w:rPr>
            </w:pPr>
          </w:p>
        </w:tc>
        <w:tc>
          <w:tcPr>
            <w:tcW w:w="2701" w:type="dxa"/>
            <w:vMerge/>
          </w:tcPr>
          <w:p w14:paraId="1AC2E2EA"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187DD8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1449AE67" w14:textId="77777777" w:rsidR="00A42828" w:rsidRPr="000E16A2" w:rsidRDefault="00A42828" w:rsidP="00A42828">
            <w:pPr>
              <w:rPr>
                <w:color w:val="000000"/>
                <w:sz w:val="24"/>
                <w:szCs w:val="24"/>
              </w:rPr>
            </w:pPr>
          </w:p>
        </w:tc>
        <w:tc>
          <w:tcPr>
            <w:tcW w:w="4180" w:type="dxa"/>
          </w:tcPr>
          <w:p w14:paraId="69B467A7"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48F96163" w14:textId="77777777" w:rsidR="00A42828" w:rsidRPr="000E16A2" w:rsidRDefault="00A42828" w:rsidP="00883938">
            <w:pPr>
              <w:jc w:val="center"/>
              <w:rPr>
                <w:sz w:val="24"/>
                <w:szCs w:val="24"/>
              </w:rPr>
            </w:pPr>
            <w:r w:rsidRPr="000E16A2">
              <w:rPr>
                <w:sz w:val="24"/>
                <w:szCs w:val="24"/>
              </w:rPr>
              <w:t>160 000</w:t>
            </w:r>
          </w:p>
        </w:tc>
      </w:tr>
      <w:tr w:rsidR="00A42828" w:rsidRPr="000E16A2" w14:paraId="4F3DE1EE" w14:textId="77777777" w:rsidTr="00883938">
        <w:trPr>
          <w:trHeight w:val="552"/>
        </w:trPr>
        <w:tc>
          <w:tcPr>
            <w:tcW w:w="773" w:type="dxa"/>
            <w:vMerge/>
          </w:tcPr>
          <w:p w14:paraId="569E9804" w14:textId="77777777" w:rsidR="00A42828" w:rsidRPr="000E16A2" w:rsidRDefault="00A42828" w:rsidP="00833ECE">
            <w:pPr>
              <w:numPr>
                <w:ilvl w:val="0"/>
                <w:numId w:val="38"/>
              </w:numPr>
              <w:contextualSpacing/>
              <w:rPr>
                <w:sz w:val="24"/>
                <w:szCs w:val="24"/>
              </w:rPr>
            </w:pPr>
          </w:p>
        </w:tc>
        <w:tc>
          <w:tcPr>
            <w:tcW w:w="2701" w:type="dxa"/>
            <w:vMerge/>
          </w:tcPr>
          <w:p w14:paraId="1D3AC059"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1F1E99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689AA509" w14:textId="77777777" w:rsidR="00A42828" w:rsidRPr="000E16A2" w:rsidRDefault="00A42828" w:rsidP="00A42828">
            <w:pPr>
              <w:rPr>
                <w:color w:val="000000"/>
                <w:sz w:val="24"/>
                <w:szCs w:val="24"/>
              </w:rPr>
            </w:pPr>
          </w:p>
        </w:tc>
        <w:tc>
          <w:tcPr>
            <w:tcW w:w="4180" w:type="dxa"/>
          </w:tcPr>
          <w:p w14:paraId="0FBA3532"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75977A5B" w14:textId="77777777" w:rsidR="00A42828" w:rsidRPr="000E16A2" w:rsidRDefault="00A42828" w:rsidP="00883938">
            <w:pPr>
              <w:jc w:val="center"/>
              <w:rPr>
                <w:sz w:val="24"/>
                <w:szCs w:val="24"/>
              </w:rPr>
            </w:pPr>
            <w:r w:rsidRPr="000E16A2">
              <w:rPr>
                <w:sz w:val="24"/>
                <w:szCs w:val="24"/>
              </w:rPr>
              <w:t>78 500</w:t>
            </w:r>
          </w:p>
        </w:tc>
      </w:tr>
      <w:tr w:rsidR="00A42828" w:rsidRPr="000E16A2" w14:paraId="2DC9C32D" w14:textId="77777777" w:rsidTr="00883938">
        <w:trPr>
          <w:trHeight w:val="552"/>
        </w:trPr>
        <w:tc>
          <w:tcPr>
            <w:tcW w:w="773" w:type="dxa"/>
            <w:vMerge/>
          </w:tcPr>
          <w:p w14:paraId="14113E75" w14:textId="77777777" w:rsidR="00A42828" w:rsidRPr="000E16A2" w:rsidRDefault="00A42828" w:rsidP="00833ECE">
            <w:pPr>
              <w:numPr>
                <w:ilvl w:val="0"/>
                <w:numId w:val="38"/>
              </w:numPr>
              <w:contextualSpacing/>
              <w:rPr>
                <w:sz w:val="24"/>
                <w:szCs w:val="24"/>
              </w:rPr>
            </w:pPr>
          </w:p>
        </w:tc>
        <w:tc>
          <w:tcPr>
            <w:tcW w:w="2701" w:type="dxa"/>
            <w:vMerge/>
          </w:tcPr>
          <w:p w14:paraId="7495BD8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F95F37D"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26AAC27A" w14:textId="77777777" w:rsidR="00A42828" w:rsidRPr="000E16A2" w:rsidRDefault="00A42828" w:rsidP="00A42828">
            <w:pPr>
              <w:rPr>
                <w:color w:val="000000"/>
                <w:sz w:val="24"/>
                <w:szCs w:val="24"/>
              </w:rPr>
            </w:pPr>
          </w:p>
        </w:tc>
        <w:tc>
          <w:tcPr>
            <w:tcW w:w="4180" w:type="dxa"/>
          </w:tcPr>
          <w:p w14:paraId="7FF38168" w14:textId="77777777" w:rsidR="00A42828" w:rsidRPr="000E16A2" w:rsidRDefault="00A42828" w:rsidP="00A42828">
            <w:pPr>
              <w:rPr>
                <w:sz w:val="24"/>
                <w:szCs w:val="24"/>
              </w:rPr>
            </w:pPr>
            <w:r w:rsidRPr="000E16A2">
              <w:rPr>
                <w:sz w:val="24"/>
                <w:szCs w:val="24"/>
              </w:rPr>
              <w:t xml:space="preserve">Статическая нагрузка – величина статической нагрузки за рабочий день (смену) при удержании работником </w:t>
            </w:r>
            <w:r w:rsidRPr="000E16A2">
              <w:rPr>
                <w:sz w:val="24"/>
                <w:szCs w:val="24"/>
              </w:rPr>
              <w:lastRenderedPageBreak/>
              <w:t>груза, при удержании груза одной рукой, кгс∙с</w:t>
            </w:r>
          </w:p>
        </w:tc>
        <w:tc>
          <w:tcPr>
            <w:tcW w:w="2934" w:type="dxa"/>
            <w:vAlign w:val="center"/>
          </w:tcPr>
          <w:p w14:paraId="3BB870BC" w14:textId="77777777" w:rsidR="00A42828" w:rsidRPr="000E16A2" w:rsidRDefault="00A42828" w:rsidP="00883938">
            <w:pPr>
              <w:jc w:val="center"/>
              <w:rPr>
                <w:sz w:val="24"/>
                <w:szCs w:val="24"/>
              </w:rPr>
            </w:pPr>
            <w:r w:rsidRPr="000E16A2">
              <w:rPr>
                <w:sz w:val="24"/>
                <w:szCs w:val="24"/>
              </w:rPr>
              <w:lastRenderedPageBreak/>
              <w:t>98 000</w:t>
            </w:r>
          </w:p>
        </w:tc>
      </w:tr>
      <w:tr w:rsidR="00A42828" w:rsidRPr="000E16A2" w14:paraId="0BD873E7" w14:textId="77777777" w:rsidTr="00883938">
        <w:trPr>
          <w:trHeight w:val="552"/>
        </w:trPr>
        <w:tc>
          <w:tcPr>
            <w:tcW w:w="773" w:type="dxa"/>
            <w:vMerge/>
          </w:tcPr>
          <w:p w14:paraId="305157E3" w14:textId="77777777" w:rsidR="00A42828" w:rsidRPr="000E16A2" w:rsidRDefault="00A42828" w:rsidP="00833ECE">
            <w:pPr>
              <w:numPr>
                <w:ilvl w:val="0"/>
                <w:numId w:val="38"/>
              </w:numPr>
              <w:contextualSpacing/>
              <w:rPr>
                <w:sz w:val="24"/>
                <w:szCs w:val="24"/>
              </w:rPr>
            </w:pPr>
          </w:p>
        </w:tc>
        <w:tc>
          <w:tcPr>
            <w:tcW w:w="2701" w:type="dxa"/>
            <w:vMerge/>
          </w:tcPr>
          <w:p w14:paraId="3BA55E55"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220A590"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497C787A" w14:textId="77777777" w:rsidR="00A42828" w:rsidRPr="000E16A2" w:rsidRDefault="00A42828" w:rsidP="00A42828">
            <w:pPr>
              <w:rPr>
                <w:color w:val="000000"/>
                <w:sz w:val="24"/>
                <w:szCs w:val="24"/>
              </w:rPr>
            </w:pPr>
          </w:p>
        </w:tc>
        <w:tc>
          <w:tcPr>
            <w:tcW w:w="4180" w:type="dxa"/>
          </w:tcPr>
          <w:p w14:paraId="4726C12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34CBDC8A" w14:textId="77777777" w:rsidR="00A42828" w:rsidRPr="000E16A2" w:rsidRDefault="00A42828" w:rsidP="00883938">
            <w:pPr>
              <w:jc w:val="center"/>
              <w:rPr>
                <w:sz w:val="24"/>
                <w:szCs w:val="24"/>
              </w:rPr>
            </w:pPr>
            <w:r w:rsidRPr="000E16A2">
              <w:rPr>
                <w:sz w:val="24"/>
                <w:szCs w:val="24"/>
              </w:rPr>
              <w:t>138 000</w:t>
            </w:r>
          </w:p>
        </w:tc>
      </w:tr>
      <w:tr w:rsidR="00A42828" w:rsidRPr="000E16A2" w14:paraId="0D78AEB1" w14:textId="77777777" w:rsidTr="00883938">
        <w:trPr>
          <w:trHeight w:val="552"/>
        </w:trPr>
        <w:tc>
          <w:tcPr>
            <w:tcW w:w="773" w:type="dxa"/>
            <w:vMerge/>
          </w:tcPr>
          <w:p w14:paraId="09E30943" w14:textId="77777777" w:rsidR="00A42828" w:rsidRPr="000E16A2" w:rsidRDefault="00A42828" w:rsidP="00833ECE">
            <w:pPr>
              <w:numPr>
                <w:ilvl w:val="0"/>
                <w:numId w:val="38"/>
              </w:numPr>
              <w:contextualSpacing/>
              <w:rPr>
                <w:sz w:val="24"/>
                <w:szCs w:val="24"/>
              </w:rPr>
            </w:pPr>
          </w:p>
        </w:tc>
        <w:tc>
          <w:tcPr>
            <w:tcW w:w="2701" w:type="dxa"/>
            <w:vMerge/>
          </w:tcPr>
          <w:p w14:paraId="65E7067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AF0B74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2FB3549E" w14:textId="77777777" w:rsidR="00A42828" w:rsidRPr="000E16A2" w:rsidRDefault="00A42828" w:rsidP="00A42828">
            <w:pPr>
              <w:rPr>
                <w:color w:val="000000"/>
                <w:sz w:val="24"/>
                <w:szCs w:val="24"/>
              </w:rPr>
            </w:pPr>
          </w:p>
        </w:tc>
        <w:tc>
          <w:tcPr>
            <w:tcW w:w="4180" w:type="dxa"/>
          </w:tcPr>
          <w:p w14:paraId="0DC1EBC5"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637EAB26" w14:textId="77777777" w:rsidR="00A42828" w:rsidRPr="000E16A2" w:rsidRDefault="00A42828" w:rsidP="00883938">
            <w:pPr>
              <w:jc w:val="center"/>
              <w:rPr>
                <w:sz w:val="24"/>
                <w:szCs w:val="24"/>
              </w:rPr>
            </w:pPr>
            <w:r w:rsidRPr="000E16A2">
              <w:rPr>
                <w:sz w:val="24"/>
                <w:szCs w:val="24"/>
              </w:rPr>
              <w:t>189 800</w:t>
            </w:r>
          </w:p>
        </w:tc>
      </w:tr>
      <w:tr w:rsidR="00A42828" w:rsidRPr="000E16A2" w14:paraId="3493FBAE" w14:textId="77777777" w:rsidTr="00883938">
        <w:trPr>
          <w:trHeight w:val="552"/>
        </w:trPr>
        <w:tc>
          <w:tcPr>
            <w:tcW w:w="773" w:type="dxa"/>
            <w:vMerge/>
          </w:tcPr>
          <w:p w14:paraId="69D286A1" w14:textId="77777777" w:rsidR="00A42828" w:rsidRPr="000E16A2" w:rsidRDefault="00A42828" w:rsidP="00833ECE">
            <w:pPr>
              <w:numPr>
                <w:ilvl w:val="0"/>
                <w:numId w:val="38"/>
              </w:numPr>
              <w:contextualSpacing/>
              <w:rPr>
                <w:sz w:val="24"/>
                <w:szCs w:val="24"/>
              </w:rPr>
            </w:pPr>
          </w:p>
        </w:tc>
        <w:tc>
          <w:tcPr>
            <w:tcW w:w="2701" w:type="dxa"/>
            <w:vMerge/>
          </w:tcPr>
          <w:p w14:paraId="4C83AF85"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2F163C5"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318D7055" w14:textId="77777777" w:rsidR="00A42828" w:rsidRPr="000E16A2" w:rsidRDefault="00A42828" w:rsidP="00A42828">
            <w:pPr>
              <w:rPr>
                <w:color w:val="000000"/>
                <w:sz w:val="24"/>
                <w:szCs w:val="24"/>
              </w:rPr>
            </w:pPr>
          </w:p>
        </w:tc>
        <w:tc>
          <w:tcPr>
            <w:tcW w:w="4180" w:type="dxa"/>
          </w:tcPr>
          <w:p w14:paraId="1A1B38C9"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215E2A93"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1DA28C18" w14:textId="77777777" w:rsidTr="00883938">
        <w:trPr>
          <w:trHeight w:val="552"/>
        </w:trPr>
        <w:tc>
          <w:tcPr>
            <w:tcW w:w="773" w:type="dxa"/>
            <w:vMerge/>
          </w:tcPr>
          <w:p w14:paraId="2C2B177B" w14:textId="77777777" w:rsidR="00A42828" w:rsidRPr="000E16A2" w:rsidRDefault="00A42828" w:rsidP="00833ECE">
            <w:pPr>
              <w:numPr>
                <w:ilvl w:val="0"/>
                <w:numId w:val="38"/>
              </w:numPr>
              <w:contextualSpacing/>
              <w:rPr>
                <w:sz w:val="24"/>
                <w:szCs w:val="24"/>
              </w:rPr>
            </w:pPr>
          </w:p>
        </w:tc>
        <w:tc>
          <w:tcPr>
            <w:tcW w:w="2701" w:type="dxa"/>
            <w:vMerge/>
          </w:tcPr>
          <w:p w14:paraId="0C309849"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3F4EF0C0"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5276D37C" w14:textId="77777777" w:rsidR="00A42828" w:rsidRPr="000E16A2" w:rsidRDefault="00A42828" w:rsidP="00A42828">
            <w:pPr>
              <w:rPr>
                <w:color w:val="000000"/>
                <w:sz w:val="24"/>
                <w:szCs w:val="24"/>
              </w:rPr>
            </w:pPr>
          </w:p>
        </w:tc>
        <w:tc>
          <w:tcPr>
            <w:tcW w:w="4180" w:type="dxa"/>
          </w:tcPr>
          <w:p w14:paraId="339C1ECE"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075687C0" w14:textId="77777777" w:rsidR="00A42828" w:rsidRPr="000E16A2" w:rsidRDefault="00A42828" w:rsidP="00883938">
            <w:pPr>
              <w:jc w:val="center"/>
              <w:rPr>
                <w:sz w:val="24"/>
                <w:szCs w:val="24"/>
              </w:rPr>
            </w:pPr>
            <w:r w:rsidRPr="000E16A2">
              <w:rPr>
                <w:sz w:val="24"/>
                <w:szCs w:val="24"/>
              </w:rPr>
              <w:t>25</w:t>
            </w:r>
          </w:p>
        </w:tc>
      </w:tr>
      <w:tr w:rsidR="00A42828" w:rsidRPr="000E16A2" w14:paraId="094F6714" w14:textId="77777777" w:rsidTr="00883938">
        <w:trPr>
          <w:trHeight w:val="552"/>
        </w:trPr>
        <w:tc>
          <w:tcPr>
            <w:tcW w:w="773" w:type="dxa"/>
            <w:vMerge/>
          </w:tcPr>
          <w:p w14:paraId="7FE54929" w14:textId="77777777" w:rsidR="00A42828" w:rsidRPr="000E16A2" w:rsidRDefault="00A42828" w:rsidP="00833ECE">
            <w:pPr>
              <w:numPr>
                <w:ilvl w:val="0"/>
                <w:numId w:val="38"/>
              </w:numPr>
              <w:contextualSpacing/>
              <w:rPr>
                <w:sz w:val="24"/>
                <w:szCs w:val="24"/>
              </w:rPr>
            </w:pPr>
          </w:p>
        </w:tc>
        <w:tc>
          <w:tcPr>
            <w:tcW w:w="2701" w:type="dxa"/>
            <w:vMerge/>
          </w:tcPr>
          <w:p w14:paraId="1A349EE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FC2062C"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0173AD8A" w14:textId="77777777" w:rsidR="00A42828" w:rsidRPr="000E16A2" w:rsidRDefault="00A42828" w:rsidP="00A42828">
            <w:pPr>
              <w:rPr>
                <w:color w:val="000000"/>
                <w:sz w:val="24"/>
                <w:szCs w:val="24"/>
              </w:rPr>
            </w:pPr>
          </w:p>
        </w:tc>
        <w:tc>
          <w:tcPr>
            <w:tcW w:w="4180" w:type="dxa"/>
          </w:tcPr>
          <w:p w14:paraId="4DD53BCF"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08644248" w14:textId="77777777" w:rsidR="00A42828" w:rsidRPr="000E16A2" w:rsidRDefault="00A42828" w:rsidP="00883938">
            <w:pPr>
              <w:jc w:val="center"/>
              <w:rPr>
                <w:sz w:val="24"/>
                <w:szCs w:val="24"/>
              </w:rPr>
            </w:pPr>
            <w:r w:rsidRPr="000E16A2">
              <w:rPr>
                <w:sz w:val="24"/>
                <w:szCs w:val="24"/>
              </w:rPr>
              <w:t>8</w:t>
            </w:r>
          </w:p>
        </w:tc>
      </w:tr>
      <w:tr w:rsidR="00A42828" w:rsidRPr="000E16A2" w14:paraId="76676757" w14:textId="77777777" w:rsidTr="00883938">
        <w:trPr>
          <w:trHeight w:val="552"/>
        </w:trPr>
        <w:tc>
          <w:tcPr>
            <w:tcW w:w="773" w:type="dxa"/>
            <w:vMerge/>
          </w:tcPr>
          <w:p w14:paraId="4632101B" w14:textId="77777777" w:rsidR="00A42828" w:rsidRPr="000E16A2" w:rsidRDefault="00A42828" w:rsidP="00833ECE">
            <w:pPr>
              <w:numPr>
                <w:ilvl w:val="0"/>
                <w:numId w:val="38"/>
              </w:numPr>
              <w:contextualSpacing/>
              <w:rPr>
                <w:sz w:val="24"/>
                <w:szCs w:val="24"/>
              </w:rPr>
            </w:pPr>
          </w:p>
        </w:tc>
        <w:tc>
          <w:tcPr>
            <w:tcW w:w="2701" w:type="dxa"/>
            <w:vMerge/>
          </w:tcPr>
          <w:p w14:paraId="09A0AB3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3D5E4F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6FBD3B68" w14:textId="77777777" w:rsidR="00A42828" w:rsidRPr="000E16A2" w:rsidRDefault="00A42828" w:rsidP="00A42828">
            <w:pPr>
              <w:rPr>
                <w:color w:val="000000"/>
                <w:sz w:val="24"/>
                <w:szCs w:val="24"/>
              </w:rPr>
            </w:pPr>
          </w:p>
        </w:tc>
        <w:tc>
          <w:tcPr>
            <w:tcW w:w="4180" w:type="dxa"/>
          </w:tcPr>
          <w:p w14:paraId="499CEBCF"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240F34C0" w14:textId="77777777" w:rsidR="00A42828" w:rsidRPr="000E16A2" w:rsidRDefault="00A42828" w:rsidP="00883938">
            <w:pPr>
              <w:jc w:val="center"/>
              <w:rPr>
                <w:sz w:val="24"/>
                <w:szCs w:val="24"/>
              </w:rPr>
            </w:pPr>
            <w:r w:rsidRPr="000E16A2">
              <w:rPr>
                <w:sz w:val="24"/>
                <w:szCs w:val="24"/>
              </w:rPr>
              <w:t>–</w:t>
            </w:r>
          </w:p>
        </w:tc>
      </w:tr>
      <w:tr w:rsidR="00A42828" w:rsidRPr="000E16A2" w14:paraId="44C76B44" w14:textId="77777777" w:rsidTr="00883938">
        <w:trPr>
          <w:trHeight w:val="552"/>
        </w:trPr>
        <w:tc>
          <w:tcPr>
            <w:tcW w:w="773" w:type="dxa"/>
            <w:vMerge/>
          </w:tcPr>
          <w:p w14:paraId="77F45A48" w14:textId="77777777" w:rsidR="00A42828" w:rsidRPr="000E16A2" w:rsidRDefault="00A42828" w:rsidP="00833ECE">
            <w:pPr>
              <w:numPr>
                <w:ilvl w:val="0"/>
                <w:numId w:val="38"/>
              </w:numPr>
              <w:contextualSpacing/>
              <w:rPr>
                <w:sz w:val="24"/>
                <w:szCs w:val="24"/>
              </w:rPr>
            </w:pPr>
          </w:p>
        </w:tc>
        <w:tc>
          <w:tcPr>
            <w:tcW w:w="2701" w:type="dxa"/>
            <w:vMerge/>
          </w:tcPr>
          <w:p w14:paraId="743868B9"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3316890E"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02949DB4" w14:textId="77777777" w:rsidR="00A42828" w:rsidRPr="000E16A2" w:rsidRDefault="00A42828" w:rsidP="00A42828">
            <w:pPr>
              <w:rPr>
                <w:color w:val="000000"/>
                <w:sz w:val="24"/>
                <w:szCs w:val="24"/>
              </w:rPr>
            </w:pPr>
          </w:p>
        </w:tc>
        <w:tc>
          <w:tcPr>
            <w:tcW w:w="4180" w:type="dxa"/>
          </w:tcPr>
          <w:p w14:paraId="1A72BE09"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3EF1293A" w14:textId="77777777" w:rsidR="00A42828" w:rsidRPr="000E16A2" w:rsidRDefault="00A42828" w:rsidP="00883938">
            <w:pPr>
              <w:jc w:val="center"/>
              <w:rPr>
                <w:sz w:val="24"/>
                <w:szCs w:val="24"/>
              </w:rPr>
            </w:pPr>
            <w:r w:rsidRPr="000E16A2">
              <w:rPr>
                <w:sz w:val="24"/>
                <w:szCs w:val="24"/>
              </w:rPr>
              <w:t>15</w:t>
            </w:r>
          </w:p>
        </w:tc>
      </w:tr>
      <w:tr w:rsidR="00A42828" w:rsidRPr="000E16A2" w14:paraId="282201B2" w14:textId="77777777" w:rsidTr="00883938">
        <w:trPr>
          <w:trHeight w:val="552"/>
        </w:trPr>
        <w:tc>
          <w:tcPr>
            <w:tcW w:w="773" w:type="dxa"/>
            <w:vMerge/>
          </w:tcPr>
          <w:p w14:paraId="316AD756" w14:textId="77777777" w:rsidR="00A42828" w:rsidRPr="000E16A2" w:rsidRDefault="00A42828" w:rsidP="00833ECE">
            <w:pPr>
              <w:numPr>
                <w:ilvl w:val="0"/>
                <w:numId w:val="38"/>
              </w:numPr>
              <w:contextualSpacing/>
              <w:rPr>
                <w:sz w:val="24"/>
                <w:szCs w:val="24"/>
              </w:rPr>
            </w:pPr>
          </w:p>
        </w:tc>
        <w:tc>
          <w:tcPr>
            <w:tcW w:w="2701" w:type="dxa"/>
            <w:vMerge/>
          </w:tcPr>
          <w:p w14:paraId="6AD3CA98"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A100694"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33D94232" w14:textId="77777777" w:rsidR="00A42828" w:rsidRPr="000E16A2" w:rsidRDefault="00A42828" w:rsidP="00A42828">
            <w:pPr>
              <w:rPr>
                <w:color w:val="000000"/>
                <w:sz w:val="24"/>
                <w:szCs w:val="24"/>
              </w:rPr>
            </w:pPr>
          </w:p>
        </w:tc>
        <w:tc>
          <w:tcPr>
            <w:tcW w:w="4180" w:type="dxa"/>
          </w:tcPr>
          <w:p w14:paraId="30CD3741"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4BCD9034" w14:textId="77777777" w:rsidR="00A42828" w:rsidRPr="000E16A2" w:rsidRDefault="00A42828" w:rsidP="00883938">
            <w:pPr>
              <w:jc w:val="center"/>
              <w:rPr>
                <w:sz w:val="24"/>
                <w:szCs w:val="24"/>
              </w:rPr>
            </w:pPr>
            <w:r w:rsidRPr="000E16A2">
              <w:rPr>
                <w:sz w:val="24"/>
                <w:szCs w:val="24"/>
              </w:rPr>
              <w:t>4</w:t>
            </w:r>
          </w:p>
        </w:tc>
      </w:tr>
      <w:tr w:rsidR="00A42828" w:rsidRPr="000E16A2" w14:paraId="2956D172" w14:textId="77777777" w:rsidTr="00883938">
        <w:trPr>
          <w:trHeight w:val="552"/>
        </w:trPr>
        <w:tc>
          <w:tcPr>
            <w:tcW w:w="773" w:type="dxa"/>
            <w:vMerge/>
          </w:tcPr>
          <w:p w14:paraId="3BA7C53C" w14:textId="77777777" w:rsidR="00A42828" w:rsidRPr="000E16A2" w:rsidRDefault="00A42828" w:rsidP="00833ECE">
            <w:pPr>
              <w:numPr>
                <w:ilvl w:val="0"/>
                <w:numId w:val="38"/>
              </w:numPr>
              <w:contextualSpacing/>
              <w:rPr>
                <w:sz w:val="24"/>
                <w:szCs w:val="24"/>
              </w:rPr>
            </w:pPr>
          </w:p>
        </w:tc>
        <w:tc>
          <w:tcPr>
            <w:tcW w:w="2701" w:type="dxa"/>
            <w:vMerge/>
          </w:tcPr>
          <w:p w14:paraId="2E4651C9"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ABC4E54"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tcPr>
          <w:p w14:paraId="0515E335" w14:textId="77777777" w:rsidR="00A42828" w:rsidRPr="000E16A2" w:rsidRDefault="00A42828" w:rsidP="00A42828">
            <w:pPr>
              <w:rPr>
                <w:color w:val="000000"/>
                <w:sz w:val="24"/>
                <w:szCs w:val="24"/>
              </w:rPr>
            </w:pPr>
          </w:p>
        </w:tc>
        <w:tc>
          <w:tcPr>
            <w:tcW w:w="4180" w:type="dxa"/>
            <w:vAlign w:val="center"/>
          </w:tcPr>
          <w:p w14:paraId="33BA10F1"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0428B93B" w14:textId="77777777" w:rsidR="00A42828" w:rsidRPr="000E16A2" w:rsidRDefault="00A42828" w:rsidP="00883938">
            <w:pPr>
              <w:jc w:val="center"/>
              <w:rPr>
                <w:sz w:val="24"/>
                <w:szCs w:val="24"/>
              </w:rPr>
            </w:pPr>
            <w:r w:rsidRPr="000E16A2">
              <w:rPr>
                <w:sz w:val="24"/>
                <w:szCs w:val="24"/>
              </w:rPr>
              <w:t>54</w:t>
            </w:r>
          </w:p>
        </w:tc>
      </w:tr>
      <w:tr w:rsidR="00A42828" w:rsidRPr="000E16A2" w14:paraId="29997EA9" w14:textId="77777777" w:rsidTr="00883938">
        <w:trPr>
          <w:trHeight w:val="505"/>
        </w:trPr>
        <w:tc>
          <w:tcPr>
            <w:tcW w:w="773" w:type="dxa"/>
            <w:vMerge w:val="restart"/>
          </w:tcPr>
          <w:p w14:paraId="02ADC10F" w14:textId="77777777" w:rsidR="00A42828" w:rsidRPr="000E16A2" w:rsidRDefault="00A42828" w:rsidP="00833ECE">
            <w:pPr>
              <w:numPr>
                <w:ilvl w:val="0"/>
                <w:numId w:val="38"/>
              </w:numPr>
              <w:contextualSpacing/>
              <w:rPr>
                <w:sz w:val="24"/>
                <w:szCs w:val="24"/>
              </w:rPr>
            </w:pPr>
          </w:p>
        </w:tc>
        <w:tc>
          <w:tcPr>
            <w:tcW w:w="2701" w:type="dxa"/>
            <w:vMerge w:val="restart"/>
          </w:tcPr>
          <w:p w14:paraId="5ED40A3B" w14:textId="77777777" w:rsidR="00A42828" w:rsidRPr="000E16A2" w:rsidRDefault="00A42828" w:rsidP="00A42828">
            <w:pPr>
              <w:rPr>
                <w:sz w:val="24"/>
                <w:szCs w:val="24"/>
              </w:rPr>
            </w:pPr>
            <w:r w:rsidRPr="000E16A2">
              <w:rPr>
                <w:sz w:val="24"/>
                <w:szCs w:val="24"/>
              </w:rPr>
              <w:t>Зуборезчик</w:t>
            </w:r>
          </w:p>
        </w:tc>
        <w:tc>
          <w:tcPr>
            <w:tcW w:w="2495" w:type="dxa"/>
            <w:vMerge w:val="restart"/>
            <w:tcBorders>
              <w:top w:val="single" w:sz="4" w:space="0" w:color="auto"/>
              <w:left w:val="single" w:sz="4" w:space="0" w:color="auto"/>
              <w:right w:val="single" w:sz="4" w:space="0" w:color="auto"/>
            </w:tcBorders>
            <w:shd w:val="clear" w:color="auto" w:fill="auto"/>
          </w:tcPr>
          <w:p w14:paraId="0799529B" w14:textId="77777777" w:rsidR="00A42828" w:rsidRPr="000E16A2" w:rsidRDefault="00A42828" w:rsidP="00A42828">
            <w:pPr>
              <w:rPr>
                <w:color w:val="000000"/>
                <w:sz w:val="24"/>
                <w:szCs w:val="24"/>
              </w:rPr>
            </w:pPr>
            <w:r w:rsidRPr="000E16A2">
              <w:rPr>
                <w:color w:val="000000"/>
                <w:sz w:val="24"/>
                <w:szCs w:val="24"/>
              </w:rPr>
              <w:t xml:space="preserve">Зубофрезерный станок; </w:t>
            </w:r>
          </w:p>
          <w:p w14:paraId="2002AE45" w14:textId="77777777" w:rsidR="00A42828" w:rsidRPr="000E16A2" w:rsidRDefault="00A42828" w:rsidP="00A42828">
            <w:pPr>
              <w:rPr>
                <w:color w:val="000000"/>
                <w:sz w:val="24"/>
                <w:szCs w:val="24"/>
              </w:rPr>
            </w:pPr>
            <w:r w:rsidRPr="000E16A2">
              <w:rPr>
                <w:color w:val="000000"/>
                <w:sz w:val="24"/>
                <w:szCs w:val="24"/>
              </w:rPr>
              <w:t xml:space="preserve">резцы; </w:t>
            </w:r>
          </w:p>
          <w:p w14:paraId="21E45C1E" w14:textId="77777777" w:rsidR="00A42828" w:rsidRPr="000E16A2" w:rsidRDefault="00A42828" w:rsidP="00A42828">
            <w:pPr>
              <w:rPr>
                <w:color w:val="000000"/>
                <w:sz w:val="24"/>
                <w:szCs w:val="24"/>
              </w:rPr>
            </w:pPr>
            <w:r w:rsidRPr="000E16A2">
              <w:rPr>
                <w:color w:val="000000"/>
                <w:sz w:val="24"/>
                <w:szCs w:val="24"/>
              </w:rPr>
              <w:t xml:space="preserve">тиски; </w:t>
            </w:r>
          </w:p>
          <w:p w14:paraId="50AEB693" w14:textId="77777777" w:rsidR="00A42828" w:rsidRPr="000E16A2" w:rsidRDefault="00A42828" w:rsidP="00A42828">
            <w:pPr>
              <w:rPr>
                <w:color w:val="000000"/>
                <w:sz w:val="24"/>
                <w:szCs w:val="24"/>
              </w:rPr>
            </w:pPr>
            <w:r w:rsidRPr="000E16A2">
              <w:rPr>
                <w:color w:val="000000"/>
                <w:sz w:val="24"/>
                <w:szCs w:val="24"/>
              </w:rPr>
              <w:t xml:space="preserve">полукозловой кран </w:t>
            </w:r>
          </w:p>
        </w:tc>
        <w:tc>
          <w:tcPr>
            <w:tcW w:w="1626" w:type="dxa"/>
            <w:vMerge w:val="restart"/>
            <w:tcBorders>
              <w:top w:val="single" w:sz="4" w:space="0" w:color="auto"/>
              <w:left w:val="nil"/>
              <w:right w:val="single" w:sz="4" w:space="0" w:color="auto"/>
            </w:tcBorders>
            <w:shd w:val="clear" w:color="auto" w:fill="auto"/>
          </w:tcPr>
          <w:p w14:paraId="599F10C6" w14:textId="77777777" w:rsidR="00A42828" w:rsidRPr="000E16A2" w:rsidRDefault="00A42828" w:rsidP="00A42828">
            <w:pPr>
              <w:rPr>
                <w:color w:val="000000"/>
                <w:sz w:val="24"/>
                <w:szCs w:val="24"/>
              </w:rPr>
            </w:pPr>
            <w:r w:rsidRPr="000E16A2">
              <w:rPr>
                <w:color w:val="000000"/>
                <w:sz w:val="24"/>
                <w:szCs w:val="24"/>
              </w:rPr>
              <w:t>Мужчина</w:t>
            </w:r>
          </w:p>
          <w:p w14:paraId="465360EF" w14:textId="77777777" w:rsidR="00A42828" w:rsidRPr="000E16A2" w:rsidRDefault="00A42828" w:rsidP="00A42828">
            <w:pPr>
              <w:rPr>
                <w:color w:val="000000"/>
                <w:sz w:val="24"/>
                <w:szCs w:val="24"/>
              </w:rPr>
            </w:pPr>
          </w:p>
        </w:tc>
        <w:tc>
          <w:tcPr>
            <w:tcW w:w="4180" w:type="dxa"/>
          </w:tcPr>
          <w:p w14:paraId="07BA84F9"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198BF743" w14:textId="77777777" w:rsidR="00A42828" w:rsidRPr="000E16A2" w:rsidRDefault="00A42828" w:rsidP="00883938">
            <w:pPr>
              <w:jc w:val="center"/>
              <w:rPr>
                <w:sz w:val="24"/>
                <w:szCs w:val="24"/>
              </w:rPr>
            </w:pPr>
            <w:r w:rsidRPr="000E16A2">
              <w:rPr>
                <w:sz w:val="24"/>
                <w:szCs w:val="24"/>
              </w:rPr>
              <w:t>4000</w:t>
            </w:r>
          </w:p>
        </w:tc>
      </w:tr>
      <w:tr w:rsidR="00A42828" w:rsidRPr="000E16A2" w14:paraId="3FC4DB62" w14:textId="77777777" w:rsidTr="00883938">
        <w:trPr>
          <w:trHeight w:val="505"/>
        </w:trPr>
        <w:tc>
          <w:tcPr>
            <w:tcW w:w="773" w:type="dxa"/>
            <w:vMerge/>
          </w:tcPr>
          <w:p w14:paraId="009CF184" w14:textId="77777777" w:rsidR="00A42828" w:rsidRPr="000E16A2" w:rsidRDefault="00A42828" w:rsidP="00833ECE">
            <w:pPr>
              <w:numPr>
                <w:ilvl w:val="0"/>
                <w:numId w:val="38"/>
              </w:numPr>
              <w:contextualSpacing/>
              <w:rPr>
                <w:sz w:val="24"/>
                <w:szCs w:val="24"/>
              </w:rPr>
            </w:pPr>
          </w:p>
        </w:tc>
        <w:tc>
          <w:tcPr>
            <w:tcW w:w="2701" w:type="dxa"/>
            <w:vMerge/>
          </w:tcPr>
          <w:p w14:paraId="1FE9F97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E134F7F"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5DDB29B" w14:textId="77777777" w:rsidR="00A42828" w:rsidRPr="000E16A2" w:rsidRDefault="00A42828" w:rsidP="00A42828">
            <w:pPr>
              <w:rPr>
                <w:color w:val="000000"/>
                <w:sz w:val="24"/>
                <w:szCs w:val="24"/>
              </w:rPr>
            </w:pPr>
          </w:p>
        </w:tc>
        <w:tc>
          <w:tcPr>
            <w:tcW w:w="4180" w:type="dxa"/>
          </w:tcPr>
          <w:p w14:paraId="5519E975"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5E1DFECD" w14:textId="77777777" w:rsidR="00A42828" w:rsidRPr="000E16A2" w:rsidRDefault="00A42828" w:rsidP="00883938">
            <w:pPr>
              <w:jc w:val="center"/>
              <w:rPr>
                <w:sz w:val="24"/>
                <w:szCs w:val="24"/>
              </w:rPr>
            </w:pPr>
            <w:r w:rsidRPr="000E16A2">
              <w:rPr>
                <w:sz w:val="24"/>
                <w:szCs w:val="24"/>
              </w:rPr>
              <w:t>36 000</w:t>
            </w:r>
          </w:p>
        </w:tc>
      </w:tr>
      <w:tr w:rsidR="00A42828" w:rsidRPr="000E16A2" w14:paraId="3B27D056" w14:textId="77777777" w:rsidTr="00883938">
        <w:trPr>
          <w:trHeight w:val="505"/>
        </w:trPr>
        <w:tc>
          <w:tcPr>
            <w:tcW w:w="773" w:type="dxa"/>
            <w:vMerge/>
          </w:tcPr>
          <w:p w14:paraId="7E21216E" w14:textId="77777777" w:rsidR="00A42828" w:rsidRPr="000E16A2" w:rsidRDefault="00A42828" w:rsidP="00833ECE">
            <w:pPr>
              <w:numPr>
                <w:ilvl w:val="0"/>
                <w:numId w:val="38"/>
              </w:numPr>
              <w:contextualSpacing/>
              <w:rPr>
                <w:sz w:val="24"/>
                <w:szCs w:val="24"/>
              </w:rPr>
            </w:pPr>
          </w:p>
        </w:tc>
        <w:tc>
          <w:tcPr>
            <w:tcW w:w="2701" w:type="dxa"/>
            <w:vMerge/>
          </w:tcPr>
          <w:p w14:paraId="580C693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F2CCDA0"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4D955E2" w14:textId="77777777" w:rsidR="00A42828" w:rsidRPr="000E16A2" w:rsidRDefault="00A42828" w:rsidP="00A42828">
            <w:pPr>
              <w:rPr>
                <w:color w:val="000000"/>
                <w:sz w:val="24"/>
                <w:szCs w:val="24"/>
              </w:rPr>
            </w:pPr>
          </w:p>
        </w:tc>
        <w:tc>
          <w:tcPr>
            <w:tcW w:w="4180" w:type="dxa"/>
          </w:tcPr>
          <w:p w14:paraId="40C0822A"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344E4E8A" w14:textId="77777777" w:rsidR="00A42828" w:rsidRPr="000E16A2" w:rsidRDefault="00A42828" w:rsidP="00883938">
            <w:pPr>
              <w:jc w:val="center"/>
              <w:rPr>
                <w:sz w:val="24"/>
                <w:szCs w:val="24"/>
              </w:rPr>
            </w:pPr>
            <w:r w:rsidRPr="000E16A2">
              <w:rPr>
                <w:sz w:val="24"/>
                <w:szCs w:val="24"/>
              </w:rPr>
              <w:t>67 000</w:t>
            </w:r>
          </w:p>
        </w:tc>
      </w:tr>
      <w:tr w:rsidR="00A42828" w:rsidRPr="000E16A2" w14:paraId="57390CA1" w14:textId="77777777" w:rsidTr="00883938">
        <w:trPr>
          <w:trHeight w:val="505"/>
        </w:trPr>
        <w:tc>
          <w:tcPr>
            <w:tcW w:w="773" w:type="dxa"/>
            <w:vMerge/>
          </w:tcPr>
          <w:p w14:paraId="017042AC" w14:textId="77777777" w:rsidR="00A42828" w:rsidRPr="000E16A2" w:rsidRDefault="00A42828" w:rsidP="00833ECE">
            <w:pPr>
              <w:numPr>
                <w:ilvl w:val="0"/>
                <w:numId w:val="38"/>
              </w:numPr>
              <w:contextualSpacing/>
              <w:rPr>
                <w:sz w:val="24"/>
                <w:szCs w:val="24"/>
              </w:rPr>
            </w:pPr>
          </w:p>
        </w:tc>
        <w:tc>
          <w:tcPr>
            <w:tcW w:w="2701" w:type="dxa"/>
            <w:vMerge/>
          </w:tcPr>
          <w:p w14:paraId="4ABA624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B59148F"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5376A44A" w14:textId="77777777" w:rsidR="00A42828" w:rsidRPr="000E16A2" w:rsidRDefault="00A42828" w:rsidP="00A42828">
            <w:pPr>
              <w:rPr>
                <w:color w:val="000000"/>
                <w:sz w:val="24"/>
                <w:szCs w:val="24"/>
              </w:rPr>
            </w:pPr>
          </w:p>
        </w:tc>
        <w:tc>
          <w:tcPr>
            <w:tcW w:w="4180" w:type="dxa"/>
          </w:tcPr>
          <w:p w14:paraId="09898BEB"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7CC97276" w14:textId="77777777" w:rsidR="00A42828" w:rsidRPr="000E16A2" w:rsidRDefault="00A42828" w:rsidP="00883938">
            <w:pPr>
              <w:jc w:val="center"/>
              <w:rPr>
                <w:sz w:val="24"/>
                <w:szCs w:val="24"/>
              </w:rPr>
            </w:pPr>
            <w:r w:rsidRPr="000E16A2">
              <w:rPr>
                <w:sz w:val="24"/>
                <w:szCs w:val="24"/>
              </w:rPr>
              <w:t>50</w:t>
            </w:r>
          </w:p>
        </w:tc>
      </w:tr>
      <w:tr w:rsidR="00A42828" w:rsidRPr="000E16A2" w14:paraId="36D33C95" w14:textId="77777777" w:rsidTr="00883938">
        <w:trPr>
          <w:trHeight w:val="505"/>
        </w:trPr>
        <w:tc>
          <w:tcPr>
            <w:tcW w:w="773" w:type="dxa"/>
            <w:vMerge/>
          </w:tcPr>
          <w:p w14:paraId="42A66EC1" w14:textId="77777777" w:rsidR="00A42828" w:rsidRPr="000E16A2" w:rsidRDefault="00A42828" w:rsidP="00833ECE">
            <w:pPr>
              <w:numPr>
                <w:ilvl w:val="0"/>
                <w:numId w:val="38"/>
              </w:numPr>
              <w:contextualSpacing/>
              <w:rPr>
                <w:sz w:val="24"/>
                <w:szCs w:val="24"/>
              </w:rPr>
            </w:pPr>
          </w:p>
        </w:tc>
        <w:tc>
          <w:tcPr>
            <w:tcW w:w="2701" w:type="dxa"/>
            <w:vMerge/>
          </w:tcPr>
          <w:p w14:paraId="05F3BC08"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281312E"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6148AD57" w14:textId="77777777" w:rsidR="00A42828" w:rsidRPr="000E16A2" w:rsidRDefault="00A42828" w:rsidP="00A42828">
            <w:pPr>
              <w:rPr>
                <w:color w:val="000000"/>
                <w:sz w:val="24"/>
                <w:szCs w:val="24"/>
              </w:rPr>
            </w:pPr>
          </w:p>
        </w:tc>
        <w:tc>
          <w:tcPr>
            <w:tcW w:w="4180" w:type="dxa"/>
          </w:tcPr>
          <w:p w14:paraId="3C2ED7B8"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6C168402" w14:textId="77777777" w:rsidR="00A42828" w:rsidRPr="000E16A2" w:rsidRDefault="00A42828" w:rsidP="00883938">
            <w:pPr>
              <w:jc w:val="center"/>
              <w:rPr>
                <w:sz w:val="24"/>
                <w:szCs w:val="24"/>
              </w:rPr>
            </w:pPr>
            <w:r w:rsidRPr="000E16A2">
              <w:rPr>
                <w:sz w:val="24"/>
                <w:szCs w:val="24"/>
              </w:rPr>
              <w:t>48</w:t>
            </w:r>
          </w:p>
        </w:tc>
      </w:tr>
      <w:tr w:rsidR="00A42828" w:rsidRPr="000E16A2" w14:paraId="5914BDFE" w14:textId="77777777" w:rsidTr="00883938">
        <w:trPr>
          <w:trHeight w:val="505"/>
        </w:trPr>
        <w:tc>
          <w:tcPr>
            <w:tcW w:w="773" w:type="dxa"/>
            <w:vMerge/>
          </w:tcPr>
          <w:p w14:paraId="60C803B5" w14:textId="77777777" w:rsidR="00A42828" w:rsidRPr="000E16A2" w:rsidRDefault="00A42828" w:rsidP="00833ECE">
            <w:pPr>
              <w:numPr>
                <w:ilvl w:val="0"/>
                <w:numId w:val="38"/>
              </w:numPr>
              <w:contextualSpacing/>
              <w:rPr>
                <w:sz w:val="24"/>
                <w:szCs w:val="24"/>
              </w:rPr>
            </w:pPr>
          </w:p>
        </w:tc>
        <w:tc>
          <w:tcPr>
            <w:tcW w:w="2701" w:type="dxa"/>
            <w:vMerge/>
          </w:tcPr>
          <w:p w14:paraId="74431FF3"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E2DAE6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498797E1" w14:textId="77777777" w:rsidR="00A42828" w:rsidRPr="000E16A2" w:rsidRDefault="00A42828" w:rsidP="00A42828">
            <w:pPr>
              <w:rPr>
                <w:color w:val="000000"/>
                <w:sz w:val="24"/>
                <w:szCs w:val="24"/>
              </w:rPr>
            </w:pPr>
          </w:p>
        </w:tc>
        <w:tc>
          <w:tcPr>
            <w:tcW w:w="4180" w:type="dxa"/>
          </w:tcPr>
          <w:p w14:paraId="71DA6801"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2D4E353"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1C21D5D3" w14:textId="77777777" w:rsidR="00A42828" w:rsidRPr="000E16A2" w:rsidRDefault="00A42828" w:rsidP="00883938">
            <w:pPr>
              <w:jc w:val="center"/>
              <w:rPr>
                <w:sz w:val="24"/>
                <w:szCs w:val="24"/>
              </w:rPr>
            </w:pPr>
            <w:r w:rsidRPr="000E16A2">
              <w:rPr>
                <w:sz w:val="24"/>
                <w:szCs w:val="24"/>
              </w:rPr>
              <w:t>4500</w:t>
            </w:r>
          </w:p>
        </w:tc>
      </w:tr>
      <w:tr w:rsidR="00A42828" w:rsidRPr="000E16A2" w14:paraId="6B90D6C0" w14:textId="77777777" w:rsidTr="00883938">
        <w:trPr>
          <w:trHeight w:val="505"/>
        </w:trPr>
        <w:tc>
          <w:tcPr>
            <w:tcW w:w="773" w:type="dxa"/>
            <w:vMerge/>
          </w:tcPr>
          <w:p w14:paraId="0BC997E9" w14:textId="77777777" w:rsidR="00A42828" w:rsidRPr="000E16A2" w:rsidRDefault="00A42828" w:rsidP="00833ECE">
            <w:pPr>
              <w:numPr>
                <w:ilvl w:val="0"/>
                <w:numId w:val="38"/>
              </w:numPr>
              <w:contextualSpacing/>
              <w:rPr>
                <w:sz w:val="24"/>
                <w:szCs w:val="24"/>
              </w:rPr>
            </w:pPr>
          </w:p>
        </w:tc>
        <w:tc>
          <w:tcPr>
            <w:tcW w:w="2701" w:type="dxa"/>
            <w:vMerge/>
          </w:tcPr>
          <w:p w14:paraId="4FD588E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DF2F0A5"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C06D024" w14:textId="77777777" w:rsidR="00A42828" w:rsidRPr="000E16A2" w:rsidRDefault="00A42828" w:rsidP="00A42828">
            <w:pPr>
              <w:rPr>
                <w:color w:val="000000"/>
                <w:sz w:val="24"/>
                <w:szCs w:val="24"/>
              </w:rPr>
            </w:pPr>
          </w:p>
        </w:tc>
        <w:tc>
          <w:tcPr>
            <w:tcW w:w="4180" w:type="dxa"/>
          </w:tcPr>
          <w:p w14:paraId="2C6BEBFE"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3492CF1"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694DDFD5" w14:textId="77777777" w:rsidR="00A42828" w:rsidRPr="000E16A2" w:rsidRDefault="00A42828" w:rsidP="00883938">
            <w:pPr>
              <w:jc w:val="center"/>
              <w:rPr>
                <w:sz w:val="24"/>
                <w:szCs w:val="24"/>
              </w:rPr>
            </w:pPr>
            <w:r w:rsidRPr="000E16A2">
              <w:rPr>
                <w:sz w:val="24"/>
                <w:szCs w:val="24"/>
              </w:rPr>
              <w:t>5000</w:t>
            </w:r>
          </w:p>
        </w:tc>
      </w:tr>
      <w:tr w:rsidR="00A42828" w:rsidRPr="000E16A2" w14:paraId="507AED28" w14:textId="77777777" w:rsidTr="00883938">
        <w:trPr>
          <w:trHeight w:val="505"/>
        </w:trPr>
        <w:tc>
          <w:tcPr>
            <w:tcW w:w="773" w:type="dxa"/>
            <w:vMerge/>
          </w:tcPr>
          <w:p w14:paraId="2E8B84EE" w14:textId="77777777" w:rsidR="00A42828" w:rsidRPr="000E16A2" w:rsidRDefault="00A42828" w:rsidP="00833ECE">
            <w:pPr>
              <w:numPr>
                <w:ilvl w:val="0"/>
                <w:numId w:val="38"/>
              </w:numPr>
              <w:contextualSpacing/>
              <w:rPr>
                <w:sz w:val="24"/>
                <w:szCs w:val="24"/>
              </w:rPr>
            </w:pPr>
          </w:p>
        </w:tc>
        <w:tc>
          <w:tcPr>
            <w:tcW w:w="2701" w:type="dxa"/>
            <w:vMerge/>
          </w:tcPr>
          <w:p w14:paraId="397757A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3269AC0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AF98201" w14:textId="77777777" w:rsidR="00A42828" w:rsidRPr="000E16A2" w:rsidRDefault="00A42828" w:rsidP="00A42828">
            <w:pPr>
              <w:rPr>
                <w:color w:val="000000"/>
                <w:sz w:val="24"/>
                <w:szCs w:val="24"/>
              </w:rPr>
            </w:pPr>
          </w:p>
        </w:tc>
        <w:tc>
          <w:tcPr>
            <w:tcW w:w="4180" w:type="dxa"/>
          </w:tcPr>
          <w:p w14:paraId="70FD24B2"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3A75B3AE" w14:textId="77777777" w:rsidR="00A42828" w:rsidRPr="000E16A2" w:rsidRDefault="00A42828" w:rsidP="00883938">
            <w:pPr>
              <w:jc w:val="center"/>
              <w:rPr>
                <w:sz w:val="24"/>
                <w:szCs w:val="24"/>
              </w:rPr>
            </w:pPr>
            <w:r w:rsidRPr="000E16A2">
              <w:rPr>
                <w:sz w:val="24"/>
                <w:szCs w:val="24"/>
              </w:rPr>
              <w:t>80 000</w:t>
            </w:r>
          </w:p>
        </w:tc>
      </w:tr>
      <w:tr w:rsidR="00A42828" w:rsidRPr="000E16A2" w14:paraId="37DC9BC4" w14:textId="77777777" w:rsidTr="00883938">
        <w:trPr>
          <w:trHeight w:val="505"/>
        </w:trPr>
        <w:tc>
          <w:tcPr>
            <w:tcW w:w="773" w:type="dxa"/>
            <w:vMerge/>
          </w:tcPr>
          <w:p w14:paraId="16E8F44C" w14:textId="77777777" w:rsidR="00A42828" w:rsidRPr="000E16A2" w:rsidRDefault="00A42828" w:rsidP="00833ECE">
            <w:pPr>
              <w:numPr>
                <w:ilvl w:val="0"/>
                <w:numId w:val="38"/>
              </w:numPr>
              <w:contextualSpacing/>
              <w:rPr>
                <w:sz w:val="24"/>
                <w:szCs w:val="24"/>
              </w:rPr>
            </w:pPr>
          </w:p>
        </w:tc>
        <w:tc>
          <w:tcPr>
            <w:tcW w:w="2701" w:type="dxa"/>
            <w:vMerge/>
          </w:tcPr>
          <w:p w14:paraId="01F0B625"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0A885534"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B39625E" w14:textId="77777777" w:rsidR="00A42828" w:rsidRPr="000E16A2" w:rsidRDefault="00A42828" w:rsidP="00A42828">
            <w:pPr>
              <w:rPr>
                <w:color w:val="000000"/>
                <w:sz w:val="24"/>
                <w:szCs w:val="24"/>
              </w:rPr>
            </w:pPr>
          </w:p>
        </w:tc>
        <w:tc>
          <w:tcPr>
            <w:tcW w:w="4180" w:type="dxa"/>
          </w:tcPr>
          <w:p w14:paraId="537F7CA4"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5CDD7BA0" w14:textId="77777777" w:rsidR="00A42828" w:rsidRPr="000E16A2" w:rsidRDefault="00A42828" w:rsidP="00883938">
            <w:pPr>
              <w:jc w:val="center"/>
              <w:rPr>
                <w:sz w:val="24"/>
                <w:szCs w:val="24"/>
              </w:rPr>
            </w:pPr>
            <w:r w:rsidRPr="000E16A2">
              <w:rPr>
                <w:sz w:val="24"/>
                <w:szCs w:val="24"/>
              </w:rPr>
              <w:t>60 500</w:t>
            </w:r>
          </w:p>
        </w:tc>
      </w:tr>
      <w:tr w:rsidR="00A42828" w:rsidRPr="000E16A2" w14:paraId="6FC28DFE" w14:textId="77777777" w:rsidTr="00883938">
        <w:trPr>
          <w:trHeight w:val="505"/>
        </w:trPr>
        <w:tc>
          <w:tcPr>
            <w:tcW w:w="773" w:type="dxa"/>
            <w:vMerge/>
          </w:tcPr>
          <w:p w14:paraId="25508499" w14:textId="77777777" w:rsidR="00A42828" w:rsidRPr="000E16A2" w:rsidRDefault="00A42828" w:rsidP="00833ECE">
            <w:pPr>
              <w:numPr>
                <w:ilvl w:val="0"/>
                <w:numId w:val="38"/>
              </w:numPr>
              <w:contextualSpacing/>
              <w:rPr>
                <w:sz w:val="24"/>
                <w:szCs w:val="24"/>
              </w:rPr>
            </w:pPr>
          </w:p>
        </w:tc>
        <w:tc>
          <w:tcPr>
            <w:tcW w:w="2701" w:type="dxa"/>
            <w:vMerge/>
          </w:tcPr>
          <w:p w14:paraId="1CFBA59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D0D7589"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0863127E" w14:textId="77777777" w:rsidR="00A42828" w:rsidRPr="000E16A2" w:rsidRDefault="00A42828" w:rsidP="00A42828">
            <w:pPr>
              <w:rPr>
                <w:color w:val="000000"/>
                <w:sz w:val="24"/>
                <w:szCs w:val="24"/>
              </w:rPr>
            </w:pPr>
          </w:p>
        </w:tc>
        <w:tc>
          <w:tcPr>
            <w:tcW w:w="4180" w:type="dxa"/>
          </w:tcPr>
          <w:p w14:paraId="5BC919D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4CF1B53C" w14:textId="77777777" w:rsidR="00A42828" w:rsidRPr="000E16A2" w:rsidRDefault="00A42828" w:rsidP="00883938">
            <w:pPr>
              <w:jc w:val="center"/>
              <w:rPr>
                <w:sz w:val="24"/>
                <w:szCs w:val="24"/>
              </w:rPr>
            </w:pPr>
            <w:r w:rsidRPr="000E16A2">
              <w:rPr>
                <w:sz w:val="24"/>
                <w:szCs w:val="24"/>
              </w:rPr>
              <w:t>60 000</w:t>
            </w:r>
          </w:p>
        </w:tc>
      </w:tr>
      <w:tr w:rsidR="00A42828" w:rsidRPr="000E16A2" w14:paraId="5BCF14B2" w14:textId="77777777" w:rsidTr="00883938">
        <w:trPr>
          <w:trHeight w:val="505"/>
        </w:trPr>
        <w:tc>
          <w:tcPr>
            <w:tcW w:w="773" w:type="dxa"/>
            <w:vMerge/>
          </w:tcPr>
          <w:p w14:paraId="15CE4941" w14:textId="77777777" w:rsidR="00A42828" w:rsidRPr="000E16A2" w:rsidRDefault="00A42828" w:rsidP="00833ECE">
            <w:pPr>
              <w:numPr>
                <w:ilvl w:val="0"/>
                <w:numId w:val="38"/>
              </w:numPr>
              <w:contextualSpacing/>
              <w:rPr>
                <w:sz w:val="24"/>
                <w:szCs w:val="24"/>
              </w:rPr>
            </w:pPr>
          </w:p>
        </w:tc>
        <w:tc>
          <w:tcPr>
            <w:tcW w:w="2701" w:type="dxa"/>
            <w:vMerge/>
          </w:tcPr>
          <w:p w14:paraId="25DCFF6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A3E11FE"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A450A60" w14:textId="77777777" w:rsidR="00A42828" w:rsidRPr="000E16A2" w:rsidRDefault="00A42828" w:rsidP="00A42828">
            <w:pPr>
              <w:rPr>
                <w:color w:val="000000"/>
                <w:sz w:val="24"/>
                <w:szCs w:val="24"/>
              </w:rPr>
            </w:pPr>
          </w:p>
        </w:tc>
        <w:tc>
          <w:tcPr>
            <w:tcW w:w="4180" w:type="dxa"/>
          </w:tcPr>
          <w:p w14:paraId="35ABDB31"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1D04CA3C" w14:textId="77777777" w:rsidR="00A42828" w:rsidRPr="000E16A2" w:rsidRDefault="00A42828" w:rsidP="00883938">
            <w:pPr>
              <w:jc w:val="center"/>
              <w:rPr>
                <w:sz w:val="24"/>
                <w:szCs w:val="24"/>
              </w:rPr>
            </w:pPr>
            <w:r w:rsidRPr="000E16A2">
              <w:rPr>
                <w:sz w:val="24"/>
                <w:szCs w:val="24"/>
              </w:rPr>
              <w:t>156 000</w:t>
            </w:r>
          </w:p>
        </w:tc>
      </w:tr>
      <w:tr w:rsidR="00A42828" w:rsidRPr="000E16A2" w14:paraId="340C118F" w14:textId="77777777" w:rsidTr="00883938">
        <w:trPr>
          <w:trHeight w:val="505"/>
        </w:trPr>
        <w:tc>
          <w:tcPr>
            <w:tcW w:w="773" w:type="dxa"/>
            <w:vMerge/>
          </w:tcPr>
          <w:p w14:paraId="3259D3A5" w14:textId="77777777" w:rsidR="00A42828" w:rsidRPr="000E16A2" w:rsidRDefault="00A42828" w:rsidP="00833ECE">
            <w:pPr>
              <w:numPr>
                <w:ilvl w:val="0"/>
                <w:numId w:val="38"/>
              </w:numPr>
              <w:contextualSpacing/>
              <w:rPr>
                <w:sz w:val="24"/>
                <w:szCs w:val="24"/>
              </w:rPr>
            </w:pPr>
          </w:p>
        </w:tc>
        <w:tc>
          <w:tcPr>
            <w:tcW w:w="2701" w:type="dxa"/>
            <w:vMerge/>
          </w:tcPr>
          <w:p w14:paraId="3B1938C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51A33FD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ED430DB" w14:textId="77777777" w:rsidR="00A42828" w:rsidRPr="000E16A2" w:rsidRDefault="00A42828" w:rsidP="00A42828">
            <w:pPr>
              <w:rPr>
                <w:color w:val="000000"/>
                <w:sz w:val="24"/>
                <w:szCs w:val="24"/>
              </w:rPr>
            </w:pPr>
          </w:p>
        </w:tc>
        <w:tc>
          <w:tcPr>
            <w:tcW w:w="4180" w:type="dxa"/>
          </w:tcPr>
          <w:p w14:paraId="2D632C08"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509D0D17" w14:textId="77777777" w:rsidR="00A42828" w:rsidRPr="000E16A2" w:rsidRDefault="00A42828" w:rsidP="00883938">
            <w:pPr>
              <w:jc w:val="center"/>
              <w:rPr>
                <w:sz w:val="24"/>
                <w:szCs w:val="24"/>
              </w:rPr>
            </w:pPr>
            <w:r w:rsidRPr="000E16A2">
              <w:rPr>
                <w:sz w:val="24"/>
                <w:szCs w:val="24"/>
              </w:rPr>
              <w:t>167 800</w:t>
            </w:r>
          </w:p>
        </w:tc>
      </w:tr>
      <w:tr w:rsidR="00A42828" w:rsidRPr="000E16A2" w14:paraId="26FD2FFC" w14:textId="77777777" w:rsidTr="00883938">
        <w:trPr>
          <w:trHeight w:val="505"/>
        </w:trPr>
        <w:tc>
          <w:tcPr>
            <w:tcW w:w="773" w:type="dxa"/>
            <w:vMerge/>
          </w:tcPr>
          <w:p w14:paraId="4E0A6B7F" w14:textId="77777777" w:rsidR="00A42828" w:rsidRPr="000E16A2" w:rsidRDefault="00A42828" w:rsidP="00833ECE">
            <w:pPr>
              <w:numPr>
                <w:ilvl w:val="0"/>
                <w:numId w:val="38"/>
              </w:numPr>
              <w:contextualSpacing/>
              <w:rPr>
                <w:sz w:val="24"/>
                <w:szCs w:val="24"/>
              </w:rPr>
            </w:pPr>
          </w:p>
        </w:tc>
        <w:tc>
          <w:tcPr>
            <w:tcW w:w="2701" w:type="dxa"/>
            <w:vMerge/>
          </w:tcPr>
          <w:p w14:paraId="00CACB18"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7EDE1708"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9267A68" w14:textId="77777777" w:rsidR="00A42828" w:rsidRPr="000E16A2" w:rsidRDefault="00A42828" w:rsidP="00A42828">
            <w:pPr>
              <w:rPr>
                <w:color w:val="000000"/>
                <w:sz w:val="24"/>
                <w:szCs w:val="24"/>
              </w:rPr>
            </w:pPr>
          </w:p>
        </w:tc>
        <w:tc>
          <w:tcPr>
            <w:tcW w:w="4180" w:type="dxa"/>
          </w:tcPr>
          <w:p w14:paraId="4432A765"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664CAFB2"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и (или) фиксированном положении; </w:t>
            </w:r>
            <w:r w:rsidRPr="000E16A2">
              <w:rPr>
                <w:sz w:val="24"/>
                <w:szCs w:val="24"/>
              </w:rPr>
              <w:lastRenderedPageBreak/>
              <w:t>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0770B8EC" w14:textId="77777777" w:rsidTr="00883938">
        <w:trPr>
          <w:trHeight w:val="505"/>
        </w:trPr>
        <w:tc>
          <w:tcPr>
            <w:tcW w:w="773" w:type="dxa"/>
            <w:vMerge/>
          </w:tcPr>
          <w:p w14:paraId="5A2694BC" w14:textId="77777777" w:rsidR="00A42828" w:rsidRPr="000E16A2" w:rsidRDefault="00A42828" w:rsidP="00833ECE">
            <w:pPr>
              <w:numPr>
                <w:ilvl w:val="0"/>
                <w:numId w:val="38"/>
              </w:numPr>
              <w:contextualSpacing/>
              <w:rPr>
                <w:sz w:val="24"/>
                <w:szCs w:val="24"/>
              </w:rPr>
            </w:pPr>
          </w:p>
        </w:tc>
        <w:tc>
          <w:tcPr>
            <w:tcW w:w="2701" w:type="dxa"/>
            <w:vMerge/>
          </w:tcPr>
          <w:p w14:paraId="1524E75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3CC7FF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7556AB7" w14:textId="77777777" w:rsidR="00A42828" w:rsidRPr="000E16A2" w:rsidRDefault="00A42828" w:rsidP="00A42828">
            <w:pPr>
              <w:rPr>
                <w:color w:val="000000"/>
                <w:sz w:val="24"/>
                <w:szCs w:val="24"/>
              </w:rPr>
            </w:pPr>
          </w:p>
        </w:tc>
        <w:tc>
          <w:tcPr>
            <w:tcW w:w="4180" w:type="dxa"/>
          </w:tcPr>
          <w:p w14:paraId="42EBB55D"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6799842E" w14:textId="77777777" w:rsidR="00A42828" w:rsidRPr="000E16A2" w:rsidRDefault="00A42828" w:rsidP="00883938">
            <w:pPr>
              <w:jc w:val="center"/>
              <w:rPr>
                <w:sz w:val="24"/>
                <w:szCs w:val="24"/>
              </w:rPr>
            </w:pPr>
            <w:r w:rsidRPr="000E16A2">
              <w:rPr>
                <w:sz w:val="24"/>
                <w:szCs w:val="24"/>
              </w:rPr>
              <w:t>20</w:t>
            </w:r>
          </w:p>
        </w:tc>
      </w:tr>
      <w:tr w:rsidR="00A42828" w:rsidRPr="000E16A2" w14:paraId="084910A4" w14:textId="77777777" w:rsidTr="00883938">
        <w:trPr>
          <w:trHeight w:val="505"/>
        </w:trPr>
        <w:tc>
          <w:tcPr>
            <w:tcW w:w="773" w:type="dxa"/>
            <w:vMerge/>
          </w:tcPr>
          <w:p w14:paraId="0A72F1E8" w14:textId="77777777" w:rsidR="00A42828" w:rsidRPr="000E16A2" w:rsidRDefault="00A42828" w:rsidP="00833ECE">
            <w:pPr>
              <w:numPr>
                <w:ilvl w:val="0"/>
                <w:numId w:val="38"/>
              </w:numPr>
              <w:contextualSpacing/>
              <w:rPr>
                <w:sz w:val="24"/>
                <w:szCs w:val="24"/>
              </w:rPr>
            </w:pPr>
          </w:p>
        </w:tc>
        <w:tc>
          <w:tcPr>
            <w:tcW w:w="2701" w:type="dxa"/>
            <w:vMerge/>
          </w:tcPr>
          <w:p w14:paraId="76B6FF49"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656C8196"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0EB45141" w14:textId="77777777" w:rsidR="00A42828" w:rsidRPr="000E16A2" w:rsidRDefault="00A42828" w:rsidP="00A42828">
            <w:pPr>
              <w:rPr>
                <w:color w:val="000000"/>
                <w:sz w:val="24"/>
                <w:szCs w:val="24"/>
              </w:rPr>
            </w:pPr>
          </w:p>
        </w:tc>
        <w:tc>
          <w:tcPr>
            <w:tcW w:w="4180" w:type="dxa"/>
          </w:tcPr>
          <w:p w14:paraId="369DE475"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62523F08" w14:textId="77777777" w:rsidR="00A42828" w:rsidRPr="000E16A2" w:rsidRDefault="00A42828" w:rsidP="00883938">
            <w:pPr>
              <w:jc w:val="center"/>
              <w:rPr>
                <w:sz w:val="24"/>
                <w:szCs w:val="24"/>
              </w:rPr>
            </w:pPr>
            <w:r w:rsidRPr="000E16A2">
              <w:rPr>
                <w:sz w:val="24"/>
                <w:szCs w:val="24"/>
              </w:rPr>
              <w:t>8</w:t>
            </w:r>
          </w:p>
        </w:tc>
      </w:tr>
      <w:tr w:rsidR="00A42828" w:rsidRPr="000E16A2" w14:paraId="38495251" w14:textId="77777777" w:rsidTr="00883938">
        <w:trPr>
          <w:trHeight w:val="505"/>
        </w:trPr>
        <w:tc>
          <w:tcPr>
            <w:tcW w:w="773" w:type="dxa"/>
            <w:vMerge/>
          </w:tcPr>
          <w:p w14:paraId="76102B48" w14:textId="77777777" w:rsidR="00A42828" w:rsidRPr="000E16A2" w:rsidRDefault="00A42828" w:rsidP="00833ECE">
            <w:pPr>
              <w:numPr>
                <w:ilvl w:val="0"/>
                <w:numId w:val="38"/>
              </w:numPr>
              <w:contextualSpacing/>
              <w:rPr>
                <w:sz w:val="24"/>
                <w:szCs w:val="24"/>
              </w:rPr>
            </w:pPr>
          </w:p>
        </w:tc>
        <w:tc>
          <w:tcPr>
            <w:tcW w:w="2701" w:type="dxa"/>
            <w:vMerge/>
          </w:tcPr>
          <w:p w14:paraId="655962D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3131AB59"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5987359F" w14:textId="77777777" w:rsidR="00A42828" w:rsidRPr="000E16A2" w:rsidRDefault="00A42828" w:rsidP="00A42828">
            <w:pPr>
              <w:rPr>
                <w:color w:val="000000"/>
                <w:sz w:val="24"/>
                <w:szCs w:val="24"/>
              </w:rPr>
            </w:pPr>
          </w:p>
        </w:tc>
        <w:tc>
          <w:tcPr>
            <w:tcW w:w="4180" w:type="dxa"/>
          </w:tcPr>
          <w:p w14:paraId="3320E8C2"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108E25B5" w14:textId="77777777" w:rsidR="00A42828" w:rsidRPr="000E16A2" w:rsidRDefault="00A42828" w:rsidP="00883938">
            <w:pPr>
              <w:jc w:val="center"/>
              <w:rPr>
                <w:sz w:val="24"/>
                <w:szCs w:val="24"/>
              </w:rPr>
            </w:pPr>
            <w:r w:rsidRPr="000E16A2">
              <w:rPr>
                <w:sz w:val="24"/>
                <w:szCs w:val="24"/>
              </w:rPr>
              <w:t>–</w:t>
            </w:r>
          </w:p>
        </w:tc>
      </w:tr>
      <w:tr w:rsidR="00A42828" w:rsidRPr="000E16A2" w14:paraId="4AA4D028" w14:textId="77777777" w:rsidTr="00883938">
        <w:trPr>
          <w:trHeight w:val="505"/>
        </w:trPr>
        <w:tc>
          <w:tcPr>
            <w:tcW w:w="773" w:type="dxa"/>
            <w:vMerge/>
          </w:tcPr>
          <w:p w14:paraId="6FE7C4CA" w14:textId="77777777" w:rsidR="00A42828" w:rsidRPr="000E16A2" w:rsidRDefault="00A42828" w:rsidP="00833ECE">
            <w:pPr>
              <w:numPr>
                <w:ilvl w:val="0"/>
                <w:numId w:val="38"/>
              </w:numPr>
              <w:contextualSpacing/>
              <w:rPr>
                <w:sz w:val="24"/>
                <w:szCs w:val="24"/>
              </w:rPr>
            </w:pPr>
          </w:p>
        </w:tc>
        <w:tc>
          <w:tcPr>
            <w:tcW w:w="2701" w:type="dxa"/>
            <w:vMerge/>
          </w:tcPr>
          <w:p w14:paraId="297571A5"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19958EF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999C91C" w14:textId="77777777" w:rsidR="00A42828" w:rsidRPr="000E16A2" w:rsidRDefault="00A42828" w:rsidP="00A42828">
            <w:pPr>
              <w:rPr>
                <w:color w:val="000000"/>
                <w:sz w:val="24"/>
                <w:szCs w:val="24"/>
              </w:rPr>
            </w:pPr>
          </w:p>
        </w:tc>
        <w:tc>
          <w:tcPr>
            <w:tcW w:w="4180" w:type="dxa"/>
          </w:tcPr>
          <w:p w14:paraId="3BC4FFEE"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0F9B0F40" w14:textId="77777777" w:rsidR="00A42828" w:rsidRPr="000E16A2" w:rsidRDefault="00A42828" w:rsidP="00883938">
            <w:pPr>
              <w:jc w:val="center"/>
              <w:rPr>
                <w:sz w:val="24"/>
                <w:szCs w:val="24"/>
              </w:rPr>
            </w:pPr>
            <w:r w:rsidRPr="000E16A2">
              <w:rPr>
                <w:sz w:val="24"/>
                <w:szCs w:val="24"/>
              </w:rPr>
              <w:t>15</w:t>
            </w:r>
          </w:p>
        </w:tc>
      </w:tr>
      <w:tr w:rsidR="00A42828" w:rsidRPr="000E16A2" w14:paraId="18104EC0" w14:textId="77777777" w:rsidTr="00883938">
        <w:trPr>
          <w:trHeight w:val="505"/>
        </w:trPr>
        <w:tc>
          <w:tcPr>
            <w:tcW w:w="773" w:type="dxa"/>
            <w:vMerge/>
          </w:tcPr>
          <w:p w14:paraId="2FD27A6E" w14:textId="77777777" w:rsidR="00A42828" w:rsidRPr="000E16A2" w:rsidRDefault="00A42828" w:rsidP="00833ECE">
            <w:pPr>
              <w:numPr>
                <w:ilvl w:val="0"/>
                <w:numId w:val="38"/>
              </w:numPr>
              <w:contextualSpacing/>
              <w:rPr>
                <w:sz w:val="24"/>
                <w:szCs w:val="24"/>
              </w:rPr>
            </w:pPr>
          </w:p>
        </w:tc>
        <w:tc>
          <w:tcPr>
            <w:tcW w:w="2701" w:type="dxa"/>
            <w:vMerge/>
          </w:tcPr>
          <w:p w14:paraId="38AF970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4341521D"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3BF7FE53" w14:textId="77777777" w:rsidR="00A42828" w:rsidRPr="000E16A2" w:rsidRDefault="00A42828" w:rsidP="00A42828">
            <w:pPr>
              <w:rPr>
                <w:color w:val="000000"/>
                <w:sz w:val="24"/>
                <w:szCs w:val="24"/>
              </w:rPr>
            </w:pPr>
          </w:p>
        </w:tc>
        <w:tc>
          <w:tcPr>
            <w:tcW w:w="4180" w:type="dxa"/>
          </w:tcPr>
          <w:p w14:paraId="33E47D2F"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5FA35568" w14:textId="77777777" w:rsidR="00A42828" w:rsidRPr="000E16A2" w:rsidRDefault="00A42828" w:rsidP="00883938">
            <w:pPr>
              <w:jc w:val="center"/>
              <w:rPr>
                <w:sz w:val="24"/>
                <w:szCs w:val="24"/>
              </w:rPr>
            </w:pPr>
            <w:r w:rsidRPr="000E16A2">
              <w:rPr>
                <w:sz w:val="24"/>
                <w:szCs w:val="24"/>
              </w:rPr>
              <w:t>4</w:t>
            </w:r>
          </w:p>
        </w:tc>
      </w:tr>
      <w:tr w:rsidR="00A42828" w:rsidRPr="000E16A2" w14:paraId="4E22D83E" w14:textId="77777777" w:rsidTr="00883938">
        <w:trPr>
          <w:trHeight w:val="505"/>
        </w:trPr>
        <w:tc>
          <w:tcPr>
            <w:tcW w:w="773" w:type="dxa"/>
            <w:vMerge/>
          </w:tcPr>
          <w:p w14:paraId="44A9D8AB" w14:textId="77777777" w:rsidR="00A42828" w:rsidRPr="000E16A2" w:rsidRDefault="00A42828" w:rsidP="00833ECE">
            <w:pPr>
              <w:numPr>
                <w:ilvl w:val="0"/>
                <w:numId w:val="38"/>
              </w:numPr>
              <w:contextualSpacing/>
              <w:rPr>
                <w:sz w:val="24"/>
                <w:szCs w:val="24"/>
              </w:rPr>
            </w:pPr>
          </w:p>
        </w:tc>
        <w:tc>
          <w:tcPr>
            <w:tcW w:w="2701" w:type="dxa"/>
            <w:vMerge/>
          </w:tcPr>
          <w:p w14:paraId="42E9E57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tcPr>
          <w:p w14:paraId="221431A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7BC11147" w14:textId="77777777" w:rsidR="00A42828" w:rsidRPr="000E16A2" w:rsidRDefault="00A42828" w:rsidP="00A42828">
            <w:pPr>
              <w:rPr>
                <w:color w:val="000000"/>
                <w:sz w:val="24"/>
                <w:szCs w:val="24"/>
              </w:rPr>
            </w:pPr>
          </w:p>
        </w:tc>
        <w:tc>
          <w:tcPr>
            <w:tcW w:w="4180" w:type="dxa"/>
            <w:vAlign w:val="center"/>
          </w:tcPr>
          <w:p w14:paraId="38C0D38B"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588053FC" w14:textId="77777777" w:rsidR="00A42828" w:rsidRPr="000E16A2" w:rsidRDefault="00A42828" w:rsidP="00883938">
            <w:pPr>
              <w:jc w:val="center"/>
              <w:rPr>
                <w:sz w:val="24"/>
                <w:szCs w:val="24"/>
              </w:rPr>
            </w:pPr>
            <w:r w:rsidRPr="000E16A2">
              <w:rPr>
                <w:sz w:val="24"/>
                <w:szCs w:val="24"/>
              </w:rPr>
              <w:t>82</w:t>
            </w:r>
          </w:p>
        </w:tc>
      </w:tr>
      <w:tr w:rsidR="00A42828" w:rsidRPr="000E16A2" w14:paraId="2CC1C547" w14:textId="77777777" w:rsidTr="00883938">
        <w:trPr>
          <w:trHeight w:val="370"/>
        </w:trPr>
        <w:tc>
          <w:tcPr>
            <w:tcW w:w="773" w:type="dxa"/>
            <w:vMerge w:val="restart"/>
          </w:tcPr>
          <w:p w14:paraId="29CE995E" w14:textId="77777777" w:rsidR="00A42828" w:rsidRPr="000E16A2" w:rsidRDefault="00A42828" w:rsidP="00833ECE">
            <w:pPr>
              <w:numPr>
                <w:ilvl w:val="0"/>
                <w:numId w:val="38"/>
              </w:numPr>
              <w:contextualSpacing/>
              <w:rPr>
                <w:sz w:val="24"/>
                <w:szCs w:val="24"/>
              </w:rPr>
            </w:pPr>
          </w:p>
        </w:tc>
        <w:tc>
          <w:tcPr>
            <w:tcW w:w="2701" w:type="dxa"/>
            <w:vMerge w:val="restart"/>
          </w:tcPr>
          <w:p w14:paraId="75DE72A1" w14:textId="77777777" w:rsidR="00A42828" w:rsidRPr="000E16A2" w:rsidRDefault="00A42828" w:rsidP="00A42828">
            <w:pPr>
              <w:rPr>
                <w:sz w:val="24"/>
                <w:szCs w:val="24"/>
              </w:rPr>
            </w:pPr>
            <w:r w:rsidRPr="000E16A2">
              <w:rPr>
                <w:sz w:val="24"/>
                <w:szCs w:val="24"/>
              </w:rPr>
              <w:t>Электромонтер</w:t>
            </w:r>
          </w:p>
          <w:p w14:paraId="71E06F44" w14:textId="77777777" w:rsidR="00A42828" w:rsidRPr="000E16A2" w:rsidRDefault="00A42828" w:rsidP="00A42828">
            <w:pPr>
              <w:rPr>
                <w:sz w:val="24"/>
                <w:szCs w:val="24"/>
              </w:rPr>
            </w:pPr>
          </w:p>
        </w:tc>
        <w:tc>
          <w:tcPr>
            <w:tcW w:w="2495" w:type="dxa"/>
            <w:vMerge w:val="restart"/>
            <w:tcBorders>
              <w:top w:val="single" w:sz="4" w:space="0" w:color="auto"/>
              <w:left w:val="single" w:sz="4" w:space="0" w:color="auto"/>
              <w:right w:val="single" w:sz="4" w:space="0" w:color="auto"/>
            </w:tcBorders>
            <w:shd w:val="clear" w:color="auto" w:fill="auto"/>
          </w:tcPr>
          <w:p w14:paraId="4A196961" w14:textId="77777777" w:rsidR="00A42828" w:rsidRPr="000E16A2" w:rsidRDefault="00A42828" w:rsidP="00A42828">
            <w:pPr>
              <w:rPr>
                <w:color w:val="000000"/>
                <w:sz w:val="24"/>
                <w:szCs w:val="24"/>
              </w:rPr>
            </w:pPr>
            <w:r w:rsidRPr="000E16A2">
              <w:rPr>
                <w:color w:val="000000"/>
                <w:sz w:val="24"/>
                <w:szCs w:val="24"/>
              </w:rPr>
              <w:t xml:space="preserve">Верстак, комплект ручного инструмента </w:t>
            </w:r>
            <w:r w:rsidRPr="000E16A2">
              <w:rPr>
                <w:color w:val="000000"/>
                <w:sz w:val="24"/>
                <w:szCs w:val="24"/>
              </w:rPr>
              <w:lastRenderedPageBreak/>
              <w:t xml:space="preserve">электромонтера, дрель </w:t>
            </w:r>
          </w:p>
        </w:tc>
        <w:tc>
          <w:tcPr>
            <w:tcW w:w="1626" w:type="dxa"/>
            <w:vMerge w:val="restart"/>
            <w:tcBorders>
              <w:top w:val="single" w:sz="4" w:space="0" w:color="auto"/>
              <w:left w:val="nil"/>
              <w:right w:val="single" w:sz="4" w:space="0" w:color="auto"/>
            </w:tcBorders>
            <w:shd w:val="clear" w:color="auto" w:fill="auto"/>
          </w:tcPr>
          <w:p w14:paraId="4BEC9ACF" w14:textId="77777777" w:rsidR="00A42828" w:rsidRPr="000E16A2" w:rsidRDefault="00A42828" w:rsidP="00A42828">
            <w:pPr>
              <w:rPr>
                <w:color w:val="000000"/>
                <w:sz w:val="24"/>
                <w:szCs w:val="24"/>
              </w:rPr>
            </w:pPr>
            <w:r w:rsidRPr="000E16A2">
              <w:rPr>
                <w:color w:val="000000"/>
                <w:sz w:val="24"/>
                <w:szCs w:val="24"/>
              </w:rPr>
              <w:lastRenderedPageBreak/>
              <w:t>Мужчина</w:t>
            </w:r>
          </w:p>
          <w:p w14:paraId="4EFBD89B" w14:textId="77777777" w:rsidR="00A42828" w:rsidRPr="000E16A2" w:rsidRDefault="00A42828" w:rsidP="00A42828">
            <w:pPr>
              <w:rPr>
                <w:color w:val="000000"/>
                <w:sz w:val="24"/>
                <w:szCs w:val="24"/>
              </w:rPr>
            </w:pPr>
          </w:p>
        </w:tc>
        <w:tc>
          <w:tcPr>
            <w:tcW w:w="4180" w:type="dxa"/>
          </w:tcPr>
          <w:p w14:paraId="2EB1913E"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6D1DD6AE" w14:textId="77777777" w:rsidR="00A42828" w:rsidRPr="000E16A2" w:rsidRDefault="00A42828" w:rsidP="00883938">
            <w:pPr>
              <w:jc w:val="center"/>
              <w:rPr>
                <w:sz w:val="24"/>
                <w:szCs w:val="24"/>
              </w:rPr>
            </w:pPr>
            <w:r w:rsidRPr="000E16A2">
              <w:rPr>
                <w:sz w:val="24"/>
                <w:szCs w:val="24"/>
              </w:rPr>
              <w:t>8560</w:t>
            </w:r>
          </w:p>
        </w:tc>
      </w:tr>
      <w:tr w:rsidR="00A42828" w:rsidRPr="000E16A2" w14:paraId="7F9F63B6" w14:textId="77777777" w:rsidTr="00883938">
        <w:trPr>
          <w:trHeight w:val="367"/>
        </w:trPr>
        <w:tc>
          <w:tcPr>
            <w:tcW w:w="773" w:type="dxa"/>
            <w:vMerge/>
          </w:tcPr>
          <w:p w14:paraId="20B9F635" w14:textId="77777777" w:rsidR="00A42828" w:rsidRPr="000E16A2" w:rsidRDefault="00A42828" w:rsidP="00833ECE">
            <w:pPr>
              <w:numPr>
                <w:ilvl w:val="0"/>
                <w:numId w:val="38"/>
              </w:numPr>
              <w:contextualSpacing/>
              <w:rPr>
                <w:sz w:val="24"/>
                <w:szCs w:val="24"/>
              </w:rPr>
            </w:pPr>
          </w:p>
        </w:tc>
        <w:tc>
          <w:tcPr>
            <w:tcW w:w="2701" w:type="dxa"/>
            <w:vMerge/>
          </w:tcPr>
          <w:p w14:paraId="192718B0"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0BEACBB7"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4995F2A9" w14:textId="77777777" w:rsidR="00A42828" w:rsidRPr="000E16A2" w:rsidRDefault="00A42828" w:rsidP="00A42828">
            <w:pPr>
              <w:rPr>
                <w:color w:val="000000"/>
                <w:sz w:val="24"/>
                <w:szCs w:val="24"/>
              </w:rPr>
            </w:pPr>
          </w:p>
        </w:tc>
        <w:tc>
          <w:tcPr>
            <w:tcW w:w="4180" w:type="dxa"/>
          </w:tcPr>
          <w:p w14:paraId="188B2CAA"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2E3D457C" w14:textId="77777777" w:rsidR="00A42828" w:rsidRPr="000E16A2" w:rsidRDefault="00A42828" w:rsidP="00883938">
            <w:pPr>
              <w:jc w:val="center"/>
              <w:rPr>
                <w:sz w:val="24"/>
                <w:szCs w:val="24"/>
              </w:rPr>
            </w:pPr>
            <w:r w:rsidRPr="000E16A2">
              <w:rPr>
                <w:sz w:val="24"/>
                <w:szCs w:val="24"/>
              </w:rPr>
              <w:t>56 000</w:t>
            </w:r>
          </w:p>
        </w:tc>
      </w:tr>
      <w:tr w:rsidR="00A42828" w:rsidRPr="000E16A2" w14:paraId="28C342C1" w14:textId="77777777" w:rsidTr="00883938">
        <w:trPr>
          <w:trHeight w:val="367"/>
        </w:trPr>
        <w:tc>
          <w:tcPr>
            <w:tcW w:w="773" w:type="dxa"/>
            <w:vMerge/>
          </w:tcPr>
          <w:p w14:paraId="20C129C4" w14:textId="77777777" w:rsidR="00A42828" w:rsidRPr="000E16A2" w:rsidRDefault="00A42828" w:rsidP="00833ECE">
            <w:pPr>
              <w:numPr>
                <w:ilvl w:val="0"/>
                <w:numId w:val="38"/>
              </w:numPr>
              <w:contextualSpacing/>
              <w:rPr>
                <w:sz w:val="24"/>
                <w:szCs w:val="24"/>
              </w:rPr>
            </w:pPr>
          </w:p>
        </w:tc>
        <w:tc>
          <w:tcPr>
            <w:tcW w:w="2701" w:type="dxa"/>
            <w:vMerge/>
          </w:tcPr>
          <w:p w14:paraId="2D6C065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243D0689"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54308D0F" w14:textId="77777777" w:rsidR="00A42828" w:rsidRPr="000E16A2" w:rsidRDefault="00A42828" w:rsidP="00A42828">
            <w:pPr>
              <w:rPr>
                <w:color w:val="000000"/>
                <w:sz w:val="24"/>
                <w:szCs w:val="24"/>
              </w:rPr>
            </w:pPr>
          </w:p>
        </w:tc>
        <w:tc>
          <w:tcPr>
            <w:tcW w:w="4180" w:type="dxa"/>
          </w:tcPr>
          <w:p w14:paraId="65A069BD"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56056A13" w14:textId="77777777" w:rsidR="00A42828" w:rsidRPr="000E16A2" w:rsidRDefault="00A42828" w:rsidP="00883938">
            <w:pPr>
              <w:jc w:val="center"/>
              <w:rPr>
                <w:sz w:val="24"/>
                <w:szCs w:val="24"/>
              </w:rPr>
            </w:pPr>
            <w:r w:rsidRPr="000E16A2">
              <w:rPr>
                <w:sz w:val="24"/>
                <w:szCs w:val="24"/>
              </w:rPr>
              <w:t>65 000</w:t>
            </w:r>
          </w:p>
        </w:tc>
      </w:tr>
      <w:tr w:rsidR="00A42828" w:rsidRPr="000E16A2" w14:paraId="6D3A478A" w14:textId="77777777" w:rsidTr="00883938">
        <w:trPr>
          <w:trHeight w:val="367"/>
        </w:trPr>
        <w:tc>
          <w:tcPr>
            <w:tcW w:w="773" w:type="dxa"/>
            <w:vMerge/>
          </w:tcPr>
          <w:p w14:paraId="65E4B682" w14:textId="77777777" w:rsidR="00A42828" w:rsidRPr="000E16A2" w:rsidRDefault="00A42828" w:rsidP="00833ECE">
            <w:pPr>
              <w:numPr>
                <w:ilvl w:val="0"/>
                <w:numId w:val="38"/>
              </w:numPr>
              <w:contextualSpacing/>
              <w:rPr>
                <w:sz w:val="24"/>
                <w:szCs w:val="24"/>
              </w:rPr>
            </w:pPr>
          </w:p>
        </w:tc>
        <w:tc>
          <w:tcPr>
            <w:tcW w:w="2701" w:type="dxa"/>
            <w:vMerge/>
          </w:tcPr>
          <w:p w14:paraId="123A959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6C8A493A"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02821D2" w14:textId="77777777" w:rsidR="00A42828" w:rsidRPr="000E16A2" w:rsidRDefault="00A42828" w:rsidP="00A42828">
            <w:pPr>
              <w:rPr>
                <w:color w:val="000000"/>
                <w:sz w:val="24"/>
                <w:szCs w:val="24"/>
              </w:rPr>
            </w:pPr>
          </w:p>
        </w:tc>
        <w:tc>
          <w:tcPr>
            <w:tcW w:w="4180" w:type="dxa"/>
          </w:tcPr>
          <w:p w14:paraId="6EA6308E"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78A1AB6C" w14:textId="77777777" w:rsidR="00A42828" w:rsidRPr="000E16A2" w:rsidRDefault="00A42828" w:rsidP="00883938">
            <w:pPr>
              <w:jc w:val="center"/>
              <w:rPr>
                <w:sz w:val="24"/>
                <w:szCs w:val="24"/>
              </w:rPr>
            </w:pPr>
            <w:r w:rsidRPr="000E16A2">
              <w:rPr>
                <w:sz w:val="24"/>
                <w:szCs w:val="24"/>
              </w:rPr>
              <w:t>48</w:t>
            </w:r>
          </w:p>
        </w:tc>
      </w:tr>
      <w:tr w:rsidR="00A42828" w:rsidRPr="000E16A2" w14:paraId="4666E219" w14:textId="77777777" w:rsidTr="00883938">
        <w:trPr>
          <w:trHeight w:val="367"/>
        </w:trPr>
        <w:tc>
          <w:tcPr>
            <w:tcW w:w="773" w:type="dxa"/>
            <w:vMerge/>
          </w:tcPr>
          <w:p w14:paraId="6FD77C54" w14:textId="77777777" w:rsidR="00A42828" w:rsidRPr="000E16A2" w:rsidRDefault="00A42828" w:rsidP="00833ECE">
            <w:pPr>
              <w:numPr>
                <w:ilvl w:val="0"/>
                <w:numId w:val="38"/>
              </w:numPr>
              <w:contextualSpacing/>
              <w:rPr>
                <w:sz w:val="24"/>
                <w:szCs w:val="24"/>
              </w:rPr>
            </w:pPr>
          </w:p>
        </w:tc>
        <w:tc>
          <w:tcPr>
            <w:tcW w:w="2701" w:type="dxa"/>
            <w:vMerge/>
          </w:tcPr>
          <w:p w14:paraId="38C9A4D1"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2AC4BAF9"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58459C27" w14:textId="77777777" w:rsidR="00A42828" w:rsidRPr="000E16A2" w:rsidRDefault="00A42828" w:rsidP="00A42828">
            <w:pPr>
              <w:rPr>
                <w:color w:val="000000"/>
                <w:sz w:val="24"/>
                <w:szCs w:val="24"/>
              </w:rPr>
            </w:pPr>
          </w:p>
        </w:tc>
        <w:tc>
          <w:tcPr>
            <w:tcW w:w="4180" w:type="dxa"/>
          </w:tcPr>
          <w:p w14:paraId="018458C4"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4D4E0D73" w14:textId="77777777" w:rsidR="00A42828" w:rsidRPr="000E16A2" w:rsidRDefault="00A42828" w:rsidP="00883938">
            <w:pPr>
              <w:jc w:val="center"/>
              <w:rPr>
                <w:sz w:val="24"/>
                <w:szCs w:val="24"/>
              </w:rPr>
            </w:pPr>
            <w:r w:rsidRPr="000E16A2">
              <w:rPr>
                <w:sz w:val="24"/>
                <w:szCs w:val="24"/>
              </w:rPr>
              <w:t>108</w:t>
            </w:r>
          </w:p>
        </w:tc>
      </w:tr>
      <w:tr w:rsidR="00A42828" w:rsidRPr="000E16A2" w14:paraId="1C18A86D" w14:textId="77777777" w:rsidTr="00883938">
        <w:trPr>
          <w:trHeight w:val="367"/>
        </w:trPr>
        <w:tc>
          <w:tcPr>
            <w:tcW w:w="773" w:type="dxa"/>
            <w:vMerge/>
          </w:tcPr>
          <w:p w14:paraId="73FCBEE8" w14:textId="77777777" w:rsidR="00A42828" w:rsidRPr="000E16A2" w:rsidRDefault="00A42828" w:rsidP="00833ECE">
            <w:pPr>
              <w:numPr>
                <w:ilvl w:val="0"/>
                <w:numId w:val="38"/>
              </w:numPr>
              <w:contextualSpacing/>
              <w:rPr>
                <w:sz w:val="24"/>
                <w:szCs w:val="24"/>
              </w:rPr>
            </w:pPr>
          </w:p>
        </w:tc>
        <w:tc>
          <w:tcPr>
            <w:tcW w:w="2701" w:type="dxa"/>
            <w:vMerge/>
          </w:tcPr>
          <w:p w14:paraId="4234C4B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7D6B72D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E20FA65" w14:textId="77777777" w:rsidR="00A42828" w:rsidRPr="000E16A2" w:rsidRDefault="00A42828" w:rsidP="00A42828">
            <w:pPr>
              <w:rPr>
                <w:color w:val="000000"/>
                <w:sz w:val="24"/>
                <w:szCs w:val="24"/>
              </w:rPr>
            </w:pPr>
          </w:p>
        </w:tc>
        <w:tc>
          <w:tcPr>
            <w:tcW w:w="4180" w:type="dxa"/>
          </w:tcPr>
          <w:p w14:paraId="7232C456"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20A31AAB"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2C42DCAD" w14:textId="77777777" w:rsidR="00A42828" w:rsidRPr="000E16A2" w:rsidRDefault="00A42828" w:rsidP="00883938">
            <w:pPr>
              <w:jc w:val="center"/>
              <w:rPr>
                <w:sz w:val="24"/>
                <w:szCs w:val="24"/>
              </w:rPr>
            </w:pPr>
            <w:r w:rsidRPr="000E16A2">
              <w:rPr>
                <w:sz w:val="24"/>
                <w:szCs w:val="24"/>
              </w:rPr>
              <w:t>4500</w:t>
            </w:r>
          </w:p>
        </w:tc>
      </w:tr>
      <w:tr w:rsidR="00A42828" w:rsidRPr="000E16A2" w14:paraId="5C694B37" w14:textId="77777777" w:rsidTr="00883938">
        <w:trPr>
          <w:trHeight w:val="367"/>
        </w:trPr>
        <w:tc>
          <w:tcPr>
            <w:tcW w:w="773" w:type="dxa"/>
            <w:vMerge/>
          </w:tcPr>
          <w:p w14:paraId="79020D53" w14:textId="77777777" w:rsidR="00A42828" w:rsidRPr="000E16A2" w:rsidRDefault="00A42828" w:rsidP="00833ECE">
            <w:pPr>
              <w:numPr>
                <w:ilvl w:val="0"/>
                <w:numId w:val="38"/>
              </w:numPr>
              <w:contextualSpacing/>
              <w:rPr>
                <w:sz w:val="24"/>
                <w:szCs w:val="24"/>
              </w:rPr>
            </w:pPr>
          </w:p>
        </w:tc>
        <w:tc>
          <w:tcPr>
            <w:tcW w:w="2701" w:type="dxa"/>
            <w:vMerge/>
          </w:tcPr>
          <w:p w14:paraId="5EC61E0A"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717B4D42"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24FBED6" w14:textId="77777777" w:rsidR="00A42828" w:rsidRPr="000E16A2" w:rsidRDefault="00A42828" w:rsidP="00A42828">
            <w:pPr>
              <w:rPr>
                <w:color w:val="000000"/>
                <w:sz w:val="24"/>
                <w:szCs w:val="24"/>
              </w:rPr>
            </w:pPr>
          </w:p>
        </w:tc>
        <w:tc>
          <w:tcPr>
            <w:tcW w:w="4180" w:type="dxa"/>
          </w:tcPr>
          <w:p w14:paraId="6858D3E8"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32C66604"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00446F2A" w14:textId="77777777" w:rsidR="00A42828" w:rsidRPr="000E16A2" w:rsidRDefault="00A42828" w:rsidP="00883938">
            <w:pPr>
              <w:jc w:val="center"/>
              <w:rPr>
                <w:sz w:val="24"/>
                <w:szCs w:val="24"/>
              </w:rPr>
            </w:pPr>
            <w:r w:rsidRPr="000E16A2">
              <w:rPr>
                <w:sz w:val="24"/>
                <w:szCs w:val="24"/>
              </w:rPr>
              <w:t>500</w:t>
            </w:r>
          </w:p>
        </w:tc>
      </w:tr>
      <w:tr w:rsidR="00A42828" w:rsidRPr="000E16A2" w14:paraId="332B4FB5" w14:textId="77777777" w:rsidTr="00883938">
        <w:trPr>
          <w:trHeight w:val="367"/>
        </w:trPr>
        <w:tc>
          <w:tcPr>
            <w:tcW w:w="773" w:type="dxa"/>
            <w:vMerge/>
          </w:tcPr>
          <w:p w14:paraId="4E775639" w14:textId="77777777" w:rsidR="00A42828" w:rsidRPr="000E16A2" w:rsidRDefault="00A42828" w:rsidP="00833ECE">
            <w:pPr>
              <w:numPr>
                <w:ilvl w:val="0"/>
                <w:numId w:val="38"/>
              </w:numPr>
              <w:contextualSpacing/>
              <w:rPr>
                <w:sz w:val="24"/>
                <w:szCs w:val="24"/>
              </w:rPr>
            </w:pPr>
          </w:p>
        </w:tc>
        <w:tc>
          <w:tcPr>
            <w:tcW w:w="2701" w:type="dxa"/>
            <w:vMerge/>
          </w:tcPr>
          <w:p w14:paraId="5333976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7D4359CC"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BD8E717" w14:textId="77777777" w:rsidR="00A42828" w:rsidRPr="000E16A2" w:rsidRDefault="00A42828" w:rsidP="00A42828">
            <w:pPr>
              <w:rPr>
                <w:color w:val="000000"/>
                <w:sz w:val="24"/>
                <w:szCs w:val="24"/>
              </w:rPr>
            </w:pPr>
          </w:p>
        </w:tc>
        <w:tc>
          <w:tcPr>
            <w:tcW w:w="4180" w:type="dxa"/>
          </w:tcPr>
          <w:p w14:paraId="6B261A1F"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2FC4FD04" w14:textId="77777777" w:rsidR="00A42828" w:rsidRPr="000E16A2" w:rsidRDefault="00A42828" w:rsidP="00883938">
            <w:pPr>
              <w:jc w:val="center"/>
              <w:rPr>
                <w:sz w:val="24"/>
                <w:szCs w:val="24"/>
              </w:rPr>
            </w:pPr>
            <w:r w:rsidRPr="000E16A2">
              <w:rPr>
                <w:sz w:val="24"/>
                <w:szCs w:val="24"/>
              </w:rPr>
              <w:t>100 000</w:t>
            </w:r>
          </w:p>
        </w:tc>
      </w:tr>
      <w:tr w:rsidR="00A42828" w:rsidRPr="000E16A2" w14:paraId="5430697A" w14:textId="77777777" w:rsidTr="00883938">
        <w:trPr>
          <w:trHeight w:val="367"/>
        </w:trPr>
        <w:tc>
          <w:tcPr>
            <w:tcW w:w="773" w:type="dxa"/>
            <w:vMerge/>
          </w:tcPr>
          <w:p w14:paraId="1F9D90A6" w14:textId="77777777" w:rsidR="00A42828" w:rsidRPr="000E16A2" w:rsidRDefault="00A42828" w:rsidP="00833ECE">
            <w:pPr>
              <w:numPr>
                <w:ilvl w:val="0"/>
                <w:numId w:val="38"/>
              </w:numPr>
              <w:contextualSpacing/>
              <w:rPr>
                <w:sz w:val="24"/>
                <w:szCs w:val="24"/>
              </w:rPr>
            </w:pPr>
          </w:p>
        </w:tc>
        <w:tc>
          <w:tcPr>
            <w:tcW w:w="2701" w:type="dxa"/>
            <w:vMerge/>
          </w:tcPr>
          <w:p w14:paraId="7AC2E520"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21DCFF0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362F7EF0" w14:textId="77777777" w:rsidR="00A42828" w:rsidRPr="000E16A2" w:rsidRDefault="00A42828" w:rsidP="00A42828">
            <w:pPr>
              <w:rPr>
                <w:color w:val="000000"/>
                <w:sz w:val="24"/>
                <w:szCs w:val="24"/>
              </w:rPr>
            </w:pPr>
          </w:p>
        </w:tc>
        <w:tc>
          <w:tcPr>
            <w:tcW w:w="4180" w:type="dxa"/>
          </w:tcPr>
          <w:p w14:paraId="57259228"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5764E19F" w14:textId="77777777" w:rsidR="00A42828" w:rsidRPr="000E16A2" w:rsidRDefault="00A42828" w:rsidP="00883938">
            <w:pPr>
              <w:jc w:val="center"/>
              <w:rPr>
                <w:sz w:val="24"/>
                <w:szCs w:val="24"/>
              </w:rPr>
            </w:pPr>
            <w:r w:rsidRPr="000E16A2">
              <w:rPr>
                <w:sz w:val="24"/>
                <w:szCs w:val="24"/>
              </w:rPr>
              <w:t>60 500</w:t>
            </w:r>
          </w:p>
        </w:tc>
      </w:tr>
      <w:tr w:rsidR="00A42828" w:rsidRPr="000E16A2" w14:paraId="43E35031" w14:textId="77777777" w:rsidTr="00883938">
        <w:trPr>
          <w:trHeight w:val="367"/>
        </w:trPr>
        <w:tc>
          <w:tcPr>
            <w:tcW w:w="773" w:type="dxa"/>
            <w:vMerge/>
          </w:tcPr>
          <w:p w14:paraId="604B498E" w14:textId="77777777" w:rsidR="00A42828" w:rsidRPr="000E16A2" w:rsidRDefault="00A42828" w:rsidP="00833ECE">
            <w:pPr>
              <w:numPr>
                <w:ilvl w:val="0"/>
                <w:numId w:val="38"/>
              </w:numPr>
              <w:contextualSpacing/>
              <w:rPr>
                <w:sz w:val="24"/>
                <w:szCs w:val="24"/>
              </w:rPr>
            </w:pPr>
          </w:p>
        </w:tc>
        <w:tc>
          <w:tcPr>
            <w:tcW w:w="2701" w:type="dxa"/>
            <w:vMerge/>
          </w:tcPr>
          <w:p w14:paraId="4351BD6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31DCED9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0392ADE5" w14:textId="77777777" w:rsidR="00A42828" w:rsidRPr="000E16A2" w:rsidRDefault="00A42828" w:rsidP="00A42828">
            <w:pPr>
              <w:rPr>
                <w:color w:val="000000"/>
                <w:sz w:val="24"/>
                <w:szCs w:val="24"/>
              </w:rPr>
            </w:pPr>
          </w:p>
        </w:tc>
        <w:tc>
          <w:tcPr>
            <w:tcW w:w="4180" w:type="dxa"/>
          </w:tcPr>
          <w:p w14:paraId="2D25D1FB"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1EF54EF8" w14:textId="77777777" w:rsidR="00A42828" w:rsidRPr="000E16A2" w:rsidRDefault="00A42828" w:rsidP="00883938">
            <w:pPr>
              <w:jc w:val="center"/>
              <w:rPr>
                <w:sz w:val="24"/>
                <w:szCs w:val="24"/>
              </w:rPr>
            </w:pPr>
            <w:r w:rsidRPr="000E16A2">
              <w:rPr>
                <w:sz w:val="24"/>
                <w:szCs w:val="24"/>
              </w:rPr>
              <w:t>98 000</w:t>
            </w:r>
          </w:p>
        </w:tc>
      </w:tr>
      <w:tr w:rsidR="00A42828" w:rsidRPr="000E16A2" w14:paraId="2965AD42" w14:textId="77777777" w:rsidTr="00883938">
        <w:trPr>
          <w:trHeight w:val="367"/>
        </w:trPr>
        <w:tc>
          <w:tcPr>
            <w:tcW w:w="773" w:type="dxa"/>
            <w:vMerge/>
          </w:tcPr>
          <w:p w14:paraId="02884850" w14:textId="77777777" w:rsidR="00A42828" w:rsidRPr="000E16A2" w:rsidRDefault="00A42828" w:rsidP="00833ECE">
            <w:pPr>
              <w:numPr>
                <w:ilvl w:val="0"/>
                <w:numId w:val="38"/>
              </w:numPr>
              <w:contextualSpacing/>
              <w:rPr>
                <w:sz w:val="24"/>
                <w:szCs w:val="24"/>
              </w:rPr>
            </w:pPr>
          </w:p>
        </w:tc>
        <w:tc>
          <w:tcPr>
            <w:tcW w:w="2701" w:type="dxa"/>
            <w:vMerge/>
          </w:tcPr>
          <w:p w14:paraId="414AD6B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6F1CFAE9"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45D29CDA" w14:textId="77777777" w:rsidR="00A42828" w:rsidRPr="000E16A2" w:rsidRDefault="00A42828" w:rsidP="00A42828">
            <w:pPr>
              <w:rPr>
                <w:color w:val="000000"/>
                <w:sz w:val="24"/>
                <w:szCs w:val="24"/>
              </w:rPr>
            </w:pPr>
          </w:p>
        </w:tc>
        <w:tc>
          <w:tcPr>
            <w:tcW w:w="4180" w:type="dxa"/>
          </w:tcPr>
          <w:p w14:paraId="3BD839B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712B68F0" w14:textId="77777777" w:rsidR="00A42828" w:rsidRPr="000E16A2" w:rsidRDefault="00A42828" w:rsidP="00883938">
            <w:pPr>
              <w:jc w:val="center"/>
              <w:rPr>
                <w:sz w:val="24"/>
                <w:szCs w:val="24"/>
              </w:rPr>
            </w:pPr>
            <w:r w:rsidRPr="000E16A2">
              <w:rPr>
                <w:sz w:val="24"/>
                <w:szCs w:val="24"/>
              </w:rPr>
              <w:t>120</w:t>
            </w:r>
            <w:r w:rsidRPr="000E16A2">
              <w:rPr>
                <w:sz w:val="24"/>
                <w:szCs w:val="24"/>
                <w:lang w:val="en-US"/>
              </w:rPr>
              <w:t> </w:t>
            </w:r>
            <w:r w:rsidRPr="000E16A2">
              <w:rPr>
                <w:sz w:val="24"/>
                <w:szCs w:val="24"/>
              </w:rPr>
              <w:t>000</w:t>
            </w:r>
          </w:p>
        </w:tc>
      </w:tr>
      <w:tr w:rsidR="00A42828" w:rsidRPr="000E16A2" w14:paraId="64E855A6" w14:textId="77777777" w:rsidTr="00883938">
        <w:trPr>
          <w:trHeight w:val="367"/>
        </w:trPr>
        <w:tc>
          <w:tcPr>
            <w:tcW w:w="773" w:type="dxa"/>
            <w:vMerge/>
          </w:tcPr>
          <w:p w14:paraId="3CB4905F" w14:textId="77777777" w:rsidR="00A42828" w:rsidRPr="000E16A2" w:rsidRDefault="00A42828" w:rsidP="00833ECE">
            <w:pPr>
              <w:numPr>
                <w:ilvl w:val="0"/>
                <w:numId w:val="38"/>
              </w:numPr>
              <w:contextualSpacing/>
              <w:rPr>
                <w:sz w:val="24"/>
                <w:szCs w:val="24"/>
              </w:rPr>
            </w:pPr>
          </w:p>
        </w:tc>
        <w:tc>
          <w:tcPr>
            <w:tcW w:w="2701" w:type="dxa"/>
            <w:vMerge/>
          </w:tcPr>
          <w:p w14:paraId="76136CB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623EB15F"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A278452" w14:textId="77777777" w:rsidR="00A42828" w:rsidRPr="000E16A2" w:rsidRDefault="00A42828" w:rsidP="00A42828">
            <w:pPr>
              <w:rPr>
                <w:color w:val="000000"/>
                <w:sz w:val="24"/>
                <w:szCs w:val="24"/>
              </w:rPr>
            </w:pPr>
          </w:p>
        </w:tc>
        <w:tc>
          <w:tcPr>
            <w:tcW w:w="4180" w:type="dxa"/>
          </w:tcPr>
          <w:p w14:paraId="790C0C76"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5E47006E" w14:textId="77777777" w:rsidR="00A42828" w:rsidRPr="000E16A2" w:rsidRDefault="00A42828" w:rsidP="00883938">
            <w:pPr>
              <w:jc w:val="center"/>
              <w:rPr>
                <w:sz w:val="24"/>
                <w:szCs w:val="24"/>
              </w:rPr>
            </w:pPr>
            <w:r w:rsidRPr="000E16A2">
              <w:rPr>
                <w:sz w:val="24"/>
                <w:szCs w:val="24"/>
              </w:rPr>
              <w:t>156</w:t>
            </w:r>
            <w:r w:rsidRPr="000E16A2">
              <w:rPr>
                <w:sz w:val="24"/>
                <w:szCs w:val="24"/>
                <w:lang w:val="en-US"/>
              </w:rPr>
              <w:t> </w:t>
            </w:r>
            <w:r w:rsidRPr="000E16A2">
              <w:rPr>
                <w:sz w:val="24"/>
                <w:szCs w:val="24"/>
              </w:rPr>
              <w:t>800</w:t>
            </w:r>
          </w:p>
        </w:tc>
      </w:tr>
      <w:tr w:rsidR="00A42828" w:rsidRPr="000E16A2" w14:paraId="78DA205F" w14:textId="77777777" w:rsidTr="00883938">
        <w:trPr>
          <w:trHeight w:val="367"/>
        </w:trPr>
        <w:tc>
          <w:tcPr>
            <w:tcW w:w="773" w:type="dxa"/>
            <w:vMerge/>
          </w:tcPr>
          <w:p w14:paraId="402AAB67" w14:textId="77777777" w:rsidR="00A42828" w:rsidRPr="000E16A2" w:rsidRDefault="00A42828" w:rsidP="00833ECE">
            <w:pPr>
              <w:numPr>
                <w:ilvl w:val="0"/>
                <w:numId w:val="38"/>
              </w:numPr>
              <w:contextualSpacing/>
              <w:rPr>
                <w:sz w:val="24"/>
                <w:szCs w:val="24"/>
              </w:rPr>
            </w:pPr>
          </w:p>
        </w:tc>
        <w:tc>
          <w:tcPr>
            <w:tcW w:w="2701" w:type="dxa"/>
            <w:vMerge/>
          </w:tcPr>
          <w:p w14:paraId="3FFE700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1F1D7033"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47662753" w14:textId="77777777" w:rsidR="00A42828" w:rsidRPr="000E16A2" w:rsidRDefault="00A42828" w:rsidP="00A42828">
            <w:pPr>
              <w:rPr>
                <w:color w:val="000000"/>
                <w:sz w:val="24"/>
                <w:szCs w:val="24"/>
              </w:rPr>
            </w:pPr>
          </w:p>
        </w:tc>
        <w:tc>
          <w:tcPr>
            <w:tcW w:w="4180" w:type="dxa"/>
          </w:tcPr>
          <w:p w14:paraId="34FF69FA" w14:textId="77777777" w:rsidR="00A42828" w:rsidRPr="000E16A2" w:rsidRDefault="00A42828" w:rsidP="00A42828">
            <w:pPr>
              <w:rPr>
                <w:sz w:val="24"/>
                <w:szCs w:val="24"/>
              </w:rPr>
            </w:pPr>
            <w:r w:rsidRPr="000E16A2">
              <w:rPr>
                <w:sz w:val="24"/>
                <w:szCs w:val="24"/>
              </w:rPr>
              <w:t>Рабочее положение тела работника в</w:t>
            </w:r>
            <w:r w:rsidRPr="000E16A2">
              <w:rPr>
                <w:sz w:val="24"/>
                <w:szCs w:val="24"/>
                <w:lang w:val="en-US"/>
              </w:rPr>
              <w:t> </w:t>
            </w:r>
            <w:r w:rsidRPr="000E16A2">
              <w:rPr>
                <w:sz w:val="24"/>
                <w:szCs w:val="24"/>
              </w:rPr>
              <w:t>течение рабочего дня (смены)</w:t>
            </w:r>
          </w:p>
        </w:tc>
        <w:tc>
          <w:tcPr>
            <w:tcW w:w="2934" w:type="dxa"/>
            <w:vAlign w:val="center"/>
          </w:tcPr>
          <w:p w14:paraId="459178F5"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w:t>
            </w:r>
            <w:r w:rsidRPr="000E16A2">
              <w:rPr>
                <w:sz w:val="24"/>
                <w:szCs w:val="24"/>
                <w:lang w:val="en-US"/>
              </w:rPr>
              <w:t> </w:t>
            </w:r>
            <w:r w:rsidRPr="000E16A2">
              <w:rPr>
                <w:sz w:val="24"/>
                <w:szCs w:val="24"/>
              </w:rPr>
              <w:t>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2F31879D" w14:textId="77777777" w:rsidTr="00883938">
        <w:trPr>
          <w:trHeight w:val="367"/>
        </w:trPr>
        <w:tc>
          <w:tcPr>
            <w:tcW w:w="773" w:type="dxa"/>
            <w:vMerge/>
          </w:tcPr>
          <w:p w14:paraId="6318E6C1" w14:textId="77777777" w:rsidR="00A42828" w:rsidRPr="000E16A2" w:rsidRDefault="00A42828" w:rsidP="00833ECE">
            <w:pPr>
              <w:numPr>
                <w:ilvl w:val="0"/>
                <w:numId w:val="38"/>
              </w:numPr>
              <w:contextualSpacing/>
              <w:rPr>
                <w:sz w:val="24"/>
                <w:szCs w:val="24"/>
              </w:rPr>
            </w:pPr>
          </w:p>
        </w:tc>
        <w:tc>
          <w:tcPr>
            <w:tcW w:w="2701" w:type="dxa"/>
            <w:vMerge/>
          </w:tcPr>
          <w:p w14:paraId="4D5958E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77B440C6"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5925E83C" w14:textId="77777777" w:rsidR="00A42828" w:rsidRPr="000E16A2" w:rsidRDefault="00A42828" w:rsidP="00A42828">
            <w:pPr>
              <w:rPr>
                <w:color w:val="000000"/>
                <w:sz w:val="24"/>
                <w:szCs w:val="24"/>
              </w:rPr>
            </w:pPr>
          </w:p>
        </w:tc>
        <w:tc>
          <w:tcPr>
            <w:tcW w:w="4180" w:type="dxa"/>
          </w:tcPr>
          <w:p w14:paraId="1E4B2CD3"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45036B20" w14:textId="77777777" w:rsidR="00A42828" w:rsidRPr="000E16A2" w:rsidRDefault="00A42828" w:rsidP="00883938">
            <w:pPr>
              <w:jc w:val="center"/>
              <w:rPr>
                <w:sz w:val="24"/>
                <w:szCs w:val="24"/>
              </w:rPr>
            </w:pPr>
            <w:r w:rsidRPr="000E16A2">
              <w:rPr>
                <w:sz w:val="24"/>
                <w:szCs w:val="24"/>
              </w:rPr>
              <w:t>15</w:t>
            </w:r>
          </w:p>
        </w:tc>
      </w:tr>
      <w:tr w:rsidR="00A42828" w:rsidRPr="000E16A2" w14:paraId="1BF322F1" w14:textId="77777777" w:rsidTr="00883938">
        <w:trPr>
          <w:trHeight w:val="367"/>
        </w:trPr>
        <w:tc>
          <w:tcPr>
            <w:tcW w:w="773" w:type="dxa"/>
            <w:vMerge/>
          </w:tcPr>
          <w:p w14:paraId="1A2C5579" w14:textId="77777777" w:rsidR="00A42828" w:rsidRPr="000E16A2" w:rsidRDefault="00A42828" w:rsidP="00833ECE">
            <w:pPr>
              <w:numPr>
                <w:ilvl w:val="0"/>
                <w:numId w:val="38"/>
              </w:numPr>
              <w:contextualSpacing/>
              <w:rPr>
                <w:sz w:val="24"/>
                <w:szCs w:val="24"/>
              </w:rPr>
            </w:pPr>
          </w:p>
        </w:tc>
        <w:tc>
          <w:tcPr>
            <w:tcW w:w="2701" w:type="dxa"/>
            <w:vMerge/>
          </w:tcPr>
          <w:p w14:paraId="31D7C8B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3E3BF27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1CD0AA5A" w14:textId="77777777" w:rsidR="00A42828" w:rsidRPr="000E16A2" w:rsidRDefault="00A42828" w:rsidP="00A42828">
            <w:pPr>
              <w:rPr>
                <w:color w:val="000000"/>
                <w:sz w:val="24"/>
                <w:szCs w:val="24"/>
              </w:rPr>
            </w:pPr>
          </w:p>
        </w:tc>
        <w:tc>
          <w:tcPr>
            <w:tcW w:w="4180" w:type="dxa"/>
          </w:tcPr>
          <w:p w14:paraId="0C23F53F"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5A842E5A" w14:textId="77777777" w:rsidR="00A42828" w:rsidRPr="000E16A2" w:rsidRDefault="00A42828" w:rsidP="00883938">
            <w:pPr>
              <w:jc w:val="center"/>
              <w:rPr>
                <w:sz w:val="24"/>
                <w:szCs w:val="24"/>
              </w:rPr>
            </w:pPr>
            <w:r w:rsidRPr="000E16A2">
              <w:rPr>
                <w:sz w:val="24"/>
                <w:szCs w:val="24"/>
              </w:rPr>
              <w:t>8</w:t>
            </w:r>
          </w:p>
        </w:tc>
      </w:tr>
      <w:tr w:rsidR="00A42828" w:rsidRPr="000E16A2" w14:paraId="068D73A8" w14:textId="77777777" w:rsidTr="00883938">
        <w:trPr>
          <w:trHeight w:val="367"/>
        </w:trPr>
        <w:tc>
          <w:tcPr>
            <w:tcW w:w="773" w:type="dxa"/>
            <w:vMerge/>
          </w:tcPr>
          <w:p w14:paraId="59902EC6" w14:textId="77777777" w:rsidR="00A42828" w:rsidRPr="000E16A2" w:rsidRDefault="00A42828" w:rsidP="00833ECE">
            <w:pPr>
              <w:numPr>
                <w:ilvl w:val="0"/>
                <w:numId w:val="38"/>
              </w:numPr>
              <w:contextualSpacing/>
              <w:rPr>
                <w:sz w:val="24"/>
                <w:szCs w:val="24"/>
              </w:rPr>
            </w:pPr>
          </w:p>
        </w:tc>
        <w:tc>
          <w:tcPr>
            <w:tcW w:w="2701" w:type="dxa"/>
            <w:vMerge/>
          </w:tcPr>
          <w:p w14:paraId="0B5F36C1"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5EC42EE7"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74834E1" w14:textId="77777777" w:rsidR="00A42828" w:rsidRPr="000E16A2" w:rsidRDefault="00A42828" w:rsidP="00A42828">
            <w:pPr>
              <w:rPr>
                <w:color w:val="000000"/>
                <w:sz w:val="24"/>
                <w:szCs w:val="24"/>
              </w:rPr>
            </w:pPr>
          </w:p>
        </w:tc>
        <w:tc>
          <w:tcPr>
            <w:tcW w:w="4180" w:type="dxa"/>
          </w:tcPr>
          <w:p w14:paraId="182150DD"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5127FFCE" w14:textId="77777777" w:rsidR="00A42828" w:rsidRPr="000E16A2" w:rsidRDefault="00A42828" w:rsidP="00883938">
            <w:pPr>
              <w:jc w:val="center"/>
              <w:rPr>
                <w:sz w:val="24"/>
                <w:szCs w:val="24"/>
              </w:rPr>
            </w:pPr>
            <w:r w:rsidRPr="000E16A2">
              <w:rPr>
                <w:sz w:val="24"/>
                <w:szCs w:val="24"/>
              </w:rPr>
              <w:t>–</w:t>
            </w:r>
          </w:p>
        </w:tc>
      </w:tr>
      <w:tr w:rsidR="00A42828" w:rsidRPr="000E16A2" w14:paraId="6BD8648F" w14:textId="77777777" w:rsidTr="00883938">
        <w:trPr>
          <w:trHeight w:val="367"/>
        </w:trPr>
        <w:tc>
          <w:tcPr>
            <w:tcW w:w="773" w:type="dxa"/>
            <w:vMerge/>
          </w:tcPr>
          <w:p w14:paraId="7B9AA422" w14:textId="77777777" w:rsidR="00A42828" w:rsidRPr="000E16A2" w:rsidRDefault="00A42828" w:rsidP="00833ECE">
            <w:pPr>
              <w:numPr>
                <w:ilvl w:val="0"/>
                <w:numId w:val="38"/>
              </w:numPr>
              <w:contextualSpacing/>
              <w:rPr>
                <w:sz w:val="24"/>
                <w:szCs w:val="24"/>
              </w:rPr>
            </w:pPr>
          </w:p>
        </w:tc>
        <w:tc>
          <w:tcPr>
            <w:tcW w:w="2701" w:type="dxa"/>
            <w:vMerge/>
          </w:tcPr>
          <w:p w14:paraId="76979DB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318A6EF1"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6CED7F6" w14:textId="77777777" w:rsidR="00A42828" w:rsidRPr="000E16A2" w:rsidRDefault="00A42828" w:rsidP="00A42828">
            <w:pPr>
              <w:rPr>
                <w:color w:val="000000"/>
                <w:sz w:val="24"/>
                <w:szCs w:val="24"/>
              </w:rPr>
            </w:pPr>
          </w:p>
        </w:tc>
        <w:tc>
          <w:tcPr>
            <w:tcW w:w="4180" w:type="dxa"/>
          </w:tcPr>
          <w:p w14:paraId="683FCBFC"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728177A8" w14:textId="77777777" w:rsidR="00A42828" w:rsidRPr="000E16A2" w:rsidRDefault="00A42828" w:rsidP="00883938">
            <w:pPr>
              <w:jc w:val="center"/>
              <w:rPr>
                <w:sz w:val="24"/>
                <w:szCs w:val="24"/>
              </w:rPr>
            </w:pPr>
            <w:r w:rsidRPr="000E16A2">
              <w:rPr>
                <w:sz w:val="24"/>
                <w:szCs w:val="24"/>
              </w:rPr>
              <w:t>15</w:t>
            </w:r>
          </w:p>
        </w:tc>
      </w:tr>
      <w:tr w:rsidR="00A42828" w:rsidRPr="000E16A2" w14:paraId="03B15235" w14:textId="77777777" w:rsidTr="00883938">
        <w:trPr>
          <w:trHeight w:val="367"/>
        </w:trPr>
        <w:tc>
          <w:tcPr>
            <w:tcW w:w="773" w:type="dxa"/>
            <w:vMerge/>
          </w:tcPr>
          <w:p w14:paraId="6796BDF4" w14:textId="77777777" w:rsidR="00A42828" w:rsidRPr="000E16A2" w:rsidRDefault="00A42828" w:rsidP="00833ECE">
            <w:pPr>
              <w:numPr>
                <w:ilvl w:val="0"/>
                <w:numId w:val="38"/>
              </w:numPr>
              <w:contextualSpacing/>
              <w:rPr>
                <w:sz w:val="24"/>
                <w:szCs w:val="24"/>
              </w:rPr>
            </w:pPr>
          </w:p>
        </w:tc>
        <w:tc>
          <w:tcPr>
            <w:tcW w:w="2701" w:type="dxa"/>
            <w:vMerge/>
          </w:tcPr>
          <w:p w14:paraId="1D022B29"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773E7E7C"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33875CE6" w14:textId="77777777" w:rsidR="00A42828" w:rsidRPr="000E16A2" w:rsidRDefault="00A42828" w:rsidP="00A42828">
            <w:pPr>
              <w:rPr>
                <w:color w:val="000000"/>
                <w:sz w:val="24"/>
                <w:szCs w:val="24"/>
              </w:rPr>
            </w:pPr>
          </w:p>
        </w:tc>
        <w:tc>
          <w:tcPr>
            <w:tcW w:w="4180" w:type="dxa"/>
          </w:tcPr>
          <w:p w14:paraId="6B03B526"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08496B98" w14:textId="77777777" w:rsidR="00A42828" w:rsidRPr="000E16A2" w:rsidRDefault="00A42828" w:rsidP="00883938">
            <w:pPr>
              <w:jc w:val="center"/>
              <w:rPr>
                <w:sz w:val="24"/>
                <w:szCs w:val="24"/>
              </w:rPr>
            </w:pPr>
            <w:r w:rsidRPr="000E16A2">
              <w:rPr>
                <w:sz w:val="24"/>
                <w:szCs w:val="24"/>
              </w:rPr>
              <w:t>4</w:t>
            </w:r>
          </w:p>
        </w:tc>
      </w:tr>
      <w:tr w:rsidR="00A42828" w:rsidRPr="000E16A2" w14:paraId="59515496" w14:textId="77777777" w:rsidTr="00883938">
        <w:trPr>
          <w:trHeight w:val="367"/>
        </w:trPr>
        <w:tc>
          <w:tcPr>
            <w:tcW w:w="773" w:type="dxa"/>
            <w:vMerge/>
          </w:tcPr>
          <w:p w14:paraId="44AB6045" w14:textId="77777777" w:rsidR="00A42828" w:rsidRPr="000E16A2" w:rsidRDefault="00A42828" w:rsidP="00833ECE">
            <w:pPr>
              <w:numPr>
                <w:ilvl w:val="0"/>
                <w:numId w:val="38"/>
              </w:numPr>
              <w:contextualSpacing/>
              <w:rPr>
                <w:sz w:val="24"/>
                <w:szCs w:val="24"/>
              </w:rPr>
            </w:pPr>
          </w:p>
        </w:tc>
        <w:tc>
          <w:tcPr>
            <w:tcW w:w="2701" w:type="dxa"/>
            <w:vMerge/>
          </w:tcPr>
          <w:p w14:paraId="7D990690"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auto" w:fill="auto"/>
            <w:vAlign w:val="center"/>
          </w:tcPr>
          <w:p w14:paraId="729DB7CC" w14:textId="77777777" w:rsidR="00A42828" w:rsidRPr="000E16A2" w:rsidRDefault="00A42828" w:rsidP="00A42828">
            <w:pPr>
              <w:rPr>
                <w:color w:val="000000"/>
                <w:sz w:val="24"/>
                <w:szCs w:val="24"/>
              </w:rPr>
            </w:pPr>
          </w:p>
        </w:tc>
        <w:tc>
          <w:tcPr>
            <w:tcW w:w="1626" w:type="dxa"/>
            <w:vMerge/>
            <w:tcBorders>
              <w:left w:val="nil"/>
              <w:right w:val="single" w:sz="4" w:space="0" w:color="auto"/>
            </w:tcBorders>
            <w:shd w:val="clear" w:color="auto" w:fill="auto"/>
            <w:vAlign w:val="center"/>
          </w:tcPr>
          <w:p w14:paraId="27A1061F" w14:textId="77777777" w:rsidR="00A42828" w:rsidRPr="000E16A2" w:rsidRDefault="00A42828" w:rsidP="00A42828">
            <w:pPr>
              <w:rPr>
                <w:color w:val="000000"/>
                <w:sz w:val="24"/>
                <w:szCs w:val="24"/>
              </w:rPr>
            </w:pPr>
          </w:p>
        </w:tc>
        <w:tc>
          <w:tcPr>
            <w:tcW w:w="4180" w:type="dxa"/>
            <w:vAlign w:val="center"/>
          </w:tcPr>
          <w:p w14:paraId="67749439"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7E673B0D" w14:textId="77777777" w:rsidR="00A42828" w:rsidRPr="000E16A2" w:rsidRDefault="00A42828" w:rsidP="00883938">
            <w:pPr>
              <w:jc w:val="center"/>
              <w:rPr>
                <w:sz w:val="24"/>
                <w:szCs w:val="24"/>
              </w:rPr>
            </w:pPr>
            <w:r w:rsidRPr="000E16A2">
              <w:rPr>
                <w:sz w:val="24"/>
                <w:szCs w:val="24"/>
              </w:rPr>
              <w:t>59</w:t>
            </w:r>
          </w:p>
        </w:tc>
      </w:tr>
      <w:tr w:rsidR="00A42828" w:rsidRPr="000E16A2" w14:paraId="4DB21E92" w14:textId="77777777" w:rsidTr="00883938">
        <w:trPr>
          <w:trHeight w:val="1265"/>
        </w:trPr>
        <w:tc>
          <w:tcPr>
            <w:tcW w:w="773" w:type="dxa"/>
            <w:vMerge w:val="restart"/>
          </w:tcPr>
          <w:p w14:paraId="2026E9DE" w14:textId="77777777" w:rsidR="00A42828" w:rsidRPr="000E16A2" w:rsidRDefault="00A42828" w:rsidP="00833ECE">
            <w:pPr>
              <w:numPr>
                <w:ilvl w:val="0"/>
                <w:numId w:val="38"/>
              </w:numPr>
              <w:contextualSpacing/>
              <w:rPr>
                <w:sz w:val="24"/>
                <w:szCs w:val="24"/>
              </w:rPr>
            </w:pPr>
          </w:p>
        </w:tc>
        <w:tc>
          <w:tcPr>
            <w:tcW w:w="2701" w:type="dxa"/>
            <w:vMerge w:val="restart"/>
          </w:tcPr>
          <w:p w14:paraId="0FE6A84B" w14:textId="77777777" w:rsidR="00A42828" w:rsidRPr="000E16A2" w:rsidRDefault="00A42828" w:rsidP="00A42828">
            <w:pPr>
              <w:rPr>
                <w:sz w:val="24"/>
                <w:szCs w:val="24"/>
              </w:rPr>
            </w:pPr>
            <w:r w:rsidRPr="000E16A2">
              <w:rPr>
                <w:sz w:val="24"/>
                <w:szCs w:val="24"/>
              </w:rPr>
              <w:t>Токарь по обработке деталей из стеклотекстолита</w:t>
            </w:r>
          </w:p>
        </w:tc>
        <w:tc>
          <w:tcPr>
            <w:tcW w:w="2495" w:type="dxa"/>
            <w:vMerge w:val="restart"/>
            <w:tcBorders>
              <w:top w:val="nil"/>
              <w:left w:val="nil"/>
              <w:right w:val="nil"/>
            </w:tcBorders>
            <w:shd w:val="clear" w:color="000000" w:fill="FFFFFF"/>
          </w:tcPr>
          <w:p w14:paraId="1ED2F308" w14:textId="77777777" w:rsidR="00A42828" w:rsidRPr="000E16A2" w:rsidRDefault="00A42828" w:rsidP="00A42828">
            <w:pPr>
              <w:rPr>
                <w:sz w:val="24"/>
                <w:szCs w:val="24"/>
              </w:rPr>
            </w:pPr>
            <w:r w:rsidRPr="000E16A2">
              <w:rPr>
                <w:sz w:val="24"/>
                <w:szCs w:val="24"/>
              </w:rPr>
              <w:t xml:space="preserve">Станок горизонтально-расточный; </w:t>
            </w:r>
          </w:p>
          <w:p w14:paraId="1DC22CB6" w14:textId="77777777" w:rsidR="00A42828" w:rsidRPr="000E16A2" w:rsidRDefault="00A42828" w:rsidP="00A42828">
            <w:pPr>
              <w:rPr>
                <w:sz w:val="24"/>
                <w:szCs w:val="24"/>
              </w:rPr>
            </w:pPr>
            <w:r w:rsidRPr="000E16A2">
              <w:rPr>
                <w:sz w:val="24"/>
                <w:szCs w:val="24"/>
              </w:rPr>
              <w:t xml:space="preserve">станок универсальный вертикально-сверлильный; </w:t>
            </w:r>
          </w:p>
          <w:p w14:paraId="3D39FB70" w14:textId="77777777" w:rsidR="00A42828" w:rsidRPr="000E16A2" w:rsidRDefault="00A42828" w:rsidP="00A42828">
            <w:pPr>
              <w:rPr>
                <w:sz w:val="24"/>
                <w:szCs w:val="24"/>
              </w:rPr>
            </w:pPr>
            <w:r w:rsidRPr="000E16A2">
              <w:rPr>
                <w:sz w:val="24"/>
                <w:szCs w:val="24"/>
              </w:rPr>
              <w:t xml:space="preserve">станок радиально-сверлильный; </w:t>
            </w:r>
          </w:p>
          <w:p w14:paraId="746FCFCD" w14:textId="77777777" w:rsidR="00A42828" w:rsidRPr="000E16A2" w:rsidRDefault="00A42828" w:rsidP="00A42828">
            <w:pPr>
              <w:rPr>
                <w:sz w:val="24"/>
                <w:szCs w:val="24"/>
              </w:rPr>
            </w:pPr>
            <w:r w:rsidRPr="000E16A2">
              <w:rPr>
                <w:sz w:val="24"/>
                <w:szCs w:val="24"/>
              </w:rPr>
              <w:t xml:space="preserve">станок консольно-фрезерный; </w:t>
            </w:r>
          </w:p>
          <w:p w14:paraId="0083DCB2" w14:textId="77777777" w:rsidR="00A42828" w:rsidRPr="000E16A2" w:rsidRDefault="00A42828" w:rsidP="00A42828">
            <w:pPr>
              <w:rPr>
                <w:sz w:val="24"/>
                <w:szCs w:val="24"/>
              </w:rPr>
            </w:pPr>
            <w:r w:rsidRPr="000E16A2">
              <w:rPr>
                <w:sz w:val="24"/>
                <w:szCs w:val="24"/>
              </w:rPr>
              <w:t xml:space="preserve">станок ленточнопильный; </w:t>
            </w:r>
          </w:p>
          <w:p w14:paraId="5DB63775" w14:textId="77777777" w:rsidR="00A42828" w:rsidRPr="000E16A2" w:rsidRDefault="00A42828" w:rsidP="00A42828">
            <w:pPr>
              <w:rPr>
                <w:sz w:val="24"/>
                <w:szCs w:val="24"/>
              </w:rPr>
            </w:pPr>
            <w:r w:rsidRPr="000E16A2">
              <w:rPr>
                <w:sz w:val="24"/>
                <w:szCs w:val="24"/>
              </w:rPr>
              <w:t xml:space="preserve">станок для резки бакелитовых цилиндров; </w:t>
            </w:r>
          </w:p>
          <w:p w14:paraId="327A7672" w14:textId="77777777" w:rsidR="00A42828" w:rsidRPr="000E16A2" w:rsidRDefault="00A42828" w:rsidP="00A42828">
            <w:pPr>
              <w:rPr>
                <w:sz w:val="24"/>
                <w:szCs w:val="24"/>
              </w:rPr>
            </w:pPr>
            <w:r w:rsidRPr="000E16A2">
              <w:rPr>
                <w:sz w:val="24"/>
                <w:szCs w:val="24"/>
              </w:rPr>
              <w:lastRenderedPageBreak/>
              <w:t xml:space="preserve">станок для резки неметаллических изделий; </w:t>
            </w:r>
          </w:p>
          <w:p w14:paraId="1F1ECAC8" w14:textId="77777777" w:rsidR="00A42828" w:rsidRPr="000E16A2" w:rsidRDefault="00A42828" w:rsidP="00A42828">
            <w:pPr>
              <w:rPr>
                <w:sz w:val="24"/>
                <w:szCs w:val="24"/>
              </w:rPr>
            </w:pPr>
            <w:r w:rsidRPr="000E16A2">
              <w:rPr>
                <w:sz w:val="24"/>
                <w:szCs w:val="24"/>
              </w:rPr>
              <w:t xml:space="preserve">кран-балка подвесная г/п 1 т; </w:t>
            </w:r>
          </w:p>
          <w:p w14:paraId="7B562C8D" w14:textId="77777777" w:rsidR="00A42828" w:rsidRPr="000E16A2" w:rsidRDefault="00A42828" w:rsidP="00A42828">
            <w:pPr>
              <w:rPr>
                <w:sz w:val="24"/>
                <w:szCs w:val="24"/>
              </w:rPr>
            </w:pPr>
            <w:r w:rsidRPr="000E16A2">
              <w:rPr>
                <w:sz w:val="24"/>
                <w:szCs w:val="24"/>
              </w:rPr>
              <w:t>ручной слесарный инструмент; измерительный инструмент</w:t>
            </w:r>
          </w:p>
        </w:tc>
        <w:tc>
          <w:tcPr>
            <w:tcW w:w="1626" w:type="dxa"/>
            <w:vMerge w:val="restart"/>
            <w:tcBorders>
              <w:top w:val="nil"/>
              <w:left w:val="single" w:sz="4" w:space="0" w:color="auto"/>
              <w:right w:val="single" w:sz="4" w:space="0" w:color="auto"/>
            </w:tcBorders>
            <w:shd w:val="clear" w:color="000000" w:fill="FFFFFF"/>
          </w:tcPr>
          <w:p w14:paraId="33F80B85" w14:textId="77777777" w:rsidR="00A42828" w:rsidRPr="000E16A2" w:rsidRDefault="00A42828" w:rsidP="00A42828">
            <w:pPr>
              <w:rPr>
                <w:sz w:val="24"/>
                <w:szCs w:val="24"/>
              </w:rPr>
            </w:pPr>
            <w:r w:rsidRPr="000E16A2">
              <w:rPr>
                <w:sz w:val="24"/>
                <w:szCs w:val="24"/>
              </w:rPr>
              <w:lastRenderedPageBreak/>
              <w:t>Мужчина</w:t>
            </w:r>
          </w:p>
          <w:p w14:paraId="4DDEAF2E" w14:textId="77777777" w:rsidR="00A42828" w:rsidRPr="000E16A2" w:rsidRDefault="00A42828" w:rsidP="00A42828">
            <w:pPr>
              <w:rPr>
                <w:sz w:val="24"/>
                <w:szCs w:val="24"/>
              </w:rPr>
            </w:pPr>
          </w:p>
        </w:tc>
        <w:tc>
          <w:tcPr>
            <w:tcW w:w="4180" w:type="dxa"/>
          </w:tcPr>
          <w:p w14:paraId="72F34496"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799B1644" w14:textId="77777777" w:rsidR="00A42828" w:rsidRPr="000E16A2" w:rsidRDefault="00A42828" w:rsidP="00883938">
            <w:pPr>
              <w:jc w:val="center"/>
              <w:rPr>
                <w:sz w:val="24"/>
                <w:szCs w:val="24"/>
              </w:rPr>
            </w:pPr>
            <w:r w:rsidRPr="000E16A2">
              <w:rPr>
                <w:sz w:val="24"/>
                <w:szCs w:val="24"/>
              </w:rPr>
              <w:t>3560</w:t>
            </w:r>
          </w:p>
        </w:tc>
      </w:tr>
      <w:tr w:rsidR="00A42828" w:rsidRPr="000E16A2" w14:paraId="203419CA" w14:textId="77777777" w:rsidTr="00883938">
        <w:trPr>
          <w:trHeight w:val="725"/>
        </w:trPr>
        <w:tc>
          <w:tcPr>
            <w:tcW w:w="773" w:type="dxa"/>
            <w:vMerge/>
          </w:tcPr>
          <w:p w14:paraId="454BA839" w14:textId="77777777" w:rsidR="00A42828" w:rsidRPr="000E16A2" w:rsidRDefault="00A42828" w:rsidP="00833ECE">
            <w:pPr>
              <w:numPr>
                <w:ilvl w:val="0"/>
                <w:numId w:val="38"/>
              </w:numPr>
              <w:contextualSpacing/>
              <w:rPr>
                <w:sz w:val="24"/>
                <w:szCs w:val="24"/>
              </w:rPr>
            </w:pPr>
          </w:p>
        </w:tc>
        <w:tc>
          <w:tcPr>
            <w:tcW w:w="2701" w:type="dxa"/>
            <w:vMerge/>
          </w:tcPr>
          <w:p w14:paraId="02815CBE"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37CF83D2"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2F00DBDF" w14:textId="77777777" w:rsidR="00A42828" w:rsidRPr="000E16A2" w:rsidRDefault="00A42828" w:rsidP="00A42828">
            <w:pPr>
              <w:rPr>
                <w:sz w:val="24"/>
                <w:szCs w:val="24"/>
              </w:rPr>
            </w:pPr>
          </w:p>
        </w:tc>
        <w:tc>
          <w:tcPr>
            <w:tcW w:w="4180" w:type="dxa"/>
          </w:tcPr>
          <w:p w14:paraId="4EFFB68E"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430B366F" w14:textId="77777777" w:rsidR="00A42828" w:rsidRPr="000E16A2" w:rsidRDefault="00A42828" w:rsidP="00883938">
            <w:pPr>
              <w:jc w:val="center"/>
              <w:rPr>
                <w:sz w:val="24"/>
                <w:szCs w:val="24"/>
              </w:rPr>
            </w:pPr>
            <w:r w:rsidRPr="000E16A2">
              <w:rPr>
                <w:sz w:val="24"/>
                <w:szCs w:val="24"/>
              </w:rPr>
              <w:t>26 000</w:t>
            </w:r>
          </w:p>
        </w:tc>
      </w:tr>
      <w:tr w:rsidR="00A42828" w:rsidRPr="000E16A2" w14:paraId="69FAE83C" w14:textId="77777777" w:rsidTr="00883938">
        <w:trPr>
          <w:trHeight w:val="699"/>
        </w:trPr>
        <w:tc>
          <w:tcPr>
            <w:tcW w:w="773" w:type="dxa"/>
            <w:vMerge/>
          </w:tcPr>
          <w:p w14:paraId="09CE2F94" w14:textId="77777777" w:rsidR="00A42828" w:rsidRPr="000E16A2" w:rsidRDefault="00A42828" w:rsidP="00833ECE">
            <w:pPr>
              <w:numPr>
                <w:ilvl w:val="0"/>
                <w:numId w:val="38"/>
              </w:numPr>
              <w:contextualSpacing/>
              <w:rPr>
                <w:sz w:val="24"/>
                <w:szCs w:val="24"/>
              </w:rPr>
            </w:pPr>
          </w:p>
        </w:tc>
        <w:tc>
          <w:tcPr>
            <w:tcW w:w="2701" w:type="dxa"/>
            <w:vMerge/>
          </w:tcPr>
          <w:p w14:paraId="46040866"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23C2FD69"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0A805C25" w14:textId="77777777" w:rsidR="00A42828" w:rsidRPr="000E16A2" w:rsidRDefault="00A42828" w:rsidP="00A42828">
            <w:pPr>
              <w:rPr>
                <w:sz w:val="24"/>
                <w:szCs w:val="24"/>
              </w:rPr>
            </w:pPr>
          </w:p>
        </w:tc>
        <w:tc>
          <w:tcPr>
            <w:tcW w:w="4180" w:type="dxa"/>
          </w:tcPr>
          <w:p w14:paraId="795BB75A"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4E95F593" w14:textId="77777777" w:rsidR="00A42828" w:rsidRPr="000E16A2" w:rsidRDefault="00A42828" w:rsidP="00883938">
            <w:pPr>
              <w:jc w:val="center"/>
              <w:rPr>
                <w:sz w:val="24"/>
                <w:szCs w:val="24"/>
              </w:rPr>
            </w:pPr>
            <w:r w:rsidRPr="000E16A2">
              <w:rPr>
                <w:sz w:val="24"/>
                <w:szCs w:val="24"/>
              </w:rPr>
              <w:t>35 000</w:t>
            </w:r>
          </w:p>
        </w:tc>
      </w:tr>
      <w:tr w:rsidR="00A42828" w:rsidRPr="000E16A2" w14:paraId="793BE856" w14:textId="77777777" w:rsidTr="00883938">
        <w:trPr>
          <w:trHeight w:val="1128"/>
        </w:trPr>
        <w:tc>
          <w:tcPr>
            <w:tcW w:w="773" w:type="dxa"/>
            <w:vMerge/>
          </w:tcPr>
          <w:p w14:paraId="59AC2BD9" w14:textId="77777777" w:rsidR="00A42828" w:rsidRPr="000E16A2" w:rsidRDefault="00A42828" w:rsidP="00833ECE">
            <w:pPr>
              <w:numPr>
                <w:ilvl w:val="0"/>
                <w:numId w:val="38"/>
              </w:numPr>
              <w:contextualSpacing/>
              <w:rPr>
                <w:sz w:val="24"/>
                <w:szCs w:val="24"/>
              </w:rPr>
            </w:pPr>
          </w:p>
        </w:tc>
        <w:tc>
          <w:tcPr>
            <w:tcW w:w="2701" w:type="dxa"/>
            <w:vMerge/>
          </w:tcPr>
          <w:p w14:paraId="3D1B0CCF"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51C72708"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603142D5" w14:textId="77777777" w:rsidR="00A42828" w:rsidRPr="000E16A2" w:rsidRDefault="00A42828" w:rsidP="00A42828">
            <w:pPr>
              <w:rPr>
                <w:sz w:val="24"/>
                <w:szCs w:val="24"/>
              </w:rPr>
            </w:pPr>
          </w:p>
        </w:tc>
        <w:tc>
          <w:tcPr>
            <w:tcW w:w="4180" w:type="dxa"/>
          </w:tcPr>
          <w:p w14:paraId="5CDDD8EB"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45D78CA8" w14:textId="77777777" w:rsidR="00A42828" w:rsidRPr="000E16A2" w:rsidRDefault="00A42828" w:rsidP="00883938">
            <w:pPr>
              <w:jc w:val="center"/>
              <w:rPr>
                <w:sz w:val="24"/>
                <w:szCs w:val="24"/>
              </w:rPr>
            </w:pPr>
            <w:r w:rsidRPr="000E16A2">
              <w:rPr>
                <w:sz w:val="24"/>
                <w:szCs w:val="24"/>
              </w:rPr>
              <w:t>500</w:t>
            </w:r>
          </w:p>
        </w:tc>
      </w:tr>
      <w:tr w:rsidR="00A42828" w:rsidRPr="000E16A2" w14:paraId="1D3B2CFF" w14:textId="77777777" w:rsidTr="00883938">
        <w:trPr>
          <w:trHeight w:val="1272"/>
        </w:trPr>
        <w:tc>
          <w:tcPr>
            <w:tcW w:w="773" w:type="dxa"/>
            <w:vMerge/>
          </w:tcPr>
          <w:p w14:paraId="0A4D2D3F" w14:textId="77777777" w:rsidR="00A42828" w:rsidRPr="000E16A2" w:rsidRDefault="00A42828" w:rsidP="00833ECE">
            <w:pPr>
              <w:numPr>
                <w:ilvl w:val="0"/>
                <w:numId w:val="38"/>
              </w:numPr>
              <w:contextualSpacing/>
              <w:rPr>
                <w:sz w:val="24"/>
                <w:szCs w:val="24"/>
              </w:rPr>
            </w:pPr>
          </w:p>
        </w:tc>
        <w:tc>
          <w:tcPr>
            <w:tcW w:w="2701" w:type="dxa"/>
            <w:vMerge/>
          </w:tcPr>
          <w:p w14:paraId="4DCD830E"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6029A0A0"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38041396" w14:textId="77777777" w:rsidR="00A42828" w:rsidRPr="000E16A2" w:rsidRDefault="00A42828" w:rsidP="00A42828">
            <w:pPr>
              <w:rPr>
                <w:sz w:val="24"/>
                <w:szCs w:val="24"/>
              </w:rPr>
            </w:pPr>
          </w:p>
        </w:tc>
        <w:tc>
          <w:tcPr>
            <w:tcW w:w="4180" w:type="dxa"/>
          </w:tcPr>
          <w:p w14:paraId="0F7025D5"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5C6802AA" w14:textId="77777777" w:rsidR="00A42828" w:rsidRPr="000E16A2" w:rsidRDefault="00A42828" w:rsidP="00883938">
            <w:pPr>
              <w:jc w:val="center"/>
              <w:rPr>
                <w:sz w:val="24"/>
                <w:szCs w:val="24"/>
              </w:rPr>
            </w:pPr>
            <w:r w:rsidRPr="000E16A2">
              <w:rPr>
                <w:sz w:val="24"/>
                <w:szCs w:val="24"/>
              </w:rPr>
              <w:t>108</w:t>
            </w:r>
          </w:p>
        </w:tc>
      </w:tr>
      <w:tr w:rsidR="00A42828" w:rsidRPr="000E16A2" w14:paraId="4468EB96" w14:textId="77777777" w:rsidTr="00883938">
        <w:trPr>
          <w:trHeight w:val="1702"/>
        </w:trPr>
        <w:tc>
          <w:tcPr>
            <w:tcW w:w="773" w:type="dxa"/>
            <w:vMerge/>
          </w:tcPr>
          <w:p w14:paraId="0239E212" w14:textId="77777777" w:rsidR="00A42828" w:rsidRPr="000E16A2" w:rsidRDefault="00A42828" w:rsidP="00833ECE">
            <w:pPr>
              <w:numPr>
                <w:ilvl w:val="0"/>
                <w:numId w:val="38"/>
              </w:numPr>
              <w:contextualSpacing/>
              <w:rPr>
                <w:sz w:val="24"/>
                <w:szCs w:val="24"/>
              </w:rPr>
            </w:pPr>
          </w:p>
        </w:tc>
        <w:tc>
          <w:tcPr>
            <w:tcW w:w="2701" w:type="dxa"/>
            <w:vMerge/>
          </w:tcPr>
          <w:p w14:paraId="01A27F32"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51F64C8D"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70E38E36" w14:textId="77777777" w:rsidR="00A42828" w:rsidRPr="000E16A2" w:rsidRDefault="00A42828" w:rsidP="00A42828">
            <w:pPr>
              <w:rPr>
                <w:sz w:val="24"/>
                <w:szCs w:val="24"/>
              </w:rPr>
            </w:pPr>
          </w:p>
        </w:tc>
        <w:tc>
          <w:tcPr>
            <w:tcW w:w="4180" w:type="dxa"/>
          </w:tcPr>
          <w:p w14:paraId="64D3A846"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26EB6C9C"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30B254B8" w14:textId="77777777" w:rsidR="00A42828" w:rsidRPr="000E16A2" w:rsidRDefault="00A42828" w:rsidP="00883938">
            <w:pPr>
              <w:jc w:val="center"/>
              <w:rPr>
                <w:sz w:val="24"/>
                <w:szCs w:val="24"/>
              </w:rPr>
            </w:pPr>
            <w:r w:rsidRPr="000E16A2">
              <w:rPr>
                <w:sz w:val="24"/>
                <w:szCs w:val="24"/>
              </w:rPr>
              <w:t>6500</w:t>
            </w:r>
          </w:p>
        </w:tc>
      </w:tr>
      <w:tr w:rsidR="00A42828" w:rsidRPr="000E16A2" w14:paraId="6447C03B" w14:textId="77777777" w:rsidTr="00883938">
        <w:trPr>
          <w:trHeight w:val="1104"/>
        </w:trPr>
        <w:tc>
          <w:tcPr>
            <w:tcW w:w="773" w:type="dxa"/>
            <w:vMerge/>
          </w:tcPr>
          <w:p w14:paraId="0822C40B" w14:textId="77777777" w:rsidR="00A42828" w:rsidRPr="000E16A2" w:rsidRDefault="00A42828" w:rsidP="00833ECE">
            <w:pPr>
              <w:numPr>
                <w:ilvl w:val="0"/>
                <w:numId w:val="38"/>
              </w:numPr>
              <w:contextualSpacing/>
              <w:rPr>
                <w:sz w:val="24"/>
                <w:szCs w:val="24"/>
              </w:rPr>
            </w:pPr>
          </w:p>
        </w:tc>
        <w:tc>
          <w:tcPr>
            <w:tcW w:w="2701" w:type="dxa"/>
            <w:vMerge/>
          </w:tcPr>
          <w:p w14:paraId="38C798B6"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5C3A593B"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457E017A" w14:textId="77777777" w:rsidR="00A42828" w:rsidRPr="000E16A2" w:rsidRDefault="00A42828" w:rsidP="00A42828">
            <w:pPr>
              <w:rPr>
                <w:sz w:val="24"/>
                <w:szCs w:val="24"/>
              </w:rPr>
            </w:pPr>
          </w:p>
        </w:tc>
        <w:tc>
          <w:tcPr>
            <w:tcW w:w="4180" w:type="dxa"/>
          </w:tcPr>
          <w:p w14:paraId="0E0B8562"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6B08AED4"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4727FDFD" w14:textId="77777777" w:rsidR="00A42828" w:rsidRPr="000E16A2" w:rsidRDefault="00A42828" w:rsidP="00883938">
            <w:pPr>
              <w:jc w:val="center"/>
              <w:rPr>
                <w:sz w:val="24"/>
                <w:szCs w:val="24"/>
              </w:rPr>
            </w:pPr>
            <w:r w:rsidRPr="000E16A2">
              <w:rPr>
                <w:sz w:val="24"/>
                <w:szCs w:val="24"/>
              </w:rPr>
              <w:t>5000</w:t>
            </w:r>
          </w:p>
        </w:tc>
      </w:tr>
      <w:tr w:rsidR="00A42828" w:rsidRPr="000E16A2" w14:paraId="0E0C392B" w14:textId="77777777" w:rsidTr="00883938">
        <w:trPr>
          <w:trHeight w:val="1275"/>
        </w:trPr>
        <w:tc>
          <w:tcPr>
            <w:tcW w:w="773" w:type="dxa"/>
            <w:vMerge/>
          </w:tcPr>
          <w:p w14:paraId="2FA671CC" w14:textId="77777777" w:rsidR="00A42828" w:rsidRPr="000E16A2" w:rsidRDefault="00A42828" w:rsidP="00833ECE">
            <w:pPr>
              <w:numPr>
                <w:ilvl w:val="0"/>
                <w:numId w:val="38"/>
              </w:numPr>
              <w:contextualSpacing/>
              <w:rPr>
                <w:sz w:val="24"/>
                <w:szCs w:val="24"/>
              </w:rPr>
            </w:pPr>
          </w:p>
        </w:tc>
        <w:tc>
          <w:tcPr>
            <w:tcW w:w="2701" w:type="dxa"/>
            <w:vMerge/>
          </w:tcPr>
          <w:p w14:paraId="1F687B33"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064B1013"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08B45364" w14:textId="77777777" w:rsidR="00A42828" w:rsidRPr="000E16A2" w:rsidRDefault="00A42828" w:rsidP="00A42828">
            <w:pPr>
              <w:rPr>
                <w:sz w:val="24"/>
                <w:szCs w:val="24"/>
              </w:rPr>
            </w:pPr>
          </w:p>
        </w:tc>
        <w:tc>
          <w:tcPr>
            <w:tcW w:w="4180" w:type="dxa"/>
          </w:tcPr>
          <w:p w14:paraId="08EFD66F"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74020F27" w14:textId="77777777" w:rsidR="00A42828" w:rsidRPr="000E16A2" w:rsidRDefault="00A42828" w:rsidP="00883938">
            <w:pPr>
              <w:jc w:val="center"/>
              <w:rPr>
                <w:sz w:val="24"/>
                <w:szCs w:val="24"/>
              </w:rPr>
            </w:pPr>
            <w:r w:rsidRPr="000E16A2">
              <w:rPr>
                <w:sz w:val="24"/>
                <w:szCs w:val="24"/>
              </w:rPr>
              <w:t>101 000</w:t>
            </w:r>
          </w:p>
        </w:tc>
      </w:tr>
      <w:tr w:rsidR="00A42828" w:rsidRPr="000E16A2" w14:paraId="72D388E2" w14:textId="77777777" w:rsidTr="00883938">
        <w:trPr>
          <w:trHeight w:val="1702"/>
        </w:trPr>
        <w:tc>
          <w:tcPr>
            <w:tcW w:w="773" w:type="dxa"/>
            <w:vMerge/>
          </w:tcPr>
          <w:p w14:paraId="05F9CC9D" w14:textId="77777777" w:rsidR="00A42828" w:rsidRPr="000E16A2" w:rsidRDefault="00A42828" w:rsidP="00833ECE">
            <w:pPr>
              <w:numPr>
                <w:ilvl w:val="0"/>
                <w:numId w:val="38"/>
              </w:numPr>
              <w:contextualSpacing/>
              <w:rPr>
                <w:sz w:val="24"/>
                <w:szCs w:val="24"/>
              </w:rPr>
            </w:pPr>
          </w:p>
        </w:tc>
        <w:tc>
          <w:tcPr>
            <w:tcW w:w="2701" w:type="dxa"/>
            <w:vMerge/>
          </w:tcPr>
          <w:p w14:paraId="5B2B5A08"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2929CB2F"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4364A197" w14:textId="77777777" w:rsidR="00A42828" w:rsidRPr="000E16A2" w:rsidRDefault="00A42828" w:rsidP="00A42828">
            <w:pPr>
              <w:rPr>
                <w:sz w:val="24"/>
                <w:szCs w:val="24"/>
              </w:rPr>
            </w:pPr>
          </w:p>
        </w:tc>
        <w:tc>
          <w:tcPr>
            <w:tcW w:w="4180" w:type="dxa"/>
          </w:tcPr>
          <w:p w14:paraId="0697FDB1"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0FEC2EFE" w14:textId="77777777" w:rsidR="00A42828" w:rsidRPr="000E16A2" w:rsidRDefault="00A42828" w:rsidP="00883938">
            <w:pPr>
              <w:jc w:val="center"/>
              <w:rPr>
                <w:sz w:val="24"/>
                <w:szCs w:val="24"/>
              </w:rPr>
            </w:pPr>
            <w:r w:rsidRPr="000E16A2">
              <w:rPr>
                <w:sz w:val="24"/>
                <w:szCs w:val="24"/>
              </w:rPr>
              <w:t>60 500</w:t>
            </w:r>
          </w:p>
        </w:tc>
      </w:tr>
      <w:tr w:rsidR="00A42828" w:rsidRPr="000E16A2" w14:paraId="6239DC9F" w14:textId="77777777" w:rsidTr="00883938">
        <w:trPr>
          <w:trHeight w:val="1702"/>
        </w:trPr>
        <w:tc>
          <w:tcPr>
            <w:tcW w:w="773" w:type="dxa"/>
            <w:vMerge/>
          </w:tcPr>
          <w:p w14:paraId="3837324C" w14:textId="77777777" w:rsidR="00A42828" w:rsidRPr="000E16A2" w:rsidRDefault="00A42828" w:rsidP="00833ECE">
            <w:pPr>
              <w:numPr>
                <w:ilvl w:val="0"/>
                <w:numId w:val="38"/>
              </w:numPr>
              <w:contextualSpacing/>
              <w:rPr>
                <w:sz w:val="24"/>
                <w:szCs w:val="24"/>
              </w:rPr>
            </w:pPr>
          </w:p>
        </w:tc>
        <w:tc>
          <w:tcPr>
            <w:tcW w:w="2701" w:type="dxa"/>
            <w:vMerge/>
          </w:tcPr>
          <w:p w14:paraId="3891728A"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3EE3E54F"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47E0E4FC" w14:textId="77777777" w:rsidR="00A42828" w:rsidRPr="000E16A2" w:rsidRDefault="00A42828" w:rsidP="00A42828">
            <w:pPr>
              <w:rPr>
                <w:sz w:val="24"/>
                <w:szCs w:val="24"/>
              </w:rPr>
            </w:pPr>
          </w:p>
        </w:tc>
        <w:tc>
          <w:tcPr>
            <w:tcW w:w="4180" w:type="dxa"/>
          </w:tcPr>
          <w:p w14:paraId="19BD76DC"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14858B33" w14:textId="77777777" w:rsidR="00A42828" w:rsidRPr="000E16A2" w:rsidRDefault="00A42828" w:rsidP="00883938">
            <w:pPr>
              <w:jc w:val="center"/>
              <w:rPr>
                <w:sz w:val="24"/>
                <w:szCs w:val="24"/>
              </w:rPr>
            </w:pPr>
            <w:r w:rsidRPr="000E16A2">
              <w:rPr>
                <w:sz w:val="24"/>
                <w:szCs w:val="24"/>
              </w:rPr>
              <w:t>97 000</w:t>
            </w:r>
          </w:p>
        </w:tc>
      </w:tr>
      <w:tr w:rsidR="00A42828" w:rsidRPr="000E16A2" w14:paraId="691FD42F" w14:textId="77777777" w:rsidTr="00883938">
        <w:trPr>
          <w:trHeight w:val="1548"/>
        </w:trPr>
        <w:tc>
          <w:tcPr>
            <w:tcW w:w="773" w:type="dxa"/>
            <w:vMerge/>
          </w:tcPr>
          <w:p w14:paraId="60D1A956" w14:textId="77777777" w:rsidR="00A42828" w:rsidRPr="000E16A2" w:rsidRDefault="00A42828" w:rsidP="00833ECE">
            <w:pPr>
              <w:numPr>
                <w:ilvl w:val="0"/>
                <w:numId w:val="38"/>
              </w:numPr>
              <w:contextualSpacing/>
              <w:rPr>
                <w:sz w:val="24"/>
                <w:szCs w:val="24"/>
              </w:rPr>
            </w:pPr>
          </w:p>
        </w:tc>
        <w:tc>
          <w:tcPr>
            <w:tcW w:w="2701" w:type="dxa"/>
            <w:vMerge/>
          </w:tcPr>
          <w:p w14:paraId="665A1F75"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2A75B5D4"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00CD5631" w14:textId="77777777" w:rsidR="00A42828" w:rsidRPr="000E16A2" w:rsidRDefault="00A42828" w:rsidP="00A42828">
            <w:pPr>
              <w:rPr>
                <w:sz w:val="24"/>
                <w:szCs w:val="24"/>
              </w:rPr>
            </w:pPr>
          </w:p>
        </w:tc>
        <w:tc>
          <w:tcPr>
            <w:tcW w:w="4180" w:type="dxa"/>
          </w:tcPr>
          <w:p w14:paraId="607056E9"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50C322EE" w14:textId="77777777" w:rsidR="00A42828" w:rsidRPr="000E16A2" w:rsidRDefault="00A42828" w:rsidP="00883938">
            <w:pPr>
              <w:jc w:val="center"/>
              <w:rPr>
                <w:sz w:val="24"/>
                <w:szCs w:val="24"/>
              </w:rPr>
            </w:pPr>
            <w:r w:rsidRPr="000E16A2">
              <w:rPr>
                <w:sz w:val="24"/>
                <w:szCs w:val="24"/>
              </w:rPr>
              <w:t>138 000</w:t>
            </w:r>
          </w:p>
        </w:tc>
      </w:tr>
      <w:tr w:rsidR="00A42828" w:rsidRPr="000E16A2" w14:paraId="3565DBFA" w14:textId="77777777" w:rsidTr="00883938">
        <w:trPr>
          <w:trHeight w:val="1555"/>
        </w:trPr>
        <w:tc>
          <w:tcPr>
            <w:tcW w:w="773" w:type="dxa"/>
            <w:vMerge/>
          </w:tcPr>
          <w:p w14:paraId="051BF31B" w14:textId="77777777" w:rsidR="00A42828" w:rsidRPr="000E16A2" w:rsidRDefault="00A42828" w:rsidP="00833ECE">
            <w:pPr>
              <w:numPr>
                <w:ilvl w:val="0"/>
                <w:numId w:val="38"/>
              </w:numPr>
              <w:contextualSpacing/>
              <w:rPr>
                <w:sz w:val="24"/>
                <w:szCs w:val="24"/>
              </w:rPr>
            </w:pPr>
          </w:p>
        </w:tc>
        <w:tc>
          <w:tcPr>
            <w:tcW w:w="2701" w:type="dxa"/>
            <w:vMerge/>
          </w:tcPr>
          <w:p w14:paraId="1C4A1918"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61B16FBB"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6F1833BE" w14:textId="77777777" w:rsidR="00A42828" w:rsidRPr="000E16A2" w:rsidRDefault="00A42828" w:rsidP="00A42828">
            <w:pPr>
              <w:rPr>
                <w:sz w:val="24"/>
                <w:szCs w:val="24"/>
              </w:rPr>
            </w:pPr>
          </w:p>
        </w:tc>
        <w:tc>
          <w:tcPr>
            <w:tcW w:w="4180" w:type="dxa"/>
          </w:tcPr>
          <w:p w14:paraId="0E8605EC"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469DF8FD" w14:textId="77777777" w:rsidR="00A42828" w:rsidRPr="000E16A2" w:rsidRDefault="00A42828" w:rsidP="00883938">
            <w:pPr>
              <w:jc w:val="center"/>
              <w:rPr>
                <w:sz w:val="24"/>
                <w:szCs w:val="24"/>
              </w:rPr>
            </w:pPr>
            <w:r w:rsidRPr="000E16A2">
              <w:rPr>
                <w:sz w:val="24"/>
                <w:szCs w:val="24"/>
              </w:rPr>
              <w:t>190 100</w:t>
            </w:r>
          </w:p>
        </w:tc>
      </w:tr>
      <w:tr w:rsidR="00A42828" w:rsidRPr="000E16A2" w14:paraId="2E96CB21" w14:textId="77777777" w:rsidTr="00883938">
        <w:trPr>
          <w:trHeight w:val="1702"/>
        </w:trPr>
        <w:tc>
          <w:tcPr>
            <w:tcW w:w="773" w:type="dxa"/>
            <w:vMerge/>
          </w:tcPr>
          <w:p w14:paraId="1FB4C609" w14:textId="77777777" w:rsidR="00A42828" w:rsidRPr="000E16A2" w:rsidRDefault="00A42828" w:rsidP="00833ECE">
            <w:pPr>
              <w:numPr>
                <w:ilvl w:val="0"/>
                <w:numId w:val="38"/>
              </w:numPr>
              <w:contextualSpacing/>
              <w:rPr>
                <w:sz w:val="24"/>
                <w:szCs w:val="24"/>
              </w:rPr>
            </w:pPr>
          </w:p>
        </w:tc>
        <w:tc>
          <w:tcPr>
            <w:tcW w:w="2701" w:type="dxa"/>
            <w:vMerge/>
          </w:tcPr>
          <w:p w14:paraId="751E144B"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1DFD76F6"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1FC97CA2" w14:textId="77777777" w:rsidR="00A42828" w:rsidRPr="000E16A2" w:rsidRDefault="00A42828" w:rsidP="00A42828">
            <w:pPr>
              <w:rPr>
                <w:sz w:val="24"/>
                <w:szCs w:val="24"/>
              </w:rPr>
            </w:pPr>
          </w:p>
        </w:tc>
        <w:tc>
          <w:tcPr>
            <w:tcW w:w="4180" w:type="dxa"/>
          </w:tcPr>
          <w:p w14:paraId="0FBF0E59"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2F96285A"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02ED12C4" w14:textId="77777777" w:rsidTr="00883938">
        <w:trPr>
          <w:trHeight w:val="1702"/>
        </w:trPr>
        <w:tc>
          <w:tcPr>
            <w:tcW w:w="773" w:type="dxa"/>
            <w:vMerge/>
          </w:tcPr>
          <w:p w14:paraId="69FB80EF" w14:textId="77777777" w:rsidR="00A42828" w:rsidRPr="000E16A2" w:rsidRDefault="00A42828" w:rsidP="00833ECE">
            <w:pPr>
              <w:numPr>
                <w:ilvl w:val="0"/>
                <w:numId w:val="38"/>
              </w:numPr>
              <w:contextualSpacing/>
              <w:rPr>
                <w:sz w:val="24"/>
                <w:szCs w:val="24"/>
              </w:rPr>
            </w:pPr>
          </w:p>
        </w:tc>
        <w:tc>
          <w:tcPr>
            <w:tcW w:w="2701" w:type="dxa"/>
            <w:vMerge/>
          </w:tcPr>
          <w:p w14:paraId="708E49C1"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1DB077C3"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15EF370E" w14:textId="77777777" w:rsidR="00A42828" w:rsidRPr="000E16A2" w:rsidRDefault="00A42828" w:rsidP="00A42828">
            <w:pPr>
              <w:rPr>
                <w:sz w:val="24"/>
                <w:szCs w:val="24"/>
              </w:rPr>
            </w:pPr>
          </w:p>
        </w:tc>
        <w:tc>
          <w:tcPr>
            <w:tcW w:w="4180" w:type="dxa"/>
          </w:tcPr>
          <w:p w14:paraId="151FC4F1"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7ED31582" w14:textId="77777777" w:rsidR="00A42828" w:rsidRPr="000E16A2" w:rsidRDefault="00A42828" w:rsidP="00883938">
            <w:pPr>
              <w:jc w:val="center"/>
              <w:rPr>
                <w:sz w:val="24"/>
                <w:szCs w:val="24"/>
              </w:rPr>
            </w:pPr>
            <w:r w:rsidRPr="000E16A2">
              <w:rPr>
                <w:sz w:val="24"/>
                <w:szCs w:val="24"/>
              </w:rPr>
              <w:t>25</w:t>
            </w:r>
          </w:p>
        </w:tc>
      </w:tr>
      <w:tr w:rsidR="00A42828" w:rsidRPr="000E16A2" w14:paraId="1C9581D5" w14:textId="77777777" w:rsidTr="00883938">
        <w:trPr>
          <w:trHeight w:val="698"/>
        </w:trPr>
        <w:tc>
          <w:tcPr>
            <w:tcW w:w="773" w:type="dxa"/>
            <w:vMerge/>
          </w:tcPr>
          <w:p w14:paraId="5BF5AA77" w14:textId="77777777" w:rsidR="00A42828" w:rsidRPr="000E16A2" w:rsidRDefault="00A42828" w:rsidP="00833ECE">
            <w:pPr>
              <w:numPr>
                <w:ilvl w:val="0"/>
                <w:numId w:val="38"/>
              </w:numPr>
              <w:contextualSpacing/>
              <w:rPr>
                <w:sz w:val="24"/>
                <w:szCs w:val="24"/>
              </w:rPr>
            </w:pPr>
          </w:p>
        </w:tc>
        <w:tc>
          <w:tcPr>
            <w:tcW w:w="2701" w:type="dxa"/>
            <w:vMerge/>
          </w:tcPr>
          <w:p w14:paraId="7A997916"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6CC73A60"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3217589B" w14:textId="77777777" w:rsidR="00A42828" w:rsidRPr="000E16A2" w:rsidRDefault="00A42828" w:rsidP="00A42828">
            <w:pPr>
              <w:rPr>
                <w:sz w:val="24"/>
                <w:szCs w:val="24"/>
              </w:rPr>
            </w:pPr>
          </w:p>
        </w:tc>
        <w:tc>
          <w:tcPr>
            <w:tcW w:w="4180" w:type="dxa"/>
          </w:tcPr>
          <w:p w14:paraId="44AF0328"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0918EF00" w14:textId="77777777" w:rsidR="00A42828" w:rsidRPr="000E16A2" w:rsidRDefault="00A42828" w:rsidP="00883938">
            <w:pPr>
              <w:jc w:val="center"/>
              <w:rPr>
                <w:sz w:val="24"/>
                <w:szCs w:val="24"/>
              </w:rPr>
            </w:pPr>
            <w:r w:rsidRPr="000E16A2">
              <w:rPr>
                <w:sz w:val="24"/>
                <w:szCs w:val="24"/>
              </w:rPr>
              <w:t>8</w:t>
            </w:r>
          </w:p>
        </w:tc>
      </w:tr>
      <w:tr w:rsidR="00A42828" w:rsidRPr="000E16A2" w14:paraId="5E2E6F9C" w14:textId="77777777" w:rsidTr="00883938">
        <w:trPr>
          <w:trHeight w:val="694"/>
        </w:trPr>
        <w:tc>
          <w:tcPr>
            <w:tcW w:w="773" w:type="dxa"/>
            <w:vMerge/>
          </w:tcPr>
          <w:p w14:paraId="2EA29003" w14:textId="77777777" w:rsidR="00A42828" w:rsidRPr="000E16A2" w:rsidRDefault="00A42828" w:rsidP="00833ECE">
            <w:pPr>
              <w:numPr>
                <w:ilvl w:val="0"/>
                <w:numId w:val="38"/>
              </w:numPr>
              <w:contextualSpacing/>
              <w:rPr>
                <w:sz w:val="24"/>
                <w:szCs w:val="24"/>
              </w:rPr>
            </w:pPr>
          </w:p>
        </w:tc>
        <w:tc>
          <w:tcPr>
            <w:tcW w:w="2701" w:type="dxa"/>
            <w:vMerge/>
          </w:tcPr>
          <w:p w14:paraId="2D7B8F71"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783ABF69"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00CE056D" w14:textId="77777777" w:rsidR="00A42828" w:rsidRPr="000E16A2" w:rsidRDefault="00A42828" w:rsidP="00A42828">
            <w:pPr>
              <w:rPr>
                <w:sz w:val="24"/>
                <w:szCs w:val="24"/>
              </w:rPr>
            </w:pPr>
          </w:p>
        </w:tc>
        <w:tc>
          <w:tcPr>
            <w:tcW w:w="4180" w:type="dxa"/>
          </w:tcPr>
          <w:p w14:paraId="7AB2D7D3"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3A0EA075" w14:textId="77777777" w:rsidR="00A42828" w:rsidRPr="000E16A2" w:rsidRDefault="00A42828" w:rsidP="00883938">
            <w:pPr>
              <w:jc w:val="center"/>
              <w:rPr>
                <w:sz w:val="24"/>
                <w:szCs w:val="24"/>
              </w:rPr>
            </w:pPr>
            <w:r w:rsidRPr="000E16A2">
              <w:rPr>
                <w:sz w:val="24"/>
                <w:szCs w:val="24"/>
              </w:rPr>
              <w:t>–</w:t>
            </w:r>
          </w:p>
        </w:tc>
      </w:tr>
      <w:tr w:rsidR="00A42828" w:rsidRPr="000E16A2" w14:paraId="64AB27EC" w14:textId="77777777" w:rsidTr="00883938">
        <w:trPr>
          <w:trHeight w:val="987"/>
        </w:trPr>
        <w:tc>
          <w:tcPr>
            <w:tcW w:w="773" w:type="dxa"/>
            <w:vMerge/>
          </w:tcPr>
          <w:p w14:paraId="367C9BF9" w14:textId="77777777" w:rsidR="00A42828" w:rsidRPr="000E16A2" w:rsidRDefault="00A42828" w:rsidP="00833ECE">
            <w:pPr>
              <w:numPr>
                <w:ilvl w:val="0"/>
                <w:numId w:val="38"/>
              </w:numPr>
              <w:contextualSpacing/>
              <w:rPr>
                <w:sz w:val="24"/>
                <w:szCs w:val="24"/>
              </w:rPr>
            </w:pPr>
          </w:p>
        </w:tc>
        <w:tc>
          <w:tcPr>
            <w:tcW w:w="2701" w:type="dxa"/>
            <w:vMerge/>
          </w:tcPr>
          <w:p w14:paraId="6578734D"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58EC34A0"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78ABCE4A" w14:textId="77777777" w:rsidR="00A42828" w:rsidRPr="000E16A2" w:rsidRDefault="00A42828" w:rsidP="00A42828">
            <w:pPr>
              <w:rPr>
                <w:sz w:val="24"/>
                <w:szCs w:val="24"/>
              </w:rPr>
            </w:pPr>
          </w:p>
        </w:tc>
        <w:tc>
          <w:tcPr>
            <w:tcW w:w="4180" w:type="dxa"/>
          </w:tcPr>
          <w:p w14:paraId="7215E9DC"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4DB99C39" w14:textId="77777777" w:rsidR="00A42828" w:rsidRPr="000E16A2" w:rsidRDefault="00A42828" w:rsidP="00883938">
            <w:pPr>
              <w:jc w:val="center"/>
              <w:rPr>
                <w:sz w:val="24"/>
                <w:szCs w:val="24"/>
              </w:rPr>
            </w:pPr>
            <w:r w:rsidRPr="000E16A2">
              <w:rPr>
                <w:sz w:val="24"/>
                <w:szCs w:val="24"/>
              </w:rPr>
              <w:t>7</w:t>
            </w:r>
          </w:p>
        </w:tc>
      </w:tr>
      <w:tr w:rsidR="00A42828" w:rsidRPr="000E16A2" w14:paraId="132E7CE7" w14:textId="77777777" w:rsidTr="00883938">
        <w:trPr>
          <w:trHeight w:val="1554"/>
        </w:trPr>
        <w:tc>
          <w:tcPr>
            <w:tcW w:w="773" w:type="dxa"/>
            <w:vMerge/>
          </w:tcPr>
          <w:p w14:paraId="1527742F" w14:textId="77777777" w:rsidR="00A42828" w:rsidRPr="000E16A2" w:rsidRDefault="00A42828" w:rsidP="00833ECE">
            <w:pPr>
              <w:numPr>
                <w:ilvl w:val="0"/>
                <w:numId w:val="38"/>
              </w:numPr>
              <w:contextualSpacing/>
              <w:rPr>
                <w:sz w:val="24"/>
                <w:szCs w:val="24"/>
              </w:rPr>
            </w:pPr>
          </w:p>
        </w:tc>
        <w:tc>
          <w:tcPr>
            <w:tcW w:w="2701" w:type="dxa"/>
            <w:vMerge/>
          </w:tcPr>
          <w:p w14:paraId="25A0F4AF"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2AD7AD99"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2F2BA01F" w14:textId="77777777" w:rsidR="00A42828" w:rsidRPr="000E16A2" w:rsidRDefault="00A42828" w:rsidP="00A42828">
            <w:pPr>
              <w:rPr>
                <w:sz w:val="24"/>
                <w:szCs w:val="24"/>
              </w:rPr>
            </w:pPr>
          </w:p>
        </w:tc>
        <w:tc>
          <w:tcPr>
            <w:tcW w:w="4180" w:type="dxa"/>
          </w:tcPr>
          <w:p w14:paraId="37AAA16D"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27FF961C" w14:textId="77777777" w:rsidR="00A42828" w:rsidRPr="000E16A2" w:rsidRDefault="00A42828" w:rsidP="00883938">
            <w:pPr>
              <w:jc w:val="center"/>
              <w:rPr>
                <w:sz w:val="24"/>
                <w:szCs w:val="24"/>
              </w:rPr>
            </w:pPr>
            <w:r w:rsidRPr="000E16A2">
              <w:rPr>
                <w:sz w:val="24"/>
                <w:szCs w:val="24"/>
              </w:rPr>
              <w:t>4</w:t>
            </w:r>
          </w:p>
        </w:tc>
      </w:tr>
      <w:tr w:rsidR="00A42828" w:rsidRPr="000E16A2" w14:paraId="0362E5DA" w14:textId="77777777" w:rsidTr="00883938">
        <w:trPr>
          <w:trHeight w:val="1702"/>
        </w:trPr>
        <w:tc>
          <w:tcPr>
            <w:tcW w:w="773" w:type="dxa"/>
            <w:vMerge/>
          </w:tcPr>
          <w:p w14:paraId="797A5D64" w14:textId="77777777" w:rsidR="00A42828" w:rsidRPr="000E16A2" w:rsidRDefault="00A42828" w:rsidP="00833ECE">
            <w:pPr>
              <w:numPr>
                <w:ilvl w:val="0"/>
                <w:numId w:val="38"/>
              </w:numPr>
              <w:contextualSpacing/>
              <w:rPr>
                <w:sz w:val="24"/>
                <w:szCs w:val="24"/>
              </w:rPr>
            </w:pPr>
          </w:p>
        </w:tc>
        <w:tc>
          <w:tcPr>
            <w:tcW w:w="2701" w:type="dxa"/>
            <w:vMerge/>
          </w:tcPr>
          <w:p w14:paraId="665DBD5C" w14:textId="77777777" w:rsidR="00A42828" w:rsidRPr="000E16A2" w:rsidRDefault="00A42828" w:rsidP="00A42828">
            <w:pPr>
              <w:rPr>
                <w:sz w:val="24"/>
                <w:szCs w:val="24"/>
              </w:rPr>
            </w:pPr>
          </w:p>
        </w:tc>
        <w:tc>
          <w:tcPr>
            <w:tcW w:w="2495" w:type="dxa"/>
            <w:vMerge/>
            <w:tcBorders>
              <w:left w:val="nil"/>
              <w:right w:val="nil"/>
            </w:tcBorders>
            <w:shd w:val="clear" w:color="000000" w:fill="FFFFFF"/>
          </w:tcPr>
          <w:p w14:paraId="35367253" w14:textId="77777777" w:rsidR="00A42828" w:rsidRPr="000E16A2" w:rsidRDefault="00A42828" w:rsidP="00A42828">
            <w:pPr>
              <w:rPr>
                <w:sz w:val="24"/>
                <w:szCs w:val="24"/>
              </w:rPr>
            </w:pPr>
          </w:p>
        </w:tc>
        <w:tc>
          <w:tcPr>
            <w:tcW w:w="1626" w:type="dxa"/>
            <w:vMerge/>
            <w:tcBorders>
              <w:left w:val="single" w:sz="4" w:space="0" w:color="auto"/>
              <w:right w:val="single" w:sz="4" w:space="0" w:color="auto"/>
            </w:tcBorders>
            <w:shd w:val="clear" w:color="000000" w:fill="FFFFFF"/>
          </w:tcPr>
          <w:p w14:paraId="04CCB651" w14:textId="77777777" w:rsidR="00A42828" w:rsidRPr="000E16A2" w:rsidRDefault="00A42828" w:rsidP="00A42828">
            <w:pPr>
              <w:rPr>
                <w:sz w:val="24"/>
                <w:szCs w:val="24"/>
              </w:rPr>
            </w:pPr>
          </w:p>
        </w:tc>
        <w:tc>
          <w:tcPr>
            <w:tcW w:w="4180" w:type="dxa"/>
          </w:tcPr>
          <w:p w14:paraId="3C7B04F0"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567937EA" w14:textId="77777777" w:rsidR="00A42828" w:rsidRPr="000E16A2" w:rsidRDefault="00A42828" w:rsidP="00883938">
            <w:pPr>
              <w:jc w:val="center"/>
              <w:rPr>
                <w:sz w:val="24"/>
                <w:szCs w:val="24"/>
              </w:rPr>
            </w:pPr>
            <w:r w:rsidRPr="000E16A2">
              <w:rPr>
                <w:sz w:val="24"/>
                <w:szCs w:val="24"/>
              </w:rPr>
              <w:t>80</w:t>
            </w:r>
          </w:p>
        </w:tc>
      </w:tr>
      <w:tr w:rsidR="00A42828" w:rsidRPr="000E16A2" w14:paraId="72FA6E15" w14:textId="77777777" w:rsidTr="00883938">
        <w:trPr>
          <w:trHeight w:val="505"/>
        </w:trPr>
        <w:tc>
          <w:tcPr>
            <w:tcW w:w="773" w:type="dxa"/>
            <w:vMerge w:val="restart"/>
          </w:tcPr>
          <w:p w14:paraId="04188782" w14:textId="77777777" w:rsidR="00A42828" w:rsidRPr="000E16A2" w:rsidRDefault="00A42828" w:rsidP="00833ECE">
            <w:pPr>
              <w:numPr>
                <w:ilvl w:val="0"/>
                <w:numId w:val="38"/>
              </w:numPr>
              <w:contextualSpacing/>
              <w:rPr>
                <w:sz w:val="24"/>
                <w:szCs w:val="24"/>
              </w:rPr>
            </w:pPr>
          </w:p>
        </w:tc>
        <w:tc>
          <w:tcPr>
            <w:tcW w:w="2701" w:type="dxa"/>
            <w:vMerge w:val="restart"/>
          </w:tcPr>
          <w:p w14:paraId="3C133941" w14:textId="77777777" w:rsidR="00A42828" w:rsidRPr="000E16A2" w:rsidRDefault="00A42828" w:rsidP="00A42828">
            <w:pPr>
              <w:rPr>
                <w:sz w:val="24"/>
                <w:szCs w:val="24"/>
              </w:rPr>
            </w:pPr>
            <w:r w:rsidRPr="000E16A2">
              <w:rPr>
                <w:sz w:val="24"/>
                <w:szCs w:val="24"/>
              </w:rPr>
              <w:t>Слесарь-ремонтник</w:t>
            </w:r>
          </w:p>
        </w:tc>
        <w:tc>
          <w:tcPr>
            <w:tcW w:w="2495" w:type="dxa"/>
            <w:vMerge w:val="restart"/>
            <w:tcBorders>
              <w:top w:val="single" w:sz="4" w:space="0" w:color="auto"/>
              <w:left w:val="single" w:sz="4" w:space="0" w:color="auto"/>
              <w:right w:val="single" w:sz="4" w:space="0" w:color="auto"/>
            </w:tcBorders>
            <w:shd w:val="clear" w:color="000000" w:fill="FFFFFF"/>
          </w:tcPr>
          <w:p w14:paraId="488840D7" w14:textId="77777777" w:rsidR="00A42828" w:rsidRPr="000E16A2" w:rsidRDefault="00A42828" w:rsidP="00A42828">
            <w:pPr>
              <w:rPr>
                <w:sz w:val="24"/>
                <w:szCs w:val="24"/>
              </w:rPr>
            </w:pPr>
            <w:r w:rsidRPr="000E16A2">
              <w:rPr>
                <w:sz w:val="24"/>
                <w:szCs w:val="24"/>
              </w:rPr>
              <w:t xml:space="preserve">Станок точильно-шлифовальный; </w:t>
            </w:r>
          </w:p>
          <w:p w14:paraId="2E2C43DC" w14:textId="77777777" w:rsidR="00A42828" w:rsidRPr="000E16A2" w:rsidRDefault="00A42828" w:rsidP="00A42828">
            <w:pPr>
              <w:rPr>
                <w:sz w:val="24"/>
                <w:szCs w:val="24"/>
              </w:rPr>
            </w:pPr>
            <w:r w:rsidRPr="000E16A2">
              <w:rPr>
                <w:sz w:val="24"/>
                <w:szCs w:val="24"/>
              </w:rPr>
              <w:t>тиски слесарные;</w:t>
            </w:r>
          </w:p>
          <w:p w14:paraId="73341AE5" w14:textId="77777777" w:rsidR="00A42828" w:rsidRPr="000E16A2" w:rsidRDefault="00A42828" w:rsidP="00A42828">
            <w:pPr>
              <w:rPr>
                <w:sz w:val="24"/>
                <w:szCs w:val="24"/>
              </w:rPr>
            </w:pPr>
            <w:r w:rsidRPr="000E16A2">
              <w:rPr>
                <w:sz w:val="24"/>
                <w:szCs w:val="24"/>
              </w:rPr>
              <w:t xml:space="preserve">слесарный инструмент; </w:t>
            </w:r>
          </w:p>
          <w:p w14:paraId="30F8CA70" w14:textId="77777777" w:rsidR="00A42828" w:rsidRPr="000E16A2" w:rsidRDefault="00A42828" w:rsidP="00A42828">
            <w:pPr>
              <w:rPr>
                <w:sz w:val="24"/>
                <w:szCs w:val="24"/>
              </w:rPr>
            </w:pPr>
            <w:r w:rsidRPr="000E16A2">
              <w:rPr>
                <w:sz w:val="24"/>
                <w:szCs w:val="24"/>
              </w:rPr>
              <w:t>ручной механизированный инструмент</w:t>
            </w:r>
          </w:p>
        </w:tc>
        <w:tc>
          <w:tcPr>
            <w:tcW w:w="1626" w:type="dxa"/>
            <w:vMerge w:val="restart"/>
            <w:tcBorders>
              <w:top w:val="single" w:sz="4" w:space="0" w:color="auto"/>
              <w:left w:val="nil"/>
              <w:right w:val="single" w:sz="4" w:space="0" w:color="auto"/>
            </w:tcBorders>
            <w:shd w:val="clear" w:color="000000" w:fill="FFFFFF"/>
          </w:tcPr>
          <w:p w14:paraId="537AFF48" w14:textId="77777777" w:rsidR="00A42828" w:rsidRPr="000E16A2" w:rsidRDefault="00A42828" w:rsidP="00A42828">
            <w:pPr>
              <w:rPr>
                <w:sz w:val="24"/>
                <w:szCs w:val="24"/>
              </w:rPr>
            </w:pPr>
            <w:r w:rsidRPr="000E16A2">
              <w:rPr>
                <w:sz w:val="24"/>
                <w:szCs w:val="24"/>
              </w:rPr>
              <w:t>Мужчина</w:t>
            </w:r>
          </w:p>
          <w:p w14:paraId="30A049C5" w14:textId="77777777" w:rsidR="00A42828" w:rsidRPr="000E16A2" w:rsidRDefault="00A42828" w:rsidP="00A42828">
            <w:pPr>
              <w:rPr>
                <w:sz w:val="24"/>
                <w:szCs w:val="24"/>
              </w:rPr>
            </w:pPr>
          </w:p>
        </w:tc>
        <w:tc>
          <w:tcPr>
            <w:tcW w:w="4180" w:type="dxa"/>
          </w:tcPr>
          <w:p w14:paraId="103AD187"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3B84DC0B" w14:textId="77777777" w:rsidR="00A42828" w:rsidRPr="000E16A2" w:rsidRDefault="00A42828" w:rsidP="00883938">
            <w:pPr>
              <w:jc w:val="center"/>
              <w:rPr>
                <w:sz w:val="24"/>
                <w:szCs w:val="24"/>
              </w:rPr>
            </w:pPr>
            <w:r w:rsidRPr="000E16A2">
              <w:rPr>
                <w:sz w:val="24"/>
                <w:szCs w:val="24"/>
              </w:rPr>
              <w:t>7560</w:t>
            </w:r>
          </w:p>
        </w:tc>
      </w:tr>
      <w:tr w:rsidR="00A42828" w:rsidRPr="000E16A2" w14:paraId="0C9853A8" w14:textId="77777777" w:rsidTr="00883938">
        <w:trPr>
          <w:trHeight w:val="505"/>
        </w:trPr>
        <w:tc>
          <w:tcPr>
            <w:tcW w:w="773" w:type="dxa"/>
            <w:vMerge/>
          </w:tcPr>
          <w:p w14:paraId="0C5DFE8A" w14:textId="77777777" w:rsidR="00A42828" w:rsidRPr="000E16A2" w:rsidRDefault="00A42828" w:rsidP="00833ECE">
            <w:pPr>
              <w:numPr>
                <w:ilvl w:val="0"/>
                <w:numId w:val="38"/>
              </w:numPr>
              <w:contextualSpacing/>
              <w:rPr>
                <w:sz w:val="24"/>
                <w:szCs w:val="24"/>
              </w:rPr>
            </w:pPr>
          </w:p>
        </w:tc>
        <w:tc>
          <w:tcPr>
            <w:tcW w:w="2701" w:type="dxa"/>
            <w:vMerge/>
          </w:tcPr>
          <w:p w14:paraId="0CFA9E9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5A3ECDE"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CC2AF7A" w14:textId="77777777" w:rsidR="00A42828" w:rsidRPr="000E16A2" w:rsidRDefault="00A42828" w:rsidP="00A42828">
            <w:pPr>
              <w:rPr>
                <w:sz w:val="24"/>
                <w:szCs w:val="24"/>
              </w:rPr>
            </w:pPr>
          </w:p>
        </w:tc>
        <w:tc>
          <w:tcPr>
            <w:tcW w:w="4180" w:type="dxa"/>
          </w:tcPr>
          <w:p w14:paraId="53D2C950"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5881F4C7" w14:textId="77777777" w:rsidR="00A42828" w:rsidRPr="000E16A2" w:rsidRDefault="00A42828" w:rsidP="00883938">
            <w:pPr>
              <w:jc w:val="center"/>
              <w:rPr>
                <w:sz w:val="24"/>
                <w:szCs w:val="24"/>
              </w:rPr>
            </w:pPr>
            <w:r w:rsidRPr="000E16A2">
              <w:rPr>
                <w:sz w:val="24"/>
                <w:szCs w:val="24"/>
              </w:rPr>
              <w:t>36 000</w:t>
            </w:r>
          </w:p>
        </w:tc>
      </w:tr>
      <w:tr w:rsidR="00A42828" w:rsidRPr="000E16A2" w14:paraId="2E09FD95" w14:textId="77777777" w:rsidTr="00883938">
        <w:trPr>
          <w:trHeight w:val="505"/>
        </w:trPr>
        <w:tc>
          <w:tcPr>
            <w:tcW w:w="773" w:type="dxa"/>
            <w:vMerge/>
          </w:tcPr>
          <w:p w14:paraId="4ACE13F2" w14:textId="77777777" w:rsidR="00A42828" w:rsidRPr="000E16A2" w:rsidRDefault="00A42828" w:rsidP="00833ECE">
            <w:pPr>
              <w:numPr>
                <w:ilvl w:val="0"/>
                <w:numId w:val="38"/>
              </w:numPr>
              <w:contextualSpacing/>
              <w:rPr>
                <w:sz w:val="24"/>
                <w:szCs w:val="24"/>
              </w:rPr>
            </w:pPr>
          </w:p>
        </w:tc>
        <w:tc>
          <w:tcPr>
            <w:tcW w:w="2701" w:type="dxa"/>
            <w:vMerge/>
          </w:tcPr>
          <w:p w14:paraId="5EE0026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52CA15CB"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2DB2F2CD" w14:textId="77777777" w:rsidR="00A42828" w:rsidRPr="000E16A2" w:rsidRDefault="00A42828" w:rsidP="00A42828">
            <w:pPr>
              <w:rPr>
                <w:sz w:val="24"/>
                <w:szCs w:val="24"/>
              </w:rPr>
            </w:pPr>
          </w:p>
        </w:tc>
        <w:tc>
          <w:tcPr>
            <w:tcW w:w="4180" w:type="dxa"/>
          </w:tcPr>
          <w:p w14:paraId="45196515"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7A47C2D2" w14:textId="77777777" w:rsidR="00A42828" w:rsidRPr="000E16A2" w:rsidRDefault="00A42828" w:rsidP="00883938">
            <w:pPr>
              <w:jc w:val="center"/>
              <w:rPr>
                <w:sz w:val="24"/>
                <w:szCs w:val="24"/>
              </w:rPr>
            </w:pPr>
            <w:r w:rsidRPr="000E16A2">
              <w:rPr>
                <w:sz w:val="24"/>
                <w:szCs w:val="24"/>
              </w:rPr>
              <w:t>75 000</w:t>
            </w:r>
          </w:p>
        </w:tc>
      </w:tr>
      <w:tr w:rsidR="00A42828" w:rsidRPr="000E16A2" w14:paraId="0306FCCC" w14:textId="77777777" w:rsidTr="00883938">
        <w:trPr>
          <w:trHeight w:val="505"/>
        </w:trPr>
        <w:tc>
          <w:tcPr>
            <w:tcW w:w="773" w:type="dxa"/>
            <w:vMerge/>
          </w:tcPr>
          <w:p w14:paraId="50520A61" w14:textId="77777777" w:rsidR="00A42828" w:rsidRPr="000E16A2" w:rsidRDefault="00A42828" w:rsidP="00833ECE">
            <w:pPr>
              <w:numPr>
                <w:ilvl w:val="0"/>
                <w:numId w:val="38"/>
              </w:numPr>
              <w:contextualSpacing/>
              <w:rPr>
                <w:sz w:val="24"/>
                <w:szCs w:val="24"/>
              </w:rPr>
            </w:pPr>
          </w:p>
        </w:tc>
        <w:tc>
          <w:tcPr>
            <w:tcW w:w="2701" w:type="dxa"/>
            <w:vMerge/>
          </w:tcPr>
          <w:p w14:paraId="76650F7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1E102FF7"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6E0CCC74" w14:textId="77777777" w:rsidR="00A42828" w:rsidRPr="000E16A2" w:rsidRDefault="00A42828" w:rsidP="00A42828">
            <w:pPr>
              <w:rPr>
                <w:sz w:val="24"/>
                <w:szCs w:val="24"/>
              </w:rPr>
            </w:pPr>
          </w:p>
        </w:tc>
        <w:tc>
          <w:tcPr>
            <w:tcW w:w="4180" w:type="dxa"/>
          </w:tcPr>
          <w:p w14:paraId="7C0C610B"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01F3DA36" w14:textId="77777777" w:rsidR="00A42828" w:rsidRPr="000E16A2" w:rsidRDefault="00A42828" w:rsidP="00883938">
            <w:pPr>
              <w:jc w:val="center"/>
              <w:rPr>
                <w:sz w:val="24"/>
                <w:szCs w:val="24"/>
              </w:rPr>
            </w:pPr>
            <w:r w:rsidRPr="000E16A2">
              <w:rPr>
                <w:sz w:val="24"/>
                <w:szCs w:val="24"/>
              </w:rPr>
              <w:t>48</w:t>
            </w:r>
          </w:p>
        </w:tc>
      </w:tr>
      <w:tr w:rsidR="00A42828" w:rsidRPr="000E16A2" w14:paraId="6988A499" w14:textId="77777777" w:rsidTr="00883938">
        <w:trPr>
          <w:trHeight w:val="505"/>
        </w:trPr>
        <w:tc>
          <w:tcPr>
            <w:tcW w:w="773" w:type="dxa"/>
            <w:vMerge/>
          </w:tcPr>
          <w:p w14:paraId="3E1CD3E9" w14:textId="77777777" w:rsidR="00A42828" w:rsidRPr="000E16A2" w:rsidRDefault="00A42828" w:rsidP="00833ECE">
            <w:pPr>
              <w:numPr>
                <w:ilvl w:val="0"/>
                <w:numId w:val="38"/>
              </w:numPr>
              <w:contextualSpacing/>
              <w:rPr>
                <w:sz w:val="24"/>
                <w:szCs w:val="24"/>
              </w:rPr>
            </w:pPr>
          </w:p>
        </w:tc>
        <w:tc>
          <w:tcPr>
            <w:tcW w:w="2701" w:type="dxa"/>
            <w:vMerge/>
          </w:tcPr>
          <w:p w14:paraId="72FA6C2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C13F68D"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4E645BA" w14:textId="77777777" w:rsidR="00A42828" w:rsidRPr="000E16A2" w:rsidRDefault="00A42828" w:rsidP="00A42828">
            <w:pPr>
              <w:rPr>
                <w:sz w:val="24"/>
                <w:szCs w:val="24"/>
              </w:rPr>
            </w:pPr>
          </w:p>
        </w:tc>
        <w:tc>
          <w:tcPr>
            <w:tcW w:w="4180" w:type="dxa"/>
          </w:tcPr>
          <w:p w14:paraId="410DEDDA"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4E6A92A5" w14:textId="77777777" w:rsidR="00A42828" w:rsidRPr="000E16A2" w:rsidRDefault="00A42828" w:rsidP="00883938">
            <w:pPr>
              <w:jc w:val="center"/>
              <w:rPr>
                <w:sz w:val="24"/>
                <w:szCs w:val="24"/>
              </w:rPr>
            </w:pPr>
            <w:r w:rsidRPr="000E16A2">
              <w:rPr>
                <w:sz w:val="24"/>
                <w:szCs w:val="24"/>
              </w:rPr>
              <w:t>108</w:t>
            </w:r>
          </w:p>
        </w:tc>
      </w:tr>
      <w:tr w:rsidR="00A42828" w:rsidRPr="000E16A2" w14:paraId="3BEAD8B3" w14:textId="77777777" w:rsidTr="00883938">
        <w:trPr>
          <w:trHeight w:val="505"/>
        </w:trPr>
        <w:tc>
          <w:tcPr>
            <w:tcW w:w="773" w:type="dxa"/>
            <w:vMerge/>
          </w:tcPr>
          <w:p w14:paraId="3A1F678F" w14:textId="77777777" w:rsidR="00A42828" w:rsidRPr="000E16A2" w:rsidRDefault="00A42828" w:rsidP="00833ECE">
            <w:pPr>
              <w:numPr>
                <w:ilvl w:val="0"/>
                <w:numId w:val="38"/>
              </w:numPr>
              <w:contextualSpacing/>
              <w:rPr>
                <w:sz w:val="24"/>
                <w:szCs w:val="24"/>
              </w:rPr>
            </w:pPr>
          </w:p>
        </w:tc>
        <w:tc>
          <w:tcPr>
            <w:tcW w:w="2701" w:type="dxa"/>
            <w:vMerge/>
          </w:tcPr>
          <w:p w14:paraId="61D4BAF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91512F5"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885258E" w14:textId="77777777" w:rsidR="00A42828" w:rsidRPr="000E16A2" w:rsidRDefault="00A42828" w:rsidP="00A42828">
            <w:pPr>
              <w:rPr>
                <w:sz w:val="24"/>
                <w:szCs w:val="24"/>
              </w:rPr>
            </w:pPr>
          </w:p>
        </w:tc>
        <w:tc>
          <w:tcPr>
            <w:tcW w:w="4180" w:type="dxa"/>
          </w:tcPr>
          <w:p w14:paraId="26FEAFA6"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13A53EE9"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456B2EAF" w14:textId="77777777" w:rsidR="00A42828" w:rsidRPr="000E16A2" w:rsidRDefault="00A42828" w:rsidP="00883938">
            <w:pPr>
              <w:jc w:val="center"/>
              <w:rPr>
                <w:sz w:val="24"/>
                <w:szCs w:val="24"/>
              </w:rPr>
            </w:pPr>
            <w:r w:rsidRPr="000E16A2">
              <w:rPr>
                <w:sz w:val="24"/>
                <w:szCs w:val="24"/>
              </w:rPr>
              <w:t>2500</w:t>
            </w:r>
          </w:p>
        </w:tc>
      </w:tr>
      <w:tr w:rsidR="00A42828" w:rsidRPr="000E16A2" w14:paraId="7C85FED8" w14:textId="77777777" w:rsidTr="00883938">
        <w:trPr>
          <w:trHeight w:val="505"/>
        </w:trPr>
        <w:tc>
          <w:tcPr>
            <w:tcW w:w="773" w:type="dxa"/>
            <w:vMerge/>
          </w:tcPr>
          <w:p w14:paraId="3B881ECC" w14:textId="77777777" w:rsidR="00A42828" w:rsidRPr="000E16A2" w:rsidRDefault="00A42828" w:rsidP="00833ECE">
            <w:pPr>
              <w:numPr>
                <w:ilvl w:val="0"/>
                <w:numId w:val="38"/>
              </w:numPr>
              <w:contextualSpacing/>
              <w:rPr>
                <w:sz w:val="24"/>
                <w:szCs w:val="24"/>
              </w:rPr>
            </w:pPr>
          </w:p>
        </w:tc>
        <w:tc>
          <w:tcPr>
            <w:tcW w:w="2701" w:type="dxa"/>
            <w:vMerge/>
          </w:tcPr>
          <w:p w14:paraId="701254C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A4BE40A"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1C780384" w14:textId="77777777" w:rsidR="00A42828" w:rsidRPr="000E16A2" w:rsidRDefault="00A42828" w:rsidP="00A42828">
            <w:pPr>
              <w:rPr>
                <w:sz w:val="24"/>
                <w:szCs w:val="24"/>
              </w:rPr>
            </w:pPr>
          </w:p>
        </w:tc>
        <w:tc>
          <w:tcPr>
            <w:tcW w:w="4180" w:type="dxa"/>
          </w:tcPr>
          <w:p w14:paraId="432B950D"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7A01F31A"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37D8356A" w14:textId="77777777" w:rsidR="00A42828" w:rsidRPr="000E16A2" w:rsidRDefault="00A42828" w:rsidP="00883938">
            <w:pPr>
              <w:jc w:val="center"/>
              <w:rPr>
                <w:sz w:val="24"/>
                <w:szCs w:val="24"/>
              </w:rPr>
            </w:pPr>
            <w:r w:rsidRPr="000E16A2">
              <w:rPr>
                <w:sz w:val="24"/>
                <w:szCs w:val="24"/>
              </w:rPr>
              <w:t>900</w:t>
            </w:r>
          </w:p>
        </w:tc>
      </w:tr>
      <w:tr w:rsidR="00A42828" w:rsidRPr="000E16A2" w14:paraId="45A274FB" w14:textId="77777777" w:rsidTr="00883938">
        <w:trPr>
          <w:trHeight w:val="505"/>
        </w:trPr>
        <w:tc>
          <w:tcPr>
            <w:tcW w:w="773" w:type="dxa"/>
            <w:vMerge/>
          </w:tcPr>
          <w:p w14:paraId="3B8E8E6B" w14:textId="77777777" w:rsidR="00A42828" w:rsidRPr="000E16A2" w:rsidRDefault="00A42828" w:rsidP="00833ECE">
            <w:pPr>
              <w:numPr>
                <w:ilvl w:val="0"/>
                <w:numId w:val="38"/>
              </w:numPr>
              <w:contextualSpacing/>
              <w:rPr>
                <w:sz w:val="24"/>
                <w:szCs w:val="24"/>
              </w:rPr>
            </w:pPr>
          </w:p>
        </w:tc>
        <w:tc>
          <w:tcPr>
            <w:tcW w:w="2701" w:type="dxa"/>
            <w:vMerge/>
          </w:tcPr>
          <w:p w14:paraId="66FA72B7"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10FBA23"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43649A85" w14:textId="77777777" w:rsidR="00A42828" w:rsidRPr="000E16A2" w:rsidRDefault="00A42828" w:rsidP="00A42828">
            <w:pPr>
              <w:rPr>
                <w:sz w:val="24"/>
                <w:szCs w:val="24"/>
              </w:rPr>
            </w:pPr>
          </w:p>
        </w:tc>
        <w:tc>
          <w:tcPr>
            <w:tcW w:w="4180" w:type="dxa"/>
          </w:tcPr>
          <w:p w14:paraId="0588B6F0"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68DEC7C3" w14:textId="77777777" w:rsidR="00A42828" w:rsidRPr="000E16A2" w:rsidRDefault="00A42828" w:rsidP="00883938">
            <w:pPr>
              <w:jc w:val="center"/>
              <w:rPr>
                <w:sz w:val="24"/>
                <w:szCs w:val="24"/>
              </w:rPr>
            </w:pPr>
            <w:r w:rsidRPr="000E16A2">
              <w:rPr>
                <w:sz w:val="24"/>
                <w:szCs w:val="24"/>
              </w:rPr>
              <w:t>80 000</w:t>
            </w:r>
          </w:p>
        </w:tc>
      </w:tr>
      <w:tr w:rsidR="00A42828" w:rsidRPr="000E16A2" w14:paraId="6CC2758B" w14:textId="77777777" w:rsidTr="00883938">
        <w:trPr>
          <w:trHeight w:val="505"/>
        </w:trPr>
        <w:tc>
          <w:tcPr>
            <w:tcW w:w="773" w:type="dxa"/>
            <w:vMerge/>
          </w:tcPr>
          <w:p w14:paraId="046EA5AB" w14:textId="77777777" w:rsidR="00A42828" w:rsidRPr="000E16A2" w:rsidRDefault="00A42828" w:rsidP="00833ECE">
            <w:pPr>
              <w:numPr>
                <w:ilvl w:val="0"/>
                <w:numId w:val="38"/>
              </w:numPr>
              <w:contextualSpacing/>
              <w:rPr>
                <w:sz w:val="24"/>
                <w:szCs w:val="24"/>
              </w:rPr>
            </w:pPr>
          </w:p>
        </w:tc>
        <w:tc>
          <w:tcPr>
            <w:tcW w:w="2701" w:type="dxa"/>
            <w:vMerge/>
          </w:tcPr>
          <w:p w14:paraId="23D6347D"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6BA86F0E"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37B96F83" w14:textId="77777777" w:rsidR="00A42828" w:rsidRPr="000E16A2" w:rsidRDefault="00A42828" w:rsidP="00A42828">
            <w:pPr>
              <w:rPr>
                <w:sz w:val="24"/>
                <w:szCs w:val="24"/>
              </w:rPr>
            </w:pPr>
          </w:p>
        </w:tc>
        <w:tc>
          <w:tcPr>
            <w:tcW w:w="4180" w:type="dxa"/>
          </w:tcPr>
          <w:p w14:paraId="5FF7BF24"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3E6CBE04" w14:textId="77777777" w:rsidR="00A42828" w:rsidRPr="000E16A2" w:rsidRDefault="00A42828" w:rsidP="00883938">
            <w:pPr>
              <w:jc w:val="center"/>
              <w:rPr>
                <w:sz w:val="24"/>
                <w:szCs w:val="24"/>
              </w:rPr>
            </w:pPr>
            <w:r w:rsidRPr="000E16A2">
              <w:rPr>
                <w:sz w:val="24"/>
                <w:szCs w:val="24"/>
              </w:rPr>
              <w:t>40 500</w:t>
            </w:r>
          </w:p>
        </w:tc>
      </w:tr>
      <w:tr w:rsidR="00A42828" w:rsidRPr="000E16A2" w14:paraId="4F6356C5" w14:textId="77777777" w:rsidTr="00883938">
        <w:trPr>
          <w:trHeight w:val="505"/>
        </w:trPr>
        <w:tc>
          <w:tcPr>
            <w:tcW w:w="773" w:type="dxa"/>
            <w:vMerge/>
          </w:tcPr>
          <w:p w14:paraId="7B244A62" w14:textId="77777777" w:rsidR="00A42828" w:rsidRPr="000E16A2" w:rsidRDefault="00A42828" w:rsidP="00833ECE">
            <w:pPr>
              <w:numPr>
                <w:ilvl w:val="0"/>
                <w:numId w:val="38"/>
              </w:numPr>
              <w:contextualSpacing/>
              <w:rPr>
                <w:sz w:val="24"/>
                <w:szCs w:val="24"/>
              </w:rPr>
            </w:pPr>
          </w:p>
        </w:tc>
        <w:tc>
          <w:tcPr>
            <w:tcW w:w="2701" w:type="dxa"/>
            <w:vMerge/>
          </w:tcPr>
          <w:p w14:paraId="3A46793A"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CA58801"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355F515A" w14:textId="77777777" w:rsidR="00A42828" w:rsidRPr="000E16A2" w:rsidRDefault="00A42828" w:rsidP="00A42828">
            <w:pPr>
              <w:rPr>
                <w:sz w:val="24"/>
                <w:szCs w:val="24"/>
              </w:rPr>
            </w:pPr>
          </w:p>
        </w:tc>
        <w:tc>
          <w:tcPr>
            <w:tcW w:w="4180" w:type="dxa"/>
          </w:tcPr>
          <w:p w14:paraId="24C0AC02"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одной рукой, кгс∙с</w:t>
            </w:r>
          </w:p>
        </w:tc>
        <w:tc>
          <w:tcPr>
            <w:tcW w:w="2934" w:type="dxa"/>
            <w:vAlign w:val="center"/>
          </w:tcPr>
          <w:p w14:paraId="0E93990E" w14:textId="77777777" w:rsidR="00A42828" w:rsidRPr="000E16A2" w:rsidRDefault="00A42828" w:rsidP="00883938">
            <w:pPr>
              <w:jc w:val="center"/>
              <w:rPr>
                <w:sz w:val="24"/>
                <w:szCs w:val="24"/>
              </w:rPr>
            </w:pPr>
            <w:r w:rsidRPr="000E16A2">
              <w:rPr>
                <w:sz w:val="24"/>
                <w:szCs w:val="24"/>
              </w:rPr>
              <w:t>70 000</w:t>
            </w:r>
          </w:p>
        </w:tc>
      </w:tr>
      <w:tr w:rsidR="00A42828" w:rsidRPr="000E16A2" w14:paraId="2761595E" w14:textId="77777777" w:rsidTr="00883938">
        <w:trPr>
          <w:trHeight w:val="505"/>
        </w:trPr>
        <w:tc>
          <w:tcPr>
            <w:tcW w:w="773" w:type="dxa"/>
            <w:vMerge/>
          </w:tcPr>
          <w:p w14:paraId="3104B59C" w14:textId="77777777" w:rsidR="00A42828" w:rsidRPr="000E16A2" w:rsidRDefault="00A42828" w:rsidP="00833ECE">
            <w:pPr>
              <w:numPr>
                <w:ilvl w:val="0"/>
                <w:numId w:val="38"/>
              </w:numPr>
              <w:contextualSpacing/>
              <w:rPr>
                <w:sz w:val="24"/>
                <w:szCs w:val="24"/>
              </w:rPr>
            </w:pPr>
          </w:p>
        </w:tc>
        <w:tc>
          <w:tcPr>
            <w:tcW w:w="2701" w:type="dxa"/>
            <w:vMerge/>
          </w:tcPr>
          <w:p w14:paraId="1CB7E6A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56198637"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2C3EC020" w14:textId="77777777" w:rsidR="00A42828" w:rsidRPr="000E16A2" w:rsidRDefault="00A42828" w:rsidP="00A42828">
            <w:pPr>
              <w:rPr>
                <w:sz w:val="24"/>
                <w:szCs w:val="24"/>
              </w:rPr>
            </w:pPr>
          </w:p>
        </w:tc>
        <w:tc>
          <w:tcPr>
            <w:tcW w:w="4180" w:type="dxa"/>
          </w:tcPr>
          <w:p w14:paraId="7E5D64C9"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5FF07911" w14:textId="77777777" w:rsidR="00A42828" w:rsidRPr="000E16A2" w:rsidRDefault="00A42828" w:rsidP="00883938">
            <w:pPr>
              <w:jc w:val="center"/>
              <w:rPr>
                <w:sz w:val="24"/>
                <w:szCs w:val="24"/>
              </w:rPr>
            </w:pPr>
            <w:r w:rsidRPr="000E16A2">
              <w:rPr>
                <w:sz w:val="24"/>
                <w:szCs w:val="24"/>
              </w:rPr>
              <w:t>168 000</w:t>
            </w:r>
          </w:p>
        </w:tc>
      </w:tr>
      <w:tr w:rsidR="00A42828" w:rsidRPr="000E16A2" w14:paraId="52AA0480" w14:textId="77777777" w:rsidTr="00883938">
        <w:trPr>
          <w:trHeight w:val="505"/>
        </w:trPr>
        <w:tc>
          <w:tcPr>
            <w:tcW w:w="773" w:type="dxa"/>
            <w:vMerge/>
          </w:tcPr>
          <w:p w14:paraId="5CAE3CF8" w14:textId="77777777" w:rsidR="00A42828" w:rsidRPr="000E16A2" w:rsidRDefault="00A42828" w:rsidP="00833ECE">
            <w:pPr>
              <w:numPr>
                <w:ilvl w:val="0"/>
                <w:numId w:val="38"/>
              </w:numPr>
              <w:contextualSpacing/>
              <w:rPr>
                <w:sz w:val="24"/>
                <w:szCs w:val="24"/>
              </w:rPr>
            </w:pPr>
          </w:p>
        </w:tc>
        <w:tc>
          <w:tcPr>
            <w:tcW w:w="2701" w:type="dxa"/>
            <w:vMerge/>
          </w:tcPr>
          <w:p w14:paraId="2365DD6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15EC3E38"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231BB6D9" w14:textId="77777777" w:rsidR="00A42828" w:rsidRPr="000E16A2" w:rsidRDefault="00A42828" w:rsidP="00A42828">
            <w:pPr>
              <w:rPr>
                <w:sz w:val="24"/>
                <w:szCs w:val="24"/>
              </w:rPr>
            </w:pPr>
          </w:p>
        </w:tc>
        <w:tc>
          <w:tcPr>
            <w:tcW w:w="4180" w:type="dxa"/>
          </w:tcPr>
          <w:p w14:paraId="794267C3"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0393A83E" w14:textId="77777777" w:rsidR="00A42828" w:rsidRPr="000E16A2" w:rsidRDefault="00A42828" w:rsidP="00883938">
            <w:pPr>
              <w:jc w:val="center"/>
              <w:rPr>
                <w:sz w:val="24"/>
                <w:szCs w:val="24"/>
              </w:rPr>
            </w:pPr>
            <w:r w:rsidRPr="000E16A2">
              <w:rPr>
                <w:sz w:val="24"/>
                <w:szCs w:val="24"/>
              </w:rPr>
              <w:t>290 800</w:t>
            </w:r>
          </w:p>
        </w:tc>
      </w:tr>
      <w:tr w:rsidR="00A42828" w:rsidRPr="000E16A2" w14:paraId="2AC992D6" w14:textId="77777777" w:rsidTr="00883938">
        <w:trPr>
          <w:trHeight w:val="505"/>
        </w:trPr>
        <w:tc>
          <w:tcPr>
            <w:tcW w:w="773" w:type="dxa"/>
            <w:vMerge/>
          </w:tcPr>
          <w:p w14:paraId="5F7B8242" w14:textId="77777777" w:rsidR="00A42828" w:rsidRPr="000E16A2" w:rsidRDefault="00A42828" w:rsidP="00833ECE">
            <w:pPr>
              <w:numPr>
                <w:ilvl w:val="0"/>
                <w:numId w:val="38"/>
              </w:numPr>
              <w:contextualSpacing/>
              <w:rPr>
                <w:sz w:val="24"/>
                <w:szCs w:val="24"/>
              </w:rPr>
            </w:pPr>
          </w:p>
        </w:tc>
        <w:tc>
          <w:tcPr>
            <w:tcW w:w="2701" w:type="dxa"/>
            <w:vMerge/>
          </w:tcPr>
          <w:p w14:paraId="2040FD10"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7839158B"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40FC6151" w14:textId="77777777" w:rsidR="00A42828" w:rsidRPr="000E16A2" w:rsidRDefault="00A42828" w:rsidP="00A42828">
            <w:pPr>
              <w:rPr>
                <w:sz w:val="24"/>
                <w:szCs w:val="24"/>
              </w:rPr>
            </w:pPr>
          </w:p>
        </w:tc>
        <w:tc>
          <w:tcPr>
            <w:tcW w:w="4180" w:type="dxa"/>
          </w:tcPr>
          <w:p w14:paraId="2D2E48F4"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63B17B06" w14:textId="77777777" w:rsidR="00A42828" w:rsidRPr="000E16A2" w:rsidRDefault="00A42828" w:rsidP="00883938">
            <w:pPr>
              <w:jc w:val="center"/>
              <w:rPr>
                <w:sz w:val="24"/>
                <w:szCs w:val="24"/>
              </w:rPr>
            </w:pPr>
            <w:r w:rsidRPr="000E16A2">
              <w:rPr>
                <w:sz w:val="24"/>
                <w:szCs w:val="24"/>
              </w:rPr>
              <w:t xml:space="preserve">Периодическое, 60 % времени смены, нахождение в неудобном и (или) фиксированном </w:t>
            </w:r>
            <w:r w:rsidRPr="000E16A2">
              <w:rPr>
                <w:sz w:val="24"/>
                <w:szCs w:val="24"/>
              </w:rPr>
              <w:lastRenderedPageBreak/>
              <w:t>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715CBF5A" w14:textId="77777777" w:rsidTr="00883938">
        <w:trPr>
          <w:trHeight w:val="505"/>
        </w:trPr>
        <w:tc>
          <w:tcPr>
            <w:tcW w:w="773" w:type="dxa"/>
            <w:vMerge/>
          </w:tcPr>
          <w:p w14:paraId="1212E6AC" w14:textId="77777777" w:rsidR="00A42828" w:rsidRPr="000E16A2" w:rsidRDefault="00A42828" w:rsidP="00833ECE">
            <w:pPr>
              <w:numPr>
                <w:ilvl w:val="0"/>
                <w:numId w:val="38"/>
              </w:numPr>
              <w:contextualSpacing/>
              <w:rPr>
                <w:sz w:val="24"/>
                <w:szCs w:val="24"/>
              </w:rPr>
            </w:pPr>
          </w:p>
        </w:tc>
        <w:tc>
          <w:tcPr>
            <w:tcW w:w="2701" w:type="dxa"/>
            <w:vMerge/>
          </w:tcPr>
          <w:p w14:paraId="7A282089"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70750F9E"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55E5174F" w14:textId="77777777" w:rsidR="00A42828" w:rsidRPr="000E16A2" w:rsidRDefault="00A42828" w:rsidP="00A42828">
            <w:pPr>
              <w:rPr>
                <w:sz w:val="24"/>
                <w:szCs w:val="24"/>
              </w:rPr>
            </w:pPr>
          </w:p>
        </w:tc>
        <w:tc>
          <w:tcPr>
            <w:tcW w:w="4180" w:type="dxa"/>
          </w:tcPr>
          <w:p w14:paraId="50BC15BA"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5A9A6D37" w14:textId="77777777" w:rsidR="00A42828" w:rsidRPr="000E16A2" w:rsidRDefault="00A42828" w:rsidP="00883938">
            <w:pPr>
              <w:jc w:val="center"/>
              <w:rPr>
                <w:sz w:val="24"/>
                <w:szCs w:val="24"/>
              </w:rPr>
            </w:pPr>
            <w:r w:rsidRPr="000E16A2">
              <w:rPr>
                <w:sz w:val="24"/>
                <w:szCs w:val="24"/>
              </w:rPr>
              <w:t>25</w:t>
            </w:r>
          </w:p>
        </w:tc>
      </w:tr>
      <w:tr w:rsidR="00A42828" w:rsidRPr="000E16A2" w14:paraId="2DFC87B7" w14:textId="77777777" w:rsidTr="00883938">
        <w:trPr>
          <w:trHeight w:val="505"/>
        </w:trPr>
        <w:tc>
          <w:tcPr>
            <w:tcW w:w="773" w:type="dxa"/>
            <w:vMerge/>
          </w:tcPr>
          <w:p w14:paraId="0E25E0E0" w14:textId="77777777" w:rsidR="00A42828" w:rsidRPr="000E16A2" w:rsidRDefault="00A42828" w:rsidP="00833ECE">
            <w:pPr>
              <w:numPr>
                <w:ilvl w:val="0"/>
                <w:numId w:val="38"/>
              </w:numPr>
              <w:contextualSpacing/>
              <w:rPr>
                <w:sz w:val="24"/>
                <w:szCs w:val="24"/>
              </w:rPr>
            </w:pPr>
          </w:p>
        </w:tc>
        <w:tc>
          <w:tcPr>
            <w:tcW w:w="2701" w:type="dxa"/>
            <w:vMerge/>
          </w:tcPr>
          <w:p w14:paraId="5E30AA8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C0B870B"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31485DBB" w14:textId="77777777" w:rsidR="00A42828" w:rsidRPr="000E16A2" w:rsidRDefault="00A42828" w:rsidP="00A42828">
            <w:pPr>
              <w:rPr>
                <w:sz w:val="24"/>
                <w:szCs w:val="24"/>
              </w:rPr>
            </w:pPr>
          </w:p>
        </w:tc>
        <w:tc>
          <w:tcPr>
            <w:tcW w:w="4180" w:type="dxa"/>
          </w:tcPr>
          <w:p w14:paraId="40409345"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085E8AB9" w14:textId="77777777" w:rsidR="00A42828" w:rsidRPr="000E16A2" w:rsidRDefault="00A42828" w:rsidP="00883938">
            <w:pPr>
              <w:jc w:val="center"/>
              <w:rPr>
                <w:sz w:val="24"/>
                <w:szCs w:val="24"/>
              </w:rPr>
            </w:pPr>
            <w:r w:rsidRPr="000E16A2">
              <w:rPr>
                <w:sz w:val="24"/>
                <w:szCs w:val="24"/>
              </w:rPr>
              <w:t>8</w:t>
            </w:r>
          </w:p>
        </w:tc>
      </w:tr>
      <w:tr w:rsidR="00A42828" w:rsidRPr="000E16A2" w14:paraId="2980F0C9" w14:textId="77777777" w:rsidTr="00883938">
        <w:trPr>
          <w:trHeight w:val="505"/>
        </w:trPr>
        <w:tc>
          <w:tcPr>
            <w:tcW w:w="773" w:type="dxa"/>
            <w:vMerge/>
          </w:tcPr>
          <w:p w14:paraId="4BEF4D46" w14:textId="77777777" w:rsidR="00A42828" w:rsidRPr="000E16A2" w:rsidRDefault="00A42828" w:rsidP="00833ECE">
            <w:pPr>
              <w:numPr>
                <w:ilvl w:val="0"/>
                <w:numId w:val="38"/>
              </w:numPr>
              <w:contextualSpacing/>
              <w:rPr>
                <w:sz w:val="24"/>
                <w:szCs w:val="24"/>
              </w:rPr>
            </w:pPr>
          </w:p>
        </w:tc>
        <w:tc>
          <w:tcPr>
            <w:tcW w:w="2701" w:type="dxa"/>
            <w:vMerge/>
          </w:tcPr>
          <w:p w14:paraId="36744F7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27189A2A"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5DEF740" w14:textId="77777777" w:rsidR="00A42828" w:rsidRPr="000E16A2" w:rsidRDefault="00A42828" w:rsidP="00A42828">
            <w:pPr>
              <w:rPr>
                <w:sz w:val="24"/>
                <w:szCs w:val="24"/>
              </w:rPr>
            </w:pPr>
          </w:p>
        </w:tc>
        <w:tc>
          <w:tcPr>
            <w:tcW w:w="4180" w:type="dxa"/>
          </w:tcPr>
          <w:p w14:paraId="05C042B9"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3BCC590C" w14:textId="77777777" w:rsidR="00A42828" w:rsidRPr="000E16A2" w:rsidRDefault="00A42828" w:rsidP="00883938">
            <w:pPr>
              <w:jc w:val="center"/>
              <w:rPr>
                <w:sz w:val="24"/>
                <w:szCs w:val="24"/>
              </w:rPr>
            </w:pPr>
            <w:r w:rsidRPr="000E16A2">
              <w:rPr>
                <w:sz w:val="24"/>
                <w:szCs w:val="24"/>
              </w:rPr>
              <w:t>–</w:t>
            </w:r>
          </w:p>
        </w:tc>
      </w:tr>
      <w:tr w:rsidR="00A42828" w:rsidRPr="000E16A2" w14:paraId="1206A148" w14:textId="77777777" w:rsidTr="00883938">
        <w:trPr>
          <w:trHeight w:val="505"/>
        </w:trPr>
        <w:tc>
          <w:tcPr>
            <w:tcW w:w="773" w:type="dxa"/>
            <w:vMerge/>
          </w:tcPr>
          <w:p w14:paraId="52A2172D" w14:textId="77777777" w:rsidR="00A42828" w:rsidRPr="000E16A2" w:rsidRDefault="00A42828" w:rsidP="00833ECE">
            <w:pPr>
              <w:numPr>
                <w:ilvl w:val="0"/>
                <w:numId w:val="38"/>
              </w:numPr>
              <w:contextualSpacing/>
              <w:rPr>
                <w:sz w:val="24"/>
                <w:szCs w:val="24"/>
              </w:rPr>
            </w:pPr>
          </w:p>
        </w:tc>
        <w:tc>
          <w:tcPr>
            <w:tcW w:w="2701" w:type="dxa"/>
            <w:vMerge/>
          </w:tcPr>
          <w:p w14:paraId="2F5FF01E"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E8B6F6A"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163DF80C" w14:textId="77777777" w:rsidR="00A42828" w:rsidRPr="000E16A2" w:rsidRDefault="00A42828" w:rsidP="00A42828">
            <w:pPr>
              <w:rPr>
                <w:sz w:val="24"/>
                <w:szCs w:val="24"/>
              </w:rPr>
            </w:pPr>
          </w:p>
        </w:tc>
        <w:tc>
          <w:tcPr>
            <w:tcW w:w="4180" w:type="dxa"/>
          </w:tcPr>
          <w:p w14:paraId="6261A339"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56BFAAC1" w14:textId="77777777" w:rsidR="00A42828" w:rsidRPr="000E16A2" w:rsidRDefault="00A42828" w:rsidP="00883938">
            <w:pPr>
              <w:jc w:val="center"/>
              <w:rPr>
                <w:sz w:val="24"/>
                <w:szCs w:val="24"/>
              </w:rPr>
            </w:pPr>
            <w:r w:rsidRPr="000E16A2">
              <w:rPr>
                <w:sz w:val="24"/>
                <w:szCs w:val="24"/>
              </w:rPr>
              <w:t>15</w:t>
            </w:r>
          </w:p>
        </w:tc>
      </w:tr>
      <w:tr w:rsidR="00A42828" w:rsidRPr="000E16A2" w14:paraId="011FF06F" w14:textId="77777777" w:rsidTr="00883938">
        <w:trPr>
          <w:trHeight w:val="505"/>
        </w:trPr>
        <w:tc>
          <w:tcPr>
            <w:tcW w:w="773" w:type="dxa"/>
            <w:vMerge/>
          </w:tcPr>
          <w:p w14:paraId="2366019A" w14:textId="77777777" w:rsidR="00A42828" w:rsidRPr="000E16A2" w:rsidRDefault="00A42828" w:rsidP="00833ECE">
            <w:pPr>
              <w:numPr>
                <w:ilvl w:val="0"/>
                <w:numId w:val="38"/>
              </w:numPr>
              <w:contextualSpacing/>
              <w:rPr>
                <w:sz w:val="24"/>
                <w:szCs w:val="24"/>
              </w:rPr>
            </w:pPr>
          </w:p>
        </w:tc>
        <w:tc>
          <w:tcPr>
            <w:tcW w:w="2701" w:type="dxa"/>
            <w:vMerge/>
          </w:tcPr>
          <w:p w14:paraId="1B583E80"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236267E7"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1138D3A0" w14:textId="77777777" w:rsidR="00A42828" w:rsidRPr="000E16A2" w:rsidRDefault="00A42828" w:rsidP="00A42828">
            <w:pPr>
              <w:rPr>
                <w:sz w:val="24"/>
                <w:szCs w:val="24"/>
              </w:rPr>
            </w:pPr>
          </w:p>
        </w:tc>
        <w:tc>
          <w:tcPr>
            <w:tcW w:w="4180" w:type="dxa"/>
          </w:tcPr>
          <w:p w14:paraId="4C1B5846"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50164348" w14:textId="77777777" w:rsidR="00A42828" w:rsidRPr="000E16A2" w:rsidRDefault="00A42828" w:rsidP="00883938">
            <w:pPr>
              <w:jc w:val="center"/>
              <w:rPr>
                <w:sz w:val="24"/>
                <w:szCs w:val="24"/>
              </w:rPr>
            </w:pPr>
            <w:r w:rsidRPr="000E16A2">
              <w:rPr>
                <w:sz w:val="24"/>
                <w:szCs w:val="24"/>
              </w:rPr>
              <w:t>4</w:t>
            </w:r>
          </w:p>
        </w:tc>
      </w:tr>
      <w:tr w:rsidR="00A42828" w:rsidRPr="000E16A2" w14:paraId="4502EE9F" w14:textId="77777777" w:rsidTr="00883938">
        <w:trPr>
          <w:trHeight w:val="505"/>
        </w:trPr>
        <w:tc>
          <w:tcPr>
            <w:tcW w:w="773" w:type="dxa"/>
            <w:vMerge/>
          </w:tcPr>
          <w:p w14:paraId="41578C8B" w14:textId="77777777" w:rsidR="00A42828" w:rsidRPr="000E16A2" w:rsidRDefault="00A42828" w:rsidP="00833ECE">
            <w:pPr>
              <w:numPr>
                <w:ilvl w:val="0"/>
                <w:numId w:val="38"/>
              </w:numPr>
              <w:contextualSpacing/>
              <w:rPr>
                <w:sz w:val="24"/>
                <w:szCs w:val="24"/>
              </w:rPr>
            </w:pPr>
          </w:p>
        </w:tc>
        <w:tc>
          <w:tcPr>
            <w:tcW w:w="2701" w:type="dxa"/>
            <w:vMerge/>
          </w:tcPr>
          <w:p w14:paraId="56B78F81"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5B093974"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0BEDFF12" w14:textId="77777777" w:rsidR="00A42828" w:rsidRPr="000E16A2" w:rsidRDefault="00A42828" w:rsidP="00A42828">
            <w:pPr>
              <w:rPr>
                <w:sz w:val="24"/>
                <w:szCs w:val="24"/>
              </w:rPr>
            </w:pPr>
          </w:p>
        </w:tc>
        <w:tc>
          <w:tcPr>
            <w:tcW w:w="4180" w:type="dxa"/>
            <w:vAlign w:val="center"/>
          </w:tcPr>
          <w:p w14:paraId="445F068B"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0C8AD465" w14:textId="77777777" w:rsidR="00A42828" w:rsidRPr="000E16A2" w:rsidRDefault="00A42828" w:rsidP="00883938">
            <w:pPr>
              <w:jc w:val="center"/>
              <w:rPr>
                <w:sz w:val="24"/>
                <w:szCs w:val="24"/>
              </w:rPr>
            </w:pPr>
            <w:r w:rsidRPr="000E16A2">
              <w:rPr>
                <w:sz w:val="24"/>
                <w:szCs w:val="24"/>
              </w:rPr>
              <w:t>68</w:t>
            </w:r>
          </w:p>
        </w:tc>
      </w:tr>
      <w:tr w:rsidR="00A42828" w:rsidRPr="000E16A2" w14:paraId="5DA0D42E" w14:textId="77777777" w:rsidTr="00883938">
        <w:trPr>
          <w:trHeight w:val="415"/>
        </w:trPr>
        <w:tc>
          <w:tcPr>
            <w:tcW w:w="773" w:type="dxa"/>
            <w:vMerge w:val="restart"/>
          </w:tcPr>
          <w:p w14:paraId="1C8931FD" w14:textId="77777777" w:rsidR="00A42828" w:rsidRPr="000E16A2" w:rsidRDefault="00A42828" w:rsidP="00833ECE">
            <w:pPr>
              <w:numPr>
                <w:ilvl w:val="0"/>
                <w:numId w:val="38"/>
              </w:numPr>
              <w:contextualSpacing/>
              <w:rPr>
                <w:sz w:val="24"/>
                <w:szCs w:val="24"/>
              </w:rPr>
            </w:pPr>
          </w:p>
        </w:tc>
        <w:tc>
          <w:tcPr>
            <w:tcW w:w="2701" w:type="dxa"/>
            <w:vMerge w:val="restart"/>
          </w:tcPr>
          <w:p w14:paraId="564F83C9" w14:textId="77777777" w:rsidR="00A42828" w:rsidRPr="000E16A2" w:rsidRDefault="00A42828" w:rsidP="00A42828">
            <w:pPr>
              <w:rPr>
                <w:sz w:val="24"/>
                <w:szCs w:val="24"/>
              </w:rPr>
            </w:pPr>
            <w:r w:rsidRPr="000E16A2">
              <w:rPr>
                <w:sz w:val="24"/>
                <w:szCs w:val="24"/>
              </w:rPr>
              <w:t>Намотчик катушек трансформаторов</w:t>
            </w:r>
          </w:p>
        </w:tc>
        <w:tc>
          <w:tcPr>
            <w:tcW w:w="2495" w:type="dxa"/>
            <w:vMerge w:val="restart"/>
            <w:tcBorders>
              <w:top w:val="single" w:sz="4" w:space="0" w:color="auto"/>
              <w:left w:val="single" w:sz="4" w:space="0" w:color="auto"/>
              <w:right w:val="single" w:sz="4" w:space="0" w:color="auto"/>
            </w:tcBorders>
            <w:shd w:val="clear" w:color="000000" w:fill="FFFFFF"/>
          </w:tcPr>
          <w:p w14:paraId="437F9DCC" w14:textId="77777777" w:rsidR="00A42828" w:rsidRPr="000E16A2" w:rsidRDefault="00A42828" w:rsidP="00A42828">
            <w:pPr>
              <w:rPr>
                <w:sz w:val="24"/>
                <w:szCs w:val="24"/>
              </w:rPr>
            </w:pPr>
            <w:r w:rsidRPr="000E16A2">
              <w:rPr>
                <w:sz w:val="24"/>
                <w:szCs w:val="24"/>
              </w:rPr>
              <w:t xml:space="preserve">Каретка для барабанов; </w:t>
            </w:r>
          </w:p>
          <w:p w14:paraId="11D5648B" w14:textId="77777777" w:rsidR="00A42828" w:rsidRPr="000E16A2" w:rsidRDefault="00A42828" w:rsidP="00A42828">
            <w:pPr>
              <w:rPr>
                <w:sz w:val="24"/>
                <w:szCs w:val="24"/>
              </w:rPr>
            </w:pPr>
            <w:r w:rsidRPr="000E16A2">
              <w:rPr>
                <w:sz w:val="24"/>
                <w:szCs w:val="24"/>
              </w:rPr>
              <w:t xml:space="preserve">станок намоточный; </w:t>
            </w:r>
          </w:p>
          <w:p w14:paraId="427EDC46" w14:textId="77777777" w:rsidR="00A42828" w:rsidRPr="000E16A2" w:rsidRDefault="00A42828" w:rsidP="00A42828">
            <w:pPr>
              <w:rPr>
                <w:sz w:val="24"/>
                <w:szCs w:val="24"/>
              </w:rPr>
            </w:pPr>
            <w:r w:rsidRPr="000E16A2">
              <w:rPr>
                <w:sz w:val="24"/>
                <w:szCs w:val="24"/>
              </w:rPr>
              <w:t xml:space="preserve">штанга; </w:t>
            </w:r>
          </w:p>
          <w:p w14:paraId="17D5309D" w14:textId="77777777" w:rsidR="00A42828" w:rsidRPr="000E16A2" w:rsidRDefault="00A42828" w:rsidP="00A42828">
            <w:pPr>
              <w:rPr>
                <w:sz w:val="24"/>
                <w:szCs w:val="24"/>
              </w:rPr>
            </w:pPr>
            <w:r w:rsidRPr="000E16A2">
              <w:rPr>
                <w:sz w:val="24"/>
                <w:szCs w:val="24"/>
              </w:rPr>
              <w:t xml:space="preserve">станок вертикально-намоточный </w:t>
            </w:r>
          </w:p>
        </w:tc>
        <w:tc>
          <w:tcPr>
            <w:tcW w:w="1626" w:type="dxa"/>
            <w:vMerge w:val="restart"/>
            <w:tcBorders>
              <w:top w:val="single" w:sz="4" w:space="0" w:color="auto"/>
              <w:left w:val="nil"/>
              <w:right w:val="single" w:sz="4" w:space="0" w:color="auto"/>
            </w:tcBorders>
            <w:shd w:val="clear" w:color="000000" w:fill="FFFFFF"/>
          </w:tcPr>
          <w:p w14:paraId="68B6BFF0" w14:textId="77777777" w:rsidR="00A42828" w:rsidRPr="000E16A2" w:rsidRDefault="00A42828" w:rsidP="00A42828">
            <w:pPr>
              <w:rPr>
                <w:sz w:val="24"/>
                <w:szCs w:val="24"/>
              </w:rPr>
            </w:pPr>
            <w:r w:rsidRPr="000E16A2">
              <w:rPr>
                <w:sz w:val="24"/>
                <w:szCs w:val="24"/>
              </w:rPr>
              <w:t>Мужчина</w:t>
            </w:r>
          </w:p>
          <w:p w14:paraId="45EE5046" w14:textId="77777777" w:rsidR="00A42828" w:rsidRPr="000E16A2" w:rsidRDefault="00A42828" w:rsidP="00A42828">
            <w:pPr>
              <w:rPr>
                <w:sz w:val="24"/>
                <w:szCs w:val="24"/>
              </w:rPr>
            </w:pPr>
          </w:p>
        </w:tc>
        <w:tc>
          <w:tcPr>
            <w:tcW w:w="4180" w:type="dxa"/>
          </w:tcPr>
          <w:p w14:paraId="628A7175" w14:textId="77777777" w:rsidR="00A42828" w:rsidRPr="000E16A2" w:rsidRDefault="00A42828" w:rsidP="00A42828">
            <w:pPr>
              <w:rPr>
                <w:sz w:val="24"/>
                <w:szCs w:val="24"/>
              </w:rPr>
            </w:pPr>
            <w:r w:rsidRPr="000E16A2">
              <w:rPr>
                <w:sz w:val="24"/>
                <w:szCs w:val="24"/>
              </w:rPr>
              <w:t>Масса перемещаемого груза на расстояние до 1 м, кг∙м</w:t>
            </w:r>
          </w:p>
        </w:tc>
        <w:tc>
          <w:tcPr>
            <w:tcW w:w="2934" w:type="dxa"/>
            <w:vAlign w:val="center"/>
          </w:tcPr>
          <w:p w14:paraId="742F8226" w14:textId="77777777" w:rsidR="00A42828" w:rsidRPr="000E16A2" w:rsidRDefault="00A42828" w:rsidP="00883938">
            <w:pPr>
              <w:jc w:val="center"/>
              <w:rPr>
                <w:sz w:val="24"/>
                <w:szCs w:val="24"/>
              </w:rPr>
            </w:pPr>
            <w:r w:rsidRPr="000E16A2">
              <w:rPr>
                <w:sz w:val="24"/>
                <w:szCs w:val="24"/>
              </w:rPr>
              <w:t>7560</w:t>
            </w:r>
          </w:p>
        </w:tc>
      </w:tr>
      <w:tr w:rsidR="00A42828" w:rsidRPr="000E16A2" w14:paraId="41941A2D" w14:textId="77777777" w:rsidTr="00883938">
        <w:trPr>
          <w:trHeight w:val="415"/>
        </w:trPr>
        <w:tc>
          <w:tcPr>
            <w:tcW w:w="773" w:type="dxa"/>
            <w:vMerge/>
          </w:tcPr>
          <w:p w14:paraId="7DF8C398" w14:textId="77777777" w:rsidR="00A42828" w:rsidRPr="000E16A2" w:rsidRDefault="00A42828" w:rsidP="00833ECE">
            <w:pPr>
              <w:numPr>
                <w:ilvl w:val="0"/>
                <w:numId w:val="38"/>
              </w:numPr>
              <w:contextualSpacing/>
              <w:rPr>
                <w:sz w:val="24"/>
                <w:szCs w:val="24"/>
              </w:rPr>
            </w:pPr>
          </w:p>
        </w:tc>
        <w:tc>
          <w:tcPr>
            <w:tcW w:w="2701" w:type="dxa"/>
            <w:vMerge/>
          </w:tcPr>
          <w:p w14:paraId="4B74AB15"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55D4310D"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486A9331" w14:textId="77777777" w:rsidR="00A42828" w:rsidRPr="000E16A2" w:rsidRDefault="00A42828" w:rsidP="00A42828">
            <w:pPr>
              <w:rPr>
                <w:sz w:val="24"/>
                <w:szCs w:val="24"/>
              </w:rPr>
            </w:pPr>
          </w:p>
        </w:tc>
        <w:tc>
          <w:tcPr>
            <w:tcW w:w="4180" w:type="dxa"/>
          </w:tcPr>
          <w:p w14:paraId="3B9DA5FA" w14:textId="77777777" w:rsidR="00A42828" w:rsidRPr="000E16A2" w:rsidRDefault="00A42828" w:rsidP="00A42828">
            <w:pPr>
              <w:rPr>
                <w:sz w:val="24"/>
                <w:szCs w:val="24"/>
              </w:rPr>
            </w:pPr>
            <w:r w:rsidRPr="000E16A2">
              <w:rPr>
                <w:sz w:val="24"/>
                <w:szCs w:val="24"/>
              </w:rPr>
              <w:t>Масса перемещаемого груза на расстояние от 1 м до 5 м, кг∙м</w:t>
            </w:r>
          </w:p>
        </w:tc>
        <w:tc>
          <w:tcPr>
            <w:tcW w:w="2934" w:type="dxa"/>
            <w:vAlign w:val="center"/>
          </w:tcPr>
          <w:p w14:paraId="29F5463B" w14:textId="77777777" w:rsidR="00A42828" w:rsidRPr="000E16A2" w:rsidRDefault="00A42828" w:rsidP="00883938">
            <w:pPr>
              <w:jc w:val="center"/>
              <w:rPr>
                <w:sz w:val="24"/>
                <w:szCs w:val="24"/>
              </w:rPr>
            </w:pPr>
            <w:r w:rsidRPr="000E16A2">
              <w:rPr>
                <w:sz w:val="24"/>
                <w:szCs w:val="24"/>
              </w:rPr>
              <w:t>66 000</w:t>
            </w:r>
          </w:p>
        </w:tc>
      </w:tr>
      <w:tr w:rsidR="00A42828" w:rsidRPr="000E16A2" w14:paraId="59936960" w14:textId="77777777" w:rsidTr="00883938">
        <w:trPr>
          <w:trHeight w:val="415"/>
        </w:trPr>
        <w:tc>
          <w:tcPr>
            <w:tcW w:w="773" w:type="dxa"/>
            <w:vMerge/>
          </w:tcPr>
          <w:p w14:paraId="69BD1AE5" w14:textId="77777777" w:rsidR="00A42828" w:rsidRPr="000E16A2" w:rsidRDefault="00A42828" w:rsidP="00833ECE">
            <w:pPr>
              <w:numPr>
                <w:ilvl w:val="0"/>
                <w:numId w:val="38"/>
              </w:numPr>
              <w:contextualSpacing/>
              <w:rPr>
                <w:sz w:val="24"/>
                <w:szCs w:val="24"/>
              </w:rPr>
            </w:pPr>
          </w:p>
        </w:tc>
        <w:tc>
          <w:tcPr>
            <w:tcW w:w="2701" w:type="dxa"/>
            <w:vMerge/>
          </w:tcPr>
          <w:p w14:paraId="16BDA84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4ED3A2F"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1BDDCBC2" w14:textId="77777777" w:rsidR="00A42828" w:rsidRPr="000E16A2" w:rsidRDefault="00A42828" w:rsidP="00A42828">
            <w:pPr>
              <w:rPr>
                <w:sz w:val="24"/>
                <w:szCs w:val="24"/>
              </w:rPr>
            </w:pPr>
          </w:p>
        </w:tc>
        <w:tc>
          <w:tcPr>
            <w:tcW w:w="4180" w:type="dxa"/>
          </w:tcPr>
          <w:p w14:paraId="26DE8B2C" w14:textId="77777777" w:rsidR="00A42828" w:rsidRPr="000E16A2" w:rsidRDefault="00A42828" w:rsidP="00A42828">
            <w:pPr>
              <w:rPr>
                <w:sz w:val="24"/>
                <w:szCs w:val="24"/>
              </w:rPr>
            </w:pPr>
            <w:r w:rsidRPr="000E16A2">
              <w:rPr>
                <w:sz w:val="24"/>
                <w:szCs w:val="24"/>
              </w:rPr>
              <w:t>Масса перемещаемого груза на расстояние более 5 м, кг∙м</w:t>
            </w:r>
          </w:p>
        </w:tc>
        <w:tc>
          <w:tcPr>
            <w:tcW w:w="2934" w:type="dxa"/>
            <w:vAlign w:val="center"/>
          </w:tcPr>
          <w:p w14:paraId="428DEB94" w14:textId="77777777" w:rsidR="00A42828" w:rsidRPr="000E16A2" w:rsidRDefault="00A42828" w:rsidP="00883938">
            <w:pPr>
              <w:jc w:val="center"/>
              <w:rPr>
                <w:sz w:val="24"/>
                <w:szCs w:val="24"/>
              </w:rPr>
            </w:pPr>
            <w:r w:rsidRPr="000E16A2">
              <w:rPr>
                <w:sz w:val="24"/>
                <w:szCs w:val="24"/>
              </w:rPr>
              <w:t>75 000</w:t>
            </w:r>
          </w:p>
        </w:tc>
      </w:tr>
      <w:tr w:rsidR="00A42828" w:rsidRPr="000E16A2" w14:paraId="67E667B5" w14:textId="77777777" w:rsidTr="00883938">
        <w:trPr>
          <w:trHeight w:val="415"/>
        </w:trPr>
        <w:tc>
          <w:tcPr>
            <w:tcW w:w="773" w:type="dxa"/>
            <w:vMerge/>
          </w:tcPr>
          <w:p w14:paraId="073E7533" w14:textId="77777777" w:rsidR="00A42828" w:rsidRPr="000E16A2" w:rsidRDefault="00A42828" w:rsidP="00833ECE">
            <w:pPr>
              <w:numPr>
                <w:ilvl w:val="0"/>
                <w:numId w:val="38"/>
              </w:numPr>
              <w:contextualSpacing/>
              <w:rPr>
                <w:sz w:val="24"/>
                <w:szCs w:val="24"/>
              </w:rPr>
            </w:pPr>
          </w:p>
        </w:tc>
        <w:tc>
          <w:tcPr>
            <w:tcW w:w="2701" w:type="dxa"/>
            <w:vMerge/>
          </w:tcPr>
          <w:p w14:paraId="0222D988"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DFFEC22"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2E1290E6" w14:textId="77777777" w:rsidR="00A42828" w:rsidRPr="000E16A2" w:rsidRDefault="00A42828" w:rsidP="00A42828">
            <w:pPr>
              <w:rPr>
                <w:sz w:val="24"/>
                <w:szCs w:val="24"/>
              </w:rPr>
            </w:pPr>
          </w:p>
        </w:tc>
        <w:tc>
          <w:tcPr>
            <w:tcW w:w="4180" w:type="dxa"/>
          </w:tcPr>
          <w:p w14:paraId="194D890B" w14:textId="77777777" w:rsidR="00A42828" w:rsidRPr="000E16A2" w:rsidRDefault="00A42828" w:rsidP="00A42828">
            <w:pPr>
              <w:rPr>
                <w:sz w:val="24"/>
                <w:szCs w:val="24"/>
              </w:rPr>
            </w:pPr>
            <w:r w:rsidRPr="000E16A2">
              <w:rPr>
                <w:sz w:val="24"/>
                <w:szCs w:val="24"/>
              </w:rPr>
              <w:t>Подъем и перемещение (разовое) тяжести при чередовании с другой работой (до 2 раз в час), кг</w:t>
            </w:r>
          </w:p>
        </w:tc>
        <w:tc>
          <w:tcPr>
            <w:tcW w:w="2934" w:type="dxa"/>
            <w:vAlign w:val="center"/>
          </w:tcPr>
          <w:p w14:paraId="4E8F3B65" w14:textId="77777777" w:rsidR="00A42828" w:rsidRPr="000E16A2" w:rsidRDefault="00A42828" w:rsidP="00883938">
            <w:pPr>
              <w:jc w:val="center"/>
              <w:rPr>
                <w:sz w:val="24"/>
                <w:szCs w:val="24"/>
              </w:rPr>
            </w:pPr>
            <w:r w:rsidRPr="000E16A2">
              <w:rPr>
                <w:sz w:val="24"/>
                <w:szCs w:val="24"/>
              </w:rPr>
              <w:t>48</w:t>
            </w:r>
          </w:p>
        </w:tc>
      </w:tr>
      <w:tr w:rsidR="00A42828" w:rsidRPr="000E16A2" w14:paraId="1632D4C4" w14:textId="77777777" w:rsidTr="00883938">
        <w:trPr>
          <w:trHeight w:val="415"/>
        </w:trPr>
        <w:tc>
          <w:tcPr>
            <w:tcW w:w="773" w:type="dxa"/>
            <w:vMerge/>
          </w:tcPr>
          <w:p w14:paraId="0D2578AD" w14:textId="77777777" w:rsidR="00A42828" w:rsidRPr="000E16A2" w:rsidRDefault="00A42828" w:rsidP="00833ECE">
            <w:pPr>
              <w:numPr>
                <w:ilvl w:val="0"/>
                <w:numId w:val="38"/>
              </w:numPr>
              <w:contextualSpacing/>
              <w:rPr>
                <w:sz w:val="24"/>
                <w:szCs w:val="24"/>
              </w:rPr>
            </w:pPr>
          </w:p>
        </w:tc>
        <w:tc>
          <w:tcPr>
            <w:tcW w:w="2701" w:type="dxa"/>
            <w:vMerge/>
          </w:tcPr>
          <w:p w14:paraId="71934A3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A939AEA"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4BAAE8FC" w14:textId="77777777" w:rsidR="00A42828" w:rsidRPr="000E16A2" w:rsidRDefault="00A42828" w:rsidP="00A42828">
            <w:pPr>
              <w:rPr>
                <w:sz w:val="24"/>
                <w:szCs w:val="24"/>
              </w:rPr>
            </w:pPr>
          </w:p>
        </w:tc>
        <w:tc>
          <w:tcPr>
            <w:tcW w:w="4180" w:type="dxa"/>
          </w:tcPr>
          <w:p w14:paraId="76B8ED8D" w14:textId="77777777" w:rsidR="00A42828" w:rsidRPr="000E16A2" w:rsidRDefault="00A42828" w:rsidP="00A42828">
            <w:pPr>
              <w:rPr>
                <w:sz w:val="24"/>
                <w:szCs w:val="24"/>
              </w:rPr>
            </w:pPr>
            <w:r w:rsidRPr="000E16A2">
              <w:rPr>
                <w:sz w:val="24"/>
                <w:szCs w:val="24"/>
              </w:rPr>
              <w:t>Подъем и перемещение тяжести постоянно в течение рабочего дня (смены) (более 2 раз в час), кг</w:t>
            </w:r>
          </w:p>
        </w:tc>
        <w:tc>
          <w:tcPr>
            <w:tcW w:w="2934" w:type="dxa"/>
            <w:vAlign w:val="center"/>
          </w:tcPr>
          <w:p w14:paraId="2F7E2A8B" w14:textId="77777777" w:rsidR="00A42828" w:rsidRPr="000E16A2" w:rsidRDefault="00A42828" w:rsidP="00883938">
            <w:pPr>
              <w:jc w:val="center"/>
              <w:rPr>
                <w:sz w:val="24"/>
                <w:szCs w:val="24"/>
              </w:rPr>
            </w:pPr>
            <w:r w:rsidRPr="000E16A2">
              <w:rPr>
                <w:sz w:val="24"/>
                <w:szCs w:val="24"/>
              </w:rPr>
              <w:t>208</w:t>
            </w:r>
          </w:p>
        </w:tc>
      </w:tr>
      <w:tr w:rsidR="00A42828" w:rsidRPr="000E16A2" w14:paraId="42CDBEE0" w14:textId="77777777" w:rsidTr="00883938">
        <w:trPr>
          <w:trHeight w:val="415"/>
        </w:trPr>
        <w:tc>
          <w:tcPr>
            <w:tcW w:w="773" w:type="dxa"/>
            <w:vMerge/>
          </w:tcPr>
          <w:p w14:paraId="37191482" w14:textId="77777777" w:rsidR="00A42828" w:rsidRPr="000E16A2" w:rsidRDefault="00A42828" w:rsidP="00833ECE">
            <w:pPr>
              <w:numPr>
                <w:ilvl w:val="0"/>
                <w:numId w:val="38"/>
              </w:numPr>
              <w:contextualSpacing/>
              <w:rPr>
                <w:sz w:val="24"/>
                <w:szCs w:val="24"/>
              </w:rPr>
            </w:pPr>
          </w:p>
        </w:tc>
        <w:tc>
          <w:tcPr>
            <w:tcW w:w="2701" w:type="dxa"/>
            <w:vMerge/>
          </w:tcPr>
          <w:p w14:paraId="583486A2"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721DD2A9"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D27871D" w14:textId="77777777" w:rsidR="00A42828" w:rsidRPr="000E16A2" w:rsidRDefault="00A42828" w:rsidP="00A42828">
            <w:pPr>
              <w:rPr>
                <w:sz w:val="24"/>
                <w:szCs w:val="24"/>
              </w:rPr>
            </w:pPr>
          </w:p>
        </w:tc>
        <w:tc>
          <w:tcPr>
            <w:tcW w:w="4180" w:type="dxa"/>
          </w:tcPr>
          <w:p w14:paraId="70776F20"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30EF07C0" w14:textId="77777777" w:rsidR="00A42828" w:rsidRPr="000E16A2" w:rsidRDefault="00A42828" w:rsidP="00A42828">
            <w:pPr>
              <w:rPr>
                <w:sz w:val="24"/>
                <w:szCs w:val="24"/>
              </w:rPr>
            </w:pPr>
            <w:r w:rsidRPr="000E16A2">
              <w:rPr>
                <w:sz w:val="24"/>
                <w:szCs w:val="24"/>
              </w:rPr>
              <w:t>с рабочей поверхности, кг</w:t>
            </w:r>
          </w:p>
        </w:tc>
        <w:tc>
          <w:tcPr>
            <w:tcW w:w="2934" w:type="dxa"/>
            <w:vAlign w:val="center"/>
          </w:tcPr>
          <w:p w14:paraId="5D092498" w14:textId="77777777" w:rsidR="00A42828" w:rsidRPr="000E16A2" w:rsidRDefault="00A42828" w:rsidP="00883938">
            <w:pPr>
              <w:jc w:val="center"/>
              <w:rPr>
                <w:sz w:val="24"/>
                <w:szCs w:val="24"/>
              </w:rPr>
            </w:pPr>
            <w:r w:rsidRPr="000E16A2">
              <w:rPr>
                <w:sz w:val="24"/>
                <w:szCs w:val="24"/>
              </w:rPr>
              <w:t>6500</w:t>
            </w:r>
          </w:p>
        </w:tc>
      </w:tr>
      <w:tr w:rsidR="00A42828" w:rsidRPr="000E16A2" w14:paraId="46DC09F2" w14:textId="77777777" w:rsidTr="00883938">
        <w:trPr>
          <w:trHeight w:val="415"/>
        </w:trPr>
        <w:tc>
          <w:tcPr>
            <w:tcW w:w="773" w:type="dxa"/>
            <w:vMerge/>
          </w:tcPr>
          <w:p w14:paraId="6A20612D" w14:textId="77777777" w:rsidR="00A42828" w:rsidRPr="000E16A2" w:rsidRDefault="00A42828" w:rsidP="00833ECE">
            <w:pPr>
              <w:numPr>
                <w:ilvl w:val="0"/>
                <w:numId w:val="38"/>
              </w:numPr>
              <w:contextualSpacing/>
              <w:rPr>
                <w:sz w:val="24"/>
                <w:szCs w:val="24"/>
              </w:rPr>
            </w:pPr>
          </w:p>
        </w:tc>
        <w:tc>
          <w:tcPr>
            <w:tcW w:w="2701" w:type="dxa"/>
            <w:vMerge/>
          </w:tcPr>
          <w:p w14:paraId="773CF853"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790F8774"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63CC5E5B" w14:textId="77777777" w:rsidR="00A42828" w:rsidRPr="000E16A2" w:rsidRDefault="00A42828" w:rsidP="00A42828">
            <w:pPr>
              <w:rPr>
                <w:sz w:val="24"/>
                <w:szCs w:val="24"/>
              </w:rPr>
            </w:pPr>
          </w:p>
        </w:tc>
        <w:tc>
          <w:tcPr>
            <w:tcW w:w="4180" w:type="dxa"/>
          </w:tcPr>
          <w:p w14:paraId="324CB495" w14:textId="77777777" w:rsidR="00A42828" w:rsidRPr="000E16A2" w:rsidRDefault="00A42828" w:rsidP="00A42828">
            <w:pPr>
              <w:rPr>
                <w:sz w:val="24"/>
                <w:szCs w:val="24"/>
              </w:rPr>
            </w:pPr>
            <w:r w:rsidRPr="000E16A2">
              <w:rPr>
                <w:sz w:val="24"/>
                <w:szCs w:val="24"/>
              </w:rPr>
              <w:t>Суммарная масса грузов, перемещаемых в течение каждого часа рабочего дня (смены):</w:t>
            </w:r>
          </w:p>
          <w:p w14:paraId="43B884B5" w14:textId="77777777" w:rsidR="00A42828" w:rsidRPr="000E16A2" w:rsidRDefault="00A42828" w:rsidP="00A42828">
            <w:pPr>
              <w:rPr>
                <w:sz w:val="24"/>
                <w:szCs w:val="24"/>
              </w:rPr>
            </w:pPr>
            <w:r w:rsidRPr="000E16A2">
              <w:rPr>
                <w:sz w:val="24"/>
                <w:szCs w:val="24"/>
              </w:rPr>
              <w:t>с пола, кг</w:t>
            </w:r>
          </w:p>
        </w:tc>
        <w:tc>
          <w:tcPr>
            <w:tcW w:w="2934" w:type="dxa"/>
            <w:vAlign w:val="center"/>
          </w:tcPr>
          <w:p w14:paraId="18C7DFA9" w14:textId="77777777" w:rsidR="00A42828" w:rsidRPr="000E16A2" w:rsidRDefault="00A42828" w:rsidP="00883938">
            <w:pPr>
              <w:jc w:val="center"/>
              <w:rPr>
                <w:sz w:val="24"/>
                <w:szCs w:val="24"/>
              </w:rPr>
            </w:pPr>
            <w:r w:rsidRPr="000E16A2">
              <w:rPr>
                <w:sz w:val="24"/>
                <w:szCs w:val="24"/>
              </w:rPr>
              <w:t>1000</w:t>
            </w:r>
          </w:p>
        </w:tc>
      </w:tr>
      <w:tr w:rsidR="00A42828" w:rsidRPr="000E16A2" w14:paraId="771CA8DE" w14:textId="77777777" w:rsidTr="00883938">
        <w:trPr>
          <w:trHeight w:val="415"/>
        </w:trPr>
        <w:tc>
          <w:tcPr>
            <w:tcW w:w="773" w:type="dxa"/>
            <w:vMerge/>
          </w:tcPr>
          <w:p w14:paraId="0276618F" w14:textId="77777777" w:rsidR="00A42828" w:rsidRPr="000E16A2" w:rsidRDefault="00A42828" w:rsidP="00833ECE">
            <w:pPr>
              <w:numPr>
                <w:ilvl w:val="0"/>
                <w:numId w:val="38"/>
              </w:numPr>
              <w:contextualSpacing/>
              <w:rPr>
                <w:sz w:val="24"/>
                <w:szCs w:val="24"/>
              </w:rPr>
            </w:pPr>
          </w:p>
        </w:tc>
        <w:tc>
          <w:tcPr>
            <w:tcW w:w="2701" w:type="dxa"/>
            <w:vMerge/>
          </w:tcPr>
          <w:p w14:paraId="128959DC"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A48F529"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1BF20522" w14:textId="77777777" w:rsidR="00A42828" w:rsidRPr="000E16A2" w:rsidRDefault="00A42828" w:rsidP="00A42828">
            <w:pPr>
              <w:rPr>
                <w:sz w:val="24"/>
                <w:szCs w:val="24"/>
              </w:rPr>
            </w:pPr>
          </w:p>
        </w:tc>
        <w:tc>
          <w:tcPr>
            <w:tcW w:w="4180" w:type="dxa"/>
          </w:tcPr>
          <w:p w14:paraId="2EBB97A9"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локальной нагрузке (с участием мышц кистей и пальцев рук)</w:t>
            </w:r>
          </w:p>
        </w:tc>
        <w:tc>
          <w:tcPr>
            <w:tcW w:w="2934" w:type="dxa"/>
            <w:vAlign w:val="center"/>
          </w:tcPr>
          <w:p w14:paraId="6DB5EB9C" w14:textId="77777777" w:rsidR="00A42828" w:rsidRPr="000E16A2" w:rsidRDefault="00A42828" w:rsidP="00883938">
            <w:pPr>
              <w:jc w:val="center"/>
              <w:rPr>
                <w:sz w:val="24"/>
                <w:szCs w:val="24"/>
              </w:rPr>
            </w:pPr>
            <w:r w:rsidRPr="000E16A2">
              <w:rPr>
                <w:sz w:val="24"/>
                <w:szCs w:val="24"/>
              </w:rPr>
              <w:t>103 000</w:t>
            </w:r>
          </w:p>
        </w:tc>
      </w:tr>
      <w:tr w:rsidR="00A42828" w:rsidRPr="000E16A2" w14:paraId="131BEE4C" w14:textId="77777777" w:rsidTr="00883938">
        <w:trPr>
          <w:trHeight w:val="415"/>
        </w:trPr>
        <w:tc>
          <w:tcPr>
            <w:tcW w:w="773" w:type="dxa"/>
            <w:vMerge/>
          </w:tcPr>
          <w:p w14:paraId="21874DC1" w14:textId="77777777" w:rsidR="00A42828" w:rsidRPr="000E16A2" w:rsidRDefault="00A42828" w:rsidP="00833ECE">
            <w:pPr>
              <w:numPr>
                <w:ilvl w:val="0"/>
                <w:numId w:val="38"/>
              </w:numPr>
              <w:contextualSpacing/>
              <w:rPr>
                <w:sz w:val="24"/>
                <w:szCs w:val="24"/>
              </w:rPr>
            </w:pPr>
          </w:p>
        </w:tc>
        <w:tc>
          <w:tcPr>
            <w:tcW w:w="2701" w:type="dxa"/>
            <w:vMerge/>
          </w:tcPr>
          <w:p w14:paraId="5EBE9763"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50C2AC99"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5764382E" w14:textId="77777777" w:rsidR="00A42828" w:rsidRPr="000E16A2" w:rsidRDefault="00A42828" w:rsidP="00A42828">
            <w:pPr>
              <w:rPr>
                <w:sz w:val="24"/>
                <w:szCs w:val="24"/>
              </w:rPr>
            </w:pPr>
          </w:p>
        </w:tc>
        <w:tc>
          <w:tcPr>
            <w:tcW w:w="4180" w:type="dxa"/>
          </w:tcPr>
          <w:p w14:paraId="3ACC2B4E" w14:textId="77777777" w:rsidR="00A42828" w:rsidRPr="000E16A2" w:rsidRDefault="00A42828" w:rsidP="00A42828">
            <w:pPr>
              <w:rPr>
                <w:sz w:val="24"/>
                <w:szCs w:val="24"/>
              </w:rPr>
            </w:pPr>
            <w:r w:rsidRPr="000E16A2">
              <w:rPr>
                <w:sz w:val="24"/>
                <w:szCs w:val="24"/>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c>
          <w:tcPr>
            <w:tcW w:w="2934" w:type="dxa"/>
            <w:vAlign w:val="center"/>
          </w:tcPr>
          <w:p w14:paraId="45A62D12" w14:textId="77777777" w:rsidR="00A42828" w:rsidRPr="000E16A2" w:rsidRDefault="00A42828" w:rsidP="00883938">
            <w:pPr>
              <w:jc w:val="center"/>
              <w:rPr>
                <w:sz w:val="24"/>
                <w:szCs w:val="24"/>
              </w:rPr>
            </w:pPr>
            <w:r w:rsidRPr="000E16A2">
              <w:rPr>
                <w:sz w:val="24"/>
                <w:szCs w:val="24"/>
              </w:rPr>
              <w:t>70 500</w:t>
            </w:r>
          </w:p>
        </w:tc>
      </w:tr>
      <w:tr w:rsidR="00A42828" w:rsidRPr="000E16A2" w14:paraId="24CF2F16" w14:textId="77777777" w:rsidTr="00883938">
        <w:trPr>
          <w:trHeight w:val="415"/>
        </w:trPr>
        <w:tc>
          <w:tcPr>
            <w:tcW w:w="773" w:type="dxa"/>
            <w:vMerge/>
          </w:tcPr>
          <w:p w14:paraId="31919C86" w14:textId="77777777" w:rsidR="00A42828" w:rsidRPr="000E16A2" w:rsidRDefault="00A42828" w:rsidP="00833ECE">
            <w:pPr>
              <w:numPr>
                <w:ilvl w:val="0"/>
                <w:numId w:val="38"/>
              </w:numPr>
              <w:contextualSpacing/>
              <w:rPr>
                <w:sz w:val="24"/>
                <w:szCs w:val="24"/>
              </w:rPr>
            </w:pPr>
          </w:p>
        </w:tc>
        <w:tc>
          <w:tcPr>
            <w:tcW w:w="2701" w:type="dxa"/>
            <w:vMerge/>
          </w:tcPr>
          <w:p w14:paraId="3A2E7C0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2458C6A0"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CC8B6CC" w14:textId="77777777" w:rsidR="00A42828" w:rsidRPr="000E16A2" w:rsidRDefault="00A42828" w:rsidP="00A42828">
            <w:pPr>
              <w:rPr>
                <w:sz w:val="24"/>
                <w:szCs w:val="24"/>
              </w:rPr>
            </w:pPr>
          </w:p>
        </w:tc>
        <w:tc>
          <w:tcPr>
            <w:tcW w:w="4180" w:type="dxa"/>
          </w:tcPr>
          <w:p w14:paraId="3B19A5AC" w14:textId="77777777" w:rsidR="00A42828" w:rsidRPr="000E16A2" w:rsidRDefault="00A42828" w:rsidP="00A42828">
            <w:pPr>
              <w:rPr>
                <w:sz w:val="24"/>
                <w:szCs w:val="24"/>
              </w:rPr>
            </w:pPr>
            <w:r w:rsidRPr="000E16A2">
              <w:rPr>
                <w:sz w:val="24"/>
                <w:szCs w:val="24"/>
              </w:rPr>
              <w:t xml:space="preserve">Статическая нагрузка – величина статической нагрузки за рабочий день (смену) при удержании работником </w:t>
            </w:r>
            <w:r w:rsidRPr="000E16A2">
              <w:rPr>
                <w:sz w:val="24"/>
                <w:szCs w:val="24"/>
              </w:rPr>
              <w:lastRenderedPageBreak/>
              <w:t>груза, при удержании груза одной рукой, кгс∙с</w:t>
            </w:r>
          </w:p>
        </w:tc>
        <w:tc>
          <w:tcPr>
            <w:tcW w:w="2934" w:type="dxa"/>
            <w:vAlign w:val="center"/>
          </w:tcPr>
          <w:p w14:paraId="61F5912C" w14:textId="77777777" w:rsidR="00A42828" w:rsidRPr="000E16A2" w:rsidRDefault="00A42828" w:rsidP="00883938">
            <w:pPr>
              <w:jc w:val="center"/>
              <w:rPr>
                <w:sz w:val="24"/>
                <w:szCs w:val="24"/>
              </w:rPr>
            </w:pPr>
            <w:r w:rsidRPr="000E16A2">
              <w:rPr>
                <w:sz w:val="24"/>
                <w:szCs w:val="24"/>
              </w:rPr>
              <w:lastRenderedPageBreak/>
              <w:t>98 000</w:t>
            </w:r>
          </w:p>
        </w:tc>
      </w:tr>
      <w:tr w:rsidR="00A42828" w:rsidRPr="000E16A2" w14:paraId="1E3A662E" w14:textId="77777777" w:rsidTr="00883938">
        <w:trPr>
          <w:trHeight w:val="415"/>
        </w:trPr>
        <w:tc>
          <w:tcPr>
            <w:tcW w:w="773" w:type="dxa"/>
            <w:vMerge/>
          </w:tcPr>
          <w:p w14:paraId="3B4E1A43" w14:textId="77777777" w:rsidR="00A42828" w:rsidRPr="000E16A2" w:rsidRDefault="00A42828" w:rsidP="00833ECE">
            <w:pPr>
              <w:numPr>
                <w:ilvl w:val="0"/>
                <w:numId w:val="38"/>
              </w:numPr>
              <w:contextualSpacing/>
              <w:rPr>
                <w:sz w:val="24"/>
                <w:szCs w:val="24"/>
              </w:rPr>
            </w:pPr>
          </w:p>
        </w:tc>
        <w:tc>
          <w:tcPr>
            <w:tcW w:w="2701" w:type="dxa"/>
            <w:vMerge/>
          </w:tcPr>
          <w:p w14:paraId="3E5249D1"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75E6A9B8"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2D09ED08" w14:textId="77777777" w:rsidR="00A42828" w:rsidRPr="000E16A2" w:rsidRDefault="00A42828" w:rsidP="00A42828">
            <w:pPr>
              <w:rPr>
                <w:sz w:val="24"/>
                <w:szCs w:val="24"/>
              </w:rPr>
            </w:pPr>
          </w:p>
        </w:tc>
        <w:tc>
          <w:tcPr>
            <w:tcW w:w="4180" w:type="dxa"/>
          </w:tcPr>
          <w:p w14:paraId="70D7290A"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двумя руками, кгс∙с</w:t>
            </w:r>
          </w:p>
        </w:tc>
        <w:tc>
          <w:tcPr>
            <w:tcW w:w="2934" w:type="dxa"/>
            <w:vAlign w:val="center"/>
          </w:tcPr>
          <w:p w14:paraId="094E5C5F" w14:textId="77777777" w:rsidR="00A42828" w:rsidRPr="000E16A2" w:rsidRDefault="00A42828" w:rsidP="00883938">
            <w:pPr>
              <w:jc w:val="center"/>
              <w:rPr>
                <w:sz w:val="24"/>
                <w:szCs w:val="24"/>
              </w:rPr>
            </w:pPr>
            <w:r w:rsidRPr="000E16A2">
              <w:rPr>
                <w:sz w:val="24"/>
                <w:szCs w:val="24"/>
              </w:rPr>
              <w:t>138 000</w:t>
            </w:r>
          </w:p>
        </w:tc>
      </w:tr>
      <w:tr w:rsidR="00A42828" w:rsidRPr="000E16A2" w14:paraId="293713BE" w14:textId="77777777" w:rsidTr="00883938">
        <w:trPr>
          <w:trHeight w:val="415"/>
        </w:trPr>
        <w:tc>
          <w:tcPr>
            <w:tcW w:w="773" w:type="dxa"/>
            <w:vMerge/>
          </w:tcPr>
          <w:p w14:paraId="416EB8FE" w14:textId="77777777" w:rsidR="00A42828" w:rsidRPr="000E16A2" w:rsidRDefault="00A42828" w:rsidP="00833ECE">
            <w:pPr>
              <w:numPr>
                <w:ilvl w:val="0"/>
                <w:numId w:val="38"/>
              </w:numPr>
              <w:contextualSpacing/>
              <w:rPr>
                <w:sz w:val="24"/>
                <w:szCs w:val="24"/>
              </w:rPr>
            </w:pPr>
          </w:p>
        </w:tc>
        <w:tc>
          <w:tcPr>
            <w:tcW w:w="2701" w:type="dxa"/>
            <w:vMerge/>
          </w:tcPr>
          <w:p w14:paraId="4FBBD0A6"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73404B1D"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048E9D70" w14:textId="77777777" w:rsidR="00A42828" w:rsidRPr="000E16A2" w:rsidRDefault="00A42828" w:rsidP="00A42828">
            <w:pPr>
              <w:rPr>
                <w:sz w:val="24"/>
                <w:szCs w:val="24"/>
              </w:rPr>
            </w:pPr>
          </w:p>
        </w:tc>
        <w:tc>
          <w:tcPr>
            <w:tcW w:w="4180" w:type="dxa"/>
          </w:tcPr>
          <w:p w14:paraId="6E3A7593" w14:textId="77777777" w:rsidR="00A42828" w:rsidRPr="000E16A2" w:rsidRDefault="00A42828" w:rsidP="00A42828">
            <w:pPr>
              <w:rPr>
                <w:sz w:val="24"/>
                <w:szCs w:val="24"/>
              </w:rPr>
            </w:pPr>
            <w:r w:rsidRPr="000E16A2">
              <w:rPr>
                <w:sz w:val="24"/>
                <w:szCs w:val="24"/>
              </w:rPr>
              <w:t>Статическая нагрузка – величина статической нагрузки за рабочий день (смену) при удержании работником груза, при удержании груза с участием мышц корпуса и ног, кгс∙с</w:t>
            </w:r>
          </w:p>
        </w:tc>
        <w:tc>
          <w:tcPr>
            <w:tcW w:w="2934" w:type="dxa"/>
            <w:vAlign w:val="center"/>
          </w:tcPr>
          <w:p w14:paraId="53BD88D4" w14:textId="77777777" w:rsidR="00A42828" w:rsidRPr="000E16A2" w:rsidRDefault="00A42828" w:rsidP="00883938">
            <w:pPr>
              <w:jc w:val="center"/>
              <w:rPr>
                <w:sz w:val="24"/>
                <w:szCs w:val="24"/>
              </w:rPr>
            </w:pPr>
            <w:r w:rsidRPr="000E16A2">
              <w:rPr>
                <w:sz w:val="24"/>
                <w:szCs w:val="24"/>
              </w:rPr>
              <w:t>190 800</w:t>
            </w:r>
          </w:p>
        </w:tc>
      </w:tr>
      <w:tr w:rsidR="00A42828" w:rsidRPr="000E16A2" w14:paraId="25998125" w14:textId="77777777" w:rsidTr="00883938">
        <w:trPr>
          <w:trHeight w:val="415"/>
        </w:trPr>
        <w:tc>
          <w:tcPr>
            <w:tcW w:w="773" w:type="dxa"/>
            <w:vMerge/>
          </w:tcPr>
          <w:p w14:paraId="40FD3AFD" w14:textId="77777777" w:rsidR="00A42828" w:rsidRPr="000E16A2" w:rsidRDefault="00A42828" w:rsidP="00833ECE">
            <w:pPr>
              <w:numPr>
                <w:ilvl w:val="0"/>
                <w:numId w:val="38"/>
              </w:numPr>
              <w:contextualSpacing/>
              <w:rPr>
                <w:sz w:val="24"/>
                <w:szCs w:val="24"/>
              </w:rPr>
            </w:pPr>
          </w:p>
        </w:tc>
        <w:tc>
          <w:tcPr>
            <w:tcW w:w="2701" w:type="dxa"/>
            <w:vMerge/>
          </w:tcPr>
          <w:p w14:paraId="4DCCC304"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436258C1"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2EF3B7F6" w14:textId="77777777" w:rsidR="00A42828" w:rsidRPr="000E16A2" w:rsidRDefault="00A42828" w:rsidP="00A42828">
            <w:pPr>
              <w:rPr>
                <w:sz w:val="24"/>
                <w:szCs w:val="24"/>
              </w:rPr>
            </w:pPr>
          </w:p>
        </w:tc>
        <w:tc>
          <w:tcPr>
            <w:tcW w:w="4180" w:type="dxa"/>
          </w:tcPr>
          <w:p w14:paraId="56E515A8" w14:textId="77777777" w:rsidR="00A42828" w:rsidRPr="000E16A2" w:rsidRDefault="00A42828" w:rsidP="00A42828">
            <w:pPr>
              <w:rPr>
                <w:sz w:val="24"/>
                <w:szCs w:val="24"/>
              </w:rPr>
            </w:pPr>
            <w:r w:rsidRPr="000E16A2">
              <w:rPr>
                <w:sz w:val="24"/>
                <w:szCs w:val="24"/>
              </w:rPr>
              <w:t>Рабочее положение тела работника в течение рабочего дня (смены)</w:t>
            </w:r>
          </w:p>
        </w:tc>
        <w:tc>
          <w:tcPr>
            <w:tcW w:w="2934" w:type="dxa"/>
            <w:vAlign w:val="center"/>
          </w:tcPr>
          <w:p w14:paraId="2D7CBE33" w14:textId="77777777" w:rsidR="00A42828" w:rsidRPr="000E16A2" w:rsidRDefault="00A42828" w:rsidP="00883938">
            <w:pPr>
              <w:jc w:val="center"/>
              <w:rPr>
                <w:sz w:val="24"/>
                <w:szCs w:val="24"/>
              </w:rPr>
            </w:pPr>
            <w:r w:rsidRPr="000E16A2">
              <w:rPr>
                <w:sz w:val="24"/>
                <w:szCs w:val="24"/>
              </w:rPr>
              <w:t>Периодическое, 60 % времени смены, нахождение в неудобном и (или) фиксированном положении; периодическое, 15 % времени рабочего дня (смены), пребывание в вынужденном положении. Нахождение в положении «стоя» 70 % времени рабочего дня (смены). Нахождение в положении «сидя» без перерывов 20 % времени рабочего дня (смены)</w:t>
            </w:r>
          </w:p>
        </w:tc>
      </w:tr>
      <w:tr w:rsidR="00A42828" w:rsidRPr="000E16A2" w14:paraId="70BEFF6C" w14:textId="77777777" w:rsidTr="00883938">
        <w:trPr>
          <w:trHeight w:val="415"/>
        </w:trPr>
        <w:tc>
          <w:tcPr>
            <w:tcW w:w="773" w:type="dxa"/>
            <w:vMerge/>
          </w:tcPr>
          <w:p w14:paraId="0CFC4162" w14:textId="77777777" w:rsidR="00A42828" w:rsidRPr="000E16A2" w:rsidRDefault="00A42828" w:rsidP="00833ECE">
            <w:pPr>
              <w:numPr>
                <w:ilvl w:val="0"/>
                <w:numId w:val="38"/>
              </w:numPr>
              <w:contextualSpacing/>
              <w:rPr>
                <w:sz w:val="24"/>
                <w:szCs w:val="24"/>
              </w:rPr>
            </w:pPr>
          </w:p>
        </w:tc>
        <w:tc>
          <w:tcPr>
            <w:tcW w:w="2701" w:type="dxa"/>
            <w:vMerge/>
          </w:tcPr>
          <w:p w14:paraId="44651761"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753EC8B7"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04A70494" w14:textId="77777777" w:rsidR="00A42828" w:rsidRPr="000E16A2" w:rsidRDefault="00A42828" w:rsidP="00A42828">
            <w:pPr>
              <w:rPr>
                <w:sz w:val="24"/>
                <w:szCs w:val="24"/>
              </w:rPr>
            </w:pPr>
          </w:p>
        </w:tc>
        <w:tc>
          <w:tcPr>
            <w:tcW w:w="4180" w:type="dxa"/>
          </w:tcPr>
          <w:p w14:paraId="16674B0E" w14:textId="77777777" w:rsidR="00A42828" w:rsidRPr="000E16A2" w:rsidRDefault="00A42828" w:rsidP="00A42828">
            <w:pPr>
              <w:widowControl w:val="0"/>
              <w:autoSpaceDE w:val="0"/>
              <w:autoSpaceDN w:val="0"/>
              <w:rPr>
                <w:sz w:val="24"/>
                <w:szCs w:val="24"/>
              </w:rPr>
            </w:pPr>
            <w:r w:rsidRPr="000E16A2">
              <w:rPr>
                <w:sz w:val="24"/>
                <w:szCs w:val="24"/>
              </w:rPr>
              <w:t>Плотность сигналов (световых и звуковых) и сообщений в среднем за 1 час работы, ед.</w:t>
            </w:r>
          </w:p>
        </w:tc>
        <w:tc>
          <w:tcPr>
            <w:tcW w:w="2934" w:type="dxa"/>
            <w:vAlign w:val="center"/>
          </w:tcPr>
          <w:p w14:paraId="13B70EC9" w14:textId="77777777" w:rsidR="00A42828" w:rsidRPr="000E16A2" w:rsidRDefault="00A42828" w:rsidP="00883938">
            <w:pPr>
              <w:jc w:val="center"/>
              <w:rPr>
                <w:sz w:val="24"/>
                <w:szCs w:val="24"/>
              </w:rPr>
            </w:pPr>
            <w:r w:rsidRPr="000E16A2">
              <w:rPr>
                <w:sz w:val="24"/>
                <w:szCs w:val="24"/>
              </w:rPr>
              <w:t>25</w:t>
            </w:r>
          </w:p>
        </w:tc>
      </w:tr>
      <w:tr w:rsidR="00A42828" w:rsidRPr="000E16A2" w14:paraId="5295234B" w14:textId="77777777" w:rsidTr="00883938">
        <w:trPr>
          <w:trHeight w:val="415"/>
        </w:trPr>
        <w:tc>
          <w:tcPr>
            <w:tcW w:w="773" w:type="dxa"/>
            <w:vMerge/>
          </w:tcPr>
          <w:p w14:paraId="6A59BA3C" w14:textId="77777777" w:rsidR="00A42828" w:rsidRPr="000E16A2" w:rsidRDefault="00A42828" w:rsidP="00833ECE">
            <w:pPr>
              <w:numPr>
                <w:ilvl w:val="0"/>
                <w:numId w:val="38"/>
              </w:numPr>
              <w:contextualSpacing/>
              <w:rPr>
                <w:sz w:val="24"/>
                <w:szCs w:val="24"/>
              </w:rPr>
            </w:pPr>
          </w:p>
        </w:tc>
        <w:tc>
          <w:tcPr>
            <w:tcW w:w="2701" w:type="dxa"/>
            <w:vMerge/>
          </w:tcPr>
          <w:p w14:paraId="0F4A6E23"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56FDC21"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1F5CA64C" w14:textId="77777777" w:rsidR="00A42828" w:rsidRPr="000E16A2" w:rsidRDefault="00A42828" w:rsidP="00A42828">
            <w:pPr>
              <w:rPr>
                <w:sz w:val="24"/>
                <w:szCs w:val="24"/>
              </w:rPr>
            </w:pPr>
          </w:p>
        </w:tc>
        <w:tc>
          <w:tcPr>
            <w:tcW w:w="4180" w:type="dxa"/>
          </w:tcPr>
          <w:p w14:paraId="40646FF3" w14:textId="77777777" w:rsidR="00A42828" w:rsidRPr="000E16A2" w:rsidRDefault="00A42828" w:rsidP="00A42828">
            <w:pPr>
              <w:widowControl w:val="0"/>
              <w:autoSpaceDE w:val="0"/>
              <w:autoSpaceDN w:val="0"/>
              <w:rPr>
                <w:sz w:val="24"/>
                <w:szCs w:val="24"/>
              </w:rPr>
            </w:pPr>
            <w:r w:rsidRPr="000E16A2">
              <w:rPr>
                <w:sz w:val="24"/>
                <w:szCs w:val="24"/>
              </w:rPr>
              <w:t>Число производственных объектов одновременного наблюдения, ед.</w:t>
            </w:r>
          </w:p>
        </w:tc>
        <w:tc>
          <w:tcPr>
            <w:tcW w:w="2934" w:type="dxa"/>
            <w:vAlign w:val="center"/>
          </w:tcPr>
          <w:p w14:paraId="68279BE9" w14:textId="77777777" w:rsidR="00A42828" w:rsidRPr="000E16A2" w:rsidRDefault="00A42828" w:rsidP="00883938">
            <w:pPr>
              <w:jc w:val="center"/>
              <w:rPr>
                <w:sz w:val="24"/>
                <w:szCs w:val="24"/>
              </w:rPr>
            </w:pPr>
            <w:r w:rsidRPr="000E16A2">
              <w:rPr>
                <w:sz w:val="24"/>
                <w:szCs w:val="24"/>
              </w:rPr>
              <w:t>8</w:t>
            </w:r>
          </w:p>
        </w:tc>
      </w:tr>
      <w:tr w:rsidR="00A42828" w:rsidRPr="000E16A2" w14:paraId="1AD15D91" w14:textId="77777777" w:rsidTr="00883938">
        <w:trPr>
          <w:trHeight w:val="415"/>
        </w:trPr>
        <w:tc>
          <w:tcPr>
            <w:tcW w:w="773" w:type="dxa"/>
            <w:vMerge/>
          </w:tcPr>
          <w:p w14:paraId="3E77D26E" w14:textId="77777777" w:rsidR="00A42828" w:rsidRPr="000E16A2" w:rsidRDefault="00A42828" w:rsidP="00833ECE">
            <w:pPr>
              <w:numPr>
                <w:ilvl w:val="0"/>
                <w:numId w:val="38"/>
              </w:numPr>
              <w:contextualSpacing/>
              <w:rPr>
                <w:sz w:val="24"/>
                <w:szCs w:val="24"/>
              </w:rPr>
            </w:pPr>
          </w:p>
        </w:tc>
        <w:tc>
          <w:tcPr>
            <w:tcW w:w="2701" w:type="dxa"/>
            <w:vMerge/>
          </w:tcPr>
          <w:p w14:paraId="15D0AC2B"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016997CF"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4AF19DCA" w14:textId="77777777" w:rsidR="00A42828" w:rsidRPr="000E16A2" w:rsidRDefault="00A42828" w:rsidP="00A42828">
            <w:pPr>
              <w:rPr>
                <w:sz w:val="24"/>
                <w:szCs w:val="24"/>
              </w:rPr>
            </w:pPr>
          </w:p>
        </w:tc>
        <w:tc>
          <w:tcPr>
            <w:tcW w:w="4180" w:type="dxa"/>
          </w:tcPr>
          <w:p w14:paraId="323F3410" w14:textId="77777777" w:rsidR="00A42828" w:rsidRPr="000E16A2" w:rsidRDefault="00A42828" w:rsidP="00A42828">
            <w:pPr>
              <w:widowControl w:val="0"/>
              <w:autoSpaceDE w:val="0"/>
              <w:autoSpaceDN w:val="0"/>
              <w:rPr>
                <w:sz w:val="24"/>
                <w:szCs w:val="24"/>
              </w:rPr>
            </w:pPr>
            <w:r w:rsidRPr="000E16A2">
              <w:rPr>
                <w:sz w:val="24"/>
                <w:szCs w:val="24"/>
              </w:rPr>
              <w:t>Работа с оптическими приборами (% времени смены)</w:t>
            </w:r>
          </w:p>
        </w:tc>
        <w:tc>
          <w:tcPr>
            <w:tcW w:w="2934" w:type="dxa"/>
            <w:vAlign w:val="center"/>
          </w:tcPr>
          <w:p w14:paraId="3DBD1B69" w14:textId="77777777" w:rsidR="00A42828" w:rsidRPr="000E16A2" w:rsidRDefault="00A42828" w:rsidP="00883938">
            <w:pPr>
              <w:jc w:val="center"/>
              <w:rPr>
                <w:sz w:val="24"/>
                <w:szCs w:val="24"/>
              </w:rPr>
            </w:pPr>
            <w:r w:rsidRPr="000E16A2">
              <w:rPr>
                <w:sz w:val="24"/>
                <w:szCs w:val="24"/>
              </w:rPr>
              <w:t>–</w:t>
            </w:r>
          </w:p>
        </w:tc>
      </w:tr>
      <w:tr w:rsidR="00A42828" w:rsidRPr="000E16A2" w14:paraId="0B7BE961" w14:textId="77777777" w:rsidTr="00883938">
        <w:trPr>
          <w:trHeight w:val="415"/>
        </w:trPr>
        <w:tc>
          <w:tcPr>
            <w:tcW w:w="773" w:type="dxa"/>
            <w:vMerge/>
          </w:tcPr>
          <w:p w14:paraId="6CFF5605" w14:textId="77777777" w:rsidR="00A42828" w:rsidRPr="000E16A2" w:rsidRDefault="00A42828" w:rsidP="00833ECE">
            <w:pPr>
              <w:numPr>
                <w:ilvl w:val="0"/>
                <w:numId w:val="38"/>
              </w:numPr>
              <w:contextualSpacing/>
              <w:rPr>
                <w:sz w:val="24"/>
                <w:szCs w:val="24"/>
              </w:rPr>
            </w:pPr>
          </w:p>
        </w:tc>
        <w:tc>
          <w:tcPr>
            <w:tcW w:w="2701" w:type="dxa"/>
            <w:vMerge/>
          </w:tcPr>
          <w:p w14:paraId="1A93EF8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85A1099"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23B9AA4" w14:textId="77777777" w:rsidR="00A42828" w:rsidRPr="000E16A2" w:rsidRDefault="00A42828" w:rsidP="00A42828">
            <w:pPr>
              <w:rPr>
                <w:sz w:val="24"/>
                <w:szCs w:val="24"/>
              </w:rPr>
            </w:pPr>
          </w:p>
        </w:tc>
        <w:tc>
          <w:tcPr>
            <w:tcW w:w="4180" w:type="dxa"/>
          </w:tcPr>
          <w:p w14:paraId="73A87658" w14:textId="77777777" w:rsidR="00A42828" w:rsidRPr="000E16A2" w:rsidRDefault="00A42828" w:rsidP="00A42828">
            <w:pPr>
              <w:widowControl w:val="0"/>
              <w:autoSpaceDE w:val="0"/>
              <w:autoSpaceDN w:val="0"/>
              <w:rPr>
                <w:sz w:val="24"/>
                <w:szCs w:val="24"/>
              </w:rPr>
            </w:pPr>
            <w:r w:rsidRPr="000E16A2">
              <w:rPr>
                <w:sz w:val="24"/>
                <w:szCs w:val="24"/>
              </w:rPr>
              <w:t>Нагрузка на голосовой аппарат (суммарное количество часов, наговариваемое в неделю), ч</w:t>
            </w:r>
          </w:p>
        </w:tc>
        <w:tc>
          <w:tcPr>
            <w:tcW w:w="2934" w:type="dxa"/>
            <w:vAlign w:val="center"/>
          </w:tcPr>
          <w:p w14:paraId="20D0F60C" w14:textId="77777777" w:rsidR="00A42828" w:rsidRPr="000E16A2" w:rsidRDefault="00A42828" w:rsidP="00883938">
            <w:pPr>
              <w:jc w:val="center"/>
              <w:rPr>
                <w:sz w:val="24"/>
                <w:szCs w:val="24"/>
              </w:rPr>
            </w:pPr>
            <w:r w:rsidRPr="000E16A2">
              <w:rPr>
                <w:sz w:val="24"/>
                <w:szCs w:val="24"/>
              </w:rPr>
              <w:t>15</w:t>
            </w:r>
          </w:p>
        </w:tc>
      </w:tr>
      <w:tr w:rsidR="00A42828" w:rsidRPr="000E16A2" w14:paraId="5CFC701E" w14:textId="77777777" w:rsidTr="00883938">
        <w:trPr>
          <w:trHeight w:val="415"/>
        </w:trPr>
        <w:tc>
          <w:tcPr>
            <w:tcW w:w="773" w:type="dxa"/>
            <w:vMerge/>
          </w:tcPr>
          <w:p w14:paraId="2BB4D880" w14:textId="77777777" w:rsidR="00A42828" w:rsidRPr="000E16A2" w:rsidRDefault="00A42828" w:rsidP="00833ECE">
            <w:pPr>
              <w:numPr>
                <w:ilvl w:val="0"/>
                <w:numId w:val="38"/>
              </w:numPr>
              <w:contextualSpacing/>
              <w:rPr>
                <w:sz w:val="24"/>
                <w:szCs w:val="24"/>
              </w:rPr>
            </w:pPr>
          </w:p>
        </w:tc>
        <w:tc>
          <w:tcPr>
            <w:tcW w:w="2701" w:type="dxa"/>
            <w:vMerge/>
          </w:tcPr>
          <w:p w14:paraId="53E26B0F"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30320002"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0937133D" w14:textId="77777777" w:rsidR="00A42828" w:rsidRPr="000E16A2" w:rsidRDefault="00A42828" w:rsidP="00A42828">
            <w:pPr>
              <w:rPr>
                <w:sz w:val="24"/>
                <w:szCs w:val="24"/>
              </w:rPr>
            </w:pPr>
          </w:p>
        </w:tc>
        <w:tc>
          <w:tcPr>
            <w:tcW w:w="4180" w:type="dxa"/>
          </w:tcPr>
          <w:p w14:paraId="20E9BBB7" w14:textId="77777777" w:rsidR="00A42828" w:rsidRPr="000E16A2" w:rsidRDefault="00A42828" w:rsidP="00A42828">
            <w:pPr>
              <w:widowControl w:val="0"/>
              <w:autoSpaceDE w:val="0"/>
              <w:autoSpaceDN w:val="0"/>
              <w:rPr>
                <w:sz w:val="24"/>
                <w:szCs w:val="24"/>
              </w:rPr>
            </w:pPr>
            <w:r w:rsidRPr="000E16A2">
              <w:rPr>
                <w:sz w:val="24"/>
                <w:szCs w:val="24"/>
              </w:rPr>
              <w:t>Монотонность нагрузок: число элементов (приемов), необходимых для реализации простого задания или многократно повторяющихся операций, ед.</w:t>
            </w:r>
          </w:p>
        </w:tc>
        <w:tc>
          <w:tcPr>
            <w:tcW w:w="2934" w:type="dxa"/>
            <w:vAlign w:val="center"/>
          </w:tcPr>
          <w:p w14:paraId="41D329EE" w14:textId="77777777" w:rsidR="00A42828" w:rsidRPr="000E16A2" w:rsidRDefault="00A42828" w:rsidP="00883938">
            <w:pPr>
              <w:jc w:val="center"/>
              <w:rPr>
                <w:sz w:val="24"/>
                <w:szCs w:val="24"/>
              </w:rPr>
            </w:pPr>
            <w:r w:rsidRPr="000E16A2">
              <w:rPr>
                <w:sz w:val="24"/>
                <w:szCs w:val="24"/>
              </w:rPr>
              <w:t>4</w:t>
            </w:r>
          </w:p>
        </w:tc>
      </w:tr>
      <w:tr w:rsidR="00A42828" w:rsidRPr="000E16A2" w14:paraId="7ACBA5AF" w14:textId="77777777" w:rsidTr="00883938">
        <w:trPr>
          <w:trHeight w:val="415"/>
        </w:trPr>
        <w:tc>
          <w:tcPr>
            <w:tcW w:w="773" w:type="dxa"/>
            <w:vMerge/>
          </w:tcPr>
          <w:p w14:paraId="5B6614E0" w14:textId="77777777" w:rsidR="00A42828" w:rsidRPr="000E16A2" w:rsidRDefault="00A42828" w:rsidP="00833ECE">
            <w:pPr>
              <w:numPr>
                <w:ilvl w:val="0"/>
                <w:numId w:val="38"/>
              </w:numPr>
              <w:contextualSpacing/>
              <w:rPr>
                <w:sz w:val="24"/>
                <w:szCs w:val="24"/>
              </w:rPr>
            </w:pPr>
          </w:p>
        </w:tc>
        <w:tc>
          <w:tcPr>
            <w:tcW w:w="2701" w:type="dxa"/>
            <w:vMerge/>
          </w:tcPr>
          <w:p w14:paraId="763BB761" w14:textId="77777777" w:rsidR="00A42828" w:rsidRPr="000E16A2" w:rsidRDefault="00A42828" w:rsidP="00A42828">
            <w:pPr>
              <w:rPr>
                <w:sz w:val="24"/>
                <w:szCs w:val="24"/>
              </w:rPr>
            </w:pPr>
          </w:p>
        </w:tc>
        <w:tc>
          <w:tcPr>
            <w:tcW w:w="2495" w:type="dxa"/>
            <w:vMerge/>
            <w:tcBorders>
              <w:left w:val="single" w:sz="4" w:space="0" w:color="auto"/>
              <w:right w:val="single" w:sz="4" w:space="0" w:color="auto"/>
            </w:tcBorders>
            <w:shd w:val="clear" w:color="000000" w:fill="FFFFFF"/>
          </w:tcPr>
          <w:p w14:paraId="6BF6F48E" w14:textId="77777777" w:rsidR="00A42828" w:rsidRPr="000E16A2" w:rsidRDefault="00A42828" w:rsidP="00A42828">
            <w:pPr>
              <w:rPr>
                <w:sz w:val="24"/>
                <w:szCs w:val="24"/>
              </w:rPr>
            </w:pPr>
          </w:p>
        </w:tc>
        <w:tc>
          <w:tcPr>
            <w:tcW w:w="1626" w:type="dxa"/>
            <w:vMerge/>
            <w:tcBorders>
              <w:left w:val="nil"/>
              <w:right w:val="single" w:sz="4" w:space="0" w:color="auto"/>
            </w:tcBorders>
            <w:shd w:val="clear" w:color="000000" w:fill="FFFFFF"/>
          </w:tcPr>
          <w:p w14:paraId="7C10D036" w14:textId="77777777" w:rsidR="00A42828" w:rsidRPr="000E16A2" w:rsidRDefault="00A42828" w:rsidP="00A42828">
            <w:pPr>
              <w:rPr>
                <w:sz w:val="24"/>
                <w:szCs w:val="24"/>
              </w:rPr>
            </w:pPr>
          </w:p>
        </w:tc>
        <w:tc>
          <w:tcPr>
            <w:tcW w:w="4180" w:type="dxa"/>
            <w:vAlign w:val="center"/>
          </w:tcPr>
          <w:p w14:paraId="2C10A5B9" w14:textId="77777777" w:rsidR="00A42828" w:rsidRPr="000E16A2" w:rsidRDefault="00A42828" w:rsidP="00A42828">
            <w:pPr>
              <w:widowControl w:val="0"/>
              <w:autoSpaceDE w:val="0"/>
              <w:autoSpaceDN w:val="0"/>
              <w:rPr>
                <w:sz w:val="24"/>
                <w:szCs w:val="24"/>
              </w:rPr>
            </w:pPr>
            <w:r w:rsidRPr="000E16A2">
              <w:rPr>
                <w:sz w:val="24"/>
                <w:szCs w:val="24"/>
              </w:rPr>
              <w:t>Монотонность производственной обстановки (время пассивного наблюдения за ходом технологического процесса в %-х от времени смены), ч</w:t>
            </w:r>
          </w:p>
        </w:tc>
        <w:tc>
          <w:tcPr>
            <w:tcW w:w="2934" w:type="dxa"/>
            <w:vAlign w:val="center"/>
          </w:tcPr>
          <w:p w14:paraId="15B278A9" w14:textId="77777777" w:rsidR="00A42828" w:rsidRPr="000E16A2" w:rsidRDefault="00A42828" w:rsidP="00883938">
            <w:pPr>
              <w:jc w:val="center"/>
              <w:rPr>
                <w:sz w:val="24"/>
                <w:szCs w:val="24"/>
              </w:rPr>
            </w:pPr>
            <w:r w:rsidRPr="000E16A2">
              <w:rPr>
                <w:sz w:val="24"/>
                <w:szCs w:val="24"/>
              </w:rPr>
              <w:t>70</w:t>
            </w:r>
          </w:p>
        </w:tc>
      </w:tr>
    </w:tbl>
    <w:p w14:paraId="71A036EA" w14:textId="77777777" w:rsidR="00A42828" w:rsidRPr="000E16A2" w:rsidRDefault="00A42828" w:rsidP="00A42828">
      <w:pPr>
        <w:spacing w:line="360" w:lineRule="auto"/>
        <w:contextualSpacing/>
        <w:jc w:val="both"/>
        <w:rPr>
          <w:rFonts w:ascii="Times New Roman" w:eastAsia="Times New Roman" w:hAnsi="Times New Roman" w:cs="Times New Roman"/>
          <w:sz w:val="28"/>
          <w:szCs w:val="28"/>
          <w:lang w:eastAsia="ru-RU"/>
        </w:rPr>
      </w:pPr>
    </w:p>
    <w:p w14:paraId="2A679117" w14:textId="77777777" w:rsidR="00A42828" w:rsidRPr="000E16A2" w:rsidRDefault="00A42828" w:rsidP="00A42828">
      <w:pPr>
        <w:spacing w:line="360" w:lineRule="auto"/>
        <w:contextualSpacing/>
        <w:jc w:val="both"/>
        <w:rPr>
          <w:rFonts w:ascii="Times New Roman" w:eastAsia="Times New Roman" w:hAnsi="Times New Roman" w:cs="Times New Roman"/>
          <w:sz w:val="28"/>
          <w:szCs w:val="28"/>
          <w:lang w:eastAsia="ru-RU"/>
        </w:rPr>
      </w:pPr>
    </w:p>
    <w:p w14:paraId="6235F05A" w14:textId="77777777" w:rsidR="00A42828" w:rsidRPr="000E16A2" w:rsidRDefault="00A42828" w:rsidP="00A42828">
      <w:pPr>
        <w:spacing w:line="360" w:lineRule="auto"/>
        <w:contextualSpacing/>
        <w:jc w:val="both"/>
        <w:rPr>
          <w:rFonts w:ascii="Times New Roman" w:eastAsia="Times New Roman" w:hAnsi="Times New Roman" w:cs="Times New Roman"/>
          <w:sz w:val="28"/>
          <w:szCs w:val="28"/>
          <w:lang w:eastAsia="ru-RU"/>
        </w:rPr>
        <w:sectPr w:rsidR="00A42828" w:rsidRPr="000E16A2" w:rsidSect="00706F84">
          <w:type w:val="continuous"/>
          <w:pgSz w:w="16838" w:h="11906" w:orient="landscape"/>
          <w:pgMar w:top="1134" w:right="850" w:bottom="1134" w:left="1701" w:header="709" w:footer="709" w:gutter="0"/>
          <w:cols w:space="708"/>
          <w:titlePg/>
          <w:docGrid w:linePitch="360"/>
        </w:sectPr>
      </w:pPr>
    </w:p>
    <w:p w14:paraId="1B92F89F" w14:textId="07E20792" w:rsidR="00B83607" w:rsidRDefault="00B83607" w:rsidP="00B83607">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Бланк выполнения задания 1.7</w:t>
      </w:r>
    </w:p>
    <w:p w14:paraId="7058A1B5" w14:textId="77777777" w:rsidR="00B83607" w:rsidRDefault="00B83607" w:rsidP="00A42828">
      <w:pPr>
        <w:spacing w:after="0" w:line="240" w:lineRule="auto"/>
        <w:jc w:val="both"/>
        <w:rPr>
          <w:rFonts w:ascii="Times New Roman" w:eastAsia="Times New Roman" w:hAnsi="Times New Roman" w:cs="Times New Roman"/>
          <w:b/>
          <w:bCs/>
          <w:sz w:val="28"/>
          <w:szCs w:val="28"/>
          <w:lang w:eastAsia="ru-RU"/>
        </w:rPr>
      </w:pPr>
    </w:p>
    <w:p w14:paraId="5D085008" w14:textId="5C17E402" w:rsidR="00A42828" w:rsidRPr="000E16A2" w:rsidRDefault="00A42828" w:rsidP="00A42828">
      <w:pPr>
        <w:spacing w:after="0" w:line="240" w:lineRule="auto"/>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Идентификация рисков по эргономическим факторам</w:t>
      </w:r>
    </w:p>
    <w:p w14:paraId="22F331A7" w14:textId="77777777" w:rsidR="00A42828" w:rsidRPr="000E16A2" w:rsidRDefault="00A42828" w:rsidP="00A42828">
      <w:pPr>
        <w:spacing w:after="0" w:line="240" w:lineRule="auto"/>
        <w:jc w:val="both"/>
        <w:rPr>
          <w:rFonts w:ascii="Times New Roman" w:eastAsia="Times New Roman" w:hAnsi="Times New Roman" w:cs="Times New Roman"/>
          <w:sz w:val="28"/>
          <w:szCs w:val="28"/>
          <w:lang w:eastAsia="ru-RU"/>
        </w:rPr>
      </w:pPr>
    </w:p>
    <w:tbl>
      <w:tblPr>
        <w:tblStyle w:val="140"/>
        <w:tblW w:w="9776" w:type="dxa"/>
        <w:tblLayout w:type="fixed"/>
        <w:tblLook w:val="04A0" w:firstRow="1" w:lastRow="0" w:firstColumn="1" w:lastColumn="0" w:noHBand="0" w:noVBand="1"/>
      </w:tblPr>
      <w:tblGrid>
        <w:gridCol w:w="1965"/>
        <w:gridCol w:w="1432"/>
        <w:gridCol w:w="1418"/>
        <w:gridCol w:w="1192"/>
        <w:gridCol w:w="1229"/>
        <w:gridCol w:w="1321"/>
        <w:gridCol w:w="1219"/>
      </w:tblGrid>
      <w:tr w:rsidR="00A42828" w:rsidRPr="00D74820" w14:paraId="35D67224" w14:textId="77777777" w:rsidTr="000E16A2">
        <w:tc>
          <w:tcPr>
            <w:tcW w:w="1965" w:type="dxa"/>
          </w:tcPr>
          <w:p w14:paraId="66C498F9" w14:textId="77777777" w:rsidR="00A42828" w:rsidRPr="00D74820" w:rsidRDefault="00A42828" w:rsidP="00A42828">
            <w:pPr>
              <w:jc w:val="center"/>
              <w:rPr>
                <w:sz w:val="24"/>
                <w:szCs w:val="24"/>
                <w:vertAlign w:val="superscript"/>
              </w:rPr>
            </w:pPr>
            <w:r w:rsidRPr="00D74820">
              <w:rPr>
                <w:sz w:val="24"/>
                <w:szCs w:val="24"/>
              </w:rPr>
              <w:t>Наименование рабочего места</w:t>
            </w:r>
            <w:r w:rsidRPr="00D74820">
              <w:rPr>
                <w:sz w:val="24"/>
                <w:szCs w:val="24"/>
                <w:vertAlign w:val="superscript"/>
              </w:rPr>
              <w:t>1</w:t>
            </w:r>
          </w:p>
        </w:tc>
        <w:tc>
          <w:tcPr>
            <w:tcW w:w="1432" w:type="dxa"/>
          </w:tcPr>
          <w:p w14:paraId="1F2D8956" w14:textId="77777777" w:rsidR="00A42828" w:rsidRPr="00D74820" w:rsidRDefault="00A42828" w:rsidP="00A42828">
            <w:pPr>
              <w:jc w:val="center"/>
              <w:rPr>
                <w:sz w:val="24"/>
                <w:szCs w:val="24"/>
              </w:rPr>
            </w:pPr>
            <w:r w:rsidRPr="00D74820">
              <w:rPr>
                <w:sz w:val="24"/>
                <w:szCs w:val="24"/>
              </w:rPr>
              <w:t>Эргономические опасные и/или вредные производственные факторы</w:t>
            </w:r>
            <w:r w:rsidRPr="00D74820">
              <w:rPr>
                <w:sz w:val="24"/>
                <w:szCs w:val="24"/>
                <w:vertAlign w:val="superscript"/>
              </w:rPr>
              <w:t>2</w:t>
            </w:r>
          </w:p>
        </w:tc>
        <w:tc>
          <w:tcPr>
            <w:tcW w:w="1418" w:type="dxa"/>
          </w:tcPr>
          <w:p w14:paraId="30FA6BE7" w14:textId="77777777" w:rsidR="00A42828" w:rsidRPr="00D74820" w:rsidRDefault="00A42828" w:rsidP="00A42828">
            <w:pPr>
              <w:jc w:val="center"/>
              <w:rPr>
                <w:sz w:val="24"/>
                <w:szCs w:val="24"/>
                <w:vertAlign w:val="superscript"/>
              </w:rPr>
            </w:pPr>
            <w:r w:rsidRPr="00D74820">
              <w:rPr>
                <w:sz w:val="24"/>
                <w:szCs w:val="24"/>
              </w:rPr>
              <w:t>Наименование риска на рабочем месте</w:t>
            </w:r>
            <w:r w:rsidRPr="00D74820">
              <w:rPr>
                <w:sz w:val="24"/>
                <w:szCs w:val="24"/>
                <w:vertAlign w:val="superscript"/>
              </w:rPr>
              <w:t>3</w:t>
            </w:r>
          </w:p>
        </w:tc>
        <w:tc>
          <w:tcPr>
            <w:tcW w:w="1192" w:type="dxa"/>
          </w:tcPr>
          <w:p w14:paraId="120A5796" w14:textId="77777777" w:rsidR="00A42828" w:rsidRPr="00D74820" w:rsidRDefault="00A42828" w:rsidP="00A42828">
            <w:pPr>
              <w:jc w:val="center"/>
              <w:rPr>
                <w:sz w:val="24"/>
                <w:szCs w:val="24"/>
                <w:vertAlign w:val="superscript"/>
              </w:rPr>
            </w:pPr>
            <w:r w:rsidRPr="00D74820">
              <w:rPr>
                <w:sz w:val="24"/>
                <w:szCs w:val="24"/>
              </w:rPr>
              <w:t xml:space="preserve">Класс условий труда </w:t>
            </w:r>
            <w:r w:rsidRPr="00D74820">
              <w:rPr>
                <w:sz w:val="24"/>
                <w:szCs w:val="24"/>
                <w:vertAlign w:val="superscript"/>
              </w:rPr>
              <w:t>4</w:t>
            </w:r>
          </w:p>
        </w:tc>
        <w:tc>
          <w:tcPr>
            <w:tcW w:w="1229" w:type="dxa"/>
          </w:tcPr>
          <w:p w14:paraId="31CEC0BA" w14:textId="77777777" w:rsidR="00A42828" w:rsidRPr="00D74820" w:rsidRDefault="00A42828" w:rsidP="00A42828">
            <w:pPr>
              <w:jc w:val="center"/>
              <w:rPr>
                <w:sz w:val="24"/>
                <w:szCs w:val="24"/>
                <w:vertAlign w:val="superscript"/>
              </w:rPr>
            </w:pPr>
            <w:r w:rsidRPr="00D74820">
              <w:rPr>
                <w:sz w:val="24"/>
                <w:szCs w:val="24"/>
              </w:rPr>
              <w:t>Уровень риска</w:t>
            </w:r>
            <w:r w:rsidRPr="00D74820">
              <w:rPr>
                <w:sz w:val="24"/>
                <w:szCs w:val="24"/>
                <w:vertAlign w:val="superscript"/>
              </w:rPr>
              <w:t>5</w:t>
            </w:r>
          </w:p>
        </w:tc>
        <w:tc>
          <w:tcPr>
            <w:tcW w:w="1321" w:type="dxa"/>
          </w:tcPr>
          <w:p w14:paraId="63C471FD" w14:textId="77777777" w:rsidR="00A42828" w:rsidRPr="00D74820" w:rsidRDefault="00A42828" w:rsidP="00A42828">
            <w:pPr>
              <w:jc w:val="center"/>
              <w:rPr>
                <w:sz w:val="24"/>
                <w:szCs w:val="24"/>
                <w:vertAlign w:val="superscript"/>
              </w:rPr>
            </w:pPr>
            <w:r w:rsidRPr="00D74820">
              <w:rPr>
                <w:sz w:val="24"/>
                <w:szCs w:val="24"/>
              </w:rPr>
              <w:t>Итоговая балльная оценка риска</w:t>
            </w:r>
            <w:r w:rsidRPr="00D74820">
              <w:rPr>
                <w:sz w:val="24"/>
                <w:szCs w:val="24"/>
                <w:vertAlign w:val="superscript"/>
              </w:rPr>
              <w:t>6</w:t>
            </w:r>
          </w:p>
        </w:tc>
        <w:tc>
          <w:tcPr>
            <w:tcW w:w="1219" w:type="dxa"/>
          </w:tcPr>
          <w:p w14:paraId="0255EFA0" w14:textId="77777777" w:rsidR="00A42828" w:rsidRPr="00D74820" w:rsidRDefault="00A42828" w:rsidP="00A42828">
            <w:pPr>
              <w:jc w:val="center"/>
              <w:rPr>
                <w:sz w:val="24"/>
                <w:szCs w:val="24"/>
                <w:vertAlign w:val="superscript"/>
              </w:rPr>
            </w:pPr>
            <w:r w:rsidRPr="00D74820">
              <w:rPr>
                <w:sz w:val="24"/>
                <w:szCs w:val="24"/>
              </w:rPr>
              <w:t>Общая оценка риска</w:t>
            </w:r>
            <w:r w:rsidRPr="00D74820">
              <w:rPr>
                <w:sz w:val="24"/>
                <w:szCs w:val="24"/>
                <w:vertAlign w:val="superscript"/>
              </w:rPr>
              <w:t>7</w:t>
            </w:r>
          </w:p>
        </w:tc>
      </w:tr>
      <w:tr w:rsidR="00A42828" w:rsidRPr="00D74820" w14:paraId="14837283" w14:textId="77777777" w:rsidTr="000E16A2">
        <w:tc>
          <w:tcPr>
            <w:tcW w:w="1965" w:type="dxa"/>
          </w:tcPr>
          <w:p w14:paraId="7EE59E93" w14:textId="77777777" w:rsidR="00A42828" w:rsidRPr="00D74820" w:rsidRDefault="00A42828" w:rsidP="00A42828">
            <w:pPr>
              <w:jc w:val="both"/>
              <w:rPr>
                <w:sz w:val="24"/>
                <w:szCs w:val="24"/>
              </w:rPr>
            </w:pPr>
          </w:p>
        </w:tc>
        <w:tc>
          <w:tcPr>
            <w:tcW w:w="1432" w:type="dxa"/>
          </w:tcPr>
          <w:p w14:paraId="4A0179E5" w14:textId="77777777" w:rsidR="00A42828" w:rsidRPr="00D74820" w:rsidRDefault="00A42828" w:rsidP="00A42828">
            <w:pPr>
              <w:jc w:val="both"/>
              <w:rPr>
                <w:sz w:val="24"/>
                <w:szCs w:val="24"/>
              </w:rPr>
            </w:pPr>
          </w:p>
        </w:tc>
        <w:tc>
          <w:tcPr>
            <w:tcW w:w="1418" w:type="dxa"/>
          </w:tcPr>
          <w:p w14:paraId="35AE0FD9" w14:textId="77777777" w:rsidR="00A42828" w:rsidRPr="00D74820" w:rsidRDefault="00A42828" w:rsidP="00A42828">
            <w:pPr>
              <w:jc w:val="both"/>
              <w:rPr>
                <w:sz w:val="24"/>
                <w:szCs w:val="24"/>
              </w:rPr>
            </w:pPr>
          </w:p>
        </w:tc>
        <w:tc>
          <w:tcPr>
            <w:tcW w:w="1192" w:type="dxa"/>
          </w:tcPr>
          <w:p w14:paraId="71A2C083" w14:textId="77777777" w:rsidR="00A42828" w:rsidRPr="00D74820" w:rsidRDefault="00A42828" w:rsidP="00A42828">
            <w:pPr>
              <w:jc w:val="both"/>
              <w:rPr>
                <w:sz w:val="24"/>
                <w:szCs w:val="24"/>
              </w:rPr>
            </w:pPr>
          </w:p>
        </w:tc>
        <w:tc>
          <w:tcPr>
            <w:tcW w:w="1229" w:type="dxa"/>
          </w:tcPr>
          <w:p w14:paraId="0BC042C6" w14:textId="77777777" w:rsidR="00A42828" w:rsidRPr="00D74820" w:rsidRDefault="00A42828" w:rsidP="00A42828">
            <w:pPr>
              <w:jc w:val="both"/>
              <w:rPr>
                <w:sz w:val="24"/>
                <w:szCs w:val="24"/>
              </w:rPr>
            </w:pPr>
          </w:p>
        </w:tc>
        <w:tc>
          <w:tcPr>
            <w:tcW w:w="1321" w:type="dxa"/>
          </w:tcPr>
          <w:p w14:paraId="69CE7008" w14:textId="77777777" w:rsidR="00A42828" w:rsidRPr="00D74820" w:rsidRDefault="00A42828" w:rsidP="00A42828">
            <w:pPr>
              <w:jc w:val="both"/>
              <w:rPr>
                <w:sz w:val="24"/>
                <w:szCs w:val="24"/>
              </w:rPr>
            </w:pPr>
          </w:p>
        </w:tc>
        <w:tc>
          <w:tcPr>
            <w:tcW w:w="1219" w:type="dxa"/>
          </w:tcPr>
          <w:p w14:paraId="2FACD566" w14:textId="77777777" w:rsidR="00A42828" w:rsidRPr="00D74820" w:rsidRDefault="00A42828" w:rsidP="00A42828">
            <w:pPr>
              <w:jc w:val="both"/>
              <w:rPr>
                <w:sz w:val="24"/>
                <w:szCs w:val="24"/>
              </w:rPr>
            </w:pPr>
          </w:p>
        </w:tc>
      </w:tr>
    </w:tbl>
    <w:p w14:paraId="11CCD7DF" w14:textId="731A1198" w:rsidR="00A42828" w:rsidRPr="000E16A2" w:rsidRDefault="00217422"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Приводятся данные из таблицы </w:t>
      </w:r>
      <w:r w:rsidR="004B3FCA">
        <w:rPr>
          <w:rFonts w:ascii="Times New Roman" w:eastAsia="Times New Roman" w:hAnsi="Times New Roman" w:cs="Times New Roman"/>
          <w:sz w:val="24"/>
          <w:szCs w:val="24"/>
          <w:lang w:eastAsia="ru-RU"/>
        </w:rPr>
        <w:t>2</w:t>
      </w:r>
      <w:r w:rsidR="00A42828" w:rsidRPr="000E16A2">
        <w:rPr>
          <w:rFonts w:ascii="Times New Roman" w:eastAsia="Times New Roman" w:hAnsi="Times New Roman" w:cs="Times New Roman"/>
          <w:sz w:val="24"/>
          <w:szCs w:val="24"/>
          <w:lang w:eastAsia="ru-RU"/>
        </w:rPr>
        <w:t>1.</w:t>
      </w:r>
    </w:p>
    <w:p w14:paraId="7A82360A" w14:textId="4A21DF84" w:rsidR="00A42828" w:rsidRPr="000E16A2" w:rsidRDefault="00217422"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Приводится перечень ОВПФ по варианту задания (таблица </w:t>
      </w:r>
      <w:r w:rsidR="004B3FCA">
        <w:rPr>
          <w:rFonts w:ascii="Times New Roman" w:eastAsia="Times New Roman" w:hAnsi="Times New Roman" w:cs="Times New Roman"/>
          <w:sz w:val="24"/>
          <w:szCs w:val="24"/>
          <w:lang w:eastAsia="ru-RU"/>
        </w:rPr>
        <w:t>2</w:t>
      </w:r>
      <w:r w:rsidR="00A42828" w:rsidRPr="000E16A2">
        <w:rPr>
          <w:rFonts w:ascii="Times New Roman" w:eastAsia="Times New Roman" w:hAnsi="Times New Roman" w:cs="Times New Roman"/>
          <w:sz w:val="24"/>
          <w:szCs w:val="24"/>
          <w:lang w:eastAsia="ru-RU"/>
        </w:rPr>
        <w:t>1).</w:t>
      </w:r>
    </w:p>
    <w:p w14:paraId="70600807" w14:textId="1088A8FE" w:rsidR="00A42828" w:rsidRPr="000E16A2" w:rsidRDefault="00217422"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3</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Приводятся наименования рисков согласно Приказу Минтруда России от 29.10.2021 N 776н «Об утверждении Примерного положения о системе управления охраной труда» (зарег. в Минюсте России 14.12.2021 N 66318).</w:t>
      </w:r>
    </w:p>
    <w:p w14:paraId="2F20F20D" w14:textId="3CA3F923" w:rsidR="00A42828" w:rsidRPr="000E16A2" w:rsidRDefault="00217422"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4</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Определяется класс условий труда </w:t>
      </w:r>
      <w:r>
        <w:rPr>
          <w:rFonts w:ascii="Times New Roman" w:eastAsia="Times New Roman" w:hAnsi="Times New Roman" w:cs="Times New Roman"/>
          <w:sz w:val="24"/>
          <w:szCs w:val="24"/>
          <w:lang w:eastAsia="ru-RU"/>
        </w:rPr>
        <w:t>согласно</w:t>
      </w:r>
      <w:r w:rsidRPr="000E16A2">
        <w:rPr>
          <w:rFonts w:ascii="Times New Roman" w:eastAsia="Times New Roman" w:hAnsi="Times New Roman" w:cs="Times New Roman"/>
          <w:sz w:val="24"/>
          <w:szCs w:val="24"/>
          <w:lang w:eastAsia="ru-RU"/>
        </w:rPr>
        <w:t xml:space="preserve"> </w:t>
      </w:r>
      <w:r w:rsidR="00A42828" w:rsidRPr="000E16A2">
        <w:rPr>
          <w:rFonts w:ascii="Times New Roman" w:eastAsia="Times New Roman" w:hAnsi="Times New Roman" w:cs="Times New Roman"/>
          <w:sz w:val="24"/>
          <w:szCs w:val="24"/>
          <w:lang w:eastAsia="ru-RU"/>
        </w:rPr>
        <w:t>Приказу Минтруда России от 24.01.2014 N 33н (ред. от 27.04.2020)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 в Минюсте России 21.03.2014 N 31689).</w:t>
      </w:r>
    </w:p>
    <w:p w14:paraId="1DF299CB" w14:textId="799996EB" w:rsidR="00A42828" w:rsidRPr="000E16A2" w:rsidRDefault="00217422"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5</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По таблице </w:t>
      </w:r>
      <w:r w:rsidR="004B3FCA">
        <w:rPr>
          <w:rFonts w:ascii="Times New Roman" w:eastAsia="Times New Roman" w:hAnsi="Times New Roman" w:cs="Times New Roman"/>
          <w:sz w:val="24"/>
          <w:szCs w:val="24"/>
          <w:lang w:eastAsia="ru-RU"/>
        </w:rPr>
        <w:t>25</w:t>
      </w:r>
      <w:r w:rsidR="00A42828" w:rsidRPr="000E16A2">
        <w:rPr>
          <w:rFonts w:ascii="Times New Roman" w:eastAsia="Times New Roman" w:hAnsi="Times New Roman" w:cs="Times New Roman"/>
          <w:sz w:val="24"/>
          <w:szCs w:val="24"/>
          <w:lang w:eastAsia="ru-RU"/>
        </w:rPr>
        <w:t xml:space="preserve"> определяется уровень риска для каждого риска.</w:t>
      </w:r>
    </w:p>
    <w:p w14:paraId="7F02B5A4" w14:textId="143FA218" w:rsidR="00A42828" w:rsidRPr="000E16A2" w:rsidRDefault="00217422"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6</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Общая балльная оценка риска на рабочем месте получается путем сложения всех уровней риска.</w:t>
      </w:r>
    </w:p>
    <w:p w14:paraId="25FF5DEC" w14:textId="683A3BC6" w:rsidR="00A42828" w:rsidRPr="000E16A2" w:rsidRDefault="00217422"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7</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Определяется общая оценка риска по таблице </w:t>
      </w:r>
      <w:r w:rsidR="004B3FCA">
        <w:rPr>
          <w:rFonts w:ascii="Times New Roman" w:eastAsia="Times New Roman" w:hAnsi="Times New Roman" w:cs="Times New Roman"/>
          <w:sz w:val="24"/>
          <w:szCs w:val="24"/>
          <w:lang w:eastAsia="ru-RU"/>
        </w:rPr>
        <w:t>26</w:t>
      </w:r>
      <w:r w:rsidR="00A42828" w:rsidRPr="000E16A2">
        <w:rPr>
          <w:rFonts w:ascii="Times New Roman" w:eastAsia="Times New Roman" w:hAnsi="Times New Roman" w:cs="Times New Roman"/>
          <w:sz w:val="24"/>
          <w:szCs w:val="24"/>
          <w:lang w:eastAsia="ru-RU"/>
        </w:rPr>
        <w:t>.</w:t>
      </w:r>
    </w:p>
    <w:p w14:paraId="50C2FEA0" w14:textId="55B11C0E" w:rsidR="00A42828" w:rsidRDefault="00A42828" w:rsidP="00A42828">
      <w:pPr>
        <w:spacing w:after="0" w:line="240" w:lineRule="auto"/>
        <w:jc w:val="both"/>
        <w:rPr>
          <w:rFonts w:ascii="Times New Roman" w:eastAsia="Times New Roman" w:hAnsi="Times New Roman" w:cs="Times New Roman"/>
          <w:sz w:val="24"/>
          <w:szCs w:val="24"/>
          <w:lang w:eastAsia="ru-RU"/>
        </w:rPr>
      </w:pPr>
    </w:p>
    <w:p w14:paraId="068E1710" w14:textId="77777777" w:rsidR="00217422" w:rsidRPr="000E16A2" w:rsidRDefault="00217422" w:rsidP="00A42828">
      <w:pPr>
        <w:spacing w:after="0" w:line="240" w:lineRule="auto"/>
        <w:jc w:val="both"/>
        <w:rPr>
          <w:rFonts w:ascii="Times New Roman" w:eastAsia="Times New Roman" w:hAnsi="Times New Roman" w:cs="Times New Roman"/>
          <w:sz w:val="24"/>
          <w:szCs w:val="24"/>
          <w:lang w:eastAsia="ru-RU"/>
        </w:rPr>
      </w:pPr>
    </w:p>
    <w:p w14:paraId="2813C178" w14:textId="2C7B8EF9" w:rsidR="00A42828" w:rsidRPr="000E16A2" w:rsidRDefault="00A42828" w:rsidP="006D7F73">
      <w:pPr>
        <w:spacing w:after="0" w:line="24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Форма </w:t>
      </w:r>
      <w:r w:rsidR="00B83607">
        <w:rPr>
          <w:rFonts w:ascii="Times New Roman" w:eastAsia="Times New Roman" w:hAnsi="Times New Roman" w:cs="Times New Roman"/>
          <w:sz w:val="28"/>
          <w:szCs w:val="28"/>
          <w:lang w:eastAsia="ru-RU"/>
        </w:rPr>
        <w:t>4</w:t>
      </w:r>
    </w:p>
    <w:p w14:paraId="18F1CF4B"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74194085" wp14:editId="07CD1B57">
                <wp:simplePos x="0" y="0"/>
                <wp:positionH relativeFrom="column">
                  <wp:posOffset>1024890</wp:posOffset>
                </wp:positionH>
                <wp:positionV relativeFrom="paragraph">
                  <wp:posOffset>179070</wp:posOffset>
                </wp:positionV>
                <wp:extent cx="466725" cy="1104900"/>
                <wp:effectExtent l="0" t="0" r="28575" b="19050"/>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20D45384"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194085" id="Скругленный прямоугольник 24" o:spid="_x0000_s1042" style="position:absolute;left:0;text-align:left;margin-left:80.7pt;margin-top:14.1pt;width:36.75pt;height:87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" fillcolor="window" strokecolor="windowText" strokeweight="2pt">
                <v:textbox>
                  <w:txbxContent>
                    <w:p w14:paraId="20D45384" w14:textId="77777777" w:rsidR="00F17613" w:rsidRPr="00EE1F82" w:rsidRDefault="00F17613" w:rsidP="00A42828">
                      <w:pPr>
                        <w:jc w:val="center"/>
                        <w:rPr>
                          <w:b/>
                        </w:rPr>
                      </w:pPr>
                    </w:p>
                  </w:txbxContent>
                </v:textbox>
              </v:roundrec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629E972B" wp14:editId="791A4028">
                <wp:simplePos x="0" y="0"/>
                <wp:positionH relativeFrom="column">
                  <wp:posOffset>2815590</wp:posOffset>
                </wp:positionH>
                <wp:positionV relativeFrom="paragraph">
                  <wp:posOffset>179070</wp:posOffset>
                </wp:positionV>
                <wp:extent cx="466725" cy="1104900"/>
                <wp:effectExtent l="0" t="0" r="28575" b="19050"/>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3D7E63C1"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9E972B" id="Скругленный прямоугольник 26" o:spid="_x0000_s1043" style="position:absolute;left:0;text-align:left;margin-left:221.7pt;margin-top:14.1pt;width:36.75pt;height:87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" fillcolor="window" strokecolor="windowText" strokeweight="2pt">
                <v:textbox>
                  <w:txbxContent>
                    <w:p w14:paraId="3D7E63C1" w14:textId="77777777" w:rsidR="00F17613" w:rsidRPr="00EE1F82" w:rsidRDefault="00F17613" w:rsidP="00A42828">
                      <w:pPr>
                        <w:jc w:val="center"/>
                        <w:rPr>
                          <w:b/>
                        </w:rPr>
                      </w:pPr>
                    </w:p>
                  </w:txbxContent>
                </v:textbox>
              </v:roundrec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7F1C422D" wp14:editId="7A23BE17">
                <wp:simplePos x="0" y="0"/>
                <wp:positionH relativeFrom="column">
                  <wp:posOffset>186690</wp:posOffset>
                </wp:positionH>
                <wp:positionV relativeFrom="paragraph">
                  <wp:posOffset>140970</wp:posOffset>
                </wp:positionV>
                <wp:extent cx="466725" cy="1104900"/>
                <wp:effectExtent l="0" t="0" r="28575" b="19050"/>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1F95BDD5"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1C422D" id="Скругленный прямоугольник 23" o:spid="_x0000_s1044" style="position:absolute;left:0;text-align:left;margin-left:14.7pt;margin-top:11.1pt;width:36.75pt;height:87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" fillcolor="window" strokecolor="windowText" strokeweight="2pt">
                <v:textbox>
                  <w:txbxContent>
                    <w:p w14:paraId="1F95BDD5" w14:textId="77777777" w:rsidR="00F17613" w:rsidRPr="00EE1F82" w:rsidRDefault="00F17613" w:rsidP="00A42828">
                      <w:pPr>
                        <w:jc w:val="center"/>
                        <w:rPr>
                          <w:b/>
                        </w:rPr>
                      </w:pPr>
                    </w:p>
                  </w:txbxContent>
                </v:textbox>
              </v:roundrect>
            </w:pict>
          </mc:Fallback>
        </mc:AlternateContent>
      </w:r>
    </w:p>
    <w:p w14:paraId="0FAA3AA7"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48408166" wp14:editId="6DB1086F">
                <wp:simplePos x="0" y="0"/>
                <wp:positionH relativeFrom="column">
                  <wp:posOffset>1882140</wp:posOffset>
                </wp:positionH>
                <wp:positionV relativeFrom="paragraph">
                  <wp:posOffset>13335</wp:posOffset>
                </wp:positionV>
                <wp:extent cx="466725" cy="1104900"/>
                <wp:effectExtent l="0" t="0" r="28575" b="19050"/>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7AFEF408"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408166" id="Скругленный прямоугольник 25" o:spid="_x0000_s1045" style="position:absolute;left:0;text-align:left;margin-left:148.2pt;margin-top:1.05pt;width:36.75pt;height:87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" fillcolor="window" strokecolor="windowText" strokeweight="2pt">
                <v:textbox>
                  <w:txbxContent>
                    <w:p w14:paraId="7AFEF408" w14:textId="77777777" w:rsidR="00F17613" w:rsidRPr="00EE1F82" w:rsidRDefault="00F17613" w:rsidP="00A42828">
                      <w:pPr>
                        <w:jc w:val="center"/>
                        <w:rPr>
                          <w:b/>
                        </w:rPr>
                      </w:pPr>
                    </w:p>
                  </w:txbxContent>
                </v:textbox>
              </v:roundrect>
            </w:pict>
          </mc:Fallback>
        </mc:AlternateContent>
      </w:r>
    </w:p>
    <w:p w14:paraId="1098DA4F"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52FBC0AB"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1F1B5443"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767C56A5"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1B14DCA6"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0A618494"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3B9D771F" wp14:editId="22EFB036">
                <wp:simplePos x="0" y="0"/>
                <wp:positionH relativeFrom="column">
                  <wp:posOffset>3034665</wp:posOffset>
                </wp:positionH>
                <wp:positionV relativeFrom="paragraph">
                  <wp:posOffset>66675</wp:posOffset>
                </wp:positionV>
                <wp:extent cx="0" cy="247650"/>
                <wp:effectExtent l="0" t="0" r="19050"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24765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128E57" id="Прямая соединительная линия 4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95pt,5.25pt" to="238.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" strokeweight="1.75p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6047DA30" wp14:editId="3F8A43B9">
                <wp:simplePos x="0" y="0"/>
                <wp:positionH relativeFrom="column">
                  <wp:posOffset>2110740</wp:posOffset>
                </wp:positionH>
                <wp:positionV relativeFrom="paragraph">
                  <wp:posOffset>76200</wp:posOffset>
                </wp:positionV>
                <wp:extent cx="0" cy="247650"/>
                <wp:effectExtent l="0" t="0" r="19050" b="19050"/>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0" cy="24765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DBE1DC" id="Прямая соединительная линия 3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6pt" to="166.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" strokeweight="1.75p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3654D358" wp14:editId="6F3CA737">
                <wp:simplePos x="0" y="0"/>
                <wp:positionH relativeFrom="column">
                  <wp:posOffset>1263015</wp:posOffset>
                </wp:positionH>
                <wp:positionV relativeFrom="paragraph">
                  <wp:posOffset>76201</wp:posOffset>
                </wp:positionV>
                <wp:extent cx="0" cy="247650"/>
                <wp:effectExtent l="0" t="0" r="19050" b="1905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0" cy="24765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BEAF8E" id="Прямая соединительная линия 3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5pt,6pt" to="99.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" strokeweight="1.75p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04E7D76E" wp14:editId="4D40408C">
                <wp:simplePos x="0" y="0"/>
                <wp:positionH relativeFrom="column">
                  <wp:posOffset>1263015</wp:posOffset>
                </wp:positionH>
                <wp:positionV relativeFrom="paragraph">
                  <wp:posOffset>66040</wp:posOffset>
                </wp:positionV>
                <wp:extent cx="0" cy="257175"/>
                <wp:effectExtent l="0" t="0" r="19050" b="28575"/>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0" cy="257175"/>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E2038F" id="Прямая соединительная линия 3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5pt,5.2pt" to="99.4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" strokeweight="1.75p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34F90D6E" wp14:editId="5185153E">
                <wp:simplePos x="0" y="0"/>
                <wp:positionH relativeFrom="column">
                  <wp:posOffset>415290</wp:posOffset>
                </wp:positionH>
                <wp:positionV relativeFrom="paragraph">
                  <wp:posOffset>37465</wp:posOffset>
                </wp:positionV>
                <wp:extent cx="0" cy="257175"/>
                <wp:effectExtent l="0" t="0" r="19050" b="28575"/>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0" cy="257175"/>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DC82A9" id="Прямая соединительная линия 3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2.95pt" to="32.7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" strokeweight="1.75pt"/>
            </w:pict>
          </mc:Fallback>
        </mc:AlternateContent>
      </w:r>
    </w:p>
    <w:p w14:paraId="5A27E50D"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798CD505" wp14:editId="2AD5176E">
                <wp:simplePos x="0" y="0"/>
                <wp:positionH relativeFrom="column">
                  <wp:posOffset>2672716</wp:posOffset>
                </wp:positionH>
                <wp:positionV relativeFrom="paragraph">
                  <wp:posOffset>158115</wp:posOffset>
                </wp:positionV>
                <wp:extent cx="0" cy="304800"/>
                <wp:effectExtent l="0" t="0" r="19050"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0" cy="30480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D395BF" id="Прямая соединительная линия 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45pt,12.45pt" to="210.4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" strokeweight="1.75p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4BF09F1E" wp14:editId="691518AA">
                <wp:simplePos x="0" y="0"/>
                <wp:positionH relativeFrom="column">
                  <wp:posOffset>3606165</wp:posOffset>
                </wp:positionH>
                <wp:positionV relativeFrom="paragraph">
                  <wp:posOffset>165100</wp:posOffset>
                </wp:positionV>
                <wp:extent cx="0" cy="278765"/>
                <wp:effectExtent l="0" t="0" r="19050" b="26035"/>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0" cy="278765"/>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D8E19C" id="Прямая соединительная линия 4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95pt,13pt" to="283.9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" strokeweight="1.75p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696018A2" wp14:editId="269DE7C1">
                <wp:simplePos x="0" y="0"/>
                <wp:positionH relativeFrom="column">
                  <wp:posOffset>215265</wp:posOffset>
                </wp:positionH>
                <wp:positionV relativeFrom="paragraph">
                  <wp:posOffset>110490</wp:posOffset>
                </wp:positionV>
                <wp:extent cx="4495800" cy="45719"/>
                <wp:effectExtent l="19050" t="57150" r="0" b="107315"/>
                <wp:wrapNone/>
                <wp:docPr id="32" name="Прямая со стрелкой 32"/>
                <wp:cNvGraphicFramePr/>
                <a:graphic xmlns:a="http://schemas.openxmlformats.org/drawingml/2006/main">
                  <a:graphicData uri="http://schemas.microsoft.com/office/word/2010/wordprocessingShape">
                    <wps:wsp>
                      <wps:cNvCnPr/>
                      <wps:spPr>
                        <a:xfrm>
                          <a:off x="0" y="0"/>
                          <a:ext cx="4495800" cy="45719"/>
                        </a:xfrm>
                        <a:prstGeom prst="straightConnector1">
                          <a:avLst/>
                        </a:prstGeom>
                        <a:noFill/>
                        <a:ln w="285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BE0F7B4" id="_x0000_t32" coordsize="21600,21600" o:spt="32" o:oned="t" path="m,l21600,21600e" filled="f">
                <v:path arrowok="t" fillok="f" o:connecttype="none"/>
                <o:lock v:ext="edit" shapetype="t"/>
              </v:shapetype>
              <v:shape id="Прямая со стрелкой 32" o:spid="_x0000_s1026" type="#_x0000_t32" style="position:absolute;margin-left:16.95pt;margin-top:8.7pt;width:354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" strokeweight="2.25pt">
                <v:stroke endarrow="block"/>
              </v:shape>
            </w:pict>
          </mc:Fallback>
        </mc:AlternateContent>
      </w:r>
    </w:p>
    <w:p w14:paraId="478B01E8"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12D095FB" wp14:editId="671680DE">
                <wp:simplePos x="0" y="0"/>
                <wp:positionH relativeFrom="column">
                  <wp:posOffset>1710690</wp:posOffset>
                </wp:positionH>
                <wp:positionV relativeFrom="paragraph">
                  <wp:posOffset>-19686</wp:posOffset>
                </wp:positionV>
                <wp:extent cx="0" cy="278765"/>
                <wp:effectExtent l="0" t="0" r="19050" b="26035"/>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0" cy="278765"/>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ADF414" id="Прямая соединительная линия 4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pt,-1.55pt" to="134.7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" strokeweight="1.75p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655AB7D0" wp14:editId="644A875E">
                <wp:simplePos x="0" y="0"/>
                <wp:positionH relativeFrom="column">
                  <wp:posOffset>777240</wp:posOffset>
                </wp:positionH>
                <wp:positionV relativeFrom="paragraph">
                  <wp:posOffset>-26670</wp:posOffset>
                </wp:positionV>
                <wp:extent cx="9525" cy="295275"/>
                <wp:effectExtent l="0" t="0" r="28575" b="28575"/>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9525" cy="295275"/>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157802" id="Прямая соединительная линия 4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2.1pt" to="61.9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" strokeweight="1.75pt"/>
            </w:pict>
          </mc:Fallback>
        </mc:AlternateContent>
      </w:r>
    </w:p>
    <w:p w14:paraId="3AD5077C"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1A381511" wp14:editId="748CE093">
                <wp:simplePos x="0" y="0"/>
                <wp:positionH relativeFrom="column">
                  <wp:posOffset>2406015</wp:posOffset>
                </wp:positionH>
                <wp:positionV relativeFrom="paragraph">
                  <wp:posOffset>131445</wp:posOffset>
                </wp:positionV>
                <wp:extent cx="466725" cy="1104900"/>
                <wp:effectExtent l="0" t="0" r="28575" b="19050"/>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6117B632"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381511" id="Скругленный прямоугольник 29" o:spid="_x0000_s1046" style="position:absolute;left:0;text-align:left;margin-left:189.45pt;margin-top:10.35pt;width:36.75pt;height:87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" fillcolor="window" strokecolor="windowText" strokeweight="2pt">
                <v:textbox>
                  <w:txbxContent>
                    <w:p w14:paraId="6117B632" w14:textId="77777777" w:rsidR="00F17613" w:rsidRPr="00EE1F82" w:rsidRDefault="00F17613" w:rsidP="00A42828">
                      <w:pPr>
                        <w:jc w:val="center"/>
                        <w:rPr>
                          <w:b/>
                        </w:rPr>
                      </w:pPr>
                    </w:p>
                  </w:txbxContent>
                </v:textbox>
              </v:roundrec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5B905878" wp14:editId="4B9ED12E">
                <wp:simplePos x="0" y="0"/>
                <wp:positionH relativeFrom="column">
                  <wp:posOffset>3310890</wp:posOffset>
                </wp:positionH>
                <wp:positionV relativeFrom="paragraph">
                  <wp:posOffset>144780</wp:posOffset>
                </wp:positionV>
                <wp:extent cx="466725" cy="1104900"/>
                <wp:effectExtent l="0" t="0" r="28575" b="19050"/>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0065548B"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905878" id="Скругленный прямоугольник 30" o:spid="_x0000_s1047" style="position:absolute;left:0;text-align:left;margin-left:260.7pt;margin-top:11.4pt;width:36.75pt;height:87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" fillcolor="window" strokecolor="windowText" strokeweight="2pt">
                <v:textbox>
                  <w:txbxContent>
                    <w:p w14:paraId="0065548B" w14:textId="77777777" w:rsidR="00F17613" w:rsidRPr="00EE1F82" w:rsidRDefault="00F17613" w:rsidP="00A42828">
                      <w:pPr>
                        <w:jc w:val="center"/>
                        <w:rPr>
                          <w:b/>
                        </w:rPr>
                      </w:pPr>
                    </w:p>
                  </w:txbxContent>
                </v:textbox>
              </v:roundrec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26CBA688" wp14:editId="6DC07A8F">
                <wp:simplePos x="0" y="0"/>
                <wp:positionH relativeFrom="column">
                  <wp:posOffset>1472565</wp:posOffset>
                </wp:positionH>
                <wp:positionV relativeFrom="paragraph">
                  <wp:posOffset>97155</wp:posOffset>
                </wp:positionV>
                <wp:extent cx="466725" cy="1104900"/>
                <wp:effectExtent l="0" t="0" r="28575" b="1905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3BF17623"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CBA688" id="Скругленный прямоугольник 28" o:spid="_x0000_s1048" style="position:absolute;left:0;text-align:left;margin-left:115.95pt;margin-top:7.65pt;width:36.75pt;height:87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" fillcolor="window" strokecolor="windowText" strokeweight="2pt">
                <v:textbox>
                  <w:txbxContent>
                    <w:p w14:paraId="3BF17623" w14:textId="77777777" w:rsidR="00F17613" w:rsidRPr="00EE1F82" w:rsidRDefault="00F17613" w:rsidP="00A42828">
                      <w:pPr>
                        <w:jc w:val="center"/>
                        <w:rPr>
                          <w:b/>
                        </w:rPr>
                      </w:pPr>
                    </w:p>
                  </w:txbxContent>
                </v:textbox>
              </v:roundrect>
            </w:pict>
          </mc:Fallback>
        </mc:AlternateContent>
      </w:r>
      <w:r w:rsidRPr="000E16A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0C2AA0E9" wp14:editId="5A6BBFEB">
                <wp:simplePos x="0" y="0"/>
                <wp:positionH relativeFrom="column">
                  <wp:posOffset>567690</wp:posOffset>
                </wp:positionH>
                <wp:positionV relativeFrom="paragraph">
                  <wp:posOffset>87630</wp:posOffset>
                </wp:positionV>
                <wp:extent cx="466725" cy="1104900"/>
                <wp:effectExtent l="0" t="0" r="28575" b="19050"/>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466725" cy="1104900"/>
                        </a:xfrm>
                        <a:prstGeom prst="roundRect">
                          <a:avLst/>
                        </a:prstGeom>
                        <a:solidFill>
                          <a:sysClr val="window" lastClr="FFFFFF"/>
                        </a:solidFill>
                        <a:ln w="25400" cap="flat" cmpd="sng" algn="ctr">
                          <a:solidFill>
                            <a:sysClr val="windowText" lastClr="000000"/>
                          </a:solidFill>
                          <a:prstDash val="solid"/>
                        </a:ln>
                        <a:effectLst/>
                      </wps:spPr>
                      <wps:txbx>
                        <w:txbxContent>
                          <w:p w14:paraId="004E87DF" w14:textId="77777777" w:rsidR="00F17613" w:rsidRPr="00EE1F82" w:rsidRDefault="00F17613" w:rsidP="00A4282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2AA0E9" id="Скругленный прямоугольник 27" o:spid="_x0000_s1049" style="position:absolute;left:0;text-align:left;margin-left:44.7pt;margin-top:6.9pt;width:36.75pt;height:87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" fillcolor="window" strokecolor="windowText" strokeweight="2pt">
                <v:textbox>
                  <w:txbxContent>
                    <w:p w14:paraId="004E87DF" w14:textId="77777777" w:rsidR="00F17613" w:rsidRPr="00EE1F82" w:rsidRDefault="00F17613" w:rsidP="00A42828">
                      <w:pPr>
                        <w:jc w:val="center"/>
                        <w:rPr>
                          <w:b/>
                        </w:rPr>
                      </w:pPr>
                    </w:p>
                  </w:txbxContent>
                </v:textbox>
              </v:roundrect>
            </w:pict>
          </mc:Fallback>
        </mc:AlternateContent>
      </w:r>
    </w:p>
    <w:p w14:paraId="198CF099"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4EF6DB2C"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6F430CA9"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7A499BE3"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74EE5444"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762397D5"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4E84AC35" w14:textId="77777777" w:rsidR="00A42828" w:rsidRPr="000E16A2" w:rsidRDefault="00A42828" w:rsidP="00A42828">
      <w:pPr>
        <w:spacing w:after="0" w:line="240" w:lineRule="auto"/>
        <w:jc w:val="both"/>
        <w:rPr>
          <w:rFonts w:ascii="Times New Roman" w:eastAsia="Times New Roman" w:hAnsi="Times New Roman" w:cs="Times New Roman"/>
          <w:sz w:val="24"/>
          <w:szCs w:val="24"/>
          <w:lang w:eastAsia="ru-RU"/>
        </w:rPr>
      </w:pPr>
    </w:p>
    <w:p w14:paraId="52CF4166" w14:textId="68BEB64A" w:rsidR="00A42828" w:rsidRDefault="00A42828" w:rsidP="00A42828">
      <w:pPr>
        <w:spacing w:after="0" w:line="240" w:lineRule="auto"/>
        <w:jc w:val="both"/>
        <w:rPr>
          <w:rFonts w:ascii="Times New Roman" w:eastAsia="Times New Roman" w:hAnsi="Times New Roman" w:cs="Times New Roman"/>
          <w:bCs/>
          <w:sz w:val="24"/>
          <w:szCs w:val="24"/>
          <w:lang w:eastAsia="ru-RU"/>
        </w:rPr>
      </w:pPr>
    </w:p>
    <w:p w14:paraId="77641EE7" w14:textId="77777777" w:rsidR="00217422" w:rsidRPr="000E16A2" w:rsidRDefault="00217422" w:rsidP="00A42828">
      <w:pPr>
        <w:spacing w:after="0" w:line="240" w:lineRule="auto"/>
        <w:jc w:val="both"/>
        <w:rPr>
          <w:rFonts w:ascii="Times New Roman" w:eastAsia="Times New Roman" w:hAnsi="Times New Roman" w:cs="Times New Roman"/>
          <w:bCs/>
          <w:sz w:val="24"/>
          <w:szCs w:val="24"/>
          <w:lang w:eastAsia="ru-RU"/>
        </w:rPr>
      </w:pPr>
    </w:p>
    <w:p w14:paraId="299D440D" w14:textId="1D13F898" w:rsidR="00217422" w:rsidRDefault="00A42828"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 xml:space="preserve">Таблица </w:t>
      </w:r>
      <w:r w:rsidR="00B83607">
        <w:rPr>
          <w:rFonts w:ascii="Times New Roman" w:eastAsia="Times New Roman" w:hAnsi="Times New Roman" w:cs="Times New Roman"/>
          <w:sz w:val="28"/>
          <w:szCs w:val="28"/>
          <w:lang w:eastAsia="ru-RU"/>
        </w:rPr>
        <w:t>22</w:t>
      </w:r>
    </w:p>
    <w:p w14:paraId="740CBF37" w14:textId="032A75EA" w:rsidR="00A42828" w:rsidRPr="000E16A2"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Физическая динамическая нагрузка: единицы внешней механической работы за рабочий день (смену), кг∙м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50"/>
        <w:gridCol w:w="1950"/>
        <w:gridCol w:w="1714"/>
        <w:gridCol w:w="1719"/>
        <w:gridCol w:w="1901"/>
      </w:tblGrid>
      <w:tr w:rsidR="00A42828" w:rsidRPr="000E16A2" w14:paraId="19B0F33A" w14:textId="77777777" w:rsidTr="000E16A2">
        <w:tc>
          <w:tcPr>
            <w:tcW w:w="2450" w:type="dxa"/>
            <w:vMerge w:val="restart"/>
          </w:tcPr>
          <w:p w14:paraId="21E48FB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Показатели тяжести трудового процесса</w:t>
            </w:r>
          </w:p>
        </w:tc>
        <w:tc>
          <w:tcPr>
            <w:tcW w:w="7284" w:type="dxa"/>
            <w:gridSpan w:val="4"/>
          </w:tcPr>
          <w:p w14:paraId="586AF11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Класс (подкласс) условий труда</w:t>
            </w:r>
          </w:p>
        </w:tc>
      </w:tr>
      <w:tr w:rsidR="00A42828" w:rsidRPr="000E16A2" w14:paraId="1A347C24" w14:textId="77777777" w:rsidTr="000E16A2">
        <w:tc>
          <w:tcPr>
            <w:tcW w:w="2450" w:type="dxa"/>
            <w:vMerge/>
          </w:tcPr>
          <w:p w14:paraId="346FBE0E" w14:textId="77777777" w:rsidR="00A42828" w:rsidRPr="000E16A2" w:rsidRDefault="00A42828" w:rsidP="00A42828">
            <w:pPr>
              <w:spacing w:after="160" w:line="259" w:lineRule="auto"/>
              <w:rPr>
                <w:rFonts w:ascii="Times New Roman" w:eastAsia="Calibri" w:hAnsi="Times New Roman" w:cs="Times New Roman"/>
              </w:rPr>
            </w:pPr>
          </w:p>
        </w:tc>
        <w:tc>
          <w:tcPr>
            <w:tcW w:w="1950" w:type="dxa"/>
          </w:tcPr>
          <w:p w14:paraId="3DDAEB9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оптимальный</w:t>
            </w:r>
          </w:p>
        </w:tc>
        <w:tc>
          <w:tcPr>
            <w:tcW w:w="1714" w:type="dxa"/>
          </w:tcPr>
          <w:p w14:paraId="128CC4C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допустимый</w:t>
            </w:r>
          </w:p>
        </w:tc>
        <w:tc>
          <w:tcPr>
            <w:tcW w:w="3620" w:type="dxa"/>
            <w:gridSpan w:val="2"/>
          </w:tcPr>
          <w:p w14:paraId="3D66576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вредный</w:t>
            </w:r>
          </w:p>
        </w:tc>
      </w:tr>
      <w:tr w:rsidR="00A42828" w:rsidRPr="000E16A2" w14:paraId="0E37D5AB" w14:textId="77777777" w:rsidTr="000E16A2">
        <w:tc>
          <w:tcPr>
            <w:tcW w:w="2450" w:type="dxa"/>
            <w:vMerge/>
          </w:tcPr>
          <w:p w14:paraId="6A8B2381" w14:textId="77777777" w:rsidR="00A42828" w:rsidRPr="000E16A2" w:rsidRDefault="00A42828" w:rsidP="00A42828">
            <w:pPr>
              <w:spacing w:after="160" w:line="259" w:lineRule="auto"/>
              <w:rPr>
                <w:rFonts w:ascii="Times New Roman" w:eastAsia="Calibri" w:hAnsi="Times New Roman" w:cs="Times New Roman"/>
              </w:rPr>
            </w:pPr>
          </w:p>
        </w:tc>
        <w:tc>
          <w:tcPr>
            <w:tcW w:w="1950" w:type="dxa"/>
          </w:tcPr>
          <w:p w14:paraId="76DDEF1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w:t>
            </w:r>
          </w:p>
        </w:tc>
        <w:tc>
          <w:tcPr>
            <w:tcW w:w="1714" w:type="dxa"/>
          </w:tcPr>
          <w:p w14:paraId="3B294BE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2</w:t>
            </w:r>
          </w:p>
        </w:tc>
        <w:tc>
          <w:tcPr>
            <w:tcW w:w="1719" w:type="dxa"/>
          </w:tcPr>
          <w:p w14:paraId="3A517F9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3.1</w:t>
            </w:r>
          </w:p>
        </w:tc>
        <w:tc>
          <w:tcPr>
            <w:tcW w:w="1901" w:type="dxa"/>
          </w:tcPr>
          <w:p w14:paraId="6399615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3.2</w:t>
            </w:r>
          </w:p>
        </w:tc>
      </w:tr>
      <w:tr w:rsidR="00A42828" w:rsidRPr="000E16A2" w14:paraId="716D0FA8" w14:textId="77777777" w:rsidTr="000E16A2">
        <w:tc>
          <w:tcPr>
            <w:tcW w:w="9734" w:type="dxa"/>
            <w:gridSpan w:val="5"/>
          </w:tcPr>
          <w:p w14:paraId="0F0CC828"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региональной нагрузке перемещаемого работником груза</w:t>
            </w:r>
          </w:p>
          <w:p w14:paraId="7867617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(с преимущественным участием мышц рук и плечевого пояса работника)</w:t>
            </w:r>
          </w:p>
          <w:p w14:paraId="3114437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перемещении груза на расстояние до 1 м</w:t>
            </w:r>
          </w:p>
        </w:tc>
      </w:tr>
      <w:tr w:rsidR="00A42828" w:rsidRPr="000E16A2" w14:paraId="62022141" w14:textId="77777777" w:rsidTr="000E16A2">
        <w:tc>
          <w:tcPr>
            <w:tcW w:w="2450" w:type="dxa"/>
          </w:tcPr>
          <w:p w14:paraId="7FFEA1A7"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668C8D29"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50" w:type="dxa"/>
          </w:tcPr>
          <w:p w14:paraId="391043B9" w14:textId="223494A5"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2500</w:t>
            </w:r>
          </w:p>
          <w:p w14:paraId="4002E447" w14:textId="563744F9"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1500</w:t>
            </w:r>
          </w:p>
        </w:tc>
        <w:tc>
          <w:tcPr>
            <w:tcW w:w="1714" w:type="dxa"/>
          </w:tcPr>
          <w:p w14:paraId="49FC49FD" w14:textId="215DE5CB"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5000</w:t>
            </w:r>
          </w:p>
          <w:p w14:paraId="6EAF52B6" w14:textId="2A454E5A"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3000</w:t>
            </w:r>
          </w:p>
        </w:tc>
        <w:tc>
          <w:tcPr>
            <w:tcW w:w="1719" w:type="dxa"/>
          </w:tcPr>
          <w:p w14:paraId="57050E38" w14:textId="3FDB8F9D"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7000</w:t>
            </w:r>
          </w:p>
          <w:p w14:paraId="77FF6F27" w14:textId="6521475C" w:rsidR="00A42828" w:rsidRPr="000E16A2" w:rsidRDefault="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4000</w:t>
            </w:r>
          </w:p>
        </w:tc>
        <w:tc>
          <w:tcPr>
            <w:tcW w:w="1901" w:type="dxa"/>
          </w:tcPr>
          <w:p w14:paraId="1D583231" w14:textId="48BB7FA5"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7000</w:t>
            </w:r>
          </w:p>
          <w:p w14:paraId="5B8A4190" w14:textId="5C1CB402" w:rsidR="00A42828" w:rsidRPr="000E16A2" w:rsidRDefault="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4000</w:t>
            </w:r>
          </w:p>
        </w:tc>
      </w:tr>
      <w:tr w:rsidR="00A42828" w:rsidRPr="000E16A2" w14:paraId="2B03572E" w14:textId="77777777" w:rsidTr="000E16A2">
        <w:tc>
          <w:tcPr>
            <w:tcW w:w="9734" w:type="dxa"/>
            <w:gridSpan w:val="5"/>
          </w:tcPr>
          <w:p w14:paraId="06C2A2B1"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общей нагрузке перемещаемого работником груза</w:t>
            </w:r>
          </w:p>
          <w:p w14:paraId="73E81F3D"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(с участием мышц рук, корпуса, ног тела работника)</w:t>
            </w:r>
          </w:p>
        </w:tc>
      </w:tr>
      <w:tr w:rsidR="00A42828" w:rsidRPr="000E16A2" w14:paraId="02CCE563" w14:textId="77777777" w:rsidTr="000E16A2">
        <w:tc>
          <w:tcPr>
            <w:tcW w:w="9734" w:type="dxa"/>
            <w:gridSpan w:val="5"/>
          </w:tcPr>
          <w:p w14:paraId="3A344878" w14:textId="77777777" w:rsidR="00A42828" w:rsidRPr="000E16A2" w:rsidRDefault="00A42828" w:rsidP="00A42828">
            <w:pPr>
              <w:widowControl w:val="0"/>
              <w:autoSpaceDE w:val="0"/>
              <w:autoSpaceDN w:val="0"/>
              <w:spacing w:after="0" w:line="240" w:lineRule="auto"/>
              <w:jc w:val="center"/>
              <w:outlineLvl w:val="4"/>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перемещении работником груза на расстояние от 1 до 5 м</w:t>
            </w:r>
          </w:p>
        </w:tc>
      </w:tr>
      <w:tr w:rsidR="00A42828" w:rsidRPr="000E16A2" w14:paraId="70B96111" w14:textId="77777777" w:rsidTr="000E16A2">
        <w:tc>
          <w:tcPr>
            <w:tcW w:w="2450" w:type="dxa"/>
          </w:tcPr>
          <w:p w14:paraId="0988A683"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5A68B520"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50" w:type="dxa"/>
          </w:tcPr>
          <w:p w14:paraId="7DF96CA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12 500</w:t>
            </w:r>
          </w:p>
          <w:p w14:paraId="64CAEE28" w14:textId="54328D1D" w:rsidR="00A42828" w:rsidRPr="000E16A2" w:rsidRDefault="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7500</w:t>
            </w:r>
          </w:p>
        </w:tc>
        <w:tc>
          <w:tcPr>
            <w:tcW w:w="1714" w:type="dxa"/>
          </w:tcPr>
          <w:p w14:paraId="581F4F1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25 000</w:t>
            </w:r>
          </w:p>
          <w:p w14:paraId="442B22E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15 000</w:t>
            </w:r>
          </w:p>
        </w:tc>
        <w:tc>
          <w:tcPr>
            <w:tcW w:w="1719" w:type="dxa"/>
          </w:tcPr>
          <w:p w14:paraId="45E65B5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35 000</w:t>
            </w:r>
          </w:p>
          <w:p w14:paraId="314C1D7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25 000</w:t>
            </w:r>
          </w:p>
        </w:tc>
        <w:tc>
          <w:tcPr>
            <w:tcW w:w="1901" w:type="dxa"/>
          </w:tcPr>
          <w:p w14:paraId="5013ECF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35 000</w:t>
            </w:r>
          </w:p>
          <w:p w14:paraId="2775E40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25 000</w:t>
            </w:r>
          </w:p>
        </w:tc>
      </w:tr>
      <w:tr w:rsidR="00A42828" w:rsidRPr="000E16A2" w14:paraId="7783304C" w14:textId="77777777" w:rsidTr="000E16A2">
        <w:tc>
          <w:tcPr>
            <w:tcW w:w="9734" w:type="dxa"/>
            <w:gridSpan w:val="5"/>
          </w:tcPr>
          <w:p w14:paraId="12CDAD6F" w14:textId="77777777" w:rsidR="00A42828" w:rsidRPr="000E16A2" w:rsidRDefault="00A42828" w:rsidP="00A42828">
            <w:pPr>
              <w:widowControl w:val="0"/>
              <w:autoSpaceDE w:val="0"/>
              <w:autoSpaceDN w:val="0"/>
              <w:spacing w:after="0" w:line="240" w:lineRule="auto"/>
              <w:jc w:val="center"/>
              <w:outlineLvl w:val="4"/>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перемещении работником груза на расстояние более 5 м</w:t>
            </w:r>
          </w:p>
        </w:tc>
      </w:tr>
      <w:tr w:rsidR="00A42828" w:rsidRPr="000E16A2" w14:paraId="28EAD713" w14:textId="77777777" w:rsidTr="000E16A2">
        <w:tc>
          <w:tcPr>
            <w:tcW w:w="2450" w:type="dxa"/>
          </w:tcPr>
          <w:p w14:paraId="7EE0BD8E"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0ED4EACC"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50" w:type="dxa"/>
          </w:tcPr>
          <w:p w14:paraId="1940517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24 000</w:t>
            </w:r>
          </w:p>
          <w:p w14:paraId="5382861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14 000</w:t>
            </w:r>
          </w:p>
        </w:tc>
        <w:tc>
          <w:tcPr>
            <w:tcW w:w="1714" w:type="dxa"/>
          </w:tcPr>
          <w:p w14:paraId="515F193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46 000</w:t>
            </w:r>
          </w:p>
          <w:p w14:paraId="48572C4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28 000</w:t>
            </w:r>
          </w:p>
        </w:tc>
        <w:tc>
          <w:tcPr>
            <w:tcW w:w="1719" w:type="dxa"/>
          </w:tcPr>
          <w:p w14:paraId="534B26D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70 000</w:t>
            </w:r>
          </w:p>
          <w:p w14:paraId="051EE28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40 000</w:t>
            </w:r>
          </w:p>
        </w:tc>
        <w:tc>
          <w:tcPr>
            <w:tcW w:w="1901" w:type="dxa"/>
          </w:tcPr>
          <w:p w14:paraId="0CE4FA4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70 000</w:t>
            </w:r>
          </w:p>
          <w:p w14:paraId="4762808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40 000</w:t>
            </w:r>
          </w:p>
        </w:tc>
      </w:tr>
    </w:tbl>
    <w:p w14:paraId="5449C7A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b/>
          <w:szCs w:val="20"/>
          <w:lang w:eastAsia="ru-RU"/>
        </w:rPr>
      </w:pPr>
      <w:bookmarkStart w:id="2" w:name="P3968"/>
      <w:bookmarkEnd w:id="2"/>
      <w:r w:rsidRPr="000E16A2">
        <w:rPr>
          <w:rFonts w:ascii="Times New Roman" w:eastAsia="Times New Roman" w:hAnsi="Times New Roman" w:cs="Times New Roman"/>
          <w:b/>
          <w:szCs w:val="20"/>
          <w:lang w:eastAsia="ru-RU"/>
        </w:rPr>
        <w:t>Масса поднимаемого и перемещаемого груза вручную, кг</w:t>
      </w:r>
    </w:p>
    <w:p w14:paraId="2D7DEE2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5"/>
        <w:gridCol w:w="1948"/>
        <w:gridCol w:w="1742"/>
        <w:gridCol w:w="1754"/>
        <w:gridCol w:w="1750"/>
      </w:tblGrid>
      <w:tr w:rsidR="00A42828" w:rsidRPr="000E16A2" w14:paraId="703893EC" w14:textId="77777777" w:rsidTr="000E16A2">
        <w:tc>
          <w:tcPr>
            <w:tcW w:w="2445" w:type="dxa"/>
            <w:vMerge w:val="restart"/>
          </w:tcPr>
          <w:p w14:paraId="5326DBE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Показатели тяжести трудового процесса</w:t>
            </w:r>
          </w:p>
        </w:tc>
        <w:tc>
          <w:tcPr>
            <w:tcW w:w="7194" w:type="dxa"/>
            <w:gridSpan w:val="4"/>
          </w:tcPr>
          <w:p w14:paraId="14CF4FE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Класс (подкласс) условий труда</w:t>
            </w:r>
          </w:p>
        </w:tc>
      </w:tr>
      <w:tr w:rsidR="00A42828" w:rsidRPr="000E16A2" w14:paraId="46BB3825" w14:textId="77777777" w:rsidTr="000E16A2">
        <w:tc>
          <w:tcPr>
            <w:tcW w:w="2445" w:type="dxa"/>
            <w:vMerge/>
          </w:tcPr>
          <w:p w14:paraId="458FCA7B" w14:textId="77777777" w:rsidR="00A42828" w:rsidRPr="000E16A2" w:rsidRDefault="00A42828" w:rsidP="00A42828">
            <w:pPr>
              <w:spacing w:after="160" w:line="259" w:lineRule="auto"/>
              <w:rPr>
                <w:rFonts w:ascii="Times New Roman" w:eastAsia="Calibri" w:hAnsi="Times New Roman" w:cs="Times New Roman"/>
              </w:rPr>
            </w:pPr>
          </w:p>
        </w:tc>
        <w:tc>
          <w:tcPr>
            <w:tcW w:w="1948" w:type="dxa"/>
          </w:tcPr>
          <w:p w14:paraId="3857B35D"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оптимальный</w:t>
            </w:r>
          </w:p>
        </w:tc>
        <w:tc>
          <w:tcPr>
            <w:tcW w:w="1742" w:type="dxa"/>
          </w:tcPr>
          <w:p w14:paraId="1788D91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допустимый</w:t>
            </w:r>
          </w:p>
        </w:tc>
        <w:tc>
          <w:tcPr>
            <w:tcW w:w="3504" w:type="dxa"/>
            <w:gridSpan w:val="2"/>
          </w:tcPr>
          <w:p w14:paraId="77FD2D2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вредный</w:t>
            </w:r>
          </w:p>
        </w:tc>
      </w:tr>
      <w:tr w:rsidR="00A42828" w:rsidRPr="000E16A2" w14:paraId="648AEE04" w14:textId="77777777" w:rsidTr="000E16A2">
        <w:tc>
          <w:tcPr>
            <w:tcW w:w="2445" w:type="dxa"/>
            <w:vMerge/>
          </w:tcPr>
          <w:p w14:paraId="1765B5CA" w14:textId="77777777" w:rsidR="00A42828" w:rsidRPr="000E16A2" w:rsidRDefault="00A42828" w:rsidP="00A42828">
            <w:pPr>
              <w:spacing w:after="160" w:line="259" w:lineRule="auto"/>
              <w:rPr>
                <w:rFonts w:ascii="Times New Roman" w:eastAsia="Calibri" w:hAnsi="Times New Roman" w:cs="Times New Roman"/>
              </w:rPr>
            </w:pPr>
          </w:p>
        </w:tc>
        <w:tc>
          <w:tcPr>
            <w:tcW w:w="1948" w:type="dxa"/>
          </w:tcPr>
          <w:p w14:paraId="33FBD1C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w:t>
            </w:r>
          </w:p>
        </w:tc>
        <w:tc>
          <w:tcPr>
            <w:tcW w:w="1742" w:type="dxa"/>
          </w:tcPr>
          <w:p w14:paraId="5EAAF55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2</w:t>
            </w:r>
          </w:p>
        </w:tc>
        <w:tc>
          <w:tcPr>
            <w:tcW w:w="1754" w:type="dxa"/>
          </w:tcPr>
          <w:p w14:paraId="5F92D9B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3.1</w:t>
            </w:r>
          </w:p>
        </w:tc>
        <w:tc>
          <w:tcPr>
            <w:tcW w:w="1750" w:type="dxa"/>
          </w:tcPr>
          <w:p w14:paraId="1FB7AD9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3.2</w:t>
            </w:r>
          </w:p>
        </w:tc>
      </w:tr>
      <w:tr w:rsidR="00A42828" w:rsidRPr="000E16A2" w14:paraId="7E79CAEB" w14:textId="77777777" w:rsidTr="000E16A2">
        <w:tc>
          <w:tcPr>
            <w:tcW w:w="9639" w:type="dxa"/>
            <w:gridSpan w:val="5"/>
          </w:tcPr>
          <w:p w14:paraId="40D9F4D5"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Подъем и перемещение (разовое) тяжести при чередовании с другой работой</w:t>
            </w:r>
          </w:p>
          <w:p w14:paraId="0492600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 раз в час)</w:t>
            </w:r>
          </w:p>
        </w:tc>
      </w:tr>
      <w:tr w:rsidR="00A42828" w:rsidRPr="000E16A2" w14:paraId="196999F0" w14:textId="77777777" w:rsidTr="000E16A2">
        <w:tc>
          <w:tcPr>
            <w:tcW w:w="2445" w:type="dxa"/>
          </w:tcPr>
          <w:p w14:paraId="216AA14B"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12BA80E8"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48" w:type="dxa"/>
          </w:tcPr>
          <w:p w14:paraId="17F002C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15</w:t>
            </w:r>
          </w:p>
          <w:p w14:paraId="6DA72C2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5</w:t>
            </w:r>
          </w:p>
        </w:tc>
        <w:tc>
          <w:tcPr>
            <w:tcW w:w="1742" w:type="dxa"/>
          </w:tcPr>
          <w:p w14:paraId="41551C1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30</w:t>
            </w:r>
          </w:p>
          <w:p w14:paraId="7924B03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10</w:t>
            </w:r>
          </w:p>
        </w:tc>
        <w:tc>
          <w:tcPr>
            <w:tcW w:w="1754" w:type="dxa"/>
          </w:tcPr>
          <w:p w14:paraId="0F884D5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35</w:t>
            </w:r>
          </w:p>
          <w:p w14:paraId="7B0B370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12</w:t>
            </w:r>
          </w:p>
        </w:tc>
        <w:tc>
          <w:tcPr>
            <w:tcW w:w="1750" w:type="dxa"/>
          </w:tcPr>
          <w:p w14:paraId="7849F0A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35</w:t>
            </w:r>
          </w:p>
          <w:p w14:paraId="47A17DF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12</w:t>
            </w:r>
          </w:p>
        </w:tc>
      </w:tr>
      <w:tr w:rsidR="00A42828" w:rsidRPr="000E16A2" w14:paraId="2FE6D948" w14:textId="77777777" w:rsidTr="000E16A2">
        <w:tc>
          <w:tcPr>
            <w:tcW w:w="9639" w:type="dxa"/>
            <w:gridSpan w:val="5"/>
          </w:tcPr>
          <w:p w14:paraId="03434AAF"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Подъем и перемещение тяжести постоянно в течение рабочего дня (смены)</w:t>
            </w:r>
          </w:p>
          <w:p w14:paraId="4794BB6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2 раз в час)</w:t>
            </w:r>
          </w:p>
        </w:tc>
      </w:tr>
      <w:tr w:rsidR="00A42828" w:rsidRPr="000E16A2" w14:paraId="21772DF5" w14:textId="77777777" w:rsidTr="000E16A2">
        <w:tc>
          <w:tcPr>
            <w:tcW w:w="2445" w:type="dxa"/>
          </w:tcPr>
          <w:p w14:paraId="462A6EBB"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64E6D206"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48" w:type="dxa"/>
          </w:tcPr>
          <w:p w14:paraId="0614251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5</w:t>
            </w:r>
          </w:p>
          <w:p w14:paraId="4DDEE4CD"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w:t>
            </w:r>
          </w:p>
        </w:tc>
        <w:tc>
          <w:tcPr>
            <w:tcW w:w="1742" w:type="dxa"/>
          </w:tcPr>
          <w:p w14:paraId="7AFC6E5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15</w:t>
            </w:r>
          </w:p>
          <w:p w14:paraId="41216EE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w:t>
            </w:r>
          </w:p>
        </w:tc>
        <w:tc>
          <w:tcPr>
            <w:tcW w:w="1754" w:type="dxa"/>
          </w:tcPr>
          <w:p w14:paraId="3AA8341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20</w:t>
            </w:r>
          </w:p>
          <w:p w14:paraId="61E220B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10</w:t>
            </w:r>
          </w:p>
        </w:tc>
        <w:tc>
          <w:tcPr>
            <w:tcW w:w="1750" w:type="dxa"/>
          </w:tcPr>
          <w:p w14:paraId="3B0E746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20</w:t>
            </w:r>
          </w:p>
          <w:p w14:paraId="3493B44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10</w:t>
            </w:r>
          </w:p>
        </w:tc>
      </w:tr>
      <w:tr w:rsidR="00A42828" w:rsidRPr="000E16A2" w14:paraId="28D36943" w14:textId="77777777" w:rsidTr="000E16A2">
        <w:tc>
          <w:tcPr>
            <w:tcW w:w="9639" w:type="dxa"/>
            <w:gridSpan w:val="5"/>
          </w:tcPr>
          <w:p w14:paraId="742ACBA5"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Суммарная масса грузов, перемещаемых в течение каждого часа рабочего дня (смены)</w:t>
            </w:r>
          </w:p>
        </w:tc>
      </w:tr>
      <w:tr w:rsidR="00A42828" w:rsidRPr="000E16A2" w14:paraId="4D9D2AF9" w14:textId="77777777" w:rsidTr="000E16A2">
        <w:tc>
          <w:tcPr>
            <w:tcW w:w="9639" w:type="dxa"/>
            <w:gridSpan w:val="5"/>
          </w:tcPr>
          <w:p w14:paraId="5179ED9B" w14:textId="77777777" w:rsidR="00A42828" w:rsidRPr="000E16A2" w:rsidRDefault="00A42828" w:rsidP="00A42828">
            <w:pPr>
              <w:widowControl w:val="0"/>
              <w:autoSpaceDE w:val="0"/>
              <w:autoSpaceDN w:val="0"/>
              <w:spacing w:after="0" w:line="240" w:lineRule="auto"/>
              <w:jc w:val="center"/>
              <w:outlineLvl w:val="4"/>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с рабочей поверхности</w:t>
            </w:r>
          </w:p>
        </w:tc>
      </w:tr>
      <w:tr w:rsidR="00A42828" w:rsidRPr="000E16A2" w14:paraId="120C55A5" w14:textId="77777777" w:rsidTr="000E16A2">
        <w:tc>
          <w:tcPr>
            <w:tcW w:w="2445" w:type="dxa"/>
          </w:tcPr>
          <w:p w14:paraId="2186803B"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3FF20EE2"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48" w:type="dxa"/>
          </w:tcPr>
          <w:p w14:paraId="4431B77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250</w:t>
            </w:r>
          </w:p>
          <w:p w14:paraId="42580F0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100</w:t>
            </w:r>
          </w:p>
        </w:tc>
        <w:tc>
          <w:tcPr>
            <w:tcW w:w="1742" w:type="dxa"/>
          </w:tcPr>
          <w:p w14:paraId="474514E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870</w:t>
            </w:r>
          </w:p>
          <w:p w14:paraId="403F8C7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350</w:t>
            </w:r>
          </w:p>
        </w:tc>
        <w:tc>
          <w:tcPr>
            <w:tcW w:w="1754" w:type="dxa"/>
          </w:tcPr>
          <w:p w14:paraId="60FD04C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1 500</w:t>
            </w:r>
          </w:p>
          <w:p w14:paraId="65AC312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700</w:t>
            </w:r>
          </w:p>
        </w:tc>
        <w:tc>
          <w:tcPr>
            <w:tcW w:w="1750" w:type="dxa"/>
          </w:tcPr>
          <w:p w14:paraId="19E7C672" w14:textId="325C69F4"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1500</w:t>
            </w:r>
          </w:p>
          <w:p w14:paraId="6BB4CC3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700</w:t>
            </w:r>
          </w:p>
        </w:tc>
      </w:tr>
      <w:tr w:rsidR="00A42828" w:rsidRPr="000E16A2" w14:paraId="397B17B7" w14:textId="77777777" w:rsidTr="000E16A2">
        <w:tc>
          <w:tcPr>
            <w:tcW w:w="9639" w:type="dxa"/>
            <w:gridSpan w:val="5"/>
          </w:tcPr>
          <w:p w14:paraId="7E3E5CCD" w14:textId="77777777" w:rsidR="00A42828" w:rsidRPr="000E16A2" w:rsidRDefault="00A42828" w:rsidP="00A42828">
            <w:pPr>
              <w:widowControl w:val="0"/>
              <w:autoSpaceDE w:val="0"/>
              <w:autoSpaceDN w:val="0"/>
              <w:spacing w:after="0" w:line="240" w:lineRule="auto"/>
              <w:jc w:val="center"/>
              <w:outlineLvl w:val="4"/>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lastRenderedPageBreak/>
              <w:t>с пола</w:t>
            </w:r>
          </w:p>
        </w:tc>
      </w:tr>
      <w:tr w:rsidR="00A42828" w:rsidRPr="000E16A2" w14:paraId="47EC5438" w14:textId="77777777" w:rsidTr="000E16A2">
        <w:tc>
          <w:tcPr>
            <w:tcW w:w="2445" w:type="dxa"/>
          </w:tcPr>
          <w:p w14:paraId="4249890B"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1A1B425D"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48" w:type="dxa"/>
          </w:tcPr>
          <w:p w14:paraId="22CDBBA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100</w:t>
            </w:r>
          </w:p>
          <w:p w14:paraId="49A5F08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50</w:t>
            </w:r>
          </w:p>
        </w:tc>
        <w:tc>
          <w:tcPr>
            <w:tcW w:w="1742" w:type="dxa"/>
          </w:tcPr>
          <w:p w14:paraId="7E086D1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435</w:t>
            </w:r>
          </w:p>
          <w:p w14:paraId="244DD83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175</w:t>
            </w:r>
          </w:p>
        </w:tc>
        <w:tc>
          <w:tcPr>
            <w:tcW w:w="1754" w:type="dxa"/>
          </w:tcPr>
          <w:p w14:paraId="596D375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600</w:t>
            </w:r>
          </w:p>
          <w:p w14:paraId="4DF19BC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350</w:t>
            </w:r>
          </w:p>
        </w:tc>
        <w:tc>
          <w:tcPr>
            <w:tcW w:w="1750" w:type="dxa"/>
          </w:tcPr>
          <w:p w14:paraId="48F2664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600</w:t>
            </w:r>
          </w:p>
          <w:p w14:paraId="164AA01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350</w:t>
            </w:r>
          </w:p>
        </w:tc>
      </w:tr>
    </w:tbl>
    <w:p w14:paraId="5067B538"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p>
    <w:p w14:paraId="35A00D1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b/>
          <w:szCs w:val="20"/>
          <w:lang w:eastAsia="ru-RU"/>
        </w:rPr>
      </w:pPr>
      <w:bookmarkStart w:id="3" w:name="P4029"/>
      <w:bookmarkEnd w:id="3"/>
      <w:r w:rsidRPr="000E16A2">
        <w:rPr>
          <w:rFonts w:ascii="Times New Roman" w:eastAsia="Times New Roman" w:hAnsi="Times New Roman" w:cs="Times New Roman"/>
          <w:b/>
          <w:szCs w:val="20"/>
          <w:lang w:eastAsia="ru-RU"/>
        </w:rPr>
        <w:t>Стереотипные рабочие движения, количество за рабочий день</w:t>
      </w:r>
    </w:p>
    <w:p w14:paraId="582427B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b/>
          <w:szCs w:val="20"/>
          <w:lang w:eastAsia="ru-RU"/>
        </w:rPr>
      </w:pPr>
      <w:r w:rsidRPr="000E16A2">
        <w:rPr>
          <w:rFonts w:ascii="Times New Roman" w:eastAsia="Times New Roman" w:hAnsi="Times New Roman" w:cs="Times New Roman"/>
          <w:b/>
          <w:szCs w:val="20"/>
          <w:lang w:eastAsia="ru-RU"/>
        </w:rPr>
        <w:t>(смену), единиц</w:t>
      </w:r>
    </w:p>
    <w:p w14:paraId="7E138B7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59"/>
        <w:gridCol w:w="1952"/>
        <w:gridCol w:w="1780"/>
        <w:gridCol w:w="1526"/>
        <w:gridCol w:w="1922"/>
      </w:tblGrid>
      <w:tr w:rsidR="00A42828" w:rsidRPr="000E16A2" w14:paraId="7D2613DA" w14:textId="77777777" w:rsidTr="000E16A2">
        <w:tc>
          <w:tcPr>
            <w:tcW w:w="2459" w:type="dxa"/>
            <w:vMerge w:val="restart"/>
          </w:tcPr>
          <w:p w14:paraId="4ED9353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Показатели тяжести трудового процесса</w:t>
            </w:r>
          </w:p>
        </w:tc>
        <w:tc>
          <w:tcPr>
            <w:tcW w:w="7180" w:type="dxa"/>
            <w:gridSpan w:val="4"/>
          </w:tcPr>
          <w:p w14:paraId="7DDC07D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Класс (подкласс) условий труда</w:t>
            </w:r>
          </w:p>
        </w:tc>
      </w:tr>
      <w:tr w:rsidR="00A42828" w:rsidRPr="000E16A2" w14:paraId="596ABC81" w14:textId="77777777" w:rsidTr="000E16A2">
        <w:tc>
          <w:tcPr>
            <w:tcW w:w="2459" w:type="dxa"/>
            <w:vMerge/>
          </w:tcPr>
          <w:p w14:paraId="38D4947F" w14:textId="77777777" w:rsidR="00A42828" w:rsidRPr="000E16A2" w:rsidRDefault="00A42828" w:rsidP="00A42828">
            <w:pPr>
              <w:spacing w:after="160" w:line="259" w:lineRule="auto"/>
              <w:rPr>
                <w:rFonts w:ascii="Times New Roman" w:eastAsia="Calibri" w:hAnsi="Times New Roman" w:cs="Times New Roman"/>
              </w:rPr>
            </w:pPr>
          </w:p>
        </w:tc>
        <w:tc>
          <w:tcPr>
            <w:tcW w:w="1952" w:type="dxa"/>
          </w:tcPr>
          <w:p w14:paraId="4E51A12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оптимальный</w:t>
            </w:r>
          </w:p>
        </w:tc>
        <w:tc>
          <w:tcPr>
            <w:tcW w:w="1780" w:type="dxa"/>
          </w:tcPr>
          <w:p w14:paraId="2CA141C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допустимый</w:t>
            </w:r>
          </w:p>
        </w:tc>
        <w:tc>
          <w:tcPr>
            <w:tcW w:w="3448" w:type="dxa"/>
            <w:gridSpan w:val="2"/>
          </w:tcPr>
          <w:p w14:paraId="4164F72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вредный</w:t>
            </w:r>
          </w:p>
        </w:tc>
      </w:tr>
      <w:tr w:rsidR="00A42828" w:rsidRPr="000E16A2" w14:paraId="3D6C51BA" w14:textId="77777777" w:rsidTr="000E16A2">
        <w:tc>
          <w:tcPr>
            <w:tcW w:w="2459" w:type="dxa"/>
            <w:vMerge/>
          </w:tcPr>
          <w:p w14:paraId="6ECE8E2E" w14:textId="77777777" w:rsidR="00A42828" w:rsidRPr="000E16A2" w:rsidRDefault="00A42828" w:rsidP="00A42828">
            <w:pPr>
              <w:spacing w:after="160" w:line="259" w:lineRule="auto"/>
              <w:rPr>
                <w:rFonts w:ascii="Times New Roman" w:eastAsia="Calibri" w:hAnsi="Times New Roman" w:cs="Times New Roman"/>
              </w:rPr>
            </w:pPr>
          </w:p>
        </w:tc>
        <w:tc>
          <w:tcPr>
            <w:tcW w:w="1952" w:type="dxa"/>
          </w:tcPr>
          <w:p w14:paraId="05317B7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w:t>
            </w:r>
          </w:p>
        </w:tc>
        <w:tc>
          <w:tcPr>
            <w:tcW w:w="1780" w:type="dxa"/>
          </w:tcPr>
          <w:p w14:paraId="565953E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2</w:t>
            </w:r>
          </w:p>
        </w:tc>
        <w:tc>
          <w:tcPr>
            <w:tcW w:w="1526" w:type="dxa"/>
          </w:tcPr>
          <w:p w14:paraId="3BF5759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3.1</w:t>
            </w:r>
          </w:p>
        </w:tc>
        <w:tc>
          <w:tcPr>
            <w:tcW w:w="1922" w:type="dxa"/>
          </w:tcPr>
          <w:p w14:paraId="52AC775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3.2</w:t>
            </w:r>
          </w:p>
        </w:tc>
      </w:tr>
      <w:tr w:rsidR="00A42828" w:rsidRPr="000E16A2" w14:paraId="2375EFFE" w14:textId="77777777" w:rsidTr="000E16A2">
        <w:tc>
          <w:tcPr>
            <w:tcW w:w="9639" w:type="dxa"/>
            <w:gridSpan w:val="5"/>
          </w:tcPr>
          <w:p w14:paraId="7F881AB8"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Количество стереотипных рабочих движений работника при локальной нагрузке (с участием мышц кистей и пальцев рук)</w:t>
            </w:r>
          </w:p>
        </w:tc>
      </w:tr>
      <w:tr w:rsidR="00A42828" w:rsidRPr="000E16A2" w14:paraId="334D813C" w14:textId="77777777" w:rsidTr="000E16A2">
        <w:tc>
          <w:tcPr>
            <w:tcW w:w="2459" w:type="dxa"/>
          </w:tcPr>
          <w:p w14:paraId="7E84B385"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p>
        </w:tc>
        <w:tc>
          <w:tcPr>
            <w:tcW w:w="1952" w:type="dxa"/>
          </w:tcPr>
          <w:p w14:paraId="43E7E3C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20 000</w:t>
            </w:r>
          </w:p>
        </w:tc>
        <w:tc>
          <w:tcPr>
            <w:tcW w:w="1780" w:type="dxa"/>
          </w:tcPr>
          <w:p w14:paraId="32197FC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40 000</w:t>
            </w:r>
          </w:p>
        </w:tc>
        <w:tc>
          <w:tcPr>
            <w:tcW w:w="1526" w:type="dxa"/>
          </w:tcPr>
          <w:p w14:paraId="17483AF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60 000</w:t>
            </w:r>
          </w:p>
        </w:tc>
        <w:tc>
          <w:tcPr>
            <w:tcW w:w="1922" w:type="dxa"/>
          </w:tcPr>
          <w:p w14:paraId="490A82E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60 000</w:t>
            </w:r>
          </w:p>
        </w:tc>
      </w:tr>
      <w:tr w:rsidR="00A42828" w:rsidRPr="000E16A2" w14:paraId="6DA5B370" w14:textId="77777777" w:rsidTr="000E16A2">
        <w:tc>
          <w:tcPr>
            <w:tcW w:w="9639" w:type="dxa"/>
            <w:gridSpan w:val="5"/>
          </w:tcPr>
          <w:p w14:paraId="3F63AB0C"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r>
      <w:tr w:rsidR="00A42828" w:rsidRPr="000E16A2" w14:paraId="3D26ACFD" w14:textId="77777777" w:rsidTr="000E16A2">
        <w:tc>
          <w:tcPr>
            <w:tcW w:w="2459" w:type="dxa"/>
          </w:tcPr>
          <w:p w14:paraId="08E1C5DA"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p>
        </w:tc>
        <w:tc>
          <w:tcPr>
            <w:tcW w:w="1952" w:type="dxa"/>
          </w:tcPr>
          <w:p w14:paraId="587000E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10 000</w:t>
            </w:r>
          </w:p>
        </w:tc>
        <w:tc>
          <w:tcPr>
            <w:tcW w:w="1780" w:type="dxa"/>
          </w:tcPr>
          <w:p w14:paraId="5BDF8D6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20 000</w:t>
            </w:r>
          </w:p>
        </w:tc>
        <w:tc>
          <w:tcPr>
            <w:tcW w:w="1526" w:type="dxa"/>
          </w:tcPr>
          <w:p w14:paraId="2A40D9C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30 000</w:t>
            </w:r>
          </w:p>
        </w:tc>
        <w:tc>
          <w:tcPr>
            <w:tcW w:w="1922" w:type="dxa"/>
          </w:tcPr>
          <w:p w14:paraId="14EF589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30 000</w:t>
            </w:r>
          </w:p>
        </w:tc>
      </w:tr>
    </w:tbl>
    <w:p w14:paraId="0FC743B9"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p>
    <w:p w14:paraId="6A7DD39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b/>
          <w:szCs w:val="20"/>
          <w:lang w:eastAsia="ru-RU"/>
        </w:rPr>
      </w:pPr>
      <w:bookmarkStart w:id="4" w:name="P4056"/>
      <w:bookmarkEnd w:id="4"/>
      <w:r w:rsidRPr="000E16A2">
        <w:rPr>
          <w:rFonts w:ascii="Times New Roman" w:eastAsia="Times New Roman" w:hAnsi="Times New Roman" w:cs="Times New Roman"/>
          <w:b/>
          <w:szCs w:val="20"/>
          <w:lang w:eastAsia="ru-RU"/>
        </w:rPr>
        <w:t>Статическая нагрузка – величина статической нагрузки</w:t>
      </w:r>
    </w:p>
    <w:p w14:paraId="782A46D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b/>
          <w:szCs w:val="20"/>
          <w:lang w:eastAsia="ru-RU"/>
        </w:rPr>
      </w:pPr>
      <w:r w:rsidRPr="000E16A2">
        <w:rPr>
          <w:rFonts w:ascii="Times New Roman" w:eastAsia="Times New Roman" w:hAnsi="Times New Roman" w:cs="Times New Roman"/>
          <w:b/>
          <w:szCs w:val="20"/>
          <w:lang w:eastAsia="ru-RU"/>
        </w:rPr>
        <w:t>за рабочий день (смену) при удержании работником груза,</w:t>
      </w:r>
    </w:p>
    <w:p w14:paraId="08EC151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b/>
          <w:szCs w:val="20"/>
          <w:lang w:eastAsia="ru-RU"/>
        </w:rPr>
      </w:pPr>
      <w:r w:rsidRPr="000E16A2">
        <w:rPr>
          <w:rFonts w:ascii="Times New Roman" w:eastAsia="Times New Roman" w:hAnsi="Times New Roman" w:cs="Times New Roman"/>
          <w:b/>
          <w:szCs w:val="20"/>
          <w:lang w:eastAsia="ru-RU"/>
        </w:rPr>
        <w:t>приложении усилий, кгс∙с</w:t>
      </w:r>
    </w:p>
    <w:p w14:paraId="63F2311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1"/>
        <w:gridCol w:w="1947"/>
        <w:gridCol w:w="1782"/>
        <w:gridCol w:w="1540"/>
        <w:gridCol w:w="1929"/>
      </w:tblGrid>
      <w:tr w:rsidR="00A42828" w:rsidRPr="000E16A2" w14:paraId="4F7FC548" w14:textId="77777777" w:rsidTr="000E16A2">
        <w:tc>
          <w:tcPr>
            <w:tcW w:w="2441" w:type="dxa"/>
            <w:vMerge w:val="restart"/>
          </w:tcPr>
          <w:p w14:paraId="5D51B3A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Показатели тяжести трудового процесса</w:t>
            </w:r>
          </w:p>
        </w:tc>
        <w:tc>
          <w:tcPr>
            <w:tcW w:w="7198" w:type="dxa"/>
            <w:gridSpan w:val="4"/>
          </w:tcPr>
          <w:p w14:paraId="2266741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Класс (подкласс) условий труда</w:t>
            </w:r>
          </w:p>
        </w:tc>
      </w:tr>
      <w:tr w:rsidR="00A42828" w:rsidRPr="000E16A2" w14:paraId="267A65B4" w14:textId="77777777" w:rsidTr="000E16A2">
        <w:tc>
          <w:tcPr>
            <w:tcW w:w="2441" w:type="dxa"/>
            <w:vMerge/>
          </w:tcPr>
          <w:p w14:paraId="73C046D3" w14:textId="77777777" w:rsidR="00A42828" w:rsidRPr="000E16A2" w:rsidRDefault="00A42828" w:rsidP="00A42828">
            <w:pPr>
              <w:spacing w:after="160" w:line="259" w:lineRule="auto"/>
              <w:rPr>
                <w:rFonts w:ascii="Times New Roman" w:eastAsia="Calibri" w:hAnsi="Times New Roman" w:cs="Times New Roman"/>
              </w:rPr>
            </w:pPr>
          </w:p>
        </w:tc>
        <w:tc>
          <w:tcPr>
            <w:tcW w:w="1947" w:type="dxa"/>
          </w:tcPr>
          <w:p w14:paraId="326A0D8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оптимальный</w:t>
            </w:r>
          </w:p>
        </w:tc>
        <w:tc>
          <w:tcPr>
            <w:tcW w:w="1782" w:type="dxa"/>
          </w:tcPr>
          <w:p w14:paraId="2995DE1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допустимый</w:t>
            </w:r>
          </w:p>
        </w:tc>
        <w:tc>
          <w:tcPr>
            <w:tcW w:w="3469" w:type="dxa"/>
            <w:gridSpan w:val="2"/>
          </w:tcPr>
          <w:p w14:paraId="75750CD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вредный</w:t>
            </w:r>
          </w:p>
        </w:tc>
      </w:tr>
      <w:tr w:rsidR="00A42828" w:rsidRPr="000E16A2" w14:paraId="435216CB" w14:textId="77777777" w:rsidTr="000E16A2">
        <w:tc>
          <w:tcPr>
            <w:tcW w:w="2441" w:type="dxa"/>
            <w:vMerge/>
          </w:tcPr>
          <w:p w14:paraId="409C7CE3" w14:textId="77777777" w:rsidR="00A42828" w:rsidRPr="000E16A2" w:rsidRDefault="00A42828" w:rsidP="00A42828">
            <w:pPr>
              <w:spacing w:after="160" w:line="259" w:lineRule="auto"/>
              <w:rPr>
                <w:rFonts w:ascii="Times New Roman" w:eastAsia="Calibri" w:hAnsi="Times New Roman" w:cs="Times New Roman"/>
              </w:rPr>
            </w:pPr>
          </w:p>
        </w:tc>
        <w:tc>
          <w:tcPr>
            <w:tcW w:w="1947" w:type="dxa"/>
          </w:tcPr>
          <w:p w14:paraId="4E6FE9C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w:t>
            </w:r>
          </w:p>
        </w:tc>
        <w:tc>
          <w:tcPr>
            <w:tcW w:w="1782" w:type="dxa"/>
          </w:tcPr>
          <w:p w14:paraId="366864E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2</w:t>
            </w:r>
          </w:p>
        </w:tc>
        <w:tc>
          <w:tcPr>
            <w:tcW w:w="1540" w:type="dxa"/>
          </w:tcPr>
          <w:p w14:paraId="5DF434E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3.1</w:t>
            </w:r>
          </w:p>
        </w:tc>
        <w:tc>
          <w:tcPr>
            <w:tcW w:w="1929" w:type="dxa"/>
          </w:tcPr>
          <w:p w14:paraId="7C9D8DB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3.2</w:t>
            </w:r>
          </w:p>
        </w:tc>
      </w:tr>
      <w:tr w:rsidR="00A42828" w:rsidRPr="000E16A2" w14:paraId="481508C8" w14:textId="77777777" w:rsidTr="000E16A2">
        <w:tc>
          <w:tcPr>
            <w:tcW w:w="9639" w:type="dxa"/>
            <w:gridSpan w:val="5"/>
          </w:tcPr>
          <w:p w14:paraId="3F4152DF"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удержании груза одной рукой</w:t>
            </w:r>
          </w:p>
        </w:tc>
      </w:tr>
      <w:tr w:rsidR="00A42828" w:rsidRPr="000E16A2" w14:paraId="423B3915" w14:textId="77777777" w:rsidTr="000E16A2">
        <w:tc>
          <w:tcPr>
            <w:tcW w:w="2441" w:type="dxa"/>
          </w:tcPr>
          <w:p w14:paraId="69FEBD57"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6CB2A6E4"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47" w:type="dxa"/>
          </w:tcPr>
          <w:p w14:paraId="1CB9757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18 000</w:t>
            </w:r>
          </w:p>
          <w:p w14:paraId="11DAFFDD"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11 000</w:t>
            </w:r>
          </w:p>
        </w:tc>
        <w:tc>
          <w:tcPr>
            <w:tcW w:w="1782" w:type="dxa"/>
          </w:tcPr>
          <w:p w14:paraId="1996814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36 000</w:t>
            </w:r>
          </w:p>
          <w:p w14:paraId="3DEA38E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22 000</w:t>
            </w:r>
          </w:p>
        </w:tc>
        <w:tc>
          <w:tcPr>
            <w:tcW w:w="1540" w:type="dxa"/>
          </w:tcPr>
          <w:p w14:paraId="5D9644B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70 000</w:t>
            </w:r>
          </w:p>
          <w:p w14:paraId="68D72D4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42 000</w:t>
            </w:r>
          </w:p>
        </w:tc>
        <w:tc>
          <w:tcPr>
            <w:tcW w:w="1929" w:type="dxa"/>
          </w:tcPr>
          <w:p w14:paraId="21F0958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70 000</w:t>
            </w:r>
          </w:p>
          <w:p w14:paraId="25A4E6E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42 000</w:t>
            </w:r>
          </w:p>
        </w:tc>
      </w:tr>
      <w:tr w:rsidR="00A42828" w:rsidRPr="000E16A2" w14:paraId="1193A34D" w14:textId="77777777" w:rsidTr="000E16A2">
        <w:tc>
          <w:tcPr>
            <w:tcW w:w="9639" w:type="dxa"/>
            <w:gridSpan w:val="5"/>
          </w:tcPr>
          <w:p w14:paraId="7509BC8F"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удержании груза двумя руками</w:t>
            </w:r>
          </w:p>
        </w:tc>
      </w:tr>
      <w:tr w:rsidR="00A42828" w:rsidRPr="000E16A2" w14:paraId="339D6D28" w14:textId="77777777" w:rsidTr="000E16A2">
        <w:tc>
          <w:tcPr>
            <w:tcW w:w="2441" w:type="dxa"/>
          </w:tcPr>
          <w:p w14:paraId="67EC836F"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777B1795"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47" w:type="dxa"/>
          </w:tcPr>
          <w:p w14:paraId="48449C4D"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36 000</w:t>
            </w:r>
          </w:p>
          <w:p w14:paraId="0B2D027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22 000</w:t>
            </w:r>
          </w:p>
        </w:tc>
        <w:tc>
          <w:tcPr>
            <w:tcW w:w="1782" w:type="dxa"/>
          </w:tcPr>
          <w:p w14:paraId="58C4C74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70 000</w:t>
            </w:r>
          </w:p>
          <w:p w14:paraId="101CE6A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42 000</w:t>
            </w:r>
          </w:p>
        </w:tc>
        <w:tc>
          <w:tcPr>
            <w:tcW w:w="1540" w:type="dxa"/>
          </w:tcPr>
          <w:p w14:paraId="3FC9469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140 000</w:t>
            </w:r>
          </w:p>
          <w:p w14:paraId="27A527D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84 000</w:t>
            </w:r>
          </w:p>
        </w:tc>
        <w:tc>
          <w:tcPr>
            <w:tcW w:w="1929" w:type="dxa"/>
          </w:tcPr>
          <w:p w14:paraId="05F5D33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140 000</w:t>
            </w:r>
          </w:p>
          <w:p w14:paraId="42B4F81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84 000</w:t>
            </w:r>
          </w:p>
        </w:tc>
      </w:tr>
      <w:tr w:rsidR="00A42828" w:rsidRPr="000E16A2" w14:paraId="4F9E609D" w14:textId="77777777" w:rsidTr="000E16A2">
        <w:tc>
          <w:tcPr>
            <w:tcW w:w="9639" w:type="dxa"/>
            <w:gridSpan w:val="5"/>
          </w:tcPr>
          <w:p w14:paraId="39716E39" w14:textId="77777777" w:rsidR="00A42828" w:rsidRPr="000E16A2" w:rsidRDefault="00A42828" w:rsidP="00A42828">
            <w:pPr>
              <w:widowControl w:val="0"/>
              <w:autoSpaceDE w:val="0"/>
              <w:autoSpaceDN w:val="0"/>
              <w:spacing w:after="0" w:line="240" w:lineRule="auto"/>
              <w:jc w:val="center"/>
              <w:outlineLvl w:val="3"/>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При удержании груза с участием мышц корпуса и ног</w:t>
            </w:r>
          </w:p>
        </w:tc>
      </w:tr>
      <w:tr w:rsidR="00A42828" w:rsidRPr="000E16A2" w14:paraId="46F03535" w14:textId="77777777" w:rsidTr="000E16A2">
        <w:tc>
          <w:tcPr>
            <w:tcW w:w="2441" w:type="dxa"/>
          </w:tcPr>
          <w:p w14:paraId="09ED540F"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мужчин</w:t>
            </w:r>
          </w:p>
          <w:p w14:paraId="70BE81F0"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для женщин</w:t>
            </w:r>
          </w:p>
        </w:tc>
        <w:tc>
          <w:tcPr>
            <w:tcW w:w="1947" w:type="dxa"/>
          </w:tcPr>
          <w:p w14:paraId="578BC0C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43 000</w:t>
            </w:r>
          </w:p>
          <w:p w14:paraId="276EB3F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26 000</w:t>
            </w:r>
          </w:p>
        </w:tc>
        <w:tc>
          <w:tcPr>
            <w:tcW w:w="1782" w:type="dxa"/>
          </w:tcPr>
          <w:p w14:paraId="5CFAA3E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100 000</w:t>
            </w:r>
          </w:p>
          <w:p w14:paraId="166ED65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60 000</w:t>
            </w:r>
          </w:p>
        </w:tc>
        <w:tc>
          <w:tcPr>
            <w:tcW w:w="1540" w:type="dxa"/>
          </w:tcPr>
          <w:p w14:paraId="3520D5D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200 000</w:t>
            </w:r>
          </w:p>
          <w:p w14:paraId="47B9637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120 000</w:t>
            </w:r>
          </w:p>
        </w:tc>
        <w:tc>
          <w:tcPr>
            <w:tcW w:w="1929" w:type="dxa"/>
          </w:tcPr>
          <w:p w14:paraId="2E29A07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200 000</w:t>
            </w:r>
          </w:p>
          <w:p w14:paraId="0DFD3BE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120 000</w:t>
            </w:r>
          </w:p>
        </w:tc>
      </w:tr>
    </w:tbl>
    <w:p w14:paraId="08360AB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p>
    <w:p w14:paraId="1C4708B9"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6D7F73">
        <w:rPr>
          <w:rFonts w:ascii="Times New Roman" w:eastAsia="Times New Roman" w:hAnsi="Times New Roman" w:cs="Times New Roman"/>
          <w:i/>
          <w:szCs w:val="20"/>
          <w:lang w:eastAsia="ru-RU"/>
        </w:rPr>
        <w:t>Примечания</w:t>
      </w:r>
      <w:r w:rsidRPr="000E16A2">
        <w:rPr>
          <w:rFonts w:ascii="Times New Roman" w:eastAsia="Times New Roman" w:hAnsi="Times New Roman" w:cs="Times New Roman"/>
          <w:szCs w:val="20"/>
          <w:lang w:eastAsia="ru-RU"/>
        </w:rPr>
        <w:t>:</w:t>
      </w:r>
    </w:p>
    <w:p w14:paraId="6C2651AF" w14:textId="77777777" w:rsidR="00A42828" w:rsidRPr="000E16A2" w:rsidRDefault="00A42828" w:rsidP="00A42828">
      <w:pPr>
        <w:widowControl w:val="0"/>
        <w:autoSpaceDE w:val="0"/>
        <w:autoSpaceDN w:val="0"/>
        <w:spacing w:before="220"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 xml:space="preserve">1. Статические усилия встречаются в различных случаях: </w:t>
      </w:r>
    </w:p>
    <w:p w14:paraId="1518946C"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 xml:space="preserve">1) удержание обрабатываемого изделия (инструмента); </w:t>
      </w:r>
    </w:p>
    <w:p w14:paraId="6B02B1CC"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 xml:space="preserve">2) прижим обрабатываемого инструмента (изделия) к обрабатываемому изделию (инструменту); </w:t>
      </w:r>
    </w:p>
    <w:p w14:paraId="616BD2A6"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 xml:space="preserve">3) перемещение органов управления (рукоятки, маховики, штурвалы) или тележек. </w:t>
      </w:r>
    </w:p>
    <w:p w14:paraId="007D07BF"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 xml:space="preserve">В первом случае величина статического усилия определяется весом удерживаемого изделия </w:t>
      </w:r>
      <w:r w:rsidRPr="000E16A2">
        <w:rPr>
          <w:rFonts w:ascii="Times New Roman" w:eastAsia="Times New Roman" w:hAnsi="Times New Roman" w:cs="Times New Roman"/>
          <w:szCs w:val="20"/>
          <w:lang w:eastAsia="ru-RU"/>
        </w:rPr>
        <w:lastRenderedPageBreak/>
        <w:t xml:space="preserve">(инструмента). Вес изделия определяется путем взвешивания. </w:t>
      </w:r>
    </w:p>
    <w:p w14:paraId="579ECAE8"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 xml:space="preserve">Во втором случае величина усилия прижима может быть определена с помощью тензометрических, пьезокристаллических или других датчиков, которые необходимо закрепить на инструменте или изделии. </w:t>
      </w:r>
    </w:p>
    <w:p w14:paraId="01DAF9AF"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В третьем случае усилие на органах управления можно определить с помощью динамометра или по технологической (эксплуатационной) документации.</w:t>
      </w:r>
    </w:p>
    <w:p w14:paraId="48A94D85" w14:textId="4754609F" w:rsidR="00A42828" w:rsidRPr="000E16A2" w:rsidRDefault="00A42828" w:rsidP="00A42828">
      <w:pPr>
        <w:widowControl w:val="0"/>
        <w:autoSpaceDE w:val="0"/>
        <w:autoSpaceDN w:val="0"/>
        <w:spacing w:before="220" w:after="0" w:line="240" w:lineRule="auto"/>
        <w:jc w:val="both"/>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 xml:space="preserve">2. Время удерживания статического усилия определяется на основании хронометражных измерений (или по фотографии рабочего дня). Отнесение условий труда на рабочем месте </w:t>
      </w:r>
      <w:r w:rsidR="00217422" w:rsidRPr="000E16A2">
        <w:rPr>
          <w:rFonts w:ascii="Times New Roman" w:eastAsia="Times New Roman" w:hAnsi="Times New Roman" w:cs="Times New Roman"/>
          <w:szCs w:val="20"/>
          <w:lang w:eastAsia="ru-RU"/>
        </w:rPr>
        <w:t>к</w:t>
      </w:r>
      <w:r w:rsidR="00217422">
        <w:rPr>
          <w:rFonts w:ascii="Times New Roman" w:eastAsia="Times New Roman" w:hAnsi="Times New Roman" w:cs="Times New Roman"/>
          <w:szCs w:val="20"/>
          <w:lang w:eastAsia="ru-RU"/>
        </w:rPr>
        <w:t xml:space="preserve"> </w:t>
      </w:r>
      <w:r w:rsidRPr="000E16A2">
        <w:rPr>
          <w:rFonts w:ascii="Times New Roman" w:eastAsia="Times New Roman" w:hAnsi="Times New Roman" w:cs="Times New Roman"/>
          <w:szCs w:val="20"/>
          <w:lang w:eastAsia="ru-RU"/>
        </w:rPr>
        <w:t xml:space="preserve">классам (подклассам) условий труда по тяжести трудового процесса осуществляется с учетом определенной преимущественной нагрузки: на одну руку, две руки или с участием мышц корпуса тела и ног работника. Если при выполнении работы встречается 2 или 3 </w:t>
      </w:r>
      <w:r w:rsidR="00217422" w:rsidRPr="000E16A2">
        <w:rPr>
          <w:rFonts w:ascii="Times New Roman" w:eastAsia="Times New Roman" w:hAnsi="Times New Roman" w:cs="Times New Roman"/>
          <w:szCs w:val="20"/>
          <w:lang w:eastAsia="ru-RU"/>
        </w:rPr>
        <w:t>указанны</w:t>
      </w:r>
      <w:r w:rsidR="00217422">
        <w:rPr>
          <w:rFonts w:ascii="Times New Roman" w:eastAsia="Times New Roman" w:hAnsi="Times New Roman" w:cs="Times New Roman"/>
          <w:szCs w:val="20"/>
          <w:lang w:eastAsia="ru-RU"/>
        </w:rPr>
        <w:t>е</w:t>
      </w:r>
      <w:r w:rsidR="00217422" w:rsidRPr="000E16A2">
        <w:rPr>
          <w:rFonts w:ascii="Times New Roman" w:eastAsia="Times New Roman" w:hAnsi="Times New Roman" w:cs="Times New Roman"/>
          <w:szCs w:val="20"/>
          <w:lang w:eastAsia="ru-RU"/>
        </w:rPr>
        <w:t xml:space="preserve"> </w:t>
      </w:r>
      <w:r w:rsidRPr="000E16A2">
        <w:rPr>
          <w:rFonts w:ascii="Times New Roman" w:eastAsia="Times New Roman" w:hAnsi="Times New Roman" w:cs="Times New Roman"/>
          <w:szCs w:val="20"/>
          <w:lang w:eastAsia="ru-RU"/>
        </w:rPr>
        <w:t>выше нагрузки (нагрузки на одну, две руки и с участием мышц корпуса тела и ног работника), то следует суммировать их и суммарную величину статической нагрузки соотносить с показателем преимущественной нагрузки.</w:t>
      </w:r>
    </w:p>
    <w:p w14:paraId="220FC1D6"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Cs w:val="20"/>
          <w:lang w:eastAsia="ru-RU"/>
        </w:rPr>
      </w:pPr>
    </w:p>
    <w:p w14:paraId="2FD1B152" w14:textId="0B0B9C11" w:rsidR="00217422" w:rsidRDefault="00A42828" w:rsidP="006D7F73">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Таблица </w:t>
      </w:r>
      <w:bookmarkStart w:id="5" w:name="P4109"/>
      <w:bookmarkEnd w:id="5"/>
      <w:r w:rsidR="00B83607">
        <w:rPr>
          <w:rFonts w:ascii="Times New Roman" w:eastAsia="Times New Roman" w:hAnsi="Times New Roman" w:cs="Times New Roman"/>
          <w:sz w:val="28"/>
          <w:szCs w:val="28"/>
          <w:lang w:eastAsia="ru-RU"/>
        </w:rPr>
        <w:t>23</w:t>
      </w:r>
    </w:p>
    <w:p w14:paraId="518BE30B" w14:textId="11561E36" w:rsidR="00A42828" w:rsidRPr="000E16A2" w:rsidRDefault="00A42828" w:rsidP="006D7F73">
      <w:pPr>
        <w:spacing w:after="0" w:line="360" w:lineRule="auto"/>
        <w:ind w:left="1416" w:hanging="1416"/>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Рабочее положение тела работника в течение рабочего дня (смены)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31"/>
        <w:gridCol w:w="2493"/>
        <w:gridCol w:w="2477"/>
        <w:gridCol w:w="2292"/>
      </w:tblGrid>
      <w:tr w:rsidR="00A42828" w:rsidRPr="000E16A2" w14:paraId="6F13D8EC" w14:textId="77777777" w:rsidTr="000E16A2">
        <w:tc>
          <w:tcPr>
            <w:tcW w:w="9493" w:type="dxa"/>
            <w:gridSpan w:val="4"/>
            <w:vAlign w:val="center"/>
          </w:tcPr>
          <w:p w14:paraId="3F7B0FA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Класс (подкласс) условий труда</w:t>
            </w:r>
          </w:p>
        </w:tc>
      </w:tr>
      <w:tr w:rsidR="00A42828" w:rsidRPr="000E16A2" w14:paraId="5F7245EF" w14:textId="77777777" w:rsidTr="000E16A2">
        <w:tc>
          <w:tcPr>
            <w:tcW w:w="2231" w:type="dxa"/>
            <w:vAlign w:val="center"/>
          </w:tcPr>
          <w:p w14:paraId="6775C77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оптимальный</w:t>
            </w:r>
          </w:p>
        </w:tc>
        <w:tc>
          <w:tcPr>
            <w:tcW w:w="2493" w:type="dxa"/>
            <w:vAlign w:val="center"/>
          </w:tcPr>
          <w:p w14:paraId="2C7262F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допустимый</w:t>
            </w:r>
          </w:p>
        </w:tc>
        <w:tc>
          <w:tcPr>
            <w:tcW w:w="4769" w:type="dxa"/>
            <w:gridSpan w:val="2"/>
            <w:vAlign w:val="center"/>
          </w:tcPr>
          <w:p w14:paraId="3B4BA12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вредный</w:t>
            </w:r>
          </w:p>
        </w:tc>
      </w:tr>
      <w:tr w:rsidR="00A42828" w:rsidRPr="000E16A2" w14:paraId="1434AAF9" w14:textId="77777777" w:rsidTr="000E16A2">
        <w:tc>
          <w:tcPr>
            <w:tcW w:w="2231" w:type="dxa"/>
            <w:vAlign w:val="center"/>
          </w:tcPr>
          <w:p w14:paraId="3DF1C9D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w:t>
            </w:r>
          </w:p>
        </w:tc>
        <w:tc>
          <w:tcPr>
            <w:tcW w:w="2493" w:type="dxa"/>
            <w:vAlign w:val="center"/>
          </w:tcPr>
          <w:p w14:paraId="7FD881F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2</w:t>
            </w:r>
          </w:p>
        </w:tc>
        <w:tc>
          <w:tcPr>
            <w:tcW w:w="2477" w:type="dxa"/>
            <w:vAlign w:val="center"/>
          </w:tcPr>
          <w:p w14:paraId="2FFF94B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3.1</w:t>
            </w:r>
          </w:p>
        </w:tc>
        <w:tc>
          <w:tcPr>
            <w:tcW w:w="2292" w:type="dxa"/>
            <w:vAlign w:val="center"/>
          </w:tcPr>
          <w:p w14:paraId="7AF7EC6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3.2</w:t>
            </w:r>
          </w:p>
        </w:tc>
      </w:tr>
      <w:tr w:rsidR="00A42828" w:rsidRPr="000E16A2" w14:paraId="1B15EB88" w14:textId="77777777" w:rsidTr="000E16A2">
        <w:tc>
          <w:tcPr>
            <w:tcW w:w="2231" w:type="dxa"/>
          </w:tcPr>
          <w:p w14:paraId="438FC2A3"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Свободное удобное положение с возможностью смены рабочего положения тела (сидя, стоя). Нахождение в положении «стоя»</w:t>
            </w:r>
            <w:r w:rsidRPr="000E16A2">
              <w:rPr>
                <w:rFonts w:ascii="Times New Roman" w:eastAsia="Times New Roman" w:hAnsi="Times New Roman" w:cs="Times New Roman"/>
                <w:szCs w:val="20"/>
                <w:vertAlign w:val="superscript"/>
                <w:lang w:eastAsia="ru-RU"/>
              </w:rPr>
              <w:t>1</w:t>
            </w:r>
            <w:r w:rsidRPr="000E16A2">
              <w:rPr>
                <w:rFonts w:ascii="Times New Roman" w:eastAsia="Times New Roman" w:hAnsi="Times New Roman" w:cs="Times New Roman"/>
                <w:szCs w:val="20"/>
                <w:lang w:eastAsia="ru-RU"/>
              </w:rPr>
              <w:t xml:space="preserve"> до 40 % времени рабочего дня (смены)</w:t>
            </w:r>
          </w:p>
        </w:tc>
        <w:tc>
          <w:tcPr>
            <w:tcW w:w="2493" w:type="dxa"/>
          </w:tcPr>
          <w:p w14:paraId="7D2AB92F"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Периодическое, до 25 % времени смены, нахождение в неудобном</w:t>
            </w:r>
            <w:r w:rsidRPr="000E16A2">
              <w:rPr>
                <w:rFonts w:ascii="Times New Roman" w:eastAsia="Times New Roman" w:hAnsi="Times New Roman" w:cs="Times New Roman"/>
                <w:szCs w:val="20"/>
                <w:vertAlign w:val="superscript"/>
                <w:lang w:eastAsia="ru-RU"/>
              </w:rPr>
              <w:t>2</w:t>
            </w:r>
            <w:r w:rsidRPr="000E16A2">
              <w:rPr>
                <w:rFonts w:ascii="Times New Roman" w:eastAsia="Times New Roman" w:hAnsi="Times New Roman" w:cs="Times New Roman"/>
                <w:szCs w:val="20"/>
                <w:lang w:eastAsia="ru-RU"/>
              </w:rPr>
              <w:t xml:space="preserve"> и (или) фиксированном</w:t>
            </w:r>
            <w:r w:rsidRPr="000E16A2">
              <w:rPr>
                <w:rFonts w:ascii="Times New Roman" w:eastAsia="Times New Roman" w:hAnsi="Times New Roman" w:cs="Times New Roman"/>
                <w:szCs w:val="20"/>
                <w:vertAlign w:val="superscript"/>
                <w:lang w:eastAsia="ru-RU"/>
              </w:rPr>
              <w:t>3</w:t>
            </w:r>
            <w:r w:rsidRPr="000E16A2">
              <w:rPr>
                <w:rFonts w:ascii="Times New Roman" w:eastAsia="Times New Roman" w:hAnsi="Times New Roman" w:cs="Times New Roman"/>
                <w:szCs w:val="20"/>
                <w:lang w:eastAsia="ru-RU"/>
              </w:rPr>
              <w:t xml:space="preserve"> положении. Нахождение в положении «стоя» до 60 % времени рабочего дня (смены)</w:t>
            </w:r>
          </w:p>
        </w:tc>
        <w:tc>
          <w:tcPr>
            <w:tcW w:w="2477" w:type="dxa"/>
          </w:tcPr>
          <w:p w14:paraId="6B0F3556"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Периодическое, до 50 % времени смены, нахождение в неудобном и (или) фиксированном положении; периодическое, до 25 % времени рабочего дня (смены), пребывание в вынужденном</w:t>
            </w:r>
            <w:r w:rsidRPr="000E16A2">
              <w:rPr>
                <w:rFonts w:ascii="Times New Roman" w:eastAsia="Times New Roman" w:hAnsi="Times New Roman" w:cs="Times New Roman"/>
                <w:szCs w:val="20"/>
                <w:vertAlign w:val="superscript"/>
                <w:lang w:eastAsia="ru-RU"/>
              </w:rPr>
              <w:t>4</w:t>
            </w:r>
            <w:r w:rsidRPr="000E16A2">
              <w:rPr>
                <w:rFonts w:ascii="Times New Roman" w:eastAsia="Times New Roman" w:hAnsi="Times New Roman" w:cs="Times New Roman"/>
                <w:szCs w:val="20"/>
                <w:lang w:eastAsia="ru-RU"/>
              </w:rPr>
              <w:t xml:space="preserve"> положении. Нахождение в положении «стоя» до 80 % времени рабочего дня (смены). Нахождение в положении «сидя» без перерывов от 60 до 80 % времени рабочего дня (смены)</w:t>
            </w:r>
          </w:p>
        </w:tc>
        <w:tc>
          <w:tcPr>
            <w:tcW w:w="2292" w:type="dxa"/>
          </w:tcPr>
          <w:p w14:paraId="417E086C"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Периодическое, более 50 % времени рабочего дня (смены), нахождение в неудобном и (или) фиксированном положении; периодическое, более 25 % времени рабочего дня (смены), пребывание в вынужденном положении. Нахождение в положении «стоя» более 80 % времени рабочего дня (смены). Нахождение в положении «сидя» без перерывов более 80 % времени рабочего дня (смены)</w:t>
            </w:r>
          </w:p>
        </w:tc>
      </w:tr>
    </w:tbl>
    <w:p w14:paraId="32F98125" w14:textId="546D41AF" w:rsidR="00A42828" w:rsidRPr="000E16A2" w:rsidRDefault="00217422" w:rsidP="00A42828">
      <w:pPr>
        <w:widowControl w:val="0"/>
        <w:autoSpaceDE w:val="0"/>
        <w:autoSpaceDN w:val="0"/>
        <w:spacing w:before="120" w:after="0" w:line="240" w:lineRule="auto"/>
        <w:jc w:val="both"/>
        <w:rPr>
          <w:rFonts w:ascii="Times New Roman" w:eastAsia="Times New Roman" w:hAnsi="Times New Roman" w:cs="Times New Roman"/>
          <w:szCs w:val="20"/>
          <w:lang w:eastAsia="ru-RU"/>
        </w:rPr>
      </w:pPr>
      <w:bookmarkStart w:id="6" w:name="P4126"/>
      <w:bookmarkEnd w:id="6"/>
      <w:r w:rsidRPr="000E16A2">
        <w:rPr>
          <w:rFonts w:ascii="Times New Roman" w:eastAsia="Times New Roman" w:hAnsi="Times New Roman" w:cs="Times New Roman"/>
          <w:szCs w:val="20"/>
          <w:vertAlign w:val="superscript"/>
          <w:lang w:eastAsia="ru-RU"/>
        </w:rPr>
        <w:t>1</w:t>
      </w:r>
      <w:r>
        <w:rPr>
          <w:rFonts w:ascii="Times New Roman" w:eastAsia="Times New Roman" w:hAnsi="Times New Roman" w:cs="Times New Roman"/>
          <w:szCs w:val="20"/>
          <w:lang w:eastAsia="ru-RU"/>
        </w:rPr>
        <w:t> </w:t>
      </w:r>
      <w:r w:rsidR="00A42828" w:rsidRPr="000E16A2">
        <w:rPr>
          <w:rFonts w:ascii="Times New Roman" w:eastAsia="Times New Roman" w:hAnsi="Times New Roman" w:cs="Times New Roman"/>
          <w:szCs w:val="20"/>
          <w:lang w:eastAsia="ru-RU"/>
        </w:rPr>
        <w:t>Для целей данной методики работой в положении «стоя» считается работа, которая не предполагает возможности ее выполнения в положении «сидя».</w:t>
      </w:r>
    </w:p>
    <w:p w14:paraId="28DC3FE2" w14:textId="36A7DA19" w:rsidR="00A42828" w:rsidRPr="000E16A2" w:rsidRDefault="00217422" w:rsidP="00A42828">
      <w:pPr>
        <w:widowControl w:val="0"/>
        <w:autoSpaceDE w:val="0"/>
        <w:autoSpaceDN w:val="0"/>
        <w:spacing w:after="0" w:line="240" w:lineRule="auto"/>
        <w:jc w:val="both"/>
        <w:rPr>
          <w:rFonts w:ascii="Times New Roman" w:eastAsia="Times New Roman" w:hAnsi="Times New Roman" w:cs="Times New Roman"/>
          <w:szCs w:val="20"/>
          <w:lang w:eastAsia="ru-RU"/>
        </w:rPr>
      </w:pPr>
      <w:bookmarkStart w:id="7" w:name="P4127"/>
      <w:bookmarkEnd w:id="7"/>
      <w:r w:rsidRPr="000E16A2">
        <w:rPr>
          <w:rFonts w:ascii="Times New Roman" w:eastAsia="Times New Roman" w:hAnsi="Times New Roman" w:cs="Times New Roman"/>
          <w:szCs w:val="20"/>
          <w:vertAlign w:val="superscript"/>
          <w:lang w:eastAsia="ru-RU"/>
        </w:rPr>
        <w:t>2</w:t>
      </w:r>
      <w:r>
        <w:rPr>
          <w:rFonts w:ascii="Times New Roman" w:eastAsia="Times New Roman" w:hAnsi="Times New Roman" w:cs="Times New Roman"/>
          <w:szCs w:val="20"/>
          <w:lang w:eastAsia="ru-RU"/>
        </w:rPr>
        <w:t> </w:t>
      </w:r>
      <w:r w:rsidR="00A42828" w:rsidRPr="000E16A2">
        <w:rPr>
          <w:rFonts w:ascii="Times New Roman" w:eastAsia="Times New Roman" w:hAnsi="Times New Roman" w:cs="Times New Roman"/>
          <w:szCs w:val="20"/>
          <w:lang w:eastAsia="ru-RU"/>
        </w:rPr>
        <w:t xml:space="preserve">Работа с наклоном или поворотом туловища, с поднятыми выше уровня плеч руками, с неудобным размещением ног. Неудобное рабочее положение характерно для работ, </w:t>
      </w:r>
      <w:r w:rsidR="00133903" w:rsidRPr="000E16A2">
        <w:rPr>
          <w:rFonts w:ascii="Times New Roman" w:eastAsia="Times New Roman" w:hAnsi="Times New Roman" w:cs="Times New Roman"/>
          <w:szCs w:val="20"/>
          <w:lang w:eastAsia="ru-RU"/>
        </w:rPr>
        <w:t>при</w:t>
      </w:r>
      <w:r w:rsidR="00133903">
        <w:rPr>
          <w:rFonts w:ascii="Times New Roman" w:eastAsia="Times New Roman" w:hAnsi="Times New Roman" w:cs="Times New Roman"/>
          <w:szCs w:val="20"/>
          <w:lang w:eastAsia="ru-RU"/>
        </w:rPr>
        <w:t xml:space="preserve"> </w:t>
      </w:r>
      <w:r w:rsidR="00A42828" w:rsidRPr="000E16A2">
        <w:rPr>
          <w:rFonts w:ascii="Times New Roman" w:eastAsia="Times New Roman" w:hAnsi="Times New Roman" w:cs="Times New Roman"/>
          <w:szCs w:val="20"/>
          <w:lang w:eastAsia="ru-RU"/>
        </w:rPr>
        <w:t xml:space="preserve">которых органы управления или рабочие поверхности оборудования расположены </w:t>
      </w:r>
      <w:r w:rsidR="00133903" w:rsidRPr="000E16A2">
        <w:rPr>
          <w:rFonts w:ascii="Times New Roman" w:eastAsia="Times New Roman" w:hAnsi="Times New Roman" w:cs="Times New Roman"/>
          <w:szCs w:val="20"/>
          <w:lang w:eastAsia="ru-RU"/>
        </w:rPr>
        <w:t>вне</w:t>
      </w:r>
      <w:r w:rsidR="00133903">
        <w:rPr>
          <w:rFonts w:ascii="Times New Roman" w:eastAsia="Times New Roman" w:hAnsi="Times New Roman" w:cs="Times New Roman"/>
          <w:szCs w:val="20"/>
          <w:lang w:eastAsia="ru-RU"/>
        </w:rPr>
        <w:t xml:space="preserve"> </w:t>
      </w:r>
      <w:r w:rsidR="00A42828" w:rsidRPr="000E16A2">
        <w:rPr>
          <w:rFonts w:ascii="Times New Roman" w:eastAsia="Times New Roman" w:hAnsi="Times New Roman" w:cs="Times New Roman"/>
          <w:szCs w:val="20"/>
          <w:lang w:eastAsia="ru-RU"/>
        </w:rPr>
        <w:t>пределов максимальной досягаемости рук работника либо в поле зрения работника находятся объекты, препятствующие наблюдению за обслуживающимся объектом или процессом. Неудобное положение работника может быть также связано с необходимостью удержания работником рук на весу.</w:t>
      </w:r>
    </w:p>
    <w:p w14:paraId="248B99F8" w14:textId="5E5C0CB8" w:rsidR="00A42828" w:rsidRPr="000E16A2" w:rsidRDefault="00217422" w:rsidP="00A42828">
      <w:pPr>
        <w:widowControl w:val="0"/>
        <w:autoSpaceDE w:val="0"/>
        <w:autoSpaceDN w:val="0"/>
        <w:spacing w:after="0" w:line="240" w:lineRule="auto"/>
        <w:jc w:val="both"/>
        <w:rPr>
          <w:rFonts w:ascii="Times New Roman" w:eastAsia="Times New Roman" w:hAnsi="Times New Roman" w:cs="Times New Roman"/>
          <w:szCs w:val="20"/>
          <w:lang w:eastAsia="ru-RU"/>
        </w:rPr>
      </w:pPr>
      <w:bookmarkStart w:id="8" w:name="P4128"/>
      <w:bookmarkEnd w:id="8"/>
      <w:r w:rsidRPr="000E16A2">
        <w:rPr>
          <w:rFonts w:ascii="Times New Roman" w:eastAsia="Times New Roman" w:hAnsi="Times New Roman" w:cs="Times New Roman"/>
          <w:szCs w:val="20"/>
          <w:vertAlign w:val="superscript"/>
          <w:lang w:eastAsia="ru-RU"/>
        </w:rPr>
        <w:t>3</w:t>
      </w:r>
      <w:r>
        <w:rPr>
          <w:rFonts w:ascii="Times New Roman" w:eastAsia="Times New Roman" w:hAnsi="Times New Roman" w:cs="Times New Roman"/>
          <w:szCs w:val="20"/>
          <w:lang w:eastAsia="ru-RU"/>
        </w:rPr>
        <w:t> </w:t>
      </w:r>
      <w:r w:rsidR="00A42828" w:rsidRPr="000E16A2">
        <w:rPr>
          <w:rFonts w:ascii="Times New Roman" w:eastAsia="Times New Roman" w:hAnsi="Times New Roman" w:cs="Times New Roman"/>
          <w:szCs w:val="20"/>
          <w:lang w:eastAsia="ru-RU"/>
        </w:rPr>
        <w:t xml:space="preserve">К фиксированным рабочим положениям относятся положения с невозможностью изменения </w:t>
      </w:r>
      <w:r w:rsidR="00A42828" w:rsidRPr="000E16A2">
        <w:rPr>
          <w:rFonts w:ascii="Times New Roman" w:eastAsia="Times New Roman" w:hAnsi="Times New Roman" w:cs="Times New Roman"/>
          <w:szCs w:val="20"/>
          <w:lang w:eastAsia="ru-RU"/>
        </w:rPr>
        <w:lastRenderedPageBreak/>
        <w:t>взаимного положения различных частей тела работника относительно друг друга. Подобные положения встречаются при выполнении работ, связанных с необходимостью в процессе производственной деятельности различать мелкие объекты. Примером работ с фиксированным рабочим положением являются работы, выполняемые с использованием оптических увеличительных приборов – луп и микроскопов. Фиксированное рабочее положение характеризуется либо полной неподвижностью, либо ограниченным количеством высокоточных движений, совершаемых с малой амплитудой в ограниченном пространстве.</w:t>
      </w:r>
    </w:p>
    <w:p w14:paraId="1A9E82E8" w14:textId="7B04F074" w:rsidR="00A42828" w:rsidRDefault="00217422" w:rsidP="00A42828">
      <w:pPr>
        <w:widowControl w:val="0"/>
        <w:autoSpaceDE w:val="0"/>
        <w:autoSpaceDN w:val="0"/>
        <w:spacing w:after="0" w:line="240" w:lineRule="auto"/>
        <w:jc w:val="both"/>
        <w:rPr>
          <w:rFonts w:ascii="Times New Roman" w:eastAsia="Times New Roman" w:hAnsi="Times New Roman" w:cs="Times New Roman"/>
          <w:szCs w:val="20"/>
          <w:lang w:eastAsia="ru-RU"/>
        </w:rPr>
      </w:pPr>
      <w:bookmarkStart w:id="9" w:name="P4129"/>
      <w:bookmarkEnd w:id="9"/>
      <w:r w:rsidRPr="000E16A2">
        <w:rPr>
          <w:rFonts w:ascii="Times New Roman" w:eastAsia="Times New Roman" w:hAnsi="Times New Roman" w:cs="Times New Roman"/>
          <w:szCs w:val="20"/>
          <w:vertAlign w:val="superscript"/>
          <w:lang w:eastAsia="ru-RU"/>
        </w:rPr>
        <w:t>4</w:t>
      </w:r>
      <w:r>
        <w:rPr>
          <w:rFonts w:ascii="Times New Roman" w:eastAsia="Times New Roman" w:hAnsi="Times New Roman" w:cs="Times New Roman"/>
          <w:szCs w:val="20"/>
          <w:lang w:eastAsia="ru-RU"/>
        </w:rPr>
        <w:t> </w:t>
      </w:r>
      <w:r w:rsidR="00A42828" w:rsidRPr="000E16A2">
        <w:rPr>
          <w:rFonts w:ascii="Times New Roman" w:eastAsia="Times New Roman" w:hAnsi="Times New Roman" w:cs="Times New Roman"/>
          <w:szCs w:val="20"/>
          <w:lang w:eastAsia="ru-RU"/>
        </w:rPr>
        <w:t>К вынужденным рабочим положениям работника относятся положения «лежа», «на коленях», «на корточках».</w:t>
      </w:r>
    </w:p>
    <w:p w14:paraId="0475DF1A" w14:textId="77777777" w:rsidR="00133903" w:rsidRPr="000E16A2" w:rsidRDefault="00133903" w:rsidP="00A42828">
      <w:pPr>
        <w:widowControl w:val="0"/>
        <w:autoSpaceDE w:val="0"/>
        <w:autoSpaceDN w:val="0"/>
        <w:spacing w:after="0" w:line="240" w:lineRule="auto"/>
        <w:jc w:val="both"/>
        <w:rPr>
          <w:rFonts w:ascii="Times New Roman" w:eastAsia="Times New Roman" w:hAnsi="Times New Roman" w:cs="Times New Roman"/>
          <w:szCs w:val="20"/>
          <w:lang w:eastAsia="ru-RU"/>
        </w:rPr>
      </w:pPr>
    </w:p>
    <w:p w14:paraId="11C40C3B" w14:textId="078995DE" w:rsidR="00133903" w:rsidRDefault="00A42828"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Таблица </w:t>
      </w:r>
      <w:r w:rsidR="00B83607">
        <w:rPr>
          <w:rFonts w:ascii="Times New Roman" w:eastAsia="Times New Roman" w:hAnsi="Times New Roman" w:cs="Times New Roman"/>
          <w:sz w:val="28"/>
          <w:szCs w:val="28"/>
          <w:lang w:eastAsia="ru-RU"/>
        </w:rPr>
        <w:t>24</w:t>
      </w:r>
    </w:p>
    <w:p w14:paraId="4E10C084" w14:textId="6D55DB1E" w:rsidR="00A42828" w:rsidRPr="000E16A2"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Оценка напряженности трудового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2"/>
        <w:gridCol w:w="1948"/>
        <w:gridCol w:w="1855"/>
        <w:gridCol w:w="1273"/>
        <w:gridCol w:w="1391"/>
      </w:tblGrid>
      <w:tr w:rsidR="00A42828" w:rsidRPr="000E16A2" w14:paraId="0BFFFC7D" w14:textId="77777777" w:rsidTr="000E16A2">
        <w:tc>
          <w:tcPr>
            <w:tcW w:w="3172" w:type="dxa"/>
            <w:vMerge w:val="restart"/>
          </w:tcPr>
          <w:p w14:paraId="73B677A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Показатели напряженности трудового процесса</w:t>
            </w:r>
          </w:p>
        </w:tc>
        <w:tc>
          <w:tcPr>
            <w:tcW w:w="6467" w:type="dxa"/>
            <w:gridSpan w:val="4"/>
          </w:tcPr>
          <w:p w14:paraId="3A19D4A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Класс (подкласс) условий труда</w:t>
            </w:r>
          </w:p>
        </w:tc>
      </w:tr>
      <w:tr w:rsidR="00A42828" w:rsidRPr="000E16A2" w14:paraId="2588054F" w14:textId="77777777" w:rsidTr="000E16A2">
        <w:tc>
          <w:tcPr>
            <w:tcW w:w="3172" w:type="dxa"/>
            <w:vMerge/>
          </w:tcPr>
          <w:p w14:paraId="7685F783" w14:textId="77777777" w:rsidR="00A42828" w:rsidRPr="000E16A2" w:rsidRDefault="00A42828" w:rsidP="00A42828">
            <w:pPr>
              <w:spacing w:after="160" w:line="259" w:lineRule="auto"/>
              <w:rPr>
                <w:rFonts w:ascii="Times New Roman" w:eastAsia="Calibri" w:hAnsi="Times New Roman" w:cs="Times New Roman"/>
              </w:rPr>
            </w:pPr>
          </w:p>
        </w:tc>
        <w:tc>
          <w:tcPr>
            <w:tcW w:w="1948" w:type="dxa"/>
          </w:tcPr>
          <w:p w14:paraId="0C754DF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оптимальный</w:t>
            </w:r>
          </w:p>
        </w:tc>
        <w:tc>
          <w:tcPr>
            <w:tcW w:w="1855" w:type="dxa"/>
          </w:tcPr>
          <w:p w14:paraId="0B3C831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допустимый</w:t>
            </w:r>
          </w:p>
        </w:tc>
        <w:tc>
          <w:tcPr>
            <w:tcW w:w="2664" w:type="dxa"/>
            <w:gridSpan w:val="2"/>
          </w:tcPr>
          <w:p w14:paraId="2B7E40C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вредный</w:t>
            </w:r>
          </w:p>
        </w:tc>
      </w:tr>
      <w:tr w:rsidR="00A42828" w:rsidRPr="000E16A2" w14:paraId="1A273BBE" w14:textId="77777777" w:rsidTr="000E16A2">
        <w:tc>
          <w:tcPr>
            <w:tcW w:w="3172" w:type="dxa"/>
            <w:vMerge/>
          </w:tcPr>
          <w:p w14:paraId="6E407A91" w14:textId="77777777" w:rsidR="00A42828" w:rsidRPr="000E16A2" w:rsidRDefault="00A42828" w:rsidP="00A42828">
            <w:pPr>
              <w:spacing w:after="160" w:line="259" w:lineRule="auto"/>
              <w:rPr>
                <w:rFonts w:ascii="Times New Roman" w:eastAsia="Calibri" w:hAnsi="Times New Roman" w:cs="Times New Roman"/>
              </w:rPr>
            </w:pPr>
          </w:p>
        </w:tc>
        <w:tc>
          <w:tcPr>
            <w:tcW w:w="1948" w:type="dxa"/>
          </w:tcPr>
          <w:p w14:paraId="3AAB08D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w:t>
            </w:r>
          </w:p>
        </w:tc>
        <w:tc>
          <w:tcPr>
            <w:tcW w:w="1855" w:type="dxa"/>
          </w:tcPr>
          <w:p w14:paraId="4E7EAC7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2</w:t>
            </w:r>
          </w:p>
        </w:tc>
        <w:tc>
          <w:tcPr>
            <w:tcW w:w="1273" w:type="dxa"/>
          </w:tcPr>
          <w:p w14:paraId="6CAB504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3.1</w:t>
            </w:r>
          </w:p>
        </w:tc>
        <w:tc>
          <w:tcPr>
            <w:tcW w:w="1391" w:type="dxa"/>
          </w:tcPr>
          <w:p w14:paraId="0334C2F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3.2</w:t>
            </w:r>
          </w:p>
        </w:tc>
      </w:tr>
      <w:tr w:rsidR="00A42828" w:rsidRPr="000E16A2" w14:paraId="1E2F55AE" w14:textId="77777777" w:rsidTr="000E16A2">
        <w:tc>
          <w:tcPr>
            <w:tcW w:w="9639" w:type="dxa"/>
            <w:gridSpan w:val="5"/>
          </w:tcPr>
          <w:p w14:paraId="6E2BB799" w14:textId="77777777" w:rsidR="00A42828" w:rsidRPr="000E16A2" w:rsidRDefault="00A42828" w:rsidP="00A42828">
            <w:pPr>
              <w:spacing w:after="160" w:line="259" w:lineRule="auto"/>
              <w:jc w:val="center"/>
              <w:rPr>
                <w:rFonts w:ascii="Times New Roman" w:eastAsia="Calibri" w:hAnsi="Times New Roman" w:cs="Times New Roman"/>
              </w:rPr>
            </w:pPr>
            <w:r w:rsidRPr="000E16A2">
              <w:rPr>
                <w:rFonts w:ascii="Times New Roman" w:eastAsia="Calibri" w:hAnsi="Times New Roman" w:cs="Times New Roman"/>
              </w:rPr>
              <w:t>Сенсорные нагрузки</w:t>
            </w:r>
          </w:p>
        </w:tc>
      </w:tr>
      <w:tr w:rsidR="00A42828" w:rsidRPr="000E16A2" w14:paraId="26592C7D" w14:textId="77777777" w:rsidTr="000E16A2">
        <w:tc>
          <w:tcPr>
            <w:tcW w:w="3172" w:type="dxa"/>
          </w:tcPr>
          <w:p w14:paraId="18F6B9AC"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Плотность сигналов (световых и звуковых) и сообщений в среднем за 1 час работы, ед.</w:t>
            </w:r>
          </w:p>
        </w:tc>
        <w:tc>
          <w:tcPr>
            <w:tcW w:w="1948" w:type="dxa"/>
            <w:vAlign w:val="center"/>
          </w:tcPr>
          <w:p w14:paraId="4C3DBD9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75</w:t>
            </w:r>
          </w:p>
        </w:tc>
        <w:tc>
          <w:tcPr>
            <w:tcW w:w="1855" w:type="dxa"/>
            <w:vAlign w:val="center"/>
          </w:tcPr>
          <w:p w14:paraId="779E6BD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76–175</w:t>
            </w:r>
          </w:p>
        </w:tc>
        <w:tc>
          <w:tcPr>
            <w:tcW w:w="1273" w:type="dxa"/>
            <w:vAlign w:val="center"/>
          </w:tcPr>
          <w:p w14:paraId="139B32B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176–300</w:t>
            </w:r>
          </w:p>
        </w:tc>
        <w:tc>
          <w:tcPr>
            <w:tcW w:w="1391" w:type="dxa"/>
            <w:vAlign w:val="center"/>
          </w:tcPr>
          <w:p w14:paraId="43F4EDF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300</w:t>
            </w:r>
          </w:p>
        </w:tc>
      </w:tr>
      <w:tr w:rsidR="00A42828" w:rsidRPr="000E16A2" w14:paraId="47305BEF" w14:textId="77777777" w:rsidTr="000E16A2">
        <w:tc>
          <w:tcPr>
            <w:tcW w:w="3172" w:type="dxa"/>
          </w:tcPr>
          <w:p w14:paraId="460C8D81"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Число производственных объектов одновременного наблюдения, ед.</w:t>
            </w:r>
          </w:p>
        </w:tc>
        <w:tc>
          <w:tcPr>
            <w:tcW w:w="1948" w:type="dxa"/>
            <w:vAlign w:val="center"/>
          </w:tcPr>
          <w:p w14:paraId="6A9D5C6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5</w:t>
            </w:r>
          </w:p>
        </w:tc>
        <w:tc>
          <w:tcPr>
            <w:tcW w:w="1855" w:type="dxa"/>
            <w:vAlign w:val="center"/>
          </w:tcPr>
          <w:p w14:paraId="31EE299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6–10</w:t>
            </w:r>
          </w:p>
        </w:tc>
        <w:tc>
          <w:tcPr>
            <w:tcW w:w="1273" w:type="dxa"/>
            <w:vAlign w:val="center"/>
          </w:tcPr>
          <w:p w14:paraId="18BE67B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11–25</w:t>
            </w:r>
          </w:p>
        </w:tc>
        <w:tc>
          <w:tcPr>
            <w:tcW w:w="1391" w:type="dxa"/>
            <w:vAlign w:val="center"/>
          </w:tcPr>
          <w:p w14:paraId="5B9D937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25</w:t>
            </w:r>
          </w:p>
        </w:tc>
      </w:tr>
      <w:tr w:rsidR="00A42828" w:rsidRPr="000E16A2" w14:paraId="20392FBD" w14:textId="77777777" w:rsidTr="000E16A2">
        <w:tc>
          <w:tcPr>
            <w:tcW w:w="3172" w:type="dxa"/>
          </w:tcPr>
          <w:p w14:paraId="2543AFC6"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Работа с оптическими приборами (% времени смены)</w:t>
            </w:r>
          </w:p>
        </w:tc>
        <w:tc>
          <w:tcPr>
            <w:tcW w:w="1948" w:type="dxa"/>
            <w:vAlign w:val="center"/>
          </w:tcPr>
          <w:p w14:paraId="30BB118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25</w:t>
            </w:r>
          </w:p>
        </w:tc>
        <w:tc>
          <w:tcPr>
            <w:tcW w:w="1855" w:type="dxa"/>
            <w:vAlign w:val="center"/>
          </w:tcPr>
          <w:p w14:paraId="139B3BC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26–50</w:t>
            </w:r>
          </w:p>
        </w:tc>
        <w:tc>
          <w:tcPr>
            <w:tcW w:w="1273" w:type="dxa"/>
            <w:vAlign w:val="center"/>
          </w:tcPr>
          <w:p w14:paraId="4551512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51–75</w:t>
            </w:r>
          </w:p>
        </w:tc>
        <w:tc>
          <w:tcPr>
            <w:tcW w:w="1391" w:type="dxa"/>
            <w:vAlign w:val="center"/>
          </w:tcPr>
          <w:p w14:paraId="5BA33BC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75</w:t>
            </w:r>
          </w:p>
        </w:tc>
      </w:tr>
      <w:tr w:rsidR="00A42828" w:rsidRPr="000E16A2" w14:paraId="1F66B90B" w14:textId="77777777" w:rsidTr="000E16A2">
        <w:tc>
          <w:tcPr>
            <w:tcW w:w="3172" w:type="dxa"/>
          </w:tcPr>
          <w:p w14:paraId="4CE93575"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Нагрузка на голосовой аппарат (суммарное количество часов, наговариваемое в неделю), ч</w:t>
            </w:r>
          </w:p>
        </w:tc>
        <w:tc>
          <w:tcPr>
            <w:tcW w:w="1948" w:type="dxa"/>
            <w:vAlign w:val="center"/>
          </w:tcPr>
          <w:p w14:paraId="29B4B48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16</w:t>
            </w:r>
          </w:p>
        </w:tc>
        <w:tc>
          <w:tcPr>
            <w:tcW w:w="1855" w:type="dxa"/>
            <w:vAlign w:val="center"/>
          </w:tcPr>
          <w:p w14:paraId="147D7B0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20</w:t>
            </w:r>
          </w:p>
        </w:tc>
        <w:tc>
          <w:tcPr>
            <w:tcW w:w="1273" w:type="dxa"/>
            <w:vAlign w:val="center"/>
          </w:tcPr>
          <w:p w14:paraId="2CE57DE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до 25</w:t>
            </w:r>
          </w:p>
        </w:tc>
        <w:tc>
          <w:tcPr>
            <w:tcW w:w="1391" w:type="dxa"/>
            <w:vAlign w:val="center"/>
          </w:tcPr>
          <w:p w14:paraId="7B1CEAC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25</w:t>
            </w:r>
          </w:p>
        </w:tc>
      </w:tr>
      <w:tr w:rsidR="00A42828" w:rsidRPr="000E16A2" w14:paraId="19765F36" w14:textId="77777777" w:rsidTr="006D7F73">
        <w:trPr>
          <w:trHeight w:val="343"/>
        </w:trPr>
        <w:tc>
          <w:tcPr>
            <w:tcW w:w="9639" w:type="dxa"/>
            <w:gridSpan w:val="5"/>
          </w:tcPr>
          <w:p w14:paraId="42D5A70C" w14:textId="77777777" w:rsidR="00A42828" w:rsidRPr="000E16A2" w:rsidRDefault="00A42828" w:rsidP="00A42828">
            <w:pPr>
              <w:spacing w:after="160" w:line="259" w:lineRule="auto"/>
              <w:jc w:val="center"/>
              <w:rPr>
                <w:rFonts w:ascii="Times New Roman" w:eastAsia="Calibri" w:hAnsi="Times New Roman" w:cs="Times New Roman"/>
              </w:rPr>
            </w:pPr>
            <w:r w:rsidRPr="000E16A2">
              <w:rPr>
                <w:rFonts w:ascii="Times New Roman" w:eastAsia="Calibri" w:hAnsi="Times New Roman" w:cs="Times New Roman"/>
              </w:rPr>
              <w:t>Монотонность нагрузок</w:t>
            </w:r>
          </w:p>
        </w:tc>
      </w:tr>
      <w:tr w:rsidR="00A42828" w:rsidRPr="000E16A2" w14:paraId="060782DB" w14:textId="77777777" w:rsidTr="000E16A2">
        <w:tc>
          <w:tcPr>
            <w:tcW w:w="3172" w:type="dxa"/>
          </w:tcPr>
          <w:p w14:paraId="6D2F6B03"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Число элементов (приемов), необходимых для реализации простого задания или многократно повторяющихся операций, ед.</w:t>
            </w:r>
          </w:p>
        </w:tc>
        <w:tc>
          <w:tcPr>
            <w:tcW w:w="1948" w:type="dxa"/>
            <w:vAlign w:val="center"/>
          </w:tcPr>
          <w:p w14:paraId="4F294E7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10</w:t>
            </w:r>
          </w:p>
        </w:tc>
        <w:tc>
          <w:tcPr>
            <w:tcW w:w="1855" w:type="dxa"/>
            <w:vAlign w:val="center"/>
          </w:tcPr>
          <w:p w14:paraId="7EB43F8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9–6</w:t>
            </w:r>
          </w:p>
        </w:tc>
        <w:tc>
          <w:tcPr>
            <w:tcW w:w="1273" w:type="dxa"/>
            <w:vAlign w:val="center"/>
          </w:tcPr>
          <w:p w14:paraId="63F57056"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5–3</w:t>
            </w:r>
          </w:p>
        </w:tc>
        <w:tc>
          <w:tcPr>
            <w:tcW w:w="1391" w:type="dxa"/>
            <w:vAlign w:val="center"/>
          </w:tcPr>
          <w:p w14:paraId="59E374DF"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менее 3</w:t>
            </w:r>
          </w:p>
        </w:tc>
      </w:tr>
      <w:tr w:rsidR="00A42828" w:rsidRPr="000E16A2" w14:paraId="5047C260" w14:textId="77777777" w:rsidTr="000E16A2">
        <w:tc>
          <w:tcPr>
            <w:tcW w:w="3172" w:type="dxa"/>
            <w:vAlign w:val="center"/>
          </w:tcPr>
          <w:p w14:paraId="6933B7FD" w14:textId="77777777" w:rsidR="00A42828" w:rsidRPr="000E16A2" w:rsidRDefault="00A42828" w:rsidP="00A42828">
            <w:pPr>
              <w:widowControl w:val="0"/>
              <w:autoSpaceDE w:val="0"/>
              <w:autoSpaceDN w:val="0"/>
              <w:spacing w:after="0" w:line="240" w:lineRule="auto"/>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Монотонность производственной обстановки (время пассивного наблюдения за ходом технологического процесса в %-х от времени смены), ч</w:t>
            </w:r>
          </w:p>
        </w:tc>
        <w:tc>
          <w:tcPr>
            <w:tcW w:w="1948" w:type="dxa"/>
            <w:vAlign w:val="center"/>
          </w:tcPr>
          <w:p w14:paraId="00265A1A"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менее 75</w:t>
            </w:r>
          </w:p>
        </w:tc>
        <w:tc>
          <w:tcPr>
            <w:tcW w:w="1855" w:type="dxa"/>
            <w:vAlign w:val="center"/>
          </w:tcPr>
          <w:p w14:paraId="5A5B4E3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76–80</w:t>
            </w:r>
          </w:p>
        </w:tc>
        <w:tc>
          <w:tcPr>
            <w:tcW w:w="1273" w:type="dxa"/>
            <w:vAlign w:val="center"/>
          </w:tcPr>
          <w:p w14:paraId="7BD48BB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81–90</w:t>
            </w:r>
          </w:p>
        </w:tc>
        <w:tc>
          <w:tcPr>
            <w:tcW w:w="1391" w:type="dxa"/>
            <w:vAlign w:val="center"/>
          </w:tcPr>
          <w:p w14:paraId="2400DDC0"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Cs w:val="20"/>
                <w:lang w:eastAsia="ru-RU"/>
              </w:rPr>
            </w:pPr>
            <w:r w:rsidRPr="000E16A2">
              <w:rPr>
                <w:rFonts w:ascii="Times New Roman" w:eastAsia="Times New Roman" w:hAnsi="Times New Roman" w:cs="Times New Roman"/>
                <w:szCs w:val="20"/>
                <w:lang w:eastAsia="ru-RU"/>
              </w:rPr>
              <w:t>более 90</w:t>
            </w:r>
          </w:p>
        </w:tc>
      </w:tr>
    </w:tbl>
    <w:p w14:paraId="6BF8BC7B" w14:textId="77777777" w:rsidR="00A42828" w:rsidRPr="000E16A2" w:rsidRDefault="00A42828" w:rsidP="00A42828">
      <w:pPr>
        <w:spacing w:after="0" w:line="240" w:lineRule="auto"/>
        <w:jc w:val="both"/>
        <w:rPr>
          <w:rFonts w:ascii="Times New Roman" w:eastAsia="Times New Roman" w:hAnsi="Times New Roman" w:cs="Times New Roman"/>
          <w:bCs/>
          <w:sz w:val="24"/>
          <w:szCs w:val="24"/>
          <w:lang w:eastAsia="ru-RU"/>
        </w:rPr>
      </w:pPr>
    </w:p>
    <w:p w14:paraId="3B41E6B5" w14:textId="77777777" w:rsidR="00A42828" w:rsidRDefault="00A42828" w:rsidP="00A42828">
      <w:pPr>
        <w:pStyle w:val="1"/>
        <w:rPr>
          <w:rFonts w:ascii="Times New Roman" w:eastAsia="Calibri" w:hAnsi="Times New Roman" w:cs="Times New Roman"/>
          <w:color w:val="auto"/>
        </w:rPr>
        <w:sectPr w:rsidR="00A42828" w:rsidSect="00706F84">
          <w:type w:val="continuous"/>
          <w:pgSz w:w="11906" w:h="16838"/>
          <w:pgMar w:top="1134" w:right="850" w:bottom="1134" w:left="1701" w:header="709" w:footer="709" w:gutter="0"/>
          <w:cols w:space="708"/>
          <w:docGrid w:linePitch="381"/>
        </w:sectPr>
      </w:pPr>
    </w:p>
    <w:p w14:paraId="2FE94F0D" w14:textId="77777777" w:rsidR="00133903" w:rsidRDefault="00133903" w:rsidP="006D7F73">
      <w:pPr>
        <w:spacing w:after="0" w:line="360" w:lineRule="auto"/>
        <w:jc w:val="right"/>
        <w:rPr>
          <w:rFonts w:ascii="Times New Roman" w:eastAsia="Times New Roman" w:hAnsi="Times New Roman" w:cs="Times New Roman"/>
          <w:sz w:val="28"/>
          <w:szCs w:val="28"/>
          <w:lang w:eastAsia="ru-RU"/>
        </w:rPr>
      </w:pPr>
    </w:p>
    <w:p w14:paraId="395C08E8" w14:textId="77777777" w:rsidR="00133903" w:rsidRDefault="00133903" w:rsidP="006D7F73">
      <w:pPr>
        <w:spacing w:after="0" w:line="360" w:lineRule="auto"/>
        <w:jc w:val="right"/>
        <w:rPr>
          <w:rFonts w:ascii="Times New Roman" w:eastAsia="Times New Roman" w:hAnsi="Times New Roman" w:cs="Times New Roman"/>
          <w:sz w:val="28"/>
          <w:szCs w:val="28"/>
          <w:lang w:eastAsia="ru-RU"/>
        </w:rPr>
      </w:pPr>
    </w:p>
    <w:p w14:paraId="309B5754" w14:textId="444725B6" w:rsidR="00133903" w:rsidRDefault="004B3FCA" w:rsidP="006D7F73">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 xml:space="preserve">Таблица </w:t>
      </w:r>
      <w:r>
        <w:rPr>
          <w:rFonts w:ascii="Times New Roman" w:eastAsia="Times New Roman" w:hAnsi="Times New Roman" w:cs="Times New Roman"/>
          <w:sz w:val="28"/>
          <w:szCs w:val="28"/>
          <w:lang w:eastAsia="ru-RU"/>
        </w:rPr>
        <w:t>25</w:t>
      </w:r>
    </w:p>
    <w:p w14:paraId="2BBBBBED" w14:textId="6E6B9761" w:rsidR="004B3FCA" w:rsidRPr="000E16A2" w:rsidRDefault="004B3FCA" w:rsidP="006D7F73">
      <w:pPr>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Балльная оценка уровня риска</w:t>
      </w:r>
    </w:p>
    <w:tbl>
      <w:tblPr>
        <w:tblStyle w:val="140"/>
        <w:tblW w:w="9606" w:type="dxa"/>
        <w:tblLook w:val="04A0" w:firstRow="1" w:lastRow="0" w:firstColumn="1" w:lastColumn="0" w:noHBand="0" w:noVBand="1"/>
      </w:tblPr>
      <w:tblGrid>
        <w:gridCol w:w="5211"/>
        <w:gridCol w:w="4395"/>
      </w:tblGrid>
      <w:tr w:rsidR="004B3FCA" w:rsidRPr="00D74820" w14:paraId="541B13B2" w14:textId="77777777" w:rsidTr="004B3FCA">
        <w:tc>
          <w:tcPr>
            <w:tcW w:w="5211" w:type="dxa"/>
            <w:vAlign w:val="center"/>
          </w:tcPr>
          <w:p w14:paraId="1A005329" w14:textId="77777777" w:rsidR="004B3FCA" w:rsidRPr="00D74820" w:rsidRDefault="004B3FCA" w:rsidP="00575F83">
            <w:pPr>
              <w:jc w:val="center"/>
              <w:rPr>
                <w:sz w:val="24"/>
                <w:szCs w:val="24"/>
              </w:rPr>
            </w:pPr>
            <w:r w:rsidRPr="00D74820">
              <w:rPr>
                <w:sz w:val="24"/>
                <w:szCs w:val="24"/>
              </w:rPr>
              <w:t>Класс условий труда</w:t>
            </w:r>
          </w:p>
        </w:tc>
        <w:tc>
          <w:tcPr>
            <w:tcW w:w="4395" w:type="dxa"/>
            <w:vAlign w:val="center"/>
          </w:tcPr>
          <w:p w14:paraId="19831075" w14:textId="77777777" w:rsidR="004B3FCA" w:rsidRPr="00D74820" w:rsidRDefault="004B3FCA" w:rsidP="00575F83">
            <w:pPr>
              <w:jc w:val="center"/>
              <w:rPr>
                <w:sz w:val="24"/>
                <w:szCs w:val="24"/>
              </w:rPr>
            </w:pPr>
            <w:r w:rsidRPr="00D74820">
              <w:rPr>
                <w:sz w:val="24"/>
                <w:szCs w:val="24"/>
              </w:rPr>
              <w:t>Баллы риска</w:t>
            </w:r>
          </w:p>
        </w:tc>
      </w:tr>
      <w:tr w:rsidR="004B3FCA" w:rsidRPr="00D74820" w14:paraId="13A5D464" w14:textId="77777777" w:rsidTr="004B3FCA">
        <w:tc>
          <w:tcPr>
            <w:tcW w:w="5211" w:type="dxa"/>
            <w:vAlign w:val="center"/>
          </w:tcPr>
          <w:p w14:paraId="2DCF8089" w14:textId="77777777" w:rsidR="004B3FCA" w:rsidRPr="00D74820" w:rsidRDefault="004B3FCA" w:rsidP="00575F83">
            <w:pPr>
              <w:jc w:val="center"/>
              <w:rPr>
                <w:sz w:val="24"/>
                <w:szCs w:val="24"/>
              </w:rPr>
            </w:pPr>
            <w:r w:rsidRPr="00D74820">
              <w:rPr>
                <w:sz w:val="24"/>
                <w:szCs w:val="24"/>
              </w:rPr>
              <w:t>2.0</w:t>
            </w:r>
          </w:p>
        </w:tc>
        <w:tc>
          <w:tcPr>
            <w:tcW w:w="4395" w:type="dxa"/>
            <w:vAlign w:val="center"/>
          </w:tcPr>
          <w:p w14:paraId="0C82DEB1" w14:textId="77777777" w:rsidR="004B3FCA" w:rsidRPr="00D74820" w:rsidRDefault="004B3FCA" w:rsidP="00575F83">
            <w:pPr>
              <w:jc w:val="center"/>
              <w:rPr>
                <w:sz w:val="24"/>
                <w:szCs w:val="24"/>
              </w:rPr>
            </w:pPr>
            <w:r w:rsidRPr="00D74820">
              <w:rPr>
                <w:sz w:val="24"/>
                <w:szCs w:val="24"/>
              </w:rPr>
              <w:t>0</w:t>
            </w:r>
          </w:p>
        </w:tc>
      </w:tr>
      <w:tr w:rsidR="004B3FCA" w:rsidRPr="00D74820" w14:paraId="1EF373AB" w14:textId="77777777" w:rsidTr="004B3FCA">
        <w:tc>
          <w:tcPr>
            <w:tcW w:w="5211" w:type="dxa"/>
            <w:vAlign w:val="center"/>
          </w:tcPr>
          <w:p w14:paraId="5BD1BA9F" w14:textId="77777777" w:rsidR="004B3FCA" w:rsidRPr="00D74820" w:rsidRDefault="004B3FCA" w:rsidP="00575F83">
            <w:pPr>
              <w:jc w:val="center"/>
              <w:rPr>
                <w:sz w:val="24"/>
                <w:szCs w:val="24"/>
              </w:rPr>
            </w:pPr>
            <w:r w:rsidRPr="00D74820">
              <w:rPr>
                <w:sz w:val="24"/>
                <w:szCs w:val="24"/>
              </w:rPr>
              <w:t>3.1</w:t>
            </w:r>
          </w:p>
        </w:tc>
        <w:tc>
          <w:tcPr>
            <w:tcW w:w="4395" w:type="dxa"/>
            <w:vAlign w:val="center"/>
          </w:tcPr>
          <w:p w14:paraId="17F14BBE" w14:textId="77777777" w:rsidR="004B3FCA" w:rsidRPr="00D74820" w:rsidRDefault="004B3FCA" w:rsidP="00575F83">
            <w:pPr>
              <w:jc w:val="center"/>
              <w:rPr>
                <w:sz w:val="24"/>
                <w:szCs w:val="24"/>
              </w:rPr>
            </w:pPr>
            <w:r w:rsidRPr="00D74820">
              <w:rPr>
                <w:sz w:val="24"/>
                <w:szCs w:val="24"/>
              </w:rPr>
              <w:t>1</w:t>
            </w:r>
          </w:p>
        </w:tc>
      </w:tr>
      <w:tr w:rsidR="004B3FCA" w:rsidRPr="00D74820" w14:paraId="1EE87B5B" w14:textId="77777777" w:rsidTr="004B3FCA">
        <w:tc>
          <w:tcPr>
            <w:tcW w:w="5211" w:type="dxa"/>
            <w:vAlign w:val="center"/>
          </w:tcPr>
          <w:p w14:paraId="7CA93112" w14:textId="77777777" w:rsidR="004B3FCA" w:rsidRPr="00D74820" w:rsidRDefault="004B3FCA" w:rsidP="00575F83">
            <w:pPr>
              <w:jc w:val="center"/>
              <w:rPr>
                <w:sz w:val="24"/>
                <w:szCs w:val="24"/>
              </w:rPr>
            </w:pPr>
            <w:r w:rsidRPr="00D74820">
              <w:rPr>
                <w:sz w:val="24"/>
                <w:szCs w:val="24"/>
              </w:rPr>
              <w:t>3.2</w:t>
            </w:r>
          </w:p>
        </w:tc>
        <w:tc>
          <w:tcPr>
            <w:tcW w:w="4395" w:type="dxa"/>
            <w:vAlign w:val="center"/>
          </w:tcPr>
          <w:p w14:paraId="01CC8A76" w14:textId="77777777" w:rsidR="004B3FCA" w:rsidRPr="00D74820" w:rsidRDefault="004B3FCA" w:rsidP="00575F83">
            <w:pPr>
              <w:jc w:val="center"/>
              <w:rPr>
                <w:sz w:val="24"/>
                <w:szCs w:val="24"/>
              </w:rPr>
            </w:pPr>
            <w:r w:rsidRPr="00D74820">
              <w:rPr>
                <w:sz w:val="24"/>
                <w:szCs w:val="24"/>
              </w:rPr>
              <w:t>2</w:t>
            </w:r>
          </w:p>
        </w:tc>
      </w:tr>
      <w:tr w:rsidR="004B3FCA" w:rsidRPr="00D74820" w14:paraId="44517149" w14:textId="77777777" w:rsidTr="004B3FCA">
        <w:tc>
          <w:tcPr>
            <w:tcW w:w="5211" w:type="dxa"/>
            <w:vAlign w:val="center"/>
          </w:tcPr>
          <w:p w14:paraId="57D10529" w14:textId="77777777" w:rsidR="004B3FCA" w:rsidRPr="00D74820" w:rsidRDefault="004B3FCA" w:rsidP="00575F83">
            <w:pPr>
              <w:jc w:val="center"/>
              <w:rPr>
                <w:sz w:val="24"/>
                <w:szCs w:val="24"/>
              </w:rPr>
            </w:pPr>
            <w:r w:rsidRPr="00D74820">
              <w:rPr>
                <w:sz w:val="24"/>
                <w:szCs w:val="24"/>
              </w:rPr>
              <w:t>3.3</w:t>
            </w:r>
          </w:p>
        </w:tc>
        <w:tc>
          <w:tcPr>
            <w:tcW w:w="4395" w:type="dxa"/>
            <w:vAlign w:val="center"/>
          </w:tcPr>
          <w:p w14:paraId="08BFE218" w14:textId="77777777" w:rsidR="004B3FCA" w:rsidRPr="00D74820" w:rsidRDefault="004B3FCA" w:rsidP="00575F83">
            <w:pPr>
              <w:jc w:val="center"/>
              <w:rPr>
                <w:sz w:val="24"/>
                <w:szCs w:val="24"/>
              </w:rPr>
            </w:pPr>
            <w:r w:rsidRPr="00D74820">
              <w:rPr>
                <w:sz w:val="24"/>
                <w:szCs w:val="24"/>
              </w:rPr>
              <w:t>3</w:t>
            </w:r>
          </w:p>
        </w:tc>
      </w:tr>
    </w:tbl>
    <w:p w14:paraId="0373CAB3" w14:textId="77777777" w:rsidR="004B3FCA" w:rsidRPr="000E16A2" w:rsidRDefault="004B3FCA" w:rsidP="004B3FCA">
      <w:pPr>
        <w:spacing w:after="0" w:line="240" w:lineRule="auto"/>
        <w:jc w:val="both"/>
        <w:rPr>
          <w:rFonts w:ascii="Times New Roman" w:eastAsia="Times New Roman" w:hAnsi="Times New Roman" w:cs="Times New Roman"/>
          <w:sz w:val="28"/>
          <w:szCs w:val="28"/>
          <w:lang w:eastAsia="ru-RU"/>
        </w:rPr>
      </w:pPr>
    </w:p>
    <w:p w14:paraId="595F8472" w14:textId="787E9C91" w:rsidR="00133903" w:rsidRDefault="004B3FCA" w:rsidP="006D7F73">
      <w:pPr>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26</w:t>
      </w:r>
    </w:p>
    <w:p w14:paraId="0C33EBF4" w14:textId="179C11B1" w:rsidR="004B3FCA" w:rsidRPr="000E16A2" w:rsidRDefault="004B3FCA" w:rsidP="006D7F73">
      <w:pPr>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Перевод баллов в уровень риска</w:t>
      </w:r>
    </w:p>
    <w:tbl>
      <w:tblPr>
        <w:tblStyle w:val="140"/>
        <w:tblW w:w="9606" w:type="dxa"/>
        <w:tblLook w:val="04A0" w:firstRow="1" w:lastRow="0" w:firstColumn="1" w:lastColumn="0" w:noHBand="0" w:noVBand="1"/>
      </w:tblPr>
      <w:tblGrid>
        <w:gridCol w:w="5211"/>
        <w:gridCol w:w="4395"/>
      </w:tblGrid>
      <w:tr w:rsidR="004B3FCA" w:rsidRPr="00D74820" w14:paraId="12C7B9FE" w14:textId="77777777" w:rsidTr="004B3FCA">
        <w:tc>
          <w:tcPr>
            <w:tcW w:w="5211" w:type="dxa"/>
            <w:vAlign w:val="center"/>
          </w:tcPr>
          <w:p w14:paraId="0B235E22" w14:textId="77777777" w:rsidR="004B3FCA" w:rsidRPr="00D74820" w:rsidRDefault="004B3FCA" w:rsidP="00575F83">
            <w:pPr>
              <w:jc w:val="center"/>
              <w:rPr>
                <w:sz w:val="24"/>
                <w:szCs w:val="24"/>
              </w:rPr>
            </w:pPr>
            <w:r w:rsidRPr="00D74820">
              <w:rPr>
                <w:sz w:val="24"/>
                <w:szCs w:val="24"/>
              </w:rPr>
              <w:t>Итоговая балльная оценка риска</w:t>
            </w:r>
          </w:p>
        </w:tc>
        <w:tc>
          <w:tcPr>
            <w:tcW w:w="4395" w:type="dxa"/>
            <w:vAlign w:val="center"/>
          </w:tcPr>
          <w:p w14:paraId="66DEF772" w14:textId="77777777" w:rsidR="004B3FCA" w:rsidRPr="00D74820" w:rsidRDefault="004B3FCA" w:rsidP="00575F83">
            <w:pPr>
              <w:jc w:val="center"/>
              <w:rPr>
                <w:sz w:val="24"/>
                <w:szCs w:val="24"/>
              </w:rPr>
            </w:pPr>
            <w:r w:rsidRPr="00D74820">
              <w:rPr>
                <w:sz w:val="24"/>
                <w:szCs w:val="24"/>
              </w:rPr>
              <w:t>Уровень риска</w:t>
            </w:r>
          </w:p>
        </w:tc>
      </w:tr>
      <w:tr w:rsidR="004B3FCA" w:rsidRPr="00D74820" w14:paraId="45432173" w14:textId="77777777" w:rsidTr="004B3FCA">
        <w:tc>
          <w:tcPr>
            <w:tcW w:w="5211" w:type="dxa"/>
            <w:vAlign w:val="center"/>
          </w:tcPr>
          <w:p w14:paraId="1336F621" w14:textId="77777777" w:rsidR="004B3FCA" w:rsidRPr="00D74820" w:rsidRDefault="004B3FCA" w:rsidP="00575F83">
            <w:pPr>
              <w:jc w:val="center"/>
              <w:rPr>
                <w:sz w:val="24"/>
                <w:szCs w:val="24"/>
              </w:rPr>
            </w:pPr>
            <w:r w:rsidRPr="00D74820">
              <w:rPr>
                <w:sz w:val="24"/>
                <w:szCs w:val="24"/>
              </w:rPr>
              <w:t>0 баллов</w:t>
            </w:r>
          </w:p>
        </w:tc>
        <w:tc>
          <w:tcPr>
            <w:tcW w:w="4395" w:type="dxa"/>
            <w:vAlign w:val="center"/>
          </w:tcPr>
          <w:p w14:paraId="3E8D13F3" w14:textId="77777777" w:rsidR="004B3FCA" w:rsidRPr="00D74820" w:rsidRDefault="004B3FCA" w:rsidP="00575F83">
            <w:pPr>
              <w:jc w:val="center"/>
              <w:rPr>
                <w:sz w:val="24"/>
                <w:szCs w:val="24"/>
              </w:rPr>
            </w:pPr>
            <w:r w:rsidRPr="00D74820">
              <w:rPr>
                <w:sz w:val="24"/>
                <w:szCs w:val="24"/>
              </w:rPr>
              <w:t>Низкий</w:t>
            </w:r>
          </w:p>
        </w:tc>
      </w:tr>
      <w:tr w:rsidR="004B3FCA" w:rsidRPr="00D74820" w14:paraId="72721907" w14:textId="77777777" w:rsidTr="004B3FCA">
        <w:tc>
          <w:tcPr>
            <w:tcW w:w="5211" w:type="dxa"/>
            <w:vAlign w:val="center"/>
          </w:tcPr>
          <w:p w14:paraId="3B672041" w14:textId="77777777" w:rsidR="004B3FCA" w:rsidRPr="00D74820" w:rsidRDefault="004B3FCA" w:rsidP="00575F83">
            <w:pPr>
              <w:jc w:val="center"/>
              <w:rPr>
                <w:sz w:val="24"/>
                <w:szCs w:val="24"/>
              </w:rPr>
            </w:pPr>
            <w:r w:rsidRPr="00D74820">
              <w:rPr>
                <w:sz w:val="24"/>
                <w:szCs w:val="24"/>
              </w:rPr>
              <w:t>1–3</w:t>
            </w:r>
          </w:p>
        </w:tc>
        <w:tc>
          <w:tcPr>
            <w:tcW w:w="4395" w:type="dxa"/>
            <w:vAlign w:val="center"/>
          </w:tcPr>
          <w:p w14:paraId="7E4D3188" w14:textId="77777777" w:rsidR="004B3FCA" w:rsidRPr="00D74820" w:rsidRDefault="004B3FCA" w:rsidP="00575F83">
            <w:pPr>
              <w:jc w:val="center"/>
              <w:rPr>
                <w:sz w:val="24"/>
                <w:szCs w:val="24"/>
              </w:rPr>
            </w:pPr>
            <w:r w:rsidRPr="00D74820">
              <w:rPr>
                <w:sz w:val="24"/>
                <w:szCs w:val="24"/>
              </w:rPr>
              <w:t>Средний</w:t>
            </w:r>
          </w:p>
        </w:tc>
      </w:tr>
      <w:tr w:rsidR="004B3FCA" w:rsidRPr="00D74820" w14:paraId="39D51403" w14:textId="77777777" w:rsidTr="004B3FCA">
        <w:tc>
          <w:tcPr>
            <w:tcW w:w="5211" w:type="dxa"/>
            <w:vAlign w:val="center"/>
          </w:tcPr>
          <w:p w14:paraId="1E370DAB" w14:textId="77777777" w:rsidR="004B3FCA" w:rsidRPr="00D74820" w:rsidRDefault="004B3FCA" w:rsidP="00575F83">
            <w:pPr>
              <w:jc w:val="center"/>
              <w:rPr>
                <w:sz w:val="24"/>
                <w:szCs w:val="24"/>
              </w:rPr>
            </w:pPr>
            <w:r w:rsidRPr="00D74820">
              <w:rPr>
                <w:sz w:val="24"/>
                <w:szCs w:val="24"/>
              </w:rPr>
              <w:t>4–6</w:t>
            </w:r>
          </w:p>
        </w:tc>
        <w:tc>
          <w:tcPr>
            <w:tcW w:w="4395" w:type="dxa"/>
            <w:vAlign w:val="center"/>
          </w:tcPr>
          <w:p w14:paraId="411410CB" w14:textId="77777777" w:rsidR="004B3FCA" w:rsidRPr="00D74820" w:rsidRDefault="004B3FCA" w:rsidP="00575F83">
            <w:pPr>
              <w:jc w:val="center"/>
              <w:rPr>
                <w:sz w:val="24"/>
                <w:szCs w:val="24"/>
              </w:rPr>
            </w:pPr>
            <w:r w:rsidRPr="00D74820">
              <w:rPr>
                <w:sz w:val="24"/>
                <w:szCs w:val="24"/>
              </w:rPr>
              <w:t>Высокий</w:t>
            </w:r>
          </w:p>
        </w:tc>
      </w:tr>
      <w:tr w:rsidR="004B3FCA" w:rsidRPr="00D74820" w14:paraId="7D934345" w14:textId="77777777" w:rsidTr="004B3FCA">
        <w:tc>
          <w:tcPr>
            <w:tcW w:w="5211" w:type="dxa"/>
            <w:vAlign w:val="center"/>
          </w:tcPr>
          <w:p w14:paraId="3E6D8FE1" w14:textId="77777777" w:rsidR="004B3FCA" w:rsidRPr="00D74820" w:rsidRDefault="004B3FCA" w:rsidP="00575F83">
            <w:pPr>
              <w:jc w:val="center"/>
              <w:rPr>
                <w:sz w:val="24"/>
                <w:szCs w:val="24"/>
              </w:rPr>
            </w:pPr>
            <w:r w:rsidRPr="00D74820">
              <w:rPr>
                <w:sz w:val="24"/>
                <w:szCs w:val="24"/>
              </w:rPr>
              <w:t>7 и более</w:t>
            </w:r>
          </w:p>
        </w:tc>
        <w:tc>
          <w:tcPr>
            <w:tcW w:w="4395" w:type="dxa"/>
            <w:vAlign w:val="center"/>
          </w:tcPr>
          <w:p w14:paraId="0C358DF2" w14:textId="77777777" w:rsidR="004B3FCA" w:rsidRPr="00D74820" w:rsidRDefault="004B3FCA" w:rsidP="00575F83">
            <w:pPr>
              <w:jc w:val="center"/>
              <w:rPr>
                <w:sz w:val="24"/>
                <w:szCs w:val="24"/>
              </w:rPr>
            </w:pPr>
            <w:r w:rsidRPr="00D74820">
              <w:rPr>
                <w:sz w:val="24"/>
                <w:szCs w:val="24"/>
              </w:rPr>
              <w:t>Очень высокий</w:t>
            </w:r>
          </w:p>
        </w:tc>
      </w:tr>
    </w:tbl>
    <w:p w14:paraId="15889D6A" w14:textId="77777777" w:rsidR="004B3FCA" w:rsidRPr="000E16A2" w:rsidRDefault="004B3FCA" w:rsidP="004B3FCA">
      <w:pPr>
        <w:spacing w:after="0" w:line="240" w:lineRule="auto"/>
        <w:jc w:val="both"/>
        <w:rPr>
          <w:rFonts w:ascii="Times New Roman" w:eastAsia="Times New Roman" w:hAnsi="Times New Roman" w:cs="Times New Roman"/>
          <w:sz w:val="28"/>
          <w:szCs w:val="28"/>
          <w:lang w:eastAsia="ru-RU"/>
        </w:rPr>
      </w:pPr>
    </w:p>
    <w:p w14:paraId="350B9BFD" w14:textId="77777777" w:rsidR="004B3FCA" w:rsidRPr="000E16A2" w:rsidRDefault="004B3FCA" w:rsidP="004B3FCA">
      <w:pPr>
        <w:spacing w:after="0" w:line="240" w:lineRule="auto"/>
        <w:jc w:val="both"/>
        <w:rPr>
          <w:rFonts w:ascii="Times New Roman" w:eastAsia="Times New Roman" w:hAnsi="Times New Roman" w:cs="Times New Roman"/>
          <w:sz w:val="28"/>
          <w:szCs w:val="28"/>
          <w:lang w:eastAsia="ru-RU"/>
        </w:rPr>
      </w:pPr>
    </w:p>
    <w:p w14:paraId="38801AFA" w14:textId="77777777" w:rsidR="00AF29CE" w:rsidRDefault="00AF29CE" w:rsidP="00A42828">
      <w:pPr>
        <w:pStyle w:val="1"/>
        <w:rPr>
          <w:rFonts w:ascii="Times New Roman" w:eastAsia="Calibri" w:hAnsi="Times New Roman" w:cs="Times New Roman"/>
          <w:color w:val="auto"/>
        </w:rPr>
        <w:sectPr w:rsidR="00AF29CE" w:rsidSect="00706F84">
          <w:type w:val="continuous"/>
          <w:pgSz w:w="11906" w:h="16838"/>
          <w:pgMar w:top="1134" w:right="850" w:bottom="1134" w:left="1701" w:header="709" w:footer="709" w:gutter="0"/>
          <w:cols w:space="708"/>
          <w:docGrid w:linePitch="381"/>
        </w:sectPr>
      </w:pPr>
    </w:p>
    <w:p w14:paraId="4063B232" w14:textId="1D0191D9" w:rsidR="00A42828" w:rsidRPr="00C34A58" w:rsidRDefault="00AF29CE" w:rsidP="006D7F73">
      <w:pPr>
        <w:pStyle w:val="1"/>
        <w:spacing w:before="240" w:after="240" w:line="360" w:lineRule="auto"/>
        <w:rPr>
          <w:rFonts w:ascii="Times New Roman" w:eastAsia="Calibri" w:hAnsi="Times New Roman" w:cs="Times New Roman"/>
          <w:color w:val="auto"/>
        </w:rPr>
      </w:pPr>
      <w:r>
        <w:rPr>
          <w:rFonts w:ascii="Times New Roman" w:eastAsia="Calibri" w:hAnsi="Times New Roman" w:cs="Times New Roman"/>
          <w:color w:val="auto"/>
        </w:rPr>
        <w:lastRenderedPageBreak/>
        <w:t>1</w:t>
      </w:r>
      <w:r w:rsidR="00A42828" w:rsidRPr="00C34A58">
        <w:rPr>
          <w:rFonts w:ascii="Times New Roman" w:eastAsia="Calibri" w:hAnsi="Times New Roman" w:cs="Times New Roman"/>
          <w:color w:val="auto"/>
        </w:rPr>
        <w:t>.</w:t>
      </w:r>
      <w:r>
        <w:rPr>
          <w:rFonts w:ascii="Times New Roman" w:eastAsia="Calibri" w:hAnsi="Times New Roman" w:cs="Times New Roman"/>
          <w:color w:val="auto"/>
        </w:rPr>
        <w:t>8</w:t>
      </w:r>
      <w:r w:rsidR="00133903">
        <w:rPr>
          <w:rFonts w:ascii="Times New Roman" w:eastAsia="Calibri" w:hAnsi="Times New Roman" w:cs="Times New Roman"/>
          <w:color w:val="auto"/>
        </w:rPr>
        <w:t>.</w:t>
      </w:r>
      <w:r w:rsidR="00A42828" w:rsidRPr="00C34A58">
        <w:rPr>
          <w:rFonts w:ascii="Times New Roman" w:eastAsia="Calibri" w:hAnsi="Times New Roman" w:cs="Times New Roman"/>
          <w:color w:val="auto"/>
        </w:rPr>
        <w:t xml:space="preserve"> Оценка травмобезопасности технологического процесса</w:t>
      </w:r>
    </w:p>
    <w:p w14:paraId="6B93C4A8" w14:textId="2C4964A2" w:rsidR="00A42828" w:rsidRPr="000E16A2" w:rsidRDefault="00A42828" w:rsidP="00A42828">
      <w:pPr>
        <w:spacing w:before="120" w:after="0" w:line="360" w:lineRule="auto"/>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b/>
          <w:sz w:val="28"/>
          <w:szCs w:val="28"/>
          <w:lang w:eastAsia="ru-RU"/>
        </w:rPr>
        <w:t>Зада</w:t>
      </w:r>
      <w:r w:rsidR="008D2B9B">
        <w:rPr>
          <w:rFonts w:ascii="Times New Roman" w:eastAsia="Times New Roman" w:hAnsi="Times New Roman" w:cs="Times New Roman"/>
          <w:b/>
          <w:sz w:val="28"/>
          <w:szCs w:val="28"/>
          <w:lang w:eastAsia="ru-RU"/>
        </w:rPr>
        <w:t>ние</w:t>
      </w:r>
      <w:r w:rsidRPr="006D7F73">
        <w:rPr>
          <w:rFonts w:ascii="Times New Roman" w:eastAsia="Times New Roman" w:hAnsi="Times New Roman" w:cs="Times New Roman"/>
          <w:sz w:val="28"/>
          <w:szCs w:val="28"/>
          <w:lang w:eastAsia="ru-RU"/>
        </w:rPr>
        <w:t>:</w:t>
      </w:r>
      <w:r w:rsidRPr="000E16A2">
        <w:rPr>
          <w:rFonts w:ascii="Times New Roman" w:eastAsia="Times New Roman" w:hAnsi="Times New Roman" w:cs="Times New Roman"/>
          <w:sz w:val="28"/>
          <w:szCs w:val="28"/>
          <w:lang w:eastAsia="ru-RU"/>
        </w:rPr>
        <w:t xml:space="preserve"> сформировать теоретические и практические компетенции по оценке профессиональных рисков по критерию травмобезопасности.</w:t>
      </w:r>
    </w:p>
    <w:p w14:paraId="1EEC4C68" w14:textId="77777777" w:rsidR="00A42828" w:rsidRPr="000E16A2" w:rsidRDefault="00A42828" w:rsidP="00A42828">
      <w:pPr>
        <w:spacing w:before="240" w:after="240" w:line="240" w:lineRule="auto"/>
        <w:jc w:val="both"/>
        <w:rPr>
          <w:rFonts w:ascii="Times New Roman" w:eastAsia="Times New Roman" w:hAnsi="Times New Roman" w:cs="Times New Roman"/>
          <w:b/>
          <w:sz w:val="28"/>
          <w:szCs w:val="28"/>
          <w:lang w:eastAsia="ru-RU"/>
        </w:rPr>
      </w:pPr>
      <w:r w:rsidRPr="000E16A2">
        <w:rPr>
          <w:rFonts w:ascii="Times New Roman" w:eastAsia="Times New Roman" w:hAnsi="Times New Roman" w:cs="Times New Roman"/>
          <w:b/>
          <w:sz w:val="28"/>
          <w:szCs w:val="28"/>
          <w:lang w:eastAsia="ru-RU"/>
        </w:rPr>
        <w:t>Нормативные документы</w:t>
      </w:r>
    </w:p>
    <w:p w14:paraId="6A3BF07E" w14:textId="6EC409CD" w:rsidR="00A42828" w:rsidRPr="000E16A2" w:rsidRDefault="00AF29CE" w:rsidP="00AF29CE">
      <w:pPr>
        <w:spacing w:after="16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A42828" w:rsidRPr="000E16A2">
        <w:rPr>
          <w:rFonts w:ascii="Times New Roman" w:eastAsia="Times New Roman" w:hAnsi="Times New Roman" w:cs="Times New Roman"/>
          <w:sz w:val="28"/>
          <w:szCs w:val="28"/>
          <w:lang w:eastAsia="ru-RU"/>
        </w:rPr>
        <w:t>ГОСТ 12.0.230.5–2018</w:t>
      </w:r>
      <w:r w:rsidR="008D2B9B">
        <w:rPr>
          <w:rFonts w:ascii="Times New Roman" w:eastAsia="Times New Roman" w:hAnsi="Times New Roman" w:cs="Times New Roman"/>
          <w:sz w:val="28"/>
          <w:szCs w:val="28"/>
          <w:lang w:eastAsia="ru-RU"/>
        </w:rPr>
        <w:t>.</w:t>
      </w:r>
      <w:r w:rsidR="00A42828" w:rsidRPr="000E16A2">
        <w:rPr>
          <w:rFonts w:ascii="Times New Roman" w:eastAsia="Times New Roman" w:hAnsi="Times New Roman" w:cs="Times New Roman"/>
          <w:sz w:val="28"/>
          <w:szCs w:val="28"/>
          <w:lang w:eastAsia="ru-RU"/>
        </w:rPr>
        <w:t xml:space="preserve"> </w:t>
      </w:r>
      <w:r w:rsidR="008D2B9B" w:rsidRPr="000E16A2">
        <w:rPr>
          <w:rFonts w:ascii="Times New Roman" w:eastAsia="Times New Roman" w:hAnsi="Times New Roman" w:cs="Times New Roman"/>
          <w:sz w:val="28"/>
          <w:szCs w:val="28"/>
          <w:lang w:eastAsia="ru-RU"/>
        </w:rPr>
        <w:t>Межгосударственный стандарт</w:t>
      </w:r>
      <w:r w:rsidR="008D2B9B">
        <w:rPr>
          <w:rFonts w:ascii="Times New Roman" w:eastAsia="Times New Roman" w:hAnsi="Times New Roman" w:cs="Times New Roman"/>
          <w:sz w:val="28"/>
          <w:szCs w:val="28"/>
          <w:lang w:eastAsia="ru-RU"/>
        </w:rPr>
        <w:t>.</w:t>
      </w:r>
      <w:r w:rsidR="008D2B9B" w:rsidRPr="000E16A2">
        <w:rPr>
          <w:rFonts w:ascii="Times New Roman" w:eastAsia="Times New Roman" w:hAnsi="Times New Roman" w:cs="Times New Roman"/>
          <w:sz w:val="28"/>
          <w:szCs w:val="28"/>
          <w:lang w:eastAsia="ru-RU"/>
        </w:rPr>
        <w:t xml:space="preserve"> </w:t>
      </w:r>
      <w:r w:rsidR="00A42828" w:rsidRPr="000E16A2">
        <w:rPr>
          <w:rFonts w:ascii="Times New Roman" w:eastAsia="Times New Roman" w:hAnsi="Times New Roman" w:cs="Times New Roman"/>
          <w:sz w:val="28"/>
          <w:szCs w:val="28"/>
          <w:lang w:eastAsia="ru-RU"/>
        </w:rPr>
        <w:t>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N 578-ст).</w:t>
      </w:r>
    </w:p>
    <w:p w14:paraId="18861341" w14:textId="3D77624F" w:rsidR="00A42828" w:rsidRPr="000E16A2" w:rsidRDefault="00AF29CE" w:rsidP="00AF29CE">
      <w:pPr>
        <w:spacing w:after="16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A42828" w:rsidRPr="000E16A2">
        <w:rPr>
          <w:rFonts w:ascii="Times New Roman" w:eastAsia="Times New Roman" w:hAnsi="Times New Roman" w:cs="Times New Roman"/>
          <w:sz w:val="28"/>
          <w:szCs w:val="28"/>
          <w:lang w:eastAsia="ru-RU"/>
        </w:rPr>
        <w:t>ГОСТ Р 58771–2019</w:t>
      </w:r>
      <w:r w:rsidR="008D2B9B">
        <w:rPr>
          <w:rFonts w:ascii="Times New Roman" w:eastAsia="Times New Roman" w:hAnsi="Times New Roman" w:cs="Times New Roman"/>
          <w:sz w:val="28"/>
          <w:szCs w:val="28"/>
          <w:lang w:eastAsia="ru-RU"/>
        </w:rPr>
        <w:t>.</w:t>
      </w:r>
      <w:r w:rsidR="00A42828" w:rsidRPr="000E16A2">
        <w:rPr>
          <w:rFonts w:ascii="Times New Roman" w:eastAsia="Times New Roman" w:hAnsi="Times New Roman" w:cs="Times New Roman"/>
          <w:sz w:val="28"/>
          <w:szCs w:val="28"/>
          <w:lang w:eastAsia="ru-RU"/>
        </w:rPr>
        <w:t xml:space="preserve"> </w:t>
      </w:r>
      <w:r w:rsidR="008D2B9B" w:rsidRPr="000E16A2">
        <w:rPr>
          <w:rFonts w:ascii="Times New Roman" w:eastAsia="Times New Roman" w:hAnsi="Times New Roman" w:cs="Times New Roman"/>
          <w:sz w:val="28"/>
          <w:szCs w:val="28"/>
          <w:lang w:eastAsia="ru-RU"/>
        </w:rPr>
        <w:t>Национальный стандарт Российской Федерации</w:t>
      </w:r>
      <w:r w:rsidR="008D2B9B">
        <w:rPr>
          <w:rFonts w:ascii="Times New Roman" w:eastAsia="Times New Roman" w:hAnsi="Times New Roman" w:cs="Times New Roman"/>
          <w:sz w:val="28"/>
          <w:szCs w:val="28"/>
          <w:lang w:eastAsia="ru-RU"/>
        </w:rPr>
        <w:t>.</w:t>
      </w:r>
      <w:r w:rsidR="008D2B9B" w:rsidRPr="000E16A2">
        <w:rPr>
          <w:rFonts w:ascii="Times New Roman" w:eastAsia="Times New Roman" w:hAnsi="Times New Roman" w:cs="Times New Roman"/>
          <w:sz w:val="28"/>
          <w:szCs w:val="28"/>
          <w:lang w:eastAsia="ru-RU"/>
        </w:rPr>
        <w:t xml:space="preserve"> </w:t>
      </w:r>
      <w:r w:rsidR="00A42828" w:rsidRPr="000E16A2">
        <w:rPr>
          <w:rFonts w:ascii="Times New Roman" w:eastAsia="Times New Roman" w:hAnsi="Times New Roman" w:cs="Times New Roman"/>
          <w:sz w:val="28"/>
          <w:szCs w:val="28"/>
          <w:lang w:eastAsia="ru-RU"/>
        </w:rPr>
        <w:t>Менеджмент риска. Технологии оценки риска (утв. и введен в действие Приказом Росстандарта от 17.12.2019 N 1405-ст).</w:t>
      </w:r>
    </w:p>
    <w:p w14:paraId="6A9D534B" w14:textId="77777777" w:rsidR="00A42828" w:rsidRPr="000E16A2" w:rsidRDefault="00A42828" w:rsidP="00A42828">
      <w:pPr>
        <w:spacing w:before="240" w:after="240" w:line="240" w:lineRule="auto"/>
        <w:jc w:val="both"/>
        <w:rPr>
          <w:rFonts w:ascii="Times New Roman" w:eastAsia="Times New Roman" w:hAnsi="Times New Roman" w:cs="Times New Roman"/>
          <w:b/>
          <w:bCs/>
          <w:sz w:val="28"/>
          <w:szCs w:val="28"/>
          <w:lang w:eastAsia="ru-RU"/>
        </w:rPr>
      </w:pPr>
      <w:r w:rsidRPr="000E16A2">
        <w:rPr>
          <w:rFonts w:ascii="Times New Roman" w:eastAsia="Times New Roman" w:hAnsi="Times New Roman" w:cs="Times New Roman"/>
          <w:b/>
          <w:bCs/>
          <w:sz w:val="28"/>
          <w:szCs w:val="28"/>
          <w:lang w:eastAsia="ru-RU"/>
        </w:rPr>
        <w:t>Теоретические сведения</w:t>
      </w:r>
    </w:p>
    <w:p w14:paraId="3091444E" w14:textId="77777777" w:rsidR="00A42828" w:rsidRPr="000E16A2" w:rsidRDefault="00A42828" w:rsidP="004214FD">
      <w:pPr>
        <w:spacing w:after="0" w:line="360" w:lineRule="auto"/>
        <w:ind w:firstLine="709"/>
        <w:rPr>
          <w:rFonts w:ascii="Times New Roman" w:eastAsia="Times New Roman" w:hAnsi="Times New Roman" w:cs="Times New Roman"/>
          <w:b/>
          <w:sz w:val="28"/>
          <w:szCs w:val="28"/>
          <w:lang w:eastAsia="ru-RU"/>
        </w:rPr>
      </w:pPr>
      <w:r w:rsidRPr="000E16A2">
        <w:rPr>
          <w:rFonts w:ascii="Times New Roman" w:eastAsia="Times New Roman" w:hAnsi="Times New Roman" w:cs="Times New Roman"/>
          <w:b/>
          <w:sz w:val="28"/>
          <w:szCs w:val="28"/>
          <w:lang w:eastAsia="ru-RU"/>
        </w:rPr>
        <w:t>Оценка травмоопасности рабочих мест</w:t>
      </w:r>
    </w:p>
    <w:p w14:paraId="4FF638EE" w14:textId="77777777" w:rsidR="00A42828" w:rsidRPr="000E16A2" w:rsidRDefault="00A42828" w:rsidP="004214FD">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Объектами оценки травмоопасности рабочих мест являются:</w:t>
      </w:r>
    </w:p>
    <w:p w14:paraId="33F2DF13" w14:textId="77777777" w:rsidR="00A42828" w:rsidRPr="000E16A2" w:rsidRDefault="00A42828" w:rsidP="004C1E6F">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производственное оборудование;</w:t>
      </w:r>
    </w:p>
    <w:p w14:paraId="0764A2DD" w14:textId="77777777" w:rsidR="00A42828" w:rsidRPr="000E16A2" w:rsidRDefault="00A42828" w:rsidP="004C1E6F">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приспособления и инструменты, используемые при осуществлении технологических процессов;</w:t>
      </w:r>
    </w:p>
    <w:p w14:paraId="3AC8AC49" w14:textId="77777777" w:rsidR="00A42828" w:rsidRPr="000E16A2" w:rsidRDefault="00A42828" w:rsidP="004C1E6F">
      <w:pPr>
        <w:numPr>
          <w:ilvl w:val="0"/>
          <w:numId w:val="2"/>
        </w:numPr>
        <w:spacing w:after="0" w:line="360" w:lineRule="auto"/>
        <w:ind w:left="0" w:firstLine="709"/>
        <w:contextualSpacing/>
        <w:jc w:val="both"/>
        <w:rPr>
          <w:rFonts w:ascii="Calibri" w:eastAsia="Times New Roman" w:hAnsi="Calibri" w:cs="Times New Roman"/>
          <w:sz w:val="28"/>
          <w:szCs w:val="28"/>
          <w:lang w:eastAsia="ru-RU"/>
        </w:rPr>
      </w:pPr>
      <w:r w:rsidRPr="000E16A2">
        <w:rPr>
          <w:rFonts w:ascii="Times New Roman" w:eastAsia="Times New Roman" w:hAnsi="Times New Roman" w:cs="Times New Roman"/>
          <w:sz w:val="28"/>
          <w:szCs w:val="28"/>
          <w:lang w:eastAsia="ru-RU"/>
        </w:rPr>
        <w:t>соответствие подготовки работников по вопросам охраны труда установленным требованиям</w:t>
      </w:r>
      <w:r w:rsidRPr="000E16A2">
        <w:rPr>
          <w:rFonts w:ascii="Calibri" w:eastAsia="Times New Roman" w:hAnsi="Calibri" w:cs="Times New Roman"/>
          <w:sz w:val="28"/>
          <w:szCs w:val="28"/>
          <w:lang w:eastAsia="ru-RU"/>
        </w:rPr>
        <w:t>.</w:t>
      </w:r>
    </w:p>
    <w:p w14:paraId="3F86489B" w14:textId="77777777" w:rsidR="00A42828" w:rsidRPr="000E16A2" w:rsidRDefault="00A42828" w:rsidP="004214FD">
      <w:pPr>
        <w:spacing w:after="0" w:line="360" w:lineRule="auto"/>
        <w:ind w:firstLine="709"/>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Оценка травмоопасности рабочих мест проводится на соответствие объектов требованиям охраны труда, невыполнение которых может привести к травмированию работников, в том числе:</w:t>
      </w:r>
    </w:p>
    <w:p w14:paraId="1D9C4537" w14:textId="77777777" w:rsidR="00A42828" w:rsidRPr="000E16A2" w:rsidRDefault="00A42828" w:rsidP="004C1E6F">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требованиям по защите от механических воздействий;</w:t>
      </w:r>
    </w:p>
    <w:p w14:paraId="0F181FD5" w14:textId="77777777" w:rsidR="00A42828" w:rsidRPr="000E16A2" w:rsidRDefault="00A42828" w:rsidP="004C1E6F">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требованиям по защите от воздействия электрического тока;</w:t>
      </w:r>
    </w:p>
    <w:p w14:paraId="2B89E17B" w14:textId="77777777" w:rsidR="00A42828" w:rsidRPr="000E16A2" w:rsidRDefault="00A42828" w:rsidP="004C1E6F">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требованиям по защите от воздействия повышенных или пониженных температур;</w:t>
      </w:r>
    </w:p>
    <w:p w14:paraId="639C00E0" w14:textId="77777777" w:rsidR="00A42828" w:rsidRPr="000E16A2" w:rsidRDefault="00A42828" w:rsidP="004C1E6F">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требованиям по защите от токсического воздействия химических веществ.</w:t>
      </w:r>
    </w:p>
    <w:p w14:paraId="72DA7F5E" w14:textId="77777777" w:rsidR="00A42828" w:rsidRPr="000E16A2" w:rsidRDefault="00A42828" w:rsidP="006D7F73">
      <w:pPr>
        <w:spacing w:after="0" w:line="360" w:lineRule="auto"/>
        <w:ind w:firstLine="708"/>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При оценке травмоопасности производственного оборудования проводится проверка наличия и соответствия нормативным требованиям:</w:t>
      </w:r>
    </w:p>
    <w:p w14:paraId="43552BDD" w14:textId="77777777" w:rsidR="00A42828" w:rsidRPr="000E16A2" w:rsidRDefault="00A42828" w:rsidP="004C1E6F">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комплекта эксплуатационной документации;</w:t>
      </w:r>
    </w:p>
    <w:p w14:paraId="35809AB9" w14:textId="77777777" w:rsidR="00A42828" w:rsidRPr="000E16A2" w:rsidRDefault="00A42828" w:rsidP="004C1E6F">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средств защиты работников от воздействия движущихся частей производственного оборудования, а также разлетающихся предметов;</w:t>
      </w:r>
    </w:p>
    <w:p w14:paraId="21BC7217" w14:textId="77777777" w:rsidR="00A42828" w:rsidRPr="000E16A2" w:rsidRDefault="00A42828" w:rsidP="004C1E6F">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ограждений элементов производственного оборудования, повреждение которых связано с возникновением опасности, включая наличие фиксаторов, блокировок, герметизирующих и других элементов;</w:t>
      </w:r>
    </w:p>
    <w:p w14:paraId="5571AFC0" w14:textId="77777777" w:rsidR="00A42828" w:rsidRPr="000E16A2" w:rsidRDefault="00A42828" w:rsidP="004C1E6F">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сигнальной окраски и знаков безопасности;</w:t>
      </w:r>
    </w:p>
    <w:p w14:paraId="057038F6" w14:textId="77777777" w:rsidR="00A42828" w:rsidRPr="000E16A2" w:rsidRDefault="00A42828" w:rsidP="004C1E6F">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сигнализаторов нарушений нормального функционирования производственного оборудования, средств аварийной остановки, включая наличие устройств, позволяющих исключить возникновение опасных ситуаций при полном или частичном прекращении энергоснабжения и последующем его восстановлении, а также повреждении цепи управления энергоснабжением (самопроизвольного пуска при восстановлении энергоснабжения, невыполнения уже выданной команды на остановку);</w:t>
      </w:r>
    </w:p>
    <w:p w14:paraId="3D45F189" w14:textId="77777777" w:rsidR="00A42828" w:rsidRPr="000E16A2" w:rsidRDefault="00A42828" w:rsidP="004C1E6F">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защиты электрооборудования, электропроводки от различного рода воздействий.</w:t>
      </w:r>
    </w:p>
    <w:p w14:paraId="3F4FE924" w14:textId="77777777" w:rsidR="00A42828" w:rsidRPr="000E16A2" w:rsidRDefault="00A42828" w:rsidP="006D7F73">
      <w:pPr>
        <w:spacing w:after="0" w:line="360" w:lineRule="auto"/>
        <w:ind w:firstLine="708"/>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Оценка травмоопасности производственного оборудования проводится путем анализа технической документации, содержащей требования безопасности при выполнении работ, внешнего осмотра производственного оборудования в ходе штатной работы на соответствие его состояния требованиям действующих нормативных правовых актов по охране труда.</w:t>
      </w:r>
    </w:p>
    <w:p w14:paraId="77AFD1C8" w14:textId="77777777" w:rsidR="00A42828" w:rsidRPr="000E16A2" w:rsidRDefault="00A42828" w:rsidP="006D7F73">
      <w:pPr>
        <w:spacing w:after="0" w:line="360" w:lineRule="auto"/>
        <w:ind w:firstLine="708"/>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Оценка травмоопасности инструментов и приспособлений проводится путем внешнего осмотра и проверки соответствия их состояния требованиям нормативных правовых актов по охране труда.</w:t>
      </w:r>
    </w:p>
    <w:p w14:paraId="2F0FDF57" w14:textId="77777777" w:rsidR="00A42828" w:rsidRPr="000E16A2" w:rsidRDefault="00A42828" w:rsidP="006D7F73">
      <w:pPr>
        <w:spacing w:after="0" w:line="360" w:lineRule="auto"/>
        <w:ind w:firstLine="708"/>
        <w:jc w:val="both"/>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lastRenderedPageBreak/>
        <w:t>При оценке травмоопасности производственного оборудования, а также инструментов и приспособлений может проверяться также наличие сертификатов или деклараций соответствия требованиям безопасности.</w:t>
      </w:r>
    </w:p>
    <w:p w14:paraId="0EF7E5D9" w14:textId="77777777" w:rsidR="00A42828" w:rsidRPr="000E16A2" w:rsidRDefault="00A42828" w:rsidP="00A42828">
      <w:pPr>
        <w:spacing w:before="240" w:after="240" w:line="240" w:lineRule="auto"/>
        <w:jc w:val="both"/>
        <w:rPr>
          <w:rFonts w:ascii="Times New Roman" w:eastAsia="Times New Roman" w:hAnsi="Times New Roman" w:cs="Times New Roman"/>
          <w:b/>
          <w:sz w:val="28"/>
          <w:szCs w:val="28"/>
          <w:lang w:eastAsia="ko-KR"/>
        </w:rPr>
      </w:pPr>
      <w:r w:rsidRPr="000E16A2">
        <w:rPr>
          <w:rFonts w:ascii="Times New Roman" w:eastAsia="Times New Roman" w:hAnsi="Times New Roman" w:cs="Times New Roman"/>
          <w:b/>
          <w:sz w:val="28"/>
          <w:szCs w:val="28"/>
          <w:lang w:eastAsia="ko-KR"/>
        </w:rPr>
        <w:t>Алгоритм выполнения задания</w:t>
      </w:r>
    </w:p>
    <w:p w14:paraId="5739761F" w14:textId="339305B3" w:rsidR="00A42828" w:rsidRPr="000E16A2" w:rsidRDefault="00A42828" w:rsidP="00883938">
      <w:pPr>
        <w:spacing w:after="0" w:line="360" w:lineRule="auto"/>
        <w:ind w:firstLine="709"/>
        <w:jc w:val="both"/>
        <w:rPr>
          <w:rFonts w:ascii="Times New Roman" w:eastAsia="Times New Roman" w:hAnsi="Times New Roman" w:cs="Times New Roman"/>
          <w:sz w:val="28"/>
          <w:szCs w:val="28"/>
          <w:lang w:eastAsia="ko-KR"/>
        </w:rPr>
      </w:pPr>
      <w:r w:rsidRPr="000E16A2">
        <w:rPr>
          <w:rFonts w:ascii="Times New Roman" w:eastAsia="Times New Roman" w:hAnsi="Times New Roman" w:cs="Times New Roman"/>
          <w:sz w:val="28"/>
          <w:szCs w:val="28"/>
          <w:lang w:eastAsia="ko-KR"/>
        </w:rPr>
        <w:t xml:space="preserve">1. </w:t>
      </w:r>
      <w:r w:rsidR="000F6319">
        <w:rPr>
          <w:rFonts w:ascii="Times New Roman" w:eastAsia="Times New Roman" w:hAnsi="Times New Roman" w:cs="Times New Roman"/>
          <w:sz w:val="28"/>
          <w:szCs w:val="28"/>
          <w:lang w:eastAsia="ko-KR"/>
        </w:rPr>
        <w:t>Согласно</w:t>
      </w:r>
      <w:r w:rsidR="000F6319" w:rsidRPr="000E16A2">
        <w:rPr>
          <w:rFonts w:ascii="Times New Roman" w:eastAsia="Times New Roman" w:hAnsi="Times New Roman" w:cs="Times New Roman"/>
          <w:sz w:val="28"/>
          <w:szCs w:val="28"/>
          <w:lang w:eastAsia="ko-KR"/>
        </w:rPr>
        <w:t xml:space="preserve"> </w:t>
      </w:r>
      <w:r w:rsidRPr="000E16A2">
        <w:rPr>
          <w:rFonts w:ascii="Times New Roman" w:eastAsia="Times New Roman" w:hAnsi="Times New Roman" w:cs="Times New Roman"/>
          <w:sz w:val="28"/>
          <w:szCs w:val="28"/>
          <w:lang w:eastAsia="ko-KR"/>
        </w:rPr>
        <w:t>варианту</w:t>
      </w:r>
      <w:r w:rsidR="000F6319">
        <w:rPr>
          <w:rFonts w:ascii="Times New Roman" w:eastAsia="Times New Roman" w:hAnsi="Times New Roman" w:cs="Times New Roman"/>
          <w:sz w:val="28"/>
          <w:szCs w:val="28"/>
          <w:lang w:eastAsia="ko-KR"/>
        </w:rPr>
        <w:t>,</w:t>
      </w:r>
      <w:r w:rsidRPr="000E16A2">
        <w:rPr>
          <w:rFonts w:ascii="Times New Roman" w:eastAsia="Times New Roman" w:hAnsi="Times New Roman" w:cs="Times New Roman"/>
          <w:sz w:val="28"/>
          <w:szCs w:val="28"/>
          <w:lang w:eastAsia="ko-KR"/>
        </w:rPr>
        <w:t xml:space="preserve"> </w:t>
      </w:r>
      <w:r w:rsidR="000F6319" w:rsidRPr="000E16A2">
        <w:rPr>
          <w:rFonts w:ascii="Times New Roman" w:eastAsia="Times New Roman" w:hAnsi="Times New Roman" w:cs="Times New Roman"/>
          <w:sz w:val="28"/>
          <w:szCs w:val="28"/>
          <w:lang w:eastAsia="ko-KR"/>
        </w:rPr>
        <w:t xml:space="preserve">выбранному </w:t>
      </w:r>
      <w:r w:rsidRPr="000E16A2">
        <w:rPr>
          <w:rFonts w:ascii="Times New Roman" w:eastAsia="Times New Roman" w:hAnsi="Times New Roman" w:cs="Times New Roman"/>
          <w:sz w:val="28"/>
          <w:szCs w:val="28"/>
          <w:lang w:eastAsia="ko-KR"/>
        </w:rPr>
        <w:t xml:space="preserve">в заданиях </w:t>
      </w:r>
      <w:r w:rsidR="004C1E6F">
        <w:rPr>
          <w:rFonts w:ascii="Times New Roman" w:eastAsia="Times New Roman" w:hAnsi="Times New Roman" w:cs="Times New Roman"/>
          <w:sz w:val="28"/>
          <w:szCs w:val="28"/>
          <w:lang w:eastAsia="ko-KR"/>
        </w:rPr>
        <w:t>1.</w:t>
      </w:r>
      <w:r w:rsidRPr="000E16A2">
        <w:rPr>
          <w:rFonts w:ascii="Times New Roman" w:eastAsia="Times New Roman" w:hAnsi="Times New Roman" w:cs="Times New Roman"/>
          <w:sz w:val="28"/>
          <w:szCs w:val="28"/>
          <w:lang w:eastAsia="ko-KR"/>
        </w:rPr>
        <w:t>5</w:t>
      </w:r>
      <w:r w:rsidR="000F6319">
        <w:rPr>
          <w:rFonts w:ascii="Times New Roman" w:eastAsia="Times New Roman" w:hAnsi="Times New Roman" w:cs="Times New Roman"/>
          <w:sz w:val="28"/>
          <w:szCs w:val="28"/>
          <w:lang w:eastAsia="ko-KR"/>
        </w:rPr>
        <w:t xml:space="preserve"> и</w:t>
      </w:r>
      <w:r w:rsidR="000F6319" w:rsidRPr="000E16A2">
        <w:rPr>
          <w:rFonts w:ascii="Times New Roman" w:eastAsia="Times New Roman" w:hAnsi="Times New Roman" w:cs="Times New Roman"/>
          <w:sz w:val="28"/>
          <w:szCs w:val="28"/>
          <w:lang w:eastAsia="ko-KR"/>
        </w:rPr>
        <w:t xml:space="preserve"> </w:t>
      </w:r>
      <w:r w:rsidR="004C1E6F">
        <w:rPr>
          <w:rFonts w:ascii="Times New Roman" w:eastAsia="Times New Roman" w:hAnsi="Times New Roman" w:cs="Times New Roman"/>
          <w:sz w:val="28"/>
          <w:szCs w:val="28"/>
          <w:lang w:eastAsia="ko-KR"/>
        </w:rPr>
        <w:t>1.</w:t>
      </w:r>
      <w:r w:rsidRPr="000E16A2">
        <w:rPr>
          <w:rFonts w:ascii="Times New Roman" w:eastAsia="Times New Roman" w:hAnsi="Times New Roman" w:cs="Times New Roman"/>
          <w:sz w:val="28"/>
          <w:szCs w:val="28"/>
          <w:lang w:eastAsia="ko-KR"/>
        </w:rPr>
        <w:t>7</w:t>
      </w:r>
      <w:r w:rsidR="000F6319">
        <w:rPr>
          <w:rFonts w:ascii="Times New Roman" w:eastAsia="Times New Roman" w:hAnsi="Times New Roman" w:cs="Times New Roman"/>
          <w:sz w:val="28"/>
          <w:szCs w:val="28"/>
          <w:lang w:eastAsia="ko-KR"/>
        </w:rPr>
        <w:t>,</w:t>
      </w:r>
      <w:r w:rsidRPr="000E16A2">
        <w:rPr>
          <w:rFonts w:ascii="Times New Roman" w:eastAsia="Times New Roman" w:hAnsi="Times New Roman" w:cs="Times New Roman"/>
          <w:sz w:val="28"/>
          <w:szCs w:val="28"/>
          <w:lang w:eastAsia="ko-KR"/>
        </w:rPr>
        <w:t xml:space="preserve"> проанализировать используемое оборудование на соответствие требованиям травмобезопасности следующим образом: по всем видам оборудования подобрать соответствующие стандарты и правила по охране труда. Выбрать из нормативных документов требования к данному оборудованию (станок, дрель и </w:t>
      </w:r>
      <w:r w:rsidR="00336C56">
        <w:rPr>
          <w:rFonts w:ascii="Times New Roman" w:eastAsia="Times New Roman" w:hAnsi="Times New Roman" w:cs="Times New Roman"/>
          <w:sz w:val="28"/>
          <w:szCs w:val="28"/>
          <w:lang w:eastAsia="ko-KR"/>
        </w:rPr>
        <w:t>т. д.</w:t>
      </w:r>
      <w:r w:rsidRPr="000E16A2">
        <w:rPr>
          <w:rFonts w:ascii="Times New Roman" w:eastAsia="Times New Roman" w:hAnsi="Times New Roman" w:cs="Times New Roman"/>
          <w:sz w:val="28"/>
          <w:szCs w:val="28"/>
          <w:lang w:eastAsia="ko-KR"/>
        </w:rPr>
        <w:t xml:space="preserve">) и поставить в графе 4 </w:t>
      </w:r>
      <w:r w:rsidR="004B3FCA">
        <w:rPr>
          <w:rFonts w:ascii="Times New Roman" w:eastAsia="Times New Roman" w:hAnsi="Times New Roman" w:cs="Times New Roman"/>
          <w:sz w:val="28"/>
          <w:szCs w:val="28"/>
          <w:lang w:eastAsia="ko-KR"/>
        </w:rPr>
        <w:t>т</w:t>
      </w:r>
      <w:r w:rsidR="004B3FCA" w:rsidRPr="004B3FCA">
        <w:rPr>
          <w:rFonts w:ascii="Times New Roman" w:eastAsia="Times New Roman" w:hAnsi="Times New Roman" w:cs="Times New Roman"/>
          <w:sz w:val="28"/>
          <w:szCs w:val="28"/>
          <w:lang w:eastAsia="ko-KR"/>
        </w:rPr>
        <w:t>аблиц</w:t>
      </w:r>
      <w:r w:rsidR="004B3FCA">
        <w:rPr>
          <w:rFonts w:ascii="Times New Roman" w:eastAsia="Times New Roman" w:hAnsi="Times New Roman" w:cs="Times New Roman"/>
          <w:sz w:val="28"/>
          <w:szCs w:val="28"/>
          <w:lang w:eastAsia="ko-KR"/>
        </w:rPr>
        <w:t>ы</w:t>
      </w:r>
      <w:r w:rsidR="004B3FCA" w:rsidRPr="004B3FCA">
        <w:rPr>
          <w:rFonts w:ascii="Times New Roman" w:eastAsia="Times New Roman" w:hAnsi="Times New Roman" w:cs="Times New Roman"/>
          <w:sz w:val="28"/>
          <w:szCs w:val="28"/>
          <w:lang w:eastAsia="ko-KR"/>
        </w:rPr>
        <w:t xml:space="preserve"> </w:t>
      </w:r>
      <w:r w:rsidR="000F6319">
        <w:rPr>
          <w:rFonts w:ascii="Times New Roman" w:eastAsia="Times New Roman" w:hAnsi="Times New Roman" w:cs="Times New Roman"/>
          <w:sz w:val="28"/>
          <w:szCs w:val="28"/>
          <w:lang w:eastAsia="ko-KR"/>
        </w:rPr>
        <w:t>27</w:t>
      </w:r>
      <w:r w:rsidR="000F6319" w:rsidRPr="004B3FCA">
        <w:rPr>
          <w:rFonts w:ascii="Times New Roman" w:eastAsia="Times New Roman" w:hAnsi="Times New Roman" w:cs="Times New Roman"/>
          <w:sz w:val="28"/>
          <w:szCs w:val="28"/>
          <w:lang w:eastAsia="ko-KR"/>
        </w:rPr>
        <w:t xml:space="preserve"> бланк</w:t>
      </w:r>
      <w:r w:rsidR="000F6319">
        <w:rPr>
          <w:rFonts w:ascii="Times New Roman" w:eastAsia="Times New Roman" w:hAnsi="Times New Roman" w:cs="Times New Roman"/>
          <w:sz w:val="28"/>
          <w:szCs w:val="28"/>
          <w:lang w:eastAsia="ko-KR"/>
        </w:rPr>
        <w:t>а</w:t>
      </w:r>
      <w:r w:rsidR="000F6319" w:rsidRPr="004B3FCA">
        <w:rPr>
          <w:rFonts w:ascii="Times New Roman" w:eastAsia="Times New Roman" w:hAnsi="Times New Roman" w:cs="Times New Roman"/>
          <w:sz w:val="28"/>
          <w:szCs w:val="28"/>
          <w:lang w:eastAsia="ko-KR"/>
        </w:rPr>
        <w:t xml:space="preserve"> </w:t>
      </w:r>
      <w:r w:rsidR="004B3FCA" w:rsidRPr="004B3FCA">
        <w:rPr>
          <w:rFonts w:ascii="Times New Roman" w:eastAsia="Times New Roman" w:hAnsi="Times New Roman" w:cs="Times New Roman"/>
          <w:sz w:val="28"/>
          <w:szCs w:val="28"/>
          <w:lang w:eastAsia="ko-KR"/>
        </w:rPr>
        <w:t>выполнения задания 1.8</w:t>
      </w:r>
      <w:r w:rsidRPr="000E16A2">
        <w:rPr>
          <w:rFonts w:ascii="Times New Roman" w:eastAsia="Times New Roman" w:hAnsi="Times New Roman" w:cs="Times New Roman"/>
          <w:sz w:val="28"/>
          <w:szCs w:val="28"/>
          <w:lang w:eastAsia="ko-KR"/>
        </w:rPr>
        <w:t xml:space="preserve"> фактическое состояние, или соответствующее нормативным требованиям, или не соответствующее (50</w:t>
      </w:r>
      <w:r w:rsidRPr="000E16A2">
        <w:rPr>
          <w:rFonts w:ascii="Times New Roman" w:eastAsia="Times New Roman" w:hAnsi="Times New Roman" w:cs="Times New Roman"/>
          <w:sz w:val="28"/>
          <w:szCs w:val="28"/>
          <w:lang w:val="en-US" w:eastAsia="ko-KR"/>
        </w:rPr>
        <w:t> </w:t>
      </w:r>
      <w:r w:rsidRPr="000E16A2">
        <w:rPr>
          <w:rFonts w:ascii="Times New Roman" w:eastAsia="Times New Roman" w:hAnsi="Times New Roman" w:cs="Times New Roman"/>
          <w:sz w:val="28"/>
          <w:szCs w:val="28"/>
          <w:lang w:eastAsia="ko-KR"/>
        </w:rPr>
        <w:t>% на 50</w:t>
      </w:r>
      <w:r w:rsidRPr="000E16A2">
        <w:rPr>
          <w:rFonts w:ascii="Times New Roman" w:eastAsia="Times New Roman" w:hAnsi="Times New Roman" w:cs="Times New Roman"/>
          <w:sz w:val="28"/>
          <w:szCs w:val="28"/>
          <w:lang w:val="en-US" w:eastAsia="ko-KR"/>
        </w:rPr>
        <w:t> </w:t>
      </w:r>
      <w:r w:rsidRPr="000E16A2">
        <w:rPr>
          <w:rFonts w:ascii="Times New Roman" w:eastAsia="Times New Roman" w:hAnsi="Times New Roman" w:cs="Times New Roman"/>
          <w:sz w:val="28"/>
          <w:szCs w:val="28"/>
          <w:lang w:eastAsia="ko-KR"/>
        </w:rPr>
        <w:t>%). В графе 5, соответственно, написать заключение</w:t>
      </w:r>
      <w:r w:rsidR="000F6319">
        <w:rPr>
          <w:rFonts w:ascii="Times New Roman" w:eastAsia="Times New Roman" w:hAnsi="Times New Roman" w:cs="Times New Roman"/>
          <w:sz w:val="28"/>
          <w:szCs w:val="28"/>
          <w:lang w:eastAsia="ko-KR"/>
        </w:rPr>
        <w:t xml:space="preserve"> –</w:t>
      </w:r>
      <w:r w:rsidRPr="000E16A2">
        <w:rPr>
          <w:rFonts w:ascii="Times New Roman" w:eastAsia="Times New Roman" w:hAnsi="Times New Roman" w:cs="Times New Roman"/>
          <w:sz w:val="28"/>
          <w:szCs w:val="28"/>
          <w:lang w:eastAsia="ko-KR"/>
        </w:rPr>
        <w:t xml:space="preserve"> «соответствует / не соответствует». В графе 6 расписать мероприятия по устранению несоответствия.</w:t>
      </w:r>
    </w:p>
    <w:p w14:paraId="52755741" w14:textId="060F076B" w:rsidR="00A42828" w:rsidRPr="000E16A2" w:rsidRDefault="00A42828" w:rsidP="00883938">
      <w:pPr>
        <w:spacing w:after="0" w:line="360" w:lineRule="auto"/>
        <w:ind w:firstLine="709"/>
        <w:jc w:val="both"/>
        <w:rPr>
          <w:rFonts w:ascii="Times New Roman" w:eastAsia="Times New Roman" w:hAnsi="Times New Roman" w:cs="Times New Roman"/>
          <w:sz w:val="28"/>
          <w:szCs w:val="28"/>
          <w:lang w:eastAsia="ko-KR"/>
        </w:rPr>
      </w:pPr>
      <w:r w:rsidRPr="000E16A2">
        <w:rPr>
          <w:rFonts w:ascii="Times New Roman" w:eastAsia="Times New Roman" w:hAnsi="Times New Roman" w:cs="Times New Roman"/>
          <w:sz w:val="28"/>
          <w:szCs w:val="28"/>
          <w:lang w:eastAsia="ko-KR"/>
        </w:rPr>
        <w:t>2. Провести оценку обучения по данной профессии (табл. 2</w:t>
      </w:r>
      <w:r w:rsidR="000F6319">
        <w:rPr>
          <w:rFonts w:ascii="Times New Roman" w:eastAsia="Times New Roman" w:hAnsi="Times New Roman" w:cs="Times New Roman"/>
          <w:sz w:val="28"/>
          <w:szCs w:val="28"/>
          <w:lang w:eastAsia="ko-KR"/>
        </w:rPr>
        <w:t>8</w:t>
      </w:r>
      <w:r w:rsidR="004B3FCA" w:rsidRPr="004B3FCA">
        <w:rPr>
          <w:rFonts w:ascii="Times New Roman" w:eastAsia="Times New Roman" w:hAnsi="Times New Roman" w:cs="Times New Roman"/>
          <w:sz w:val="28"/>
          <w:szCs w:val="28"/>
          <w:lang w:eastAsia="ko-KR"/>
        </w:rPr>
        <w:t xml:space="preserve"> </w:t>
      </w:r>
      <w:r w:rsidR="008C68CE" w:rsidRPr="004B3FCA">
        <w:rPr>
          <w:rFonts w:ascii="Times New Roman" w:eastAsia="Times New Roman" w:hAnsi="Times New Roman" w:cs="Times New Roman"/>
          <w:sz w:val="28"/>
          <w:szCs w:val="28"/>
          <w:lang w:eastAsia="ko-KR"/>
        </w:rPr>
        <w:t>бланк</w:t>
      </w:r>
      <w:r w:rsidR="008C68CE">
        <w:rPr>
          <w:rFonts w:ascii="Times New Roman" w:eastAsia="Times New Roman" w:hAnsi="Times New Roman" w:cs="Times New Roman"/>
          <w:sz w:val="28"/>
          <w:szCs w:val="28"/>
          <w:lang w:eastAsia="ko-KR"/>
        </w:rPr>
        <w:t>а</w:t>
      </w:r>
      <w:r w:rsidR="008C68CE" w:rsidRPr="004B3FCA">
        <w:rPr>
          <w:rFonts w:ascii="Times New Roman" w:eastAsia="Times New Roman" w:hAnsi="Times New Roman" w:cs="Times New Roman"/>
          <w:sz w:val="28"/>
          <w:szCs w:val="28"/>
          <w:lang w:eastAsia="ko-KR"/>
        </w:rPr>
        <w:t xml:space="preserve"> </w:t>
      </w:r>
      <w:r w:rsidR="004B3FCA" w:rsidRPr="004B3FCA">
        <w:rPr>
          <w:rFonts w:ascii="Times New Roman" w:eastAsia="Times New Roman" w:hAnsi="Times New Roman" w:cs="Times New Roman"/>
          <w:sz w:val="28"/>
          <w:szCs w:val="28"/>
          <w:lang w:eastAsia="ko-KR"/>
        </w:rPr>
        <w:t>выполнения задания 1.8</w:t>
      </w:r>
      <w:r w:rsidRPr="000E16A2">
        <w:rPr>
          <w:rFonts w:ascii="Times New Roman" w:eastAsia="Times New Roman" w:hAnsi="Times New Roman" w:cs="Times New Roman"/>
          <w:sz w:val="28"/>
          <w:szCs w:val="28"/>
          <w:lang w:eastAsia="ko-KR"/>
        </w:rPr>
        <w:t xml:space="preserve">). Для этого применительно к данной профессии по нормативным документам определить перечень видов обучения (по профессии, по охране труда, пожарной безопасности, промышленной безопасности, электробезопасности). Найти соответствующие документы, регламентирующие виды и сроки обучения, и заполнить столбец 2. </w:t>
      </w:r>
    </w:p>
    <w:p w14:paraId="7AA14A34" w14:textId="2A4E684A" w:rsidR="008C68CE" w:rsidRDefault="00A42828" w:rsidP="00883938">
      <w:pPr>
        <w:spacing w:after="0" w:line="360" w:lineRule="auto"/>
        <w:ind w:firstLine="709"/>
        <w:jc w:val="both"/>
        <w:rPr>
          <w:rFonts w:ascii="Times New Roman" w:eastAsia="Times New Roman" w:hAnsi="Times New Roman" w:cs="Times New Roman"/>
          <w:sz w:val="28"/>
          <w:szCs w:val="28"/>
          <w:lang w:eastAsia="ko-KR"/>
        </w:rPr>
      </w:pPr>
      <w:r w:rsidRPr="000E16A2">
        <w:rPr>
          <w:rFonts w:ascii="Times New Roman" w:eastAsia="Times New Roman" w:hAnsi="Times New Roman" w:cs="Times New Roman"/>
          <w:sz w:val="28"/>
          <w:szCs w:val="28"/>
          <w:lang w:eastAsia="ko-KR"/>
        </w:rPr>
        <w:t>3. Найти нормативные документы, регламентирующие проведение соответствующих инструктажей, и заполнить столбец 3. Оформить табл. 2</w:t>
      </w:r>
      <w:r w:rsidR="000F6319">
        <w:rPr>
          <w:rFonts w:ascii="Times New Roman" w:eastAsia="Times New Roman" w:hAnsi="Times New Roman" w:cs="Times New Roman"/>
          <w:sz w:val="28"/>
          <w:szCs w:val="28"/>
          <w:lang w:eastAsia="ko-KR"/>
        </w:rPr>
        <w:t>8</w:t>
      </w:r>
      <w:r w:rsidR="004B3FCA" w:rsidRPr="004B3FCA">
        <w:t xml:space="preserve"> </w:t>
      </w:r>
      <w:r w:rsidR="008C68CE">
        <w:t xml:space="preserve">в </w:t>
      </w:r>
      <w:r w:rsidR="008C68CE" w:rsidRPr="004B3FCA">
        <w:rPr>
          <w:rFonts w:ascii="Times New Roman" w:eastAsia="Times New Roman" w:hAnsi="Times New Roman" w:cs="Times New Roman"/>
          <w:sz w:val="28"/>
          <w:szCs w:val="28"/>
          <w:lang w:eastAsia="ko-KR"/>
        </w:rPr>
        <w:t>бланк</w:t>
      </w:r>
      <w:r w:rsidR="008C68CE">
        <w:rPr>
          <w:rFonts w:ascii="Times New Roman" w:eastAsia="Times New Roman" w:hAnsi="Times New Roman" w:cs="Times New Roman"/>
          <w:sz w:val="28"/>
          <w:szCs w:val="28"/>
          <w:lang w:eastAsia="ko-KR"/>
        </w:rPr>
        <w:t>е</w:t>
      </w:r>
      <w:r w:rsidR="008C68CE" w:rsidRPr="004B3FCA">
        <w:rPr>
          <w:rFonts w:ascii="Times New Roman" w:eastAsia="Times New Roman" w:hAnsi="Times New Roman" w:cs="Times New Roman"/>
          <w:sz w:val="28"/>
          <w:szCs w:val="28"/>
          <w:lang w:eastAsia="ko-KR"/>
        </w:rPr>
        <w:t xml:space="preserve"> </w:t>
      </w:r>
      <w:r w:rsidR="004B3FCA" w:rsidRPr="004B3FCA">
        <w:rPr>
          <w:rFonts w:ascii="Times New Roman" w:eastAsia="Times New Roman" w:hAnsi="Times New Roman" w:cs="Times New Roman"/>
          <w:sz w:val="28"/>
          <w:szCs w:val="28"/>
          <w:lang w:eastAsia="ko-KR"/>
        </w:rPr>
        <w:t>выполнения задания 1.8</w:t>
      </w:r>
      <w:r w:rsidRPr="000E16A2">
        <w:rPr>
          <w:rFonts w:ascii="Times New Roman" w:eastAsia="Times New Roman" w:hAnsi="Times New Roman" w:cs="Times New Roman"/>
          <w:sz w:val="28"/>
          <w:szCs w:val="28"/>
          <w:lang w:eastAsia="ko-KR"/>
        </w:rPr>
        <w:t>.</w:t>
      </w:r>
    </w:p>
    <w:p w14:paraId="689F4855" w14:textId="77777777" w:rsidR="008C68CE" w:rsidRDefault="008C68CE">
      <w:pPr>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br w:type="page"/>
      </w:r>
    </w:p>
    <w:p w14:paraId="03C5DB34" w14:textId="77777777" w:rsidR="008C68CE" w:rsidRDefault="008C68CE" w:rsidP="008C68CE">
      <w:pPr>
        <w:spacing w:before="240" w:after="240" w:line="240" w:lineRule="auto"/>
        <w:jc w:val="center"/>
        <w:rPr>
          <w:rFonts w:ascii="Times New Roman" w:eastAsia="Times New Roman" w:hAnsi="Times New Roman" w:cs="Times New Roman"/>
          <w:sz w:val="28"/>
          <w:szCs w:val="28"/>
          <w:lang w:eastAsia="ko-KR"/>
        </w:rPr>
        <w:sectPr w:rsidR="008C68CE" w:rsidSect="00AF29CE">
          <w:pgSz w:w="11906" w:h="16838"/>
          <w:pgMar w:top="1134" w:right="850" w:bottom="1134" w:left="1701" w:header="709" w:footer="709" w:gutter="0"/>
          <w:cols w:space="708"/>
          <w:docGrid w:linePitch="381"/>
        </w:sectPr>
      </w:pPr>
    </w:p>
    <w:p w14:paraId="18A894D2" w14:textId="502700EE" w:rsidR="00A42828" w:rsidRPr="000E16A2" w:rsidRDefault="004B3FCA" w:rsidP="006D7F73">
      <w:pPr>
        <w:spacing w:before="240" w:after="24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Бланк выполнения задания 1.8</w:t>
      </w:r>
    </w:p>
    <w:p w14:paraId="2CB7F05D" w14:textId="6C2AE689" w:rsidR="008C68CE" w:rsidRDefault="004B3FCA"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4B3FCA">
        <w:rPr>
          <w:rFonts w:ascii="Times New Roman" w:eastAsia="Times New Roman" w:hAnsi="Times New Roman" w:cs="Times New Roman"/>
          <w:sz w:val="28"/>
          <w:szCs w:val="28"/>
          <w:lang w:eastAsia="ru-RU"/>
        </w:rPr>
        <w:t xml:space="preserve">Таблица </w:t>
      </w:r>
      <w:r w:rsidR="000F6319">
        <w:rPr>
          <w:rFonts w:ascii="Times New Roman" w:eastAsia="Times New Roman" w:hAnsi="Times New Roman" w:cs="Times New Roman"/>
          <w:sz w:val="28"/>
          <w:szCs w:val="28"/>
          <w:lang w:eastAsia="ru-RU"/>
        </w:rPr>
        <w:t>27</w:t>
      </w:r>
    </w:p>
    <w:p w14:paraId="1661ED5F" w14:textId="3FBC0FD3" w:rsidR="00A42828" w:rsidRPr="000E16A2"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Оценка травмоопасности на рабочем месте</w:t>
      </w:r>
    </w:p>
    <w:tbl>
      <w:tblPr>
        <w:tblW w:w="1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1980"/>
        <w:gridCol w:w="2268"/>
        <w:gridCol w:w="2410"/>
        <w:gridCol w:w="2522"/>
        <w:gridCol w:w="2779"/>
        <w:gridCol w:w="2577"/>
      </w:tblGrid>
      <w:tr w:rsidR="00A42828" w:rsidRPr="000E16A2" w14:paraId="6EB895B4" w14:textId="77777777" w:rsidTr="006D7F73">
        <w:trPr>
          <w:trHeight w:val="277"/>
        </w:trPr>
        <w:tc>
          <w:tcPr>
            <w:tcW w:w="1980" w:type="dxa"/>
          </w:tcPr>
          <w:p w14:paraId="252C454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Оборудование</w:t>
            </w:r>
          </w:p>
        </w:tc>
        <w:tc>
          <w:tcPr>
            <w:tcW w:w="2268" w:type="dxa"/>
          </w:tcPr>
          <w:p w14:paraId="2E6A03F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Нормативный</w:t>
            </w:r>
          </w:p>
          <w:p w14:paraId="3425FDE8"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правовой</w:t>
            </w:r>
          </w:p>
          <w:p w14:paraId="308A807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акт</w:t>
            </w:r>
          </w:p>
        </w:tc>
        <w:tc>
          <w:tcPr>
            <w:tcW w:w="2410" w:type="dxa"/>
          </w:tcPr>
          <w:p w14:paraId="4C6EAD7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Требования</w:t>
            </w:r>
          </w:p>
          <w:p w14:paraId="4D00B6F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нормативных</w:t>
            </w:r>
          </w:p>
          <w:p w14:paraId="2F77352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правовых актов</w:t>
            </w:r>
          </w:p>
        </w:tc>
        <w:tc>
          <w:tcPr>
            <w:tcW w:w="2522" w:type="dxa"/>
          </w:tcPr>
          <w:p w14:paraId="0B3F382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Фактическое</w:t>
            </w:r>
          </w:p>
          <w:p w14:paraId="135A8E0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состояние</w:t>
            </w:r>
          </w:p>
          <w:p w14:paraId="14079C87"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объектов оценки</w:t>
            </w:r>
          </w:p>
          <w:p w14:paraId="030CB5C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травмоопасности</w:t>
            </w:r>
          </w:p>
          <w:p w14:paraId="19A702EB"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на рабочем месте</w:t>
            </w:r>
          </w:p>
        </w:tc>
        <w:tc>
          <w:tcPr>
            <w:tcW w:w="2779" w:type="dxa"/>
          </w:tcPr>
          <w:p w14:paraId="3727A081"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Оценка соответствия</w:t>
            </w:r>
          </w:p>
          <w:p w14:paraId="06454903"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травмоопасности рабочего места нормативным правовым актам по охране труда</w:t>
            </w:r>
          </w:p>
        </w:tc>
        <w:tc>
          <w:tcPr>
            <w:tcW w:w="2577" w:type="dxa"/>
          </w:tcPr>
          <w:p w14:paraId="2B0EAAE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Необходимые</w:t>
            </w:r>
          </w:p>
          <w:p w14:paraId="6CBECC8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мероприятия</w:t>
            </w:r>
          </w:p>
        </w:tc>
      </w:tr>
      <w:tr w:rsidR="00A42828" w:rsidRPr="000E16A2" w14:paraId="44CD451B" w14:textId="77777777" w:rsidTr="006D7F73">
        <w:trPr>
          <w:trHeight w:val="277"/>
        </w:trPr>
        <w:tc>
          <w:tcPr>
            <w:tcW w:w="1980" w:type="dxa"/>
          </w:tcPr>
          <w:p w14:paraId="3A540B9C"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1</w:t>
            </w:r>
          </w:p>
        </w:tc>
        <w:tc>
          <w:tcPr>
            <w:tcW w:w="2268" w:type="dxa"/>
          </w:tcPr>
          <w:p w14:paraId="454E24D5"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2</w:t>
            </w:r>
          </w:p>
        </w:tc>
        <w:tc>
          <w:tcPr>
            <w:tcW w:w="2410" w:type="dxa"/>
          </w:tcPr>
          <w:p w14:paraId="61E7CBF4"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3</w:t>
            </w:r>
          </w:p>
        </w:tc>
        <w:tc>
          <w:tcPr>
            <w:tcW w:w="2522" w:type="dxa"/>
          </w:tcPr>
          <w:p w14:paraId="148841E9"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4</w:t>
            </w:r>
          </w:p>
        </w:tc>
        <w:tc>
          <w:tcPr>
            <w:tcW w:w="2779" w:type="dxa"/>
          </w:tcPr>
          <w:p w14:paraId="4A553B32"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5</w:t>
            </w:r>
          </w:p>
        </w:tc>
        <w:tc>
          <w:tcPr>
            <w:tcW w:w="2577" w:type="dxa"/>
          </w:tcPr>
          <w:p w14:paraId="42CCC5CE" w14:textId="77777777" w:rsidR="00A42828" w:rsidRPr="000E16A2" w:rsidRDefault="00A42828"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6</w:t>
            </w:r>
          </w:p>
        </w:tc>
      </w:tr>
      <w:tr w:rsidR="008C68CE" w:rsidRPr="000E16A2" w14:paraId="2AFD531A" w14:textId="77777777" w:rsidTr="006D7F73">
        <w:trPr>
          <w:trHeight w:val="277"/>
        </w:trPr>
        <w:tc>
          <w:tcPr>
            <w:tcW w:w="1980" w:type="dxa"/>
          </w:tcPr>
          <w:p w14:paraId="732CE498"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tcPr>
          <w:p w14:paraId="1C4A9BA6"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10" w:type="dxa"/>
          </w:tcPr>
          <w:p w14:paraId="7541EFAA"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22" w:type="dxa"/>
          </w:tcPr>
          <w:p w14:paraId="7D944E15"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779" w:type="dxa"/>
          </w:tcPr>
          <w:p w14:paraId="3D846940"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77" w:type="dxa"/>
          </w:tcPr>
          <w:p w14:paraId="1BC68C33"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8CE" w:rsidRPr="000E16A2" w14:paraId="76FBD741" w14:textId="77777777" w:rsidTr="006D7F73">
        <w:trPr>
          <w:trHeight w:val="277"/>
        </w:trPr>
        <w:tc>
          <w:tcPr>
            <w:tcW w:w="1980" w:type="dxa"/>
          </w:tcPr>
          <w:p w14:paraId="4088F91F"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tcPr>
          <w:p w14:paraId="61C9FE5D"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10" w:type="dxa"/>
          </w:tcPr>
          <w:p w14:paraId="1D302967"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22" w:type="dxa"/>
          </w:tcPr>
          <w:p w14:paraId="5BB1124F"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779" w:type="dxa"/>
          </w:tcPr>
          <w:p w14:paraId="33183BE3"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77" w:type="dxa"/>
          </w:tcPr>
          <w:p w14:paraId="43BE4F7A" w14:textId="77777777" w:rsidR="008C68CE" w:rsidRPr="000E16A2" w:rsidRDefault="008C68CE" w:rsidP="00A4282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bl>
    <w:p w14:paraId="11E0EB69"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3E3FA50" w14:textId="44DB18AB" w:rsidR="008C68CE" w:rsidRDefault="00A42828"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Таблица 2</w:t>
      </w:r>
      <w:r w:rsidR="000F6319">
        <w:rPr>
          <w:rFonts w:ascii="Times New Roman" w:eastAsia="Times New Roman" w:hAnsi="Times New Roman" w:cs="Times New Roman"/>
          <w:sz w:val="28"/>
          <w:szCs w:val="28"/>
          <w:lang w:eastAsia="ru-RU"/>
        </w:rPr>
        <w:t>8</w:t>
      </w:r>
    </w:p>
    <w:p w14:paraId="7CB3E35F" w14:textId="14D91CC0" w:rsidR="00A42828" w:rsidRPr="000E16A2" w:rsidRDefault="00A42828"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E16A2">
        <w:rPr>
          <w:rFonts w:ascii="Times New Roman" w:eastAsia="Times New Roman" w:hAnsi="Times New Roman" w:cs="Times New Roman"/>
          <w:sz w:val="28"/>
          <w:szCs w:val="28"/>
          <w:lang w:eastAsia="ru-RU"/>
        </w:rPr>
        <w:t>Оценка проведения обучения</w:t>
      </w:r>
    </w:p>
    <w:tbl>
      <w:tblPr>
        <w:tblStyle w:val="140"/>
        <w:tblW w:w="14534" w:type="dxa"/>
        <w:tblLayout w:type="fixed"/>
        <w:tblLook w:val="04A0" w:firstRow="1" w:lastRow="0" w:firstColumn="1" w:lastColumn="0" w:noHBand="0" w:noVBand="1"/>
      </w:tblPr>
      <w:tblGrid>
        <w:gridCol w:w="2964"/>
        <w:gridCol w:w="5369"/>
        <w:gridCol w:w="6201"/>
      </w:tblGrid>
      <w:tr w:rsidR="00A42828" w:rsidRPr="00A42828" w14:paraId="0493B77F" w14:textId="77777777" w:rsidTr="006D7F73">
        <w:trPr>
          <w:trHeight w:val="553"/>
        </w:trPr>
        <w:tc>
          <w:tcPr>
            <w:tcW w:w="2964" w:type="dxa"/>
          </w:tcPr>
          <w:p w14:paraId="145EBE81" w14:textId="77777777" w:rsidR="00A42828" w:rsidRPr="00A42828" w:rsidRDefault="00A42828" w:rsidP="00A42828">
            <w:pPr>
              <w:jc w:val="center"/>
              <w:rPr>
                <w:sz w:val="24"/>
                <w:szCs w:val="24"/>
                <w:vertAlign w:val="superscript"/>
              </w:rPr>
            </w:pPr>
            <w:r w:rsidRPr="00A42828">
              <w:rPr>
                <w:sz w:val="24"/>
                <w:szCs w:val="24"/>
              </w:rPr>
              <w:t>Наименование рабочего места</w:t>
            </w:r>
            <w:r w:rsidRPr="00A42828">
              <w:rPr>
                <w:sz w:val="24"/>
                <w:szCs w:val="24"/>
                <w:vertAlign w:val="superscript"/>
              </w:rPr>
              <w:t>1</w:t>
            </w:r>
          </w:p>
        </w:tc>
        <w:tc>
          <w:tcPr>
            <w:tcW w:w="5369" w:type="dxa"/>
          </w:tcPr>
          <w:p w14:paraId="11BF24BF" w14:textId="77777777" w:rsidR="00A42828" w:rsidRPr="00A42828" w:rsidRDefault="00A42828" w:rsidP="00A42828">
            <w:pPr>
              <w:jc w:val="center"/>
              <w:rPr>
                <w:sz w:val="24"/>
                <w:szCs w:val="24"/>
              </w:rPr>
            </w:pPr>
            <w:r w:rsidRPr="00A42828">
              <w:rPr>
                <w:sz w:val="24"/>
                <w:szCs w:val="24"/>
              </w:rPr>
              <w:t>Проведение обучения</w:t>
            </w:r>
            <w:r w:rsidRPr="00A42828">
              <w:rPr>
                <w:sz w:val="24"/>
                <w:szCs w:val="24"/>
                <w:vertAlign w:val="superscript"/>
              </w:rPr>
              <w:t>2</w:t>
            </w:r>
          </w:p>
        </w:tc>
        <w:tc>
          <w:tcPr>
            <w:tcW w:w="6201" w:type="dxa"/>
          </w:tcPr>
          <w:p w14:paraId="6CF16A9B" w14:textId="77777777" w:rsidR="00A42828" w:rsidRPr="00A42828" w:rsidRDefault="00A42828" w:rsidP="00A42828">
            <w:pPr>
              <w:jc w:val="center"/>
              <w:rPr>
                <w:sz w:val="24"/>
                <w:szCs w:val="24"/>
                <w:vertAlign w:val="superscript"/>
              </w:rPr>
            </w:pPr>
            <w:r w:rsidRPr="00A42828">
              <w:rPr>
                <w:sz w:val="24"/>
                <w:szCs w:val="24"/>
              </w:rPr>
              <w:t>Проведение инструктажей</w:t>
            </w:r>
            <w:r w:rsidRPr="00A42828">
              <w:rPr>
                <w:sz w:val="24"/>
                <w:szCs w:val="24"/>
                <w:vertAlign w:val="superscript"/>
              </w:rPr>
              <w:t>3</w:t>
            </w:r>
          </w:p>
        </w:tc>
      </w:tr>
      <w:tr w:rsidR="00A42828" w:rsidRPr="00A42828" w14:paraId="2B918CED" w14:textId="77777777" w:rsidTr="006D7F73">
        <w:trPr>
          <w:trHeight w:val="276"/>
        </w:trPr>
        <w:tc>
          <w:tcPr>
            <w:tcW w:w="2964" w:type="dxa"/>
          </w:tcPr>
          <w:p w14:paraId="31F327ED" w14:textId="77777777" w:rsidR="00A42828" w:rsidRPr="00A42828" w:rsidRDefault="00A42828" w:rsidP="00A42828">
            <w:pPr>
              <w:jc w:val="center"/>
              <w:rPr>
                <w:sz w:val="24"/>
                <w:szCs w:val="24"/>
              </w:rPr>
            </w:pPr>
            <w:r w:rsidRPr="00A42828">
              <w:rPr>
                <w:sz w:val="24"/>
                <w:szCs w:val="24"/>
              </w:rPr>
              <w:t>1</w:t>
            </w:r>
          </w:p>
        </w:tc>
        <w:tc>
          <w:tcPr>
            <w:tcW w:w="5369" w:type="dxa"/>
          </w:tcPr>
          <w:p w14:paraId="584F900E" w14:textId="77777777" w:rsidR="00A42828" w:rsidRPr="00A42828" w:rsidRDefault="00A42828" w:rsidP="00A42828">
            <w:pPr>
              <w:jc w:val="center"/>
              <w:rPr>
                <w:sz w:val="24"/>
                <w:szCs w:val="24"/>
              </w:rPr>
            </w:pPr>
            <w:r w:rsidRPr="00A42828">
              <w:rPr>
                <w:sz w:val="24"/>
                <w:szCs w:val="24"/>
              </w:rPr>
              <w:t>2</w:t>
            </w:r>
          </w:p>
        </w:tc>
        <w:tc>
          <w:tcPr>
            <w:tcW w:w="6201" w:type="dxa"/>
          </w:tcPr>
          <w:p w14:paraId="7F564492" w14:textId="77777777" w:rsidR="00A42828" w:rsidRPr="00A42828" w:rsidRDefault="00A42828" w:rsidP="00A42828">
            <w:pPr>
              <w:jc w:val="center"/>
              <w:rPr>
                <w:sz w:val="24"/>
                <w:szCs w:val="24"/>
              </w:rPr>
            </w:pPr>
            <w:r w:rsidRPr="00A42828">
              <w:rPr>
                <w:sz w:val="24"/>
                <w:szCs w:val="24"/>
              </w:rPr>
              <w:t>3</w:t>
            </w:r>
          </w:p>
        </w:tc>
      </w:tr>
      <w:tr w:rsidR="00A42828" w:rsidRPr="00A42828" w14:paraId="7C3DB65A" w14:textId="77777777" w:rsidTr="006D7F73">
        <w:trPr>
          <w:trHeight w:val="265"/>
        </w:trPr>
        <w:tc>
          <w:tcPr>
            <w:tcW w:w="2964" w:type="dxa"/>
            <w:vMerge w:val="restart"/>
          </w:tcPr>
          <w:p w14:paraId="09D82B8E" w14:textId="77777777" w:rsidR="00A42828" w:rsidRPr="00A42828" w:rsidRDefault="00A42828" w:rsidP="00A42828">
            <w:pPr>
              <w:jc w:val="center"/>
              <w:rPr>
                <w:sz w:val="24"/>
                <w:szCs w:val="24"/>
              </w:rPr>
            </w:pPr>
          </w:p>
        </w:tc>
        <w:tc>
          <w:tcPr>
            <w:tcW w:w="5369" w:type="dxa"/>
          </w:tcPr>
          <w:p w14:paraId="450B96B1" w14:textId="77777777" w:rsidR="00A42828" w:rsidRPr="00A42828" w:rsidRDefault="00A42828" w:rsidP="00A42828">
            <w:pPr>
              <w:rPr>
                <w:sz w:val="24"/>
                <w:szCs w:val="24"/>
              </w:rPr>
            </w:pPr>
            <w:r w:rsidRPr="00A42828">
              <w:rPr>
                <w:sz w:val="24"/>
                <w:szCs w:val="24"/>
              </w:rPr>
              <w:t>Обучение по профессии</w:t>
            </w:r>
          </w:p>
        </w:tc>
        <w:tc>
          <w:tcPr>
            <w:tcW w:w="6201" w:type="dxa"/>
          </w:tcPr>
          <w:p w14:paraId="68A0CF4D" w14:textId="77777777" w:rsidR="00A42828" w:rsidRPr="00A42828" w:rsidRDefault="00A42828" w:rsidP="00A42828">
            <w:pPr>
              <w:rPr>
                <w:sz w:val="24"/>
                <w:szCs w:val="24"/>
              </w:rPr>
            </w:pPr>
            <w:r w:rsidRPr="00A42828">
              <w:rPr>
                <w:sz w:val="24"/>
                <w:szCs w:val="24"/>
              </w:rPr>
              <w:t>Инструктажи по охране труда</w:t>
            </w:r>
          </w:p>
        </w:tc>
      </w:tr>
      <w:tr w:rsidR="00A42828" w:rsidRPr="00A42828" w14:paraId="6D12B6BF" w14:textId="77777777" w:rsidTr="006D7F73">
        <w:trPr>
          <w:trHeight w:val="288"/>
        </w:trPr>
        <w:tc>
          <w:tcPr>
            <w:tcW w:w="2964" w:type="dxa"/>
            <w:vMerge/>
          </w:tcPr>
          <w:p w14:paraId="6689A4C9" w14:textId="77777777" w:rsidR="00A42828" w:rsidRPr="00A42828" w:rsidRDefault="00A42828" w:rsidP="00A42828">
            <w:pPr>
              <w:jc w:val="center"/>
              <w:rPr>
                <w:sz w:val="24"/>
                <w:szCs w:val="24"/>
              </w:rPr>
            </w:pPr>
          </w:p>
        </w:tc>
        <w:tc>
          <w:tcPr>
            <w:tcW w:w="5369" w:type="dxa"/>
          </w:tcPr>
          <w:p w14:paraId="4983AA3B" w14:textId="77777777" w:rsidR="00A42828" w:rsidRPr="00A42828" w:rsidRDefault="00A42828" w:rsidP="00A42828">
            <w:pPr>
              <w:rPr>
                <w:sz w:val="24"/>
                <w:szCs w:val="24"/>
              </w:rPr>
            </w:pPr>
          </w:p>
        </w:tc>
        <w:tc>
          <w:tcPr>
            <w:tcW w:w="6201" w:type="dxa"/>
          </w:tcPr>
          <w:p w14:paraId="5B2672E6" w14:textId="77777777" w:rsidR="00A42828" w:rsidRPr="00A42828" w:rsidRDefault="00A42828" w:rsidP="00A42828">
            <w:pPr>
              <w:rPr>
                <w:sz w:val="24"/>
                <w:szCs w:val="24"/>
              </w:rPr>
            </w:pPr>
          </w:p>
        </w:tc>
      </w:tr>
      <w:tr w:rsidR="00A42828" w:rsidRPr="00A42828" w14:paraId="3230DD48" w14:textId="77777777" w:rsidTr="006D7F73">
        <w:trPr>
          <w:trHeight w:val="288"/>
        </w:trPr>
        <w:tc>
          <w:tcPr>
            <w:tcW w:w="2964" w:type="dxa"/>
            <w:vMerge/>
          </w:tcPr>
          <w:p w14:paraId="01F9AB63" w14:textId="77777777" w:rsidR="00A42828" w:rsidRPr="00A42828" w:rsidRDefault="00A42828" w:rsidP="00A42828">
            <w:pPr>
              <w:jc w:val="center"/>
              <w:rPr>
                <w:sz w:val="24"/>
                <w:szCs w:val="24"/>
              </w:rPr>
            </w:pPr>
          </w:p>
        </w:tc>
        <w:tc>
          <w:tcPr>
            <w:tcW w:w="5369" w:type="dxa"/>
          </w:tcPr>
          <w:p w14:paraId="62309AF4" w14:textId="77777777" w:rsidR="00A42828" w:rsidRPr="00A42828" w:rsidRDefault="00A42828" w:rsidP="00A42828">
            <w:pPr>
              <w:rPr>
                <w:sz w:val="24"/>
                <w:szCs w:val="24"/>
              </w:rPr>
            </w:pPr>
            <w:r w:rsidRPr="00A42828">
              <w:rPr>
                <w:sz w:val="24"/>
                <w:szCs w:val="24"/>
              </w:rPr>
              <w:t>Обучение по охране труда</w:t>
            </w:r>
          </w:p>
        </w:tc>
        <w:tc>
          <w:tcPr>
            <w:tcW w:w="6201" w:type="dxa"/>
          </w:tcPr>
          <w:p w14:paraId="7DB56000" w14:textId="77777777" w:rsidR="00A42828" w:rsidRPr="00A42828" w:rsidRDefault="00A42828" w:rsidP="00A42828">
            <w:pPr>
              <w:rPr>
                <w:sz w:val="24"/>
                <w:szCs w:val="24"/>
              </w:rPr>
            </w:pPr>
          </w:p>
        </w:tc>
      </w:tr>
      <w:tr w:rsidR="00A42828" w:rsidRPr="00A42828" w14:paraId="426F75C3" w14:textId="77777777" w:rsidTr="006D7F73">
        <w:trPr>
          <w:trHeight w:val="288"/>
        </w:trPr>
        <w:tc>
          <w:tcPr>
            <w:tcW w:w="2964" w:type="dxa"/>
            <w:vMerge/>
          </w:tcPr>
          <w:p w14:paraId="17A5E19C" w14:textId="77777777" w:rsidR="00A42828" w:rsidRPr="00A42828" w:rsidRDefault="00A42828" w:rsidP="00A42828">
            <w:pPr>
              <w:jc w:val="center"/>
              <w:rPr>
                <w:sz w:val="24"/>
                <w:szCs w:val="24"/>
              </w:rPr>
            </w:pPr>
          </w:p>
        </w:tc>
        <w:tc>
          <w:tcPr>
            <w:tcW w:w="5369" w:type="dxa"/>
          </w:tcPr>
          <w:p w14:paraId="51CCD7F7" w14:textId="77777777" w:rsidR="00A42828" w:rsidRPr="00A42828" w:rsidRDefault="00A42828" w:rsidP="00A42828">
            <w:pPr>
              <w:rPr>
                <w:sz w:val="24"/>
                <w:szCs w:val="24"/>
              </w:rPr>
            </w:pPr>
          </w:p>
        </w:tc>
        <w:tc>
          <w:tcPr>
            <w:tcW w:w="6201" w:type="dxa"/>
          </w:tcPr>
          <w:p w14:paraId="3A8604B5" w14:textId="77777777" w:rsidR="00A42828" w:rsidRPr="00A42828" w:rsidRDefault="00A42828" w:rsidP="00A42828">
            <w:pPr>
              <w:rPr>
                <w:sz w:val="24"/>
                <w:szCs w:val="24"/>
              </w:rPr>
            </w:pPr>
          </w:p>
        </w:tc>
      </w:tr>
      <w:tr w:rsidR="00A42828" w:rsidRPr="00A42828" w14:paraId="43E0A316" w14:textId="77777777" w:rsidTr="006D7F73">
        <w:trPr>
          <w:trHeight w:val="288"/>
        </w:trPr>
        <w:tc>
          <w:tcPr>
            <w:tcW w:w="2964" w:type="dxa"/>
            <w:vMerge/>
          </w:tcPr>
          <w:p w14:paraId="490583CB" w14:textId="77777777" w:rsidR="00A42828" w:rsidRPr="00A42828" w:rsidRDefault="00A42828" w:rsidP="00A42828">
            <w:pPr>
              <w:jc w:val="center"/>
              <w:rPr>
                <w:sz w:val="24"/>
                <w:szCs w:val="24"/>
              </w:rPr>
            </w:pPr>
          </w:p>
        </w:tc>
        <w:tc>
          <w:tcPr>
            <w:tcW w:w="5369" w:type="dxa"/>
          </w:tcPr>
          <w:p w14:paraId="739DE74C" w14:textId="77777777" w:rsidR="00A42828" w:rsidRPr="00A42828" w:rsidRDefault="00A42828" w:rsidP="00A42828">
            <w:pPr>
              <w:rPr>
                <w:sz w:val="24"/>
                <w:szCs w:val="24"/>
              </w:rPr>
            </w:pPr>
          </w:p>
        </w:tc>
        <w:tc>
          <w:tcPr>
            <w:tcW w:w="6201" w:type="dxa"/>
          </w:tcPr>
          <w:p w14:paraId="0BBF45AD" w14:textId="77777777" w:rsidR="00A42828" w:rsidRPr="00A42828" w:rsidRDefault="00A42828" w:rsidP="00A42828">
            <w:pPr>
              <w:rPr>
                <w:sz w:val="24"/>
                <w:szCs w:val="24"/>
              </w:rPr>
            </w:pPr>
          </w:p>
        </w:tc>
      </w:tr>
      <w:tr w:rsidR="00A42828" w:rsidRPr="00A42828" w14:paraId="229DA05A" w14:textId="77777777" w:rsidTr="006D7F73">
        <w:trPr>
          <w:trHeight w:val="288"/>
        </w:trPr>
        <w:tc>
          <w:tcPr>
            <w:tcW w:w="2964" w:type="dxa"/>
            <w:vMerge/>
          </w:tcPr>
          <w:p w14:paraId="1BDD6766" w14:textId="77777777" w:rsidR="00A42828" w:rsidRPr="00A42828" w:rsidRDefault="00A42828" w:rsidP="00A42828">
            <w:pPr>
              <w:jc w:val="center"/>
              <w:rPr>
                <w:sz w:val="24"/>
                <w:szCs w:val="24"/>
              </w:rPr>
            </w:pPr>
          </w:p>
        </w:tc>
        <w:tc>
          <w:tcPr>
            <w:tcW w:w="5369" w:type="dxa"/>
          </w:tcPr>
          <w:p w14:paraId="17D476D2" w14:textId="77777777" w:rsidR="00A42828" w:rsidRPr="00A42828" w:rsidRDefault="00A42828" w:rsidP="00A42828">
            <w:pPr>
              <w:rPr>
                <w:sz w:val="24"/>
                <w:szCs w:val="24"/>
              </w:rPr>
            </w:pPr>
          </w:p>
        </w:tc>
        <w:tc>
          <w:tcPr>
            <w:tcW w:w="6201" w:type="dxa"/>
          </w:tcPr>
          <w:p w14:paraId="4CDF03B2" w14:textId="77777777" w:rsidR="00A42828" w:rsidRPr="00A42828" w:rsidRDefault="00A42828" w:rsidP="00A42828">
            <w:pPr>
              <w:rPr>
                <w:sz w:val="24"/>
                <w:szCs w:val="24"/>
              </w:rPr>
            </w:pPr>
          </w:p>
        </w:tc>
      </w:tr>
      <w:tr w:rsidR="00A42828" w:rsidRPr="00A42828" w14:paraId="51E0C409" w14:textId="77777777" w:rsidTr="006D7F73">
        <w:trPr>
          <w:trHeight w:val="276"/>
        </w:trPr>
        <w:tc>
          <w:tcPr>
            <w:tcW w:w="2964" w:type="dxa"/>
            <w:vMerge/>
          </w:tcPr>
          <w:p w14:paraId="141D6AA0" w14:textId="77777777" w:rsidR="00A42828" w:rsidRPr="00A42828" w:rsidRDefault="00A42828" w:rsidP="00A42828">
            <w:pPr>
              <w:jc w:val="center"/>
              <w:rPr>
                <w:sz w:val="24"/>
                <w:szCs w:val="24"/>
              </w:rPr>
            </w:pPr>
          </w:p>
        </w:tc>
        <w:tc>
          <w:tcPr>
            <w:tcW w:w="5369" w:type="dxa"/>
          </w:tcPr>
          <w:p w14:paraId="47902C01" w14:textId="77777777" w:rsidR="00A42828" w:rsidRPr="00A42828" w:rsidRDefault="00A42828" w:rsidP="00A42828">
            <w:pPr>
              <w:rPr>
                <w:sz w:val="24"/>
                <w:szCs w:val="24"/>
              </w:rPr>
            </w:pPr>
          </w:p>
        </w:tc>
        <w:tc>
          <w:tcPr>
            <w:tcW w:w="6201" w:type="dxa"/>
          </w:tcPr>
          <w:p w14:paraId="00F4FED4" w14:textId="77777777" w:rsidR="00A42828" w:rsidRPr="00A42828" w:rsidRDefault="00A42828" w:rsidP="00A42828">
            <w:pPr>
              <w:rPr>
                <w:sz w:val="24"/>
                <w:szCs w:val="24"/>
              </w:rPr>
            </w:pPr>
          </w:p>
        </w:tc>
      </w:tr>
      <w:tr w:rsidR="00A42828" w:rsidRPr="00A42828" w14:paraId="16C81026" w14:textId="77777777" w:rsidTr="006D7F73">
        <w:trPr>
          <w:trHeight w:val="265"/>
        </w:trPr>
        <w:tc>
          <w:tcPr>
            <w:tcW w:w="2964" w:type="dxa"/>
            <w:vMerge/>
          </w:tcPr>
          <w:p w14:paraId="36CD6FE1" w14:textId="77777777" w:rsidR="00A42828" w:rsidRPr="00A42828" w:rsidRDefault="00A42828" w:rsidP="00A42828">
            <w:pPr>
              <w:jc w:val="center"/>
              <w:rPr>
                <w:sz w:val="24"/>
                <w:szCs w:val="24"/>
              </w:rPr>
            </w:pPr>
          </w:p>
        </w:tc>
        <w:tc>
          <w:tcPr>
            <w:tcW w:w="5369" w:type="dxa"/>
          </w:tcPr>
          <w:p w14:paraId="0249CB2E" w14:textId="77777777" w:rsidR="00A42828" w:rsidRPr="00A42828" w:rsidRDefault="00A42828" w:rsidP="00A42828">
            <w:pPr>
              <w:rPr>
                <w:sz w:val="24"/>
                <w:szCs w:val="24"/>
              </w:rPr>
            </w:pPr>
            <w:r w:rsidRPr="00A42828">
              <w:rPr>
                <w:sz w:val="24"/>
                <w:szCs w:val="24"/>
              </w:rPr>
              <w:t>Обучение по пожарной безопасности</w:t>
            </w:r>
          </w:p>
        </w:tc>
        <w:tc>
          <w:tcPr>
            <w:tcW w:w="6201" w:type="dxa"/>
          </w:tcPr>
          <w:p w14:paraId="64045F47" w14:textId="77777777" w:rsidR="00A42828" w:rsidRPr="00A42828" w:rsidRDefault="00A42828" w:rsidP="00A42828">
            <w:pPr>
              <w:rPr>
                <w:sz w:val="24"/>
                <w:szCs w:val="24"/>
              </w:rPr>
            </w:pPr>
            <w:r w:rsidRPr="00A42828">
              <w:rPr>
                <w:sz w:val="24"/>
                <w:szCs w:val="24"/>
              </w:rPr>
              <w:t>Инструктаж по пожарной безопасности</w:t>
            </w:r>
          </w:p>
        </w:tc>
      </w:tr>
      <w:tr w:rsidR="00A42828" w:rsidRPr="00A42828" w14:paraId="17B05497" w14:textId="77777777" w:rsidTr="006D7F73">
        <w:trPr>
          <w:trHeight w:val="265"/>
        </w:trPr>
        <w:tc>
          <w:tcPr>
            <w:tcW w:w="2964" w:type="dxa"/>
            <w:vMerge/>
          </w:tcPr>
          <w:p w14:paraId="142034C2" w14:textId="77777777" w:rsidR="00A42828" w:rsidRPr="00A42828" w:rsidRDefault="00A42828" w:rsidP="00A42828">
            <w:pPr>
              <w:jc w:val="center"/>
              <w:rPr>
                <w:sz w:val="24"/>
                <w:szCs w:val="24"/>
              </w:rPr>
            </w:pPr>
          </w:p>
        </w:tc>
        <w:tc>
          <w:tcPr>
            <w:tcW w:w="5369" w:type="dxa"/>
          </w:tcPr>
          <w:p w14:paraId="3294BDBC" w14:textId="77777777" w:rsidR="00A42828" w:rsidRPr="00A42828" w:rsidRDefault="00A42828" w:rsidP="00A42828">
            <w:pPr>
              <w:rPr>
                <w:sz w:val="24"/>
                <w:szCs w:val="24"/>
              </w:rPr>
            </w:pPr>
          </w:p>
        </w:tc>
        <w:tc>
          <w:tcPr>
            <w:tcW w:w="6201" w:type="dxa"/>
          </w:tcPr>
          <w:p w14:paraId="0F3FA52C" w14:textId="77777777" w:rsidR="00A42828" w:rsidRPr="00A42828" w:rsidRDefault="00A42828" w:rsidP="00A42828">
            <w:pPr>
              <w:rPr>
                <w:sz w:val="24"/>
                <w:szCs w:val="24"/>
              </w:rPr>
            </w:pPr>
          </w:p>
        </w:tc>
      </w:tr>
      <w:tr w:rsidR="00A42828" w:rsidRPr="00A42828" w14:paraId="0F9809DB" w14:textId="77777777" w:rsidTr="006D7F73">
        <w:trPr>
          <w:trHeight w:val="265"/>
        </w:trPr>
        <w:tc>
          <w:tcPr>
            <w:tcW w:w="2964" w:type="dxa"/>
            <w:vMerge/>
          </w:tcPr>
          <w:p w14:paraId="62A9E2E5" w14:textId="77777777" w:rsidR="00A42828" w:rsidRPr="00A42828" w:rsidRDefault="00A42828" w:rsidP="00A42828">
            <w:pPr>
              <w:jc w:val="center"/>
              <w:rPr>
                <w:sz w:val="24"/>
                <w:szCs w:val="24"/>
              </w:rPr>
            </w:pPr>
          </w:p>
        </w:tc>
        <w:tc>
          <w:tcPr>
            <w:tcW w:w="5369" w:type="dxa"/>
          </w:tcPr>
          <w:p w14:paraId="2A725451" w14:textId="77777777" w:rsidR="00A42828" w:rsidRPr="00A42828" w:rsidRDefault="00A42828" w:rsidP="00A42828">
            <w:pPr>
              <w:rPr>
                <w:sz w:val="24"/>
                <w:szCs w:val="24"/>
              </w:rPr>
            </w:pPr>
            <w:r w:rsidRPr="00A42828">
              <w:rPr>
                <w:sz w:val="24"/>
                <w:szCs w:val="24"/>
              </w:rPr>
              <w:t>Обучение по электробезопасности</w:t>
            </w:r>
          </w:p>
        </w:tc>
        <w:tc>
          <w:tcPr>
            <w:tcW w:w="6201" w:type="dxa"/>
          </w:tcPr>
          <w:p w14:paraId="7F197B31" w14:textId="77777777" w:rsidR="00A42828" w:rsidRPr="00A42828" w:rsidRDefault="00A42828" w:rsidP="00A42828">
            <w:pPr>
              <w:rPr>
                <w:sz w:val="24"/>
                <w:szCs w:val="24"/>
              </w:rPr>
            </w:pPr>
            <w:r w:rsidRPr="00A42828">
              <w:rPr>
                <w:sz w:val="24"/>
                <w:szCs w:val="24"/>
              </w:rPr>
              <w:t>Инструктаж по электробезопасности</w:t>
            </w:r>
          </w:p>
        </w:tc>
      </w:tr>
      <w:tr w:rsidR="00A42828" w:rsidRPr="00A42828" w14:paraId="7E0FB5CF" w14:textId="77777777" w:rsidTr="006D7F73">
        <w:trPr>
          <w:trHeight w:val="265"/>
        </w:trPr>
        <w:tc>
          <w:tcPr>
            <w:tcW w:w="2964" w:type="dxa"/>
            <w:vMerge/>
          </w:tcPr>
          <w:p w14:paraId="56BEBE32" w14:textId="77777777" w:rsidR="00A42828" w:rsidRPr="00A42828" w:rsidRDefault="00A42828" w:rsidP="00A42828">
            <w:pPr>
              <w:jc w:val="center"/>
              <w:rPr>
                <w:sz w:val="24"/>
                <w:szCs w:val="24"/>
              </w:rPr>
            </w:pPr>
          </w:p>
        </w:tc>
        <w:tc>
          <w:tcPr>
            <w:tcW w:w="5369" w:type="dxa"/>
          </w:tcPr>
          <w:p w14:paraId="6E93615F" w14:textId="77777777" w:rsidR="00A42828" w:rsidRPr="00A42828" w:rsidRDefault="00A42828" w:rsidP="00A42828">
            <w:pPr>
              <w:rPr>
                <w:sz w:val="24"/>
                <w:szCs w:val="24"/>
              </w:rPr>
            </w:pPr>
          </w:p>
        </w:tc>
        <w:tc>
          <w:tcPr>
            <w:tcW w:w="6201" w:type="dxa"/>
          </w:tcPr>
          <w:p w14:paraId="270B7838" w14:textId="77777777" w:rsidR="00A42828" w:rsidRPr="00A42828" w:rsidRDefault="00A42828" w:rsidP="00A42828">
            <w:pPr>
              <w:rPr>
                <w:sz w:val="24"/>
                <w:szCs w:val="24"/>
              </w:rPr>
            </w:pPr>
          </w:p>
        </w:tc>
      </w:tr>
      <w:tr w:rsidR="00A42828" w:rsidRPr="00A42828" w14:paraId="5CF07871" w14:textId="77777777" w:rsidTr="006D7F73">
        <w:trPr>
          <w:trHeight w:val="265"/>
        </w:trPr>
        <w:tc>
          <w:tcPr>
            <w:tcW w:w="2964" w:type="dxa"/>
            <w:vMerge/>
          </w:tcPr>
          <w:p w14:paraId="3BBED29E" w14:textId="77777777" w:rsidR="00A42828" w:rsidRPr="00A42828" w:rsidRDefault="00A42828" w:rsidP="00A42828">
            <w:pPr>
              <w:jc w:val="center"/>
              <w:rPr>
                <w:sz w:val="24"/>
                <w:szCs w:val="24"/>
              </w:rPr>
            </w:pPr>
          </w:p>
        </w:tc>
        <w:tc>
          <w:tcPr>
            <w:tcW w:w="5369" w:type="dxa"/>
          </w:tcPr>
          <w:p w14:paraId="22A2BA29" w14:textId="77777777" w:rsidR="00A42828" w:rsidRPr="00A42828" w:rsidRDefault="00A42828" w:rsidP="00A42828">
            <w:pPr>
              <w:rPr>
                <w:sz w:val="24"/>
                <w:szCs w:val="24"/>
              </w:rPr>
            </w:pPr>
            <w:r w:rsidRPr="00A42828">
              <w:rPr>
                <w:sz w:val="24"/>
                <w:szCs w:val="24"/>
              </w:rPr>
              <w:t>Обучение по промышленной безопасности</w:t>
            </w:r>
          </w:p>
        </w:tc>
        <w:tc>
          <w:tcPr>
            <w:tcW w:w="6201" w:type="dxa"/>
          </w:tcPr>
          <w:p w14:paraId="57CC8AAA" w14:textId="77777777" w:rsidR="00A42828" w:rsidRPr="00A42828" w:rsidRDefault="00A42828" w:rsidP="00A42828">
            <w:pPr>
              <w:rPr>
                <w:sz w:val="24"/>
                <w:szCs w:val="24"/>
              </w:rPr>
            </w:pPr>
            <w:r w:rsidRPr="00A42828">
              <w:rPr>
                <w:sz w:val="24"/>
                <w:szCs w:val="24"/>
              </w:rPr>
              <w:t>Инструктаж по промышленной безопасности</w:t>
            </w:r>
          </w:p>
        </w:tc>
      </w:tr>
      <w:tr w:rsidR="00A42828" w:rsidRPr="00A42828" w14:paraId="1374D7C8" w14:textId="77777777" w:rsidTr="006D7F73">
        <w:trPr>
          <w:trHeight w:val="265"/>
        </w:trPr>
        <w:tc>
          <w:tcPr>
            <w:tcW w:w="2964" w:type="dxa"/>
            <w:vMerge/>
          </w:tcPr>
          <w:p w14:paraId="10497B58" w14:textId="77777777" w:rsidR="00A42828" w:rsidRPr="00A42828" w:rsidRDefault="00A42828" w:rsidP="00A42828">
            <w:pPr>
              <w:jc w:val="center"/>
              <w:rPr>
                <w:sz w:val="24"/>
                <w:szCs w:val="24"/>
              </w:rPr>
            </w:pPr>
          </w:p>
        </w:tc>
        <w:tc>
          <w:tcPr>
            <w:tcW w:w="5369" w:type="dxa"/>
          </w:tcPr>
          <w:p w14:paraId="6E0D8ED8" w14:textId="77777777" w:rsidR="00A42828" w:rsidRPr="00A42828" w:rsidRDefault="00A42828" w:rsidP="00A42828">
            <w:pPr>
              <w:jc w:val="center"/>
              <w:rPr>
                <w:sz w:val="24"/>
                <w:szCs w:val="24"/>
              </w:rPr>
            </w:pPr>
          </w:p>
        </w:tc>
        <w:tc>
          <w:tcPr>
            <w:tcW w:w="6201" w:type="dxa"/>
          </w:tcPr>
          <w:p w14:paraId="192DF74C" w14:textId="77777777" w:rsidR="00A42828" w:rsidRPr="00A42828" w:rsidRDefault="00A42828" w:rsidP="00A42828">
            <w:pPr>
              <w:jc w:val="center"/>
              <w:rPr>
                <w:sz w:val="24"/>
                <w:szCs w:val="24"/>
              </w:rPr>
            </w:pPr>
          </w:p>
        </w:tc>
      </w:tr>
    </w:tbl>
    <w:p w14:paraId="0486DDD7" w14:textId="02930779" w:rsidR="00A42828" w:rsidRPr="000E16A2" w:rsidRDefault="008C68CE"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Приводится наименование рабочего места по варианту задани</w:t>
      </w:r>
      <w:r>
        <w:rPr>
          <w:rFonts w:ascii="Times New Roman" w:eastAsia="Times New Roman" w:hAnsi="Times New Roman" w:cs="Times New Roman"/>
          <w:sz w:val="24"/>
          <w:szCs w:val="24"/>
          <w:lang w:eastAsia="ru-RU"/>
        </w:rPr>
        <w:t>й</w:t>
      </w:r>
      <w:r w:rsidR="00A42828" w:rsidRPr="000E16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00A42828" w:rsidRPr="000E16A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r w:rsidR="00A42828" w:rsidRPr="000E16A2">
        <w:rPr>
          <w:rFonts w:ascii="Times New Roman" w:eastAsia="Times New Roman" w:hAnsi="Times New Roman" w:cs="Times New Roman"/>
          <w:sz w:val="24"/>
          <w:szCs w:val="24"/>
          <w:lang w:eastAsia="ru-RU"/>
        </w:rPr>
        <w:t>7.</w:t>
      </w:r>
    </w:p>
    <w:p w14:paraId="44F92DD6" w14:textId="5D926886" w:rsidR="00A42828" w:rsidRPr="000E16A2" w:rsidRDefault="008C68CE"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Приводятся все необходимые виды обучения для данной профессии и нормативные документы, на основании которых проводится обучение.</w:t>
      </w:r>
    </w:p>
    <w:p w14:paraId="26605571" w14:textId="0279FA3A" w:rsidR="00A42828" w:rsidRPr="000E16A2" w:rsidRDefault="008C68CE"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vertAlign w:val="superscript"/>
          <w:lang w:eastAsia="ru-RU"/>
        </w:rPr>
        <w:t>3</w:t>
      </w:r>
      <w:r>
        <w:rPr>
          <w:rFonts w:ascii="Times New Roman" w:eastAsia="Times New Roman" w:hAnsi="Times New Roman" w:cs="Times New Roman"/>
          <w:sz w:val="24"/>
          <w:szCs w:val="24"/>
          <w:vertAlign w:val="superscript"/>
          <w:lang w:eastAsia="ru-RU"/>
        </w:rPr>
        <w:t> </w:t>
      </w:r>
      <w:r w:rsidR="00A42828" w:rsidRPr="000E16A2">
        <w:rPr>
          <w:rFonts w:ascii="Times New Roman" w:eastAsia="Times New Roman" w:hAnsi="Times New Roman" w:cs="Times New Roman"/>
          <w:sz w:val="24"/>
          <w:szCs w:val="24"/>
          <w:lang w:eastAsia="ru-RU"/>
        </w:rPr>
        <w:t xml:space="preserve">Приводятся все виды инструктажей (по охране труда, электробезопасности, пожарной безопасности и </w:t>
      </w:r>
      <w:r w:rsidR="00336C56">
        <w:rPr>
          <w:rFonts w:ascii="Times New Roman" w:eastAsia="Times New Roman" w:hAnsi="Times New Roman" w:cs="Times New Roman"/>
          <w:sz w:val="24"/>
          <w:szCs w:val="24"/>
          <w:lang w:eastAsia="ru-RU"/>
        </w:rPr>
        <w:t>т. д.</w:t>
      </w:r>
      <w:r w:rsidR="00A42828" w:rsidRPr="000E16A2">
        <w:rPr>
          <w:rFonts w:ascii="Times New Roman" w:eastAsia="Times New Roman" w:hAnsi="Times New Roman" w:cs="Times New Roman"/>
          <w:sz w:val="24"/>
          <w:szCs w:val="24"/>
          <w:lang w:eastAsia="ru-RU"/>
        </w:rPr>
        <w:t>) и нормативные документы, на основании которых проводятся инструктажи, с указанием периодичности проведения.</w:t>
      </w:r>
    </w:p>
    <w:p w14:paraId="58BA9CB4"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A1A7844"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Выводы по результатам оценки:</w:t>
      </w:r>
    </w:p>
    <w:p w14:paraId="34847822" w14:textId="3056859A"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производственное оборудование: ___________________________________________</w:t>
      </w:r>
      <w:r w:rsidR="008C68CE">
        <w:rPr>
          <w:rFonts w:ascii="Times New Roman" w:eastAsia="Times New Roman" w:hAnsi="Times New Roman" w:cs="Times New Roman"/>
          <w:sz w:val="24"/>
          <w:szCs w:val="24"/>
          <w:lang w:eastAsia="ru-RU"/>
        </w:rPr>
        <w:t>______</w:t>
      </w:r>
      <w:r w:rsidRPr="000E16A2">
        <w:rPr>
          <w:rFonts w:ascii="Times New Roman" w:eastAsia="Times New Roman" w:hAnsi="Times New Roman" w:cs="Times New Roman"/>
          <w:sz w:val="24"/>
          <w:szCs w:val="24"/>
          <w:lang w:eastAsia="ru-RU"/>
        </w:rPr>
        <w:t>;</w:t>
      </w:r>
    </w:p>
    <w:p w14:paraId="2AFFACE6" w14:textId="214D8A9C" w:rsidR="00A42828" w:rsidRPr="000E16A2" w:rsidRDefault="00A42828" w:rsidP="006D7F73">
      <w:pPr>
        <w:widowControl w:val="0"/>
        <w:autoSpaceDE w:val="0"/>
        <w:autoSpaceDN w:val="0"/>
        <w:spacing w:after="0" w:line="240" w:lineRule="auto"/>
        <w:ind w:left="2832" w:firstLine="708"/>
        <w:jc w:val="both"/>
        <w:rPr>
          <w:rFonts w:ascii="Times New Roman" w:eastAsia="Times New Roman" w:hAnsi="Times New Roman" w:cs="Times New Roman"/>
          <w:sz w:val="20"/>
          <w:szCs w:val="24"/>
          <w:lang w:eastAsia="ru-RU"/>
        </w:rPr>
      </w:pPr>
      <w:r w:rsidRPr="000E16A2">
        <w:rPr>
          <w:rFonts w:ascii="Times New Roman" w:eastAsia="Times New Roman" w:hAnsi="Times New Roman" w:cs="Times New Roman"/>
          <w:sz w:val="20"/>
          <w:szCs w:val="24"/>
          <w:lang w:eastAsia="ru-RU"/>
        </w:rPr>
        <w:t>(соответствует / не соответствует</w:t>
      </w:r>
      <w:r w:rsidR="008C68CE">
        <w:rPr>
          <w:rFonts w:ascii="Times New Roman" w:eastAsia="Times New Roman" w:hAnsi="Times New Roman" w:cs="Times New Roman"/>
          <w:sz w:val="20"/>
          <w:szCs w:val="24"/>
          <w:lang w:eastAsia="ru-RU"/>
        </w:rPr>
        <w:t xml:space="preserve"> </w:t>
      </w:r>
      <w:r w:rsidRPr="000E16A2">
        <w:rPr>
          <w:rFonts w:ascii="Times New Roman" w:eastAsia="Times New Roman" w:hAnsi="Times New Roman" w:cs="Times New Roman"/>
          <w:sz w:val="20"/>
          <w:szCs w:val="24"/>
          <w:lang w:eastAsia="ru-RU"/>
        </w:rPr>
        <w:t xml:space="preserve">нормативным требованиям*) </w:t>
      </w:r>
    </w:p>
    <w:p w14:paraId="2D98AD8D" w14:textId="0448E7EE"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приспособления и инструменты: ____________________________________________</w:t>
      </w:r>
      <w:r w:rsidR="008C68CE">
        <w:rPr>
          <w:rFonts w:ascii="Times New Roman" w:eastAsia="Times New Roman" w:hAnsi="Times New Roman" w:cs="Times New Roman"/>
          <w:sz w:val="24"/>
          <w:szCs w:val="24"/>
          <w:lang w:eastAsia="ru-RU"/>
        </w:rPr>
        <w:t>______</w:t>
      </w:r>
      <w:r w:rsidRPr="000E16A2">
        <w:rPr>
          <w:rFonts w:ascii="Times New Roman" w:eastAsia="Times New Roman" w:hAnsi="Times New Roman" w:cs="Times New Roman"/>
          <w:sz w:val="24"/>
          <w:szCs w:val="24"/>
          <w:lang w:eastAsia="ru-RU"/>
        </w:rPr>
        <w:t>;</w:t>
      </w:r>
    </w:p>
    <w:p w14:paraId="16E696A5" w14:textId="2E397259" w:rsidR="00A42828" w:rsidRPr="000E16A2" w:rsidRDefault="00A42828" w:rsidP="006D7F73">
      <w:pPr>
        <w:widowControl w:val="0"/>
        <w:autoSpaceDE w:val="0"/>
        <w:autoSpaceDN w:val="0"/>
        <w:spacing w:after="0" w:line="240" w:lineRule="auto"/>
        <w:ind w:left="2832" w:firstLine="708"/>
        <w:jc w:val="both"/>
        <w:rPr>
          <w:rFonts w:ascii="Times New Roman" w:eastAsia="Times New Roman" w:hAnsi="Times New Roman" w:cs="Times New Roman"/>
          <w:sz w:val="20"/>
          <w:szCs w:val="24"/>
          <w:lang w:eastAsia="ru-RU"/>
        </w:rPr>
      </w:pPr>
      <w:r w:rsidRPr="000E16A2">
        <w:rPr>
          <w:rFonts w:ascii="Times New Roman" w:eastAsia="Times New Roman" w:hAnsi="Times New Roman" w:cs="Times New Roman"/>
          <w:sz w:val="20"/>
          <w:szCs w:val="24"/>
          <w:lang w:eastAsia="ru-RU"/>
        </w:rPr>
        <w:t>(соответствуют / не соответствуют</w:t>
      </w:r>
      <w:r w:rsidR="008C68CE">
        <w:rPr>
          <w:rFonts w:ascii="Times New Roman" w:eastAsia="Times New Roman" w:hAnsi="Times New Roman" w:cs="Times New Roman"/>
          <w:sz w:val="20"/>
          <w:szCs w:val="24"/>
          <w:lang w:eastAsia="ru-RU"/>
        </w:rPr>
        <w:t xml:space="preserve"> </w:t>
      </w:r>
      <w:r w:rsidRPr="000E16A2">
        <w:rPr>
          <w:rFonts w:ascii="Times New Roman" w:eastAsia="Times New Roman" w:hAnsi="Times New Roman" w:cs="Times New Roman"/>
          <w:sz w:val="20"/>
          <w:szCs w:val="24"/>
          <w:lang w:eastAsia="ru-RU"/>
        </w:rPr>
        <w:t xml:space="preserve">нормативным требованиям*) </w:t>
      </w:r>
    </w:p>
    <w:p w14:paraId="272E0066"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0"/>
          <w:szCs w:val="24"/>
          <w:lang w:eastAsia="ru-RU"/>
        </w:rPr>
      </w:pPr>
    </w:p>
    <w:p w14:paraId="2AD21555" w14:textId="0A33E775"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обучение и инструктаж проводятся: ________________________________________</w:t>
      </w:r>
      <w:r w:rsidR="008C68CE">
        <w:rPr>
          <w:rFonts w:ascii="Times New Roman" w:eastAsia="Times New Roman" w:hAnsi="Times New Roman" w:cs="Times New Roman"/>
          <w:sz w:val="24"/>
          <w:szCs w:val="24"/>
          <w:lang w:eastAsia="ru-RU"/>
        </w:rPr>
        <w:t>_______</w:t>
      </w:r>
      <w:r w:rsidRPr="000E16A2">
        <w:rPr>
          <w:rFonts w:ascii="Times New Roman" w:eastAsia="Times New Roman" w:hAnsi="Times New Roman" w:cs="Times New Roman"/>
          <w:sz w:val="24"/>
          <w:szCs w:val="24"/>
          <w:lang w:eastAsia="ru-RU"/>
        </w:rPr>
        <w:t>;</w:t>
      </w:r>
    </w:p>
    <w:p w14:paraId="22A72577" w14:textId="0E473BF9" w:rsidR="00A42828" w:rsidRPr="000E16A2" w:rsidRDefault="00A42828" w:rsidP="006D7F73">
      <w:pPr>
        <w:widowControl w:val="0"/>
        <w:autoSpaceDE w:val="0"/>
        <w:autoSpaceDN w:val="0"/>
        <w:spacing w:after="0" w:line="240" w:lineRule="auto"/>
        <w:ind w:left="1416" w:firstLine="708"/>
        <w:jc w:val="both"/>
        <w:rPr>
          <w:rFonts w:ascii="Times New Roman" w:eastAsia="Times New Roman" w:hAnsi="Times New Roman" w:cs="Times New Roman"/>
          <w:sz w:val="20"/>
          <w:szCs w:val="24"/>
          <w:lang w:eastAsia="ru-RU"/>
        </w:rPr>
      </w:pPr>
      <w:r w:rsidRPr="000E16A2">
        <w:rPr>
          <w:rFonts w:ascii="Times New Roman" w:eastAsia="Times New Roman" w:hAnsi="Times New Roman" w:cs="Times New Roman"/>
          <w:sz w:val="20"/>
          <w:szCs w:val="24"/>
          <w:lang w:eastAsia="ru-RU"/>
        </w:rPr>
        <w:t>(в соответствии / не в соответствии</w:t>
      </w:r>
      <w:r w:rsidR="008C68CE">
        <w:rPr>
          <w:rFonts w:ascii="Times New Roman" w:eastAsia="Times New Roman" w:hAnsi="Times New Roman" w:cs="Times New Roman"/>
          <w:sz w:val="20"/>
          <w:szCs w:val="24"/>
          <w:lang w:eastAsia="ru-RU"/>
        </w:rPr>
        <w:t xml:space="preserve"> </w:t>
      </w:r>
      <w:r w:rsidRPr="000E16A2">
        <w:rPr>
          <w:rFonts w:ascii="Times New Roman" w:eastAsia="Times New Roman" w:hAnsi="Times New Roman" w:cs="Times New Roman"/>
          <w:sz w:val="20"/>
          <w:szCs w:val="24"/>
          <w:lang w:eastAsia="ru-RU"/>
        </w:rPr>
        <w:t>с нормативными требованиями охраны труда*)</w:t>
      </w:r>
    </w:p>
    <w:p w14:paraId="01551D60"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0"/>
          <w:szCs w:val="24"/>
          <w:lang w:eastAsia="ru-RU"/>
        </w:rPr>
      </w:pPr>
      <w:r w:rsidRPr="000E16A2">
        <w:rPr>
          <w:rFonts w:ascii="Times New Roman" w:eastAsia="Times New Roman" w:hAnsi="Times New Roman" w:cs="Times New Roman"/>
          <w:sz w:val="20"/>
          <w:szCs w:val="24"/>
          <w:lang w:eastAsia="ru-RU"/>
        </w:rPr>
        <w:t xml:space="preserve">                               </w:t>
      </w:r>
    </w:p>
    <w:p w14:paraId="3954A8DE" w14:textId="7274CCD9"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дополнительные объекты оценки: ___________________________________________</w:t>
      </w:r>
      <w:r w:rsidR="008C68CE">
        <w:rPr>
          <w:rFonts w:ascii="Times New Roman" w:eastAsia="Times New Roman" w:hAnsi="Times New Roman" w:cs="Times New Roman"/>
          <w:sz w:val="24"/>
          <w:szCs w:val="24"/>
          <w:lang w:eastAsia="ru-RU"/>
        </w:rPr>
        <w:t>______</w:t>
      </w:r>
      <w:r w:rsidRPr="000E16A2">
        <w:rPr>
          <w:rFonts w:ascii="Times New Roman" w:eastAsia="Times New Roman" w:hAnsi="Times New Roman" w:cs="Times New Roman"/>
          <w:sz w:val="24"/>
          <w:szCs w:val="24"/>
          <w:lang w:eastAsia="ru-RU"/>
        </w:rPr>
        <w:t>.</w:t>
      </w:r>
    </w:p>
    <w:p w14:paraId="2DFFB01E" w14:textId="08C7B0BC" w:rsidR="00A42828" w:rsidRPr="000E16A2" w:rsidRDefault="00A42828" w:rsidP="006D7F73">
      <w:pPr>
        <w:widowControl w:val="0"/>
        <w:autoSpaceDE w:val="0"/>
        <w:autoSpaceDN w:val="0"/>
        <w:spacing w:after="0" w:line="240" w:lineRule="auto"/>
        <w:ind w:left="2832" w:firstLine="708"/>
        <w:jc w:val="both"/>
        <w:rPr>
          <w:rFonts w:ascii="Times New Roman" w:eastAsia="Times New Roman" w:hAnsi="Times New Roman" w:cs="Times New Roman"/>
          <w:sz w:val="20"/>
          <w:szCs w:val="24"/>
          <w:lang w:eastAsia="ru-RU"/>
        </w:rPr>
      </w:pPr>
      <w:r w:rsidRPr="000E16A2">
        <w:rPr>
          <w:rFonts w:ascii="Times New Roman" w:eastAsia="Times New Roman" w:hAnsi="Times New Roman" w:cs="Times New Roman"/>
          <w:sz w:val="20"/>
          <w:szCs w:val="24"/>
          <w:lang w:eastAsia="ru-RU"/>
        </w:rPr>
        <w:t>(соответствуют / не соответствуют нормативным требованиям*)</w:t>
      </w:r>
    </w:p>
    <w:p w14:paraId="45143E66"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4AA9E2E" w14:textId="77777777" w:rsidR="00A42828" w:rsidRPr="000E16A2" w:rsidRDefault="00A42828" w:rsidP="00A4282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E16A2">
        <w:rPr>
          <w:rFonts w:ascii="Times New Roman" w:eastAsia="Times New Roman" w:hAnsi="Times New Roman" w:cs="Times New Roman"/>
          <w:sz w:val="24"/>
          <w:szCs w:val="24"/>
          <w:lang w:eastAsia="ru-RU"/>
        </w:rPr>
        <w:t>* Указываются пункты требований, по которым выявлено несоответствие.</w:t>
      </w:r>
    </w:p>
    <w:p w14:paraId="10831D5C" w14:textId="77777777" w:rsidR="00A42828" w:rsidRPr="000E16A2" w:rsidRDefault="00A42828" w:rsidP="00A42828">
      <w:pPr>
        <w:spacing w:after="0" w:line="240" w:lineRule="auto"/>
        <w:jc w:val="both"/>
        <w:rPr>
          <w:rFonts w:ascii="Times New Roman" w:eastAsia="Times New Roman" w:hAnsi="Times New Roman" w:cs="Times New Roman"/>
          <w:sz w:val="28"/>
          <w:szCs w:val="28"/>
          <w:lang w:eastAsia="ru-RU"/>
        </w:rPr>
      </w:pPr>
    </w:p>
    <w:p w14:paraId="110A1350" w14:textId="77777777" w:rsidR="00A42828" w:rsidRDefault="00A42828" w:rsidP="00A42828">
      <w:pPr>
        <w:pStyle w:val="1"/>
        <w:jc w:val="center"/>
        <w:rPr>
          <w:rFonts w:ascii="Times New Roman" w:hAnsi="Times New Roman" w:cs="Times New Roman"/>
          <w:color w:val="auto"/>
        </w:rPr>
        <w:sectPr w:rsidR="00A42828" w:rsidSect="006D7F73">
          <w:pgSz w:w="16838" w:h="11906" w:orient="landscape"/>
          <w:pgMar w:top="1701" w:right="1134" w:bottom="851" w:left="1134" w:header="709" w:footer="709" w:gutter="0"/>
          <w:cols w:space="708"/>
          <w:docGrid w:linePitch="381"/>
        </w:sectPr>
      </w:pPr>
    </w:p>
    <w:p w14:paraId="525F4DB1" w14:textId="77777777" w:rsidR="00883938" w:rsidRDefault="00883938" w:rsidP="00A42828">
      <w:pPr>
        <w:pStyle w:val="1"/>
        <w:rPr>
          <w:rFonts w:ascii="Times New Roman" w:hAnsi="Times New Roman" w:cs="Times New Roman"/>
          <w:color w:val="auto"/>
        </w:rPr>
        <w:sectPr w:rsidR="00883938" w:rsidSect="006D7F73">
          <w:pgSz w:w="11906" w:h="16838"/>
          <w:pgMar w:top="1134" w:right="850" w:bottom="1134" w:left="1701" w:header="709" w:footer="709" w:gutter="0"/>
          <w:cols w:space="708"/>
          <w:titlePg/>
          <w:docGrid w:linePitch="360"/>
        </w:sectPr>
      </w:pPr>
    </w:p>
    <w:p w14:paraId="4A93A314" w14:textId="2621A897" w:rsidR="00A42828" w:rsidRDefault="00A42828" w:rsidP="006D7F73">
      <w:pPr>
        <w:pStyle w:val="1"/>
        <w:spacing w:before="240" w:after="240" w:line="360" w:lineRule="auto"/>
        <w:rPr>
          <w:rFonts w:ascii="Times New Roman" w:hAnsi="Times New Roman" w:cs="Times New Roman"/>
          <w:color w:val="auto"/>
        </w:rPr>
      </w:pPr>
      <w:r>
        <w:rPr>
          <w:rFonts w:ascii="Times New Roman" w:hAnsi="Times New Roman" w:cs="Times New Roman"/>
          <w:color w:val="auto"/>
        </w:rPr>
        <w:lastRenderedPageBreak/>
        <w:t xml:space="preserve">Раздел </w:t>
      </w:r>
      <w:r w:rsidR="00883938">
        <w:rPr>
          <w:rFonts w:ascii="Times New Roman" w:hAnsi="Times New Roman" w:cs="Times New Roman"/>
          <w:color w:val="auto"/>
        </w:rPr>
        <w:t>2</w:t>
      </w:r>
      <w:r w:rsidR="00F83B76">
        <w:rPr>
          <w:rFonts w:ascii="Times New Roman" w:hAnsi="Times New Roman" w:cs="Times New Roman"/>
          <w:color w:val="auto"/>
        </w:rPr>
        <w:t>.</w:t>
      </w:r>
      <w:r w:rsidRPr="003F7D7E">
        <w:rPr>
          <w:rFonts w:ascii="Times New Roman" w:hAnsi="Times New Roman" w:cs="Times New Roman"/>
          <w:color w:val="auto"/>
        </w:rPr>
        <w:t xml:space="preserve"> </w:t>
      </w:r>
      <w:r w:rsidR="003C6EB9" w:rsidRPr="003C6EB9">
        <w:rPr>
          <w:rFonts w:ascii="Times New Roman" w:hAnsi="Times New Roman" w:cs="Times New Roman"/>
          <w:color w:val="auto"/>
        </w:rPr>
        <w:t xml:space="preserve">Управление промышленной безопасностью в нефтегазовом и химическом комплексах </w:t>
      </w:r>
    </w:p>
    <w:p w14:paraId="72E91D62" w14:textId="4485F1C6" w:rsidR="00A42828" w:rsidRPr="003F7D7E" w:rsidRDefault="00883938" w:rsidP="006D7F73">
      <w:pPr>
        <w:pStyle w:val="1"/>
        <w:spacing w:before="240" w:after="240" w:line="360" w:lineRule="auto"/>
        <w:rPr>
          <w:rFonts w:ascii="Times New Roman" w:hAnsi="Times New Roman" w:cs="Times New Roman"/>
          <w:color w:val="auto"/>
        </w:rPr>
      </w:pPr>
      <w:r>
        <w:rPr>
          <w:rFonts w:ascii="Times New Roman" w:hAnsi="Times New Roman" w:cs="Times New Roman"/>
          <w:color w:val="auto"/>
        </w:rPr>
        <w:t>2</w:t>
      </w:r>
      <w:r w:rsidR="00A42828" w:rsidRPr="003F7D7E">
        <w:rPr>
          <w:rFonts w:ascii="Times New Roman" w:hAnsi="Times New Roman" w:cs="Times New Roman"/>
          <w:color w:val="auto"/>
        </w:rPr>
        <w:t>.1</w:t>
      </w:r>
      <w:r w:rsidR="0039780C">
        <w:rPr>
          <w:rFonts w:ascii="Times New Roman" w:hAnsi="Times New Roman" w:cs="Times New Roman"/>
          <w:color w:val="auto"/>
        </w:rPr>
        <w:t>.</w:t>
      </w:r>
      <w:r w:rsidR="00A42828" w:rsidRPr="003F7D7E">
        <w:rPr>
          <w:rFonts w:ascii="Times New Roman" w:hAnsi="Times New Roman" w:cs="Times New Roman"/>
          <w:color w:val="auto"/>
        </w:rPr>
        <w:t xml:space="preserve"> </w:t>
      </w:r>
      <w:r w:rsidR="004B0832" w:rsidRPr="004B0832">
        <w:rPr>
          <w:rFonts w:ascii="Times New Roman" w:eastAsia="Calibri" w:hAnsi="Times New Roman" w:cs="Times New Roman"/>
          <w:bCs w:val="0"/>
          <w:color w:val="auto"/>
        </w:rPr>
        <w:t>Структура обоснования безопасности опасного производственного объекта</w:t>
      </w:r>
    </w:p>
    <w:p w14:paraId="3EC8403C" w14:textId="46C4BEC8" w:rsidR="00EF4E7F" w:rsidRPr="00A053F7" w:rsidRDefault="00EF4E7F" w:rsidP="00EF4E7F">
      <w:pPr>
        <w:spacing w:after="0" w:line="360" w:lineRule="auto"/>
        <w:jc w:val="both"/>
        <w:rPr>
          <w:rFonts w:ascii="Times New Roman" w:eastAsia="Times New Roman" w:hAnsi="Times New Roman" w:cs="Times New Roman"/>
          <w:sz w:val="28"/>
          <w:szCs w:val="28"/>
          <w:lang w:eastAsia="ru-RU"/>
        </w:rPr>
      </w:pPr>
      <w:r w:rsidRPr="00A053F7">
        <w:rPr>
          <w:rFonts w:ascii="Times New Roman" w:eastAsia="Times New Roman" w:hAnsi="Times New Roman" w:cs="Times New Roman"/>
          <w:b/>
          <w:sz w:val="28"/>
          <w:szCs w:val="28"/>
          <w:lang w:eastAsia="ru-RU"/>
        </w:rPr>
        <w:t>Задание</w:t>
      </w:r>
      <w:r w:rsidRPr="00A053F7">
        <w:rPr>
          <w:rFonts w:ascii="Times New Roman" w:eastAsia="Times New Roman" w:hAnsi="Times New Roman" w:cs="Times New Roman"/>
          <w:sz w:val="28"/>
          <w:szCs w:val="28"/>
          <w:lang w:eastAsia="ru-RU"/>
        </w:rPr>
        <w:t xml:space="preserve">: </w:t>
      </w:r>
      <w:r w:rsidR="004B0832" w:rsidRPr="00A053F7">
        <w:rPr>
          <w:rFonts w:ascii="Times New Roman" w:eastAsia="Calibri" w:hAnsi="Times New Roman" w:cs="Times New Roman"/>
          <w:bCs/>
          <w:sz w:val="28"/>
          <w:szCs w:val="28"/>
        </w:rPr>
        <w:t>постро</w:t>
      </w:r>
      <w:r w:rsidR="00A053F7">
        <w:rPr>
          <w:rFonts w:ascii="Times New Roman" w:eastAsia="Calibri" w:hAnsi="Times New Roman" w:cs="Times New Roman"/>
          <w:bCs/>
          <w:sz w:val="28"/>
          <w:szCs w:val="28"/>
        </w:rPr>
        <w:t>ить</w:t>
      </w:r>
      <w:r w:rsidR="004B0832" w:rsidRPr="00A053F7">
        <w:rPr>
          <w:rFonts w:ascii="Times New Roman" w:eastAsia="Calibri" w:hAnsi="Times New Roman" w:cs="Times New Roman"/>
          <w:bCs/>
          <w:sz w:val="28"/>
          <w:szCs w:val="28"/>
        </w:rPr>
        <w:t xml:space="preserve"> структур</w:t>
      </w:r>
      <w:r w:rsidR="00A053F7">
        <w:rPr>
          <w:rFonts w:ascii="Times New Roman" w:eastAsia="Calibri" w:hAnsi="Times New Roman" w:cs="Times New Roman"/>
          <w:bCs/>
          <w:sz w:val="28"/>
          <w:szCs w:val="28"/>
        </w:rPr>
        <w:t>у</w:t>
      </w:r>
      <w:r w:rsidR="004B0832" w:rsidRPr="00A053F7">
        <w:rPr>
          <w:rFonts w:ascii="Times New Roman" w:eastAsia="Calibri" w:hAnsi="Times New Roman" w:cs="Times New Roman"/>
          <w:bCs/>
          <w:sz w:val="28"/>
          <w:szCs w:val="28"/>
        </w:rPr>
        <w:t xml:space="preserve"> обоснования безопасности опасного производственного объекта</w:t>
      </w:r>
      <w:r w:rsidR="00A053F7">
        <w:rPr>
          <w:rFonts w:ascii="Times New Roman" w:eastAsia="Calibri" w:hAnsi="Times New Roman" w:cs="Times New Roman"/>
          <w:bCs/>
          <w:sz w:val="28"/>
          <w:szCs w:val="28"/>
        </w:rPr>
        <w:t>.</w:t>
      </w:r>
    </w:p>
    <w:p w14:paraId="235500A3" w14:textId="77777777" w:rsidR="00EF4E7F" w:rsidRPr="00A053F7" w:rsidRDefault="00EF4E7F" w:rsidP="00EF4E7F">
      <w:pPr>
        <w:spacing w:after="0" w:line="360" w:lineRule="auto"/>
        <w:jc w:val="both"/>
        <w:rPr>
          <w:rFonts w:ascii="Times New Roman" w:eastAsia="Times New Roman" w:hAnsi="Times New Roman" w:cs="Times New Roman"/>
          <w:b/>
          <w:sz w:val="28"/>
          <w:szCs w:val="28"/>
          <w:lang w:eastAsia="ru-RU"/>
        </w:rPr>
      </w:pPr>
      <w:r w:rsidRPr="00A053F7">
        <w:rPr>
          <w:rFonts w:ascii="Times New Roman" w:eastAsia="Times New Roman" w:hAnsi="Times New Roman" w:cs="Times New Roman"/>
          <w:b/>
          <w:sz w:val="28"/>
          <w:szCs w:val="28"/>
          <w:lang w:eastAsia="ru-RU"/>
        </w:rPr>
        <w:t>Нормативные документы</w:t>
      </w:r>
    </w:p>
    <w:p w14:paraId="5763C559" w14:textId="6FD3C009" w:rsidR="004B0832" w:rsidRPr="004B0832" w:rsidRDefault="004B0832" w:rsidP="00833ECE">
      <w:pPr>
        <w:pStyle w:val="af4"/>
        <w:widowControl w:val="0"/>
        <w:numPr>
          <w:ilvl w:val="0"/>
          <w:numId w:val="42"/>
        </w:numPr>
        <w:autoSpaceDE w:val="0"/>
        <w:autoSpaceDN w:val="0"/>
        <w:adjustRightInd w:val="0"/>
        <w:spacing w:after="0" w:line="360" w:lineRule="auto"/>
        <w:ind w:left="0" w:firstLine="0"/>
        <w:jc w:val="both"/>
        <w:rPr>
          <w:rFonts w:ascii="Times New Roman" w:eastAsia="Times New Roman" w:hAnsi="Times New Roman" w:cs="Times New Roman"/>
          <w:bCs/>
          <w:sz w:val="28"/>
          <w:szCs w:val="28"/>
          <w:lang w:eastAsia="ru-RU"/>
        </w:rPr>
      </w:pPr>
      <w:r w:rsidRPr="004B0832">
        <w:rPr>
          <w:rFonts w:ascii="Times New Roman" w:eastAsia="Times New Roman" w:hAnsi="Times New Roman" w:cs="Times New Roman"/>
          <w:bCs/>
          <w:sz w:val="28"/>
          <w:szCs w:val="28"/>
          <w:lang w:eastAsia="ru-RU"/>
        </w:rPr>
        <w:t xml:space="preserve">Приказ Федеральной службы по экологическому, технологическому и атомному надзору от 15 июля 2013 г. № 306 «Об утверждении Федеральных норм и правил в области промышленной безопасности </w:t>
      </w:r>
      <w:r w:rsidR="00F3282A">
        <w:rPr>
          <w:rFonts w:ascii="Times New Roman" w:eastAsia="Times New Roman" w:hAnsi="Times New Roman" w:cs="Times New Roman"/>
          <w:bCs/>
          <w:sz w:val="28"/>
          <w:szCs w:val="28"/>
          <w:lang w:eastAsia="ru-RU"/>
        </w:rPr>
        <w:t>"</w:t>
      </w:r>
      <w:r w:rsidRPr="004B0832">
        <w:rPr>
          <w:rFonts w:ascii="Times New Roman" w:eastAsia="Times New Roman" w:hAnsi="Times New Roman" w:cs="Times New Roman"/>
          <w:bCs/>
          <w:sz w:val="28"/>
          <w:szCs w:val="28"/>
          <w:lang w:eastAsia="ru-RU"/>
        </w:rPr>
        <w:t>Общие требования к обоснованию безопасности опасного производственного объекта</w:t>
      </w:r>
      <w:r w:rsidR="00F3282A">
        <w:rPr>
          <w:rFonts w:ascii="Times New Roman" w:eastAsia="Times New Roman" w:hAnsi="Times New Roman" w:cs="Times New Roman"/>
          <w:bCs/>
          <w:sz w:val="28"/>
          <w:szCs w:val="28"/>
          <w:lang w:eastAsia="ru-RU"/>
        </w:rPr>
        <w:t>"</w:t>
      </w:r>
      <w:r w:rsidRPr="004B0832">
        <w:rPr>
          <w:rFonts w:ascii="Times New Roman" w:eastAsia="Times New Roman" w:hAnsi="Times New Roman" w:cs="Times New Roman"/>
          <w:bCs/>
          <w:sz w:val="28"/>
          <w:szCs w:val="28"/>
          <w:lang w:eastAsia="ru-RU"/>
        </w:rPr>
        <w:t>».</w:t>
      </w:r>
    </w:p>
    <w:p w14:paraId="2996CC90" w14:textId="77777777" w:rsidR="004B0832" w:rsidRPr="004B0832" w:rsidRDefault="004B0832" w:rsidP="00833ECE">
      <w:pPr>
        <w:pStyle w:val="af4"/>
        <w:widowControl w:val="0"/>
        <w:numPr>
          <w:ilvl w:val="0"/>
          <w:numId w:val="42"/>
        </w:numPr>
        <w:autoSpaceDE w:val="0"/>
        <w:autoSpaceDN w:val="0"/>
        <w:adjustRightInd w:val="0"/>
        <w:spacing w:after="0" w:line="360" w:lineRule="auto"/>
        <w:ind w:left="0" w:firstLine="0"/>
        <w:jc w:val="both"/>
        <w:rPr>
          <w:rFonts w:ascii="Times New Roman" w:eastAsia="Times New Roman" w:hAnsi="Times New Roman" w:cs="Times New Roman"/>
          <w:bCs/>
          <w:sz w:val="28"/>
          <w:szCs w:val="28"/>
          <w:lang w:eastAsia="ru-RU"/>
        </w:rPr>
      </w:pPr>
      <w:r w:rsidRPr="004B0832">
        <w:rPr>
          <w:rFonts w:ascii="Times New Roman" w:eastAsia="Times New Roman" w:hAnsi="Times New Roman" w:cs="Times New Roman"/>
          <w:bCs/>
          <w:sz w:val="28"/>
          <w:szCs w:val="28"/>
          <w:lang w:eastAsia="ru-RU"/>
        </w:rPr>
        <w:t>Постановление Правительства Российской Федерации от 24 ноября 1998 г. № 1371 «О регистрации объектов в государственном реестре опасных производственных объектов».</w:t>
      </w:r>
    </w:p>
    <w:p w14:paraId="5A37F9BB" w14:textId="77777777" w:rsidR="00DF394F" w:rsidRDefault="00DF394F" w:rsidP="008E737C">
      <w:pPr>
        <w:spacing w:after="0" w:line="360" w:lineRule="auto"/>
        <w:jc w:val="both"/>
        <w:rPr>
          <w:rFonts w:ascii="Times New Roman" w:eastAsia="Times New Roman" w:hAnsi="Times New Roman" w:cs="Times New Roman"/>
          <w:b/>
          <w:sz w:val="28"/>
          <w:szCs w:val="28"/>
          <w:lang w:eastAsia="ru-RU"/>
        </w:rPr>
      </w:pPr>
    </w:p>
    <w:p w14:paraId="31A92E80" w14:textId="2B96FB6B" w:rsidR="00EF4E7F" w:rsidRPr="00A053F7" w:rsidRDefault="00EF4E7F" w:rsidP="008E737C">
      <w:pPr>
        <w:spacing w:after="0" w:line="360" w:lineRule="auto"/>
        <w:jc w:val="both"/>
        <w:rPr>
          <w:rFonts w:ascii="Times New Roman" w:eastAsia="Times New Roman" w:hAnsi="Times New Roman" w:cs="Times New Roman"/>
          <w:b/>
          <w:sz w:val="28"/>
          <w:szCs w:val="28"/>
          <w:lang w:eastAsia="ru-RU"/>
        </w:rPr>
      </w:pPr>
      <w:r w:rsidRPr="00A053F7">
        <w:rPr>
          <w:rFonts w:ascii="Times New Roman" w:eastAsia="Times New Roman" w:hAnsi="Times New Roman" w:cs="Times New Roman"/>
          <w:b/>
          <w:sz w:val="28"/>
          <w:szCs w:val="28"/>
          <w:lang w:eastAsia="ru-RU"/>
        </w:rPr>
        <w:t>Теоретические сведения</w:t>
      </w:r>
    </w:p>
    <w:p w14:paraId="58724105" w14:textId="0BBF94B4" w:rsidR="00F3282A" w:rsidRPr="006D7F73" w:rsidRDefault="004B0832" w:rsidP="006D7F73">
      <w:pPr>
        <w:widowControl w:val="0"/>
        <w:autoSpaceDE w:val="0"/>
        <w:autoSpaceDN w:val="0"/>
        <w:adjustRightInd w:val="0"/>
        <w:spacing w:after="0" w:line="360" w:lineRule="auto"/>
        <w:ind w:firstLine="540"/>
        <w:jc w:val="center"/>
        <w:rPr>
          <w:rFonts w:ascii="Times New Roman" w:eastAsia="Times New Roman" w:hAnsi="Times New Roman" w:cs="Times New Roman"/>
          <w:b/>
          <w:sz w:val="28"/>
          <w:szCs w:val="28"/>
          <w:lang w:eastAsia="ru-RU"/>
        </w:rPr>
      </w:pPr>
      <w:r w:rsidRPr="006D7F73">
        <w:rPr>
          <w:rFonts w:ascii="Times New Roman" w:eastAsia="Times New Roman" w:hAnsi="Times New Roman" w:cs="Times New Roman"/>
          <w:b/>
          <w:bCs/>
          <w:sz w:val="28"/>
          <w:szCs w:val="28"/>
          <w:lang w:eastAsia="ru-RU"/>
        </w:rPr>
        <w:t xml:space="preserve">Приказ </w:t>
      </w:r>
      <w:r w:rsidR="00F3282A">
        <w:rPr>
          <w:rFonts w:ascii="Times New Roman" w:eastAsia="Times New Roman" w:hAnsi="Times New Roman" w:cs="Times New Roman"/>
          <w:b/>
          <w:bCs/>
          <w:sz w:val="28"/>
          <w:szCs w:val="28"/>
          <w:lang w:eastAsia="ru-RU"/>
        </w:rPr>
        <w:t>Ростехнадзора</w:t>
      </w:r>
      <w:r w:rsidRPr="006D7F73">
        <w:rPr>
          <w:rFonts w:ascii="Times New Roman" w:eastAsia="Times New Roman" w:hAnsi="Times New Roman" w:cs="Times New Roman"/>
          <w:b/>
          <w:bCs/>
          <w:sz w:val="28"/>
          <w:szCs w:val="28"/>
          <w:lang w:eastAsia="ru-RU"/>
        </w:rPr>
        <w:t xml:space="preserve"> от 15 июля 2013 г. № 306 «Об утверждении Федеральных норм и правил в области промышленной безопасности </w:t>
      </w:r>
      <w:r w:rsidR="00F3282A">
        <w:rPr>
          <w:rFonts w:ascii="Times New Roman" w:eastAsia="Times New Roman" w:hAnsi="Times New Roman" w:cs="Times New Roman"/>
          <w:b/>
          <w:bCs/>
          <w:sz w:val="28"/>
          <w:szCs w:val="28"/>
          <w:lang w:eastAsia="ru-RU"/>
        </w:rPr>
        <w:t>"</w:t>
      </w:r>
      <w:r w:rsidRPr="006D7F73">
        <w:rPr>
          <w:rFonts w:ascii="Times New Roman" w:eastAsia="Times New Roman" w:hAnsi="Times New Roman" w:cs="Times New Roman"/>
          <w:b/>
          <w:bCs/>
          <w:sz w:val="28"/>
          <w:szCs w:val="28"/>
          <w:lang w:eastAsia="ru-RU"/>
        </w:rPr>
        <w:t>Общие требования к обоснованию безопасности опасного производственного объекта</w:t>
      </w:r>
      <w:r w:rsidR="00F3282A">
        <w:rPr>
          <w:rFonts w:ascii="Times New Roman" w:eastAsia="Times New Roman" w:hAnsi="Times New Roman" w:cs="Times New Roman"/>
          <w:b/>
          <w:bCs/>
          <w:sz w:val="28"/>
          <w:szCs w:val="28"/>
          <w:lang w:eastAsia="ru-RU"/>
        </w:rPr>
        <w:t>"</w:t>
      </w:r>
      <w:r w:rsidRPr="006D7F73">
        <w:rPr>
          <w:rFonts w:ascii="Times New Roman" w:eastAsia="Times New Roman" w:hAnsi="Times New Roman" w:cs="Times New Roman"/>
          <w:b/>
          <w:bCs/>
          <w:sz w:val="28"/>
          <w:szCs w:val="28"/>
          <w:lang w:eastAsia="ru-RU"/>
        </w:rPr>
        <w:t>»</w:t>
      </w:r>
    </w:p>
    <w:p w14:paraId="1515A7F0" w14:textId="7492F49D" w:rsidR="004B0832" w:rsidRPr="006D7F73" w:rsidRDefault="00F3282A" w:rsidP="006D7F73">
      <w:pPr>
        <w:widowControl w:val="0"/>
        <w:autoSpaceDE w:val="0"/>
        <w:autoSpaceDN w:val="0"/>
        <w:adjustRightInd w:val="0"/>
        <w:spacing w:after="0" w:line="360" w:lineRule="auto"/>
        <w:ind w:firstLine="540"/>
        <w:jc w:val="center"/>
        <w:rPr>
          <w:rFonts w:ascii="Times New Roman" w:eastAsia="Times New Roman" w:hAnsi="Times New Roman" w:cs="Times New Roman"/>
          <w:b/>
          <w:bCs/>
          <w:sz w:val="28"/>
          <w:szCs w:val="28"/>
          <w:lang w:eastAsia="ru-RU"/>
        </w:rPr>
      </w:pPr>
      <w:r w:rsidRPr="006D7F73">
        <w:rPr>
          <w:rFonts w:ascii="Times New Roman" w:eastAsia="Times New Roman" w:hAnsi="Times New Roman" w:cs="Times New Roman"/>
          <w:b/>
          <w:sz w:val="28"/>
          <w:szCs w:val="28"/>
          <w:lang w:eastAsia="ru-RU"/>
        </w:rPr>
        <w:t>(выдержки)</w:t>
      </w:r>
    </w:p>
    <w:p w14:paraId="5BD64456" w14:textId="77777777" w:rsidR="004B0832" w:rsidRPr="004B0832" w:rsidRDefault="004B0832" w:rsidP="00F328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Обоснование безопасности содержит:</w:t>
      </w:r>
    </w:p>
    <w:p w14:paraId="46088B75" w14:textId="77777777" w:rsidR="004B0832" w:rsidRPr="004B0832" w:rsidRDefault="004B0832" w:rsidP="00F3282A">
      <w:pPr>
        <w:widowControl w:val="0"/>
        <w:numPr>
          <w:ilvl w:val="0"/>
          <w:numId w:val="4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сведения о результатах оценки риска аварии на опасном производственном объекте и связанной с ней угрозы;</w:t>
      </w:r>
    </w:p>
    <w:p w14:paraId="50DAD6C7" w14:textId="77777777" w:rsidR="004B0832" w:rsidRPr="004B0832" w:rsidRDefault="004B0832" w:rsidP="00F3282A">
      <w:pPr>
        <w:widowControl w:val="0"/>
        <w:numPr>
          <w:ilvl w:val="0"/>
          <w:numId w:val="4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условия безопасной эксплуатации опасного производственного объекта;</w:t>
      </w:r>
    </w:p>
    <w:p w14:paraId="766E70DF" w14:textId="77777777" w:rsidR="004B0832" w:rsidRPr="004B0832" w:rsidRDefault="004B0832" w:rsidP="00F3282A">
      <w:pPr>
        <w:widowControl w:val="0"/>
        <w:numPr>
          <w:ilvl w:val="0"/>
          <w:numId w:val="4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требования к эксплуатации, капитальному ремонту, консервации и ликвидации опасного производственного объекта.</w:t>
      </w:r>
    </w:p>
    <w:p w14:paraId="05ED2063" w14:textId="77777777" w:rsidR="004B0832" w:rsidRPr="004B0832" w:rsidRDefault="004B0832" w:rsidP="00F328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lastRenderedPageBreak/>
        <w:t>В обосновании безопасности лицом, осуществляющим подготовку проектной документации на строительство, реконструкцию опасного производственного объекта, могут быть установлены требования промышленной безопасности к его эксплуатации, капитальному ремонту, консервации и ликвидации.</w:t>
      </w:r>
    </w:p>
    <w:p w14:paraId="750035BA" w14:textId="77777777" w:rsidR="004B0832" w:rsidRPr="004B0832" w:rsidRDefault="004B0832" w:rsidP="006D7F73">
      <w:pPr>
        <w:spacing w:after="0" w:line="360" w:lineRule="auto"/>
        <w:jc w:val="center"/>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СТРУКТУРА ОБОСНОВАНИЯ БЕЗОПАСНОСТИ</w:t>
      </w:r>
    </w:p>
    <w:p w14:paraId="241A1084" w14:textId="77777777" w:rsidR="004B0832" w:rsidRPr="004B0832" w:rsidRDefault="004B0832" w:rsidP="00F328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Обоснование безопасности должно включать следующие структурные элементы:</w:t>
      </w:r>
    </w:p>
    <w:p w14:paraId="16F859D1" w14:textId="77777777" w:rsidR="004B0832" w:rsidRPr="004B0832" w:rsidRDefault="004B0832" w:rsidP="004037E2">
      <w:pPr>
        <w:widowControl w:val="0"/>
        <w:numPr>
          <w:ilvl w:val="0"/>
          <w:numId w:val="44"/>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титульный лист;</w:t>
      </w:r>
    </w:p>
    <w:p w14:paraId="509A73CD" w14:textId="77777777" w:rsidR="004B0832" w:rsidRPr="004B0832" w:rsidRDefault="004B0832" w:rsidP="004037E2">
      <w:pPr>
        <w:widowControl w:val="0"/>
        <w:numPr>
          <w:ilvl w:val="0"/>
          <w:numId w:val="44"/>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оглавление;</w:t>
      </w:r>
    </w:p>
    <w:p w14:paraId="5059673F" w14:textId="77777777" w:rsidR="004B0832" w:rsidRPr="004B0832" w:rsidRDefault="004B0832" w:rsidP="004037E2">
      <w:pPr>
        <w:widowControl w:val="0"/>
        <w:numPr>
          <w:ilvl w:val="0"/>
          <w:numId w:val="44"/>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1 «Общие сведения»;</w:t>
      </w:r>
    </w:p>
    <w:p w14:paraId="10DACBAF" w14:textId="77777777" w:rsidR="004B0832" w:rsidRPr="004B0832" w:rsidRDefault="004B0832" w:rsidP="004037E2">
      <w:pPr>
        <w:widowControl w:val="0"/>
        <w:numPr>
          <w:ilvl w:val="0"/>
          <w:numId w:val="44"/>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2 «Результаты оценки риска аварии на опасном производственном объекте и связанной с ней угрозы»;</w:t>
      </w:r>
    </w:p>
    <w:p w14:paraId="34C4AC5A" w14:textId="77777777" w:rsidR="004B0832" w:rsidRPr="004B0832" w:rsidRDefault="004B0832" w:rsidP="004037E2">
      <w:pPr>
        <w:widowControl w:val="0"/>
        <w:numPr>
          <w:ilvl w:val="0"/>
          <w:numId w:val="44"/>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3 «Условия безопасной эксплуатации опасного производственного объекта»;</w:t>
      </w:r>
    </w:p>
    <w:p w14:paraId="7814BFE0" w14:textId="77777777" w:rsidR="004B0832" w:rsidRPr="004B0832" w:rsidRDefault="004B0832" w:rsidP="004037E2">
      <w:pPr>
        <w:widowControl w:val="0"/>
        <w:numPr>
          <w:ilvl w:val="0"/>
          <w:numId w:val="44"/>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4 «Требования к эксплуатации, капитальному ремонту, консервации и ликвидации опасного производственного объекта».</w:t>
      </w:r>
    </w:p>
    <w:p w14:paraId="4F11E3A5" w14:textId="77777777" w:rsidR="004B0832" w:rsidRPr="004B0832" w:rsidRDefault="004B0832" w:rsidP="00F328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3 «Условия безопасной эксплуатации опасного производственного объекта» не включается в обоснование безопасности, устанавливающее требования промышленной безопасности к капитальному ремонту, консервации или ликвидации опасного производственного объекта.</w:t>
      </w:r>
    </w:p>
    <w:p w14:paraId="7C5700BD" w14:textId="77777777" w:rsidR="004B0832" w:rsidRPr="004B0832" w:rsidRDefault="004B0832" w:rsidP="00F328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В состав обоснования безопасности разработчиком в соответствии с требованиями технического задания могут быть включены иные структурные элементы.</w:t>
      </w:r>
    </w:p>
    <w:p w14:paraId="30C43DA9" w14:textId="77777777" w:rsidR="004B0832" w:rsidRPr="004B0832" w:rsidRDefault="004B0832" w:rsidP="00F328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На титульном листе должны быть указаны сведения, позволяющие идентифицировать опасный производственный объект, организацию, эксплуатирующую его, разработчика обоснования безопасности и лицо, утвердившее обоснование безопасности.</w:t>
      </w:r>
    </w:p>
    <w:p w14:paraId="737E3E8E" w14:textId="77777777" w:rsidR="004B0832" w:rsidRPr="004B0832" w:rsidRDefault="004B0832" w:rsidP="00F328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1 «Общие сведения» содержит:</w:t>
      </w:r>
    </w:p>
    <w:p w14:paraId="4D32B656" w14:textId="77777777" w:rsidR="004B0832" w:rsidRPr="004B0832" w:rsidRDefault="004B0832" w:rsidP="004037E2">
      <w:pPr>
        <w:widowControl w:val="0"/>
        <w:numPr>
          <w:ilvl w:val="0"/>
          <w:numId w:val="4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 xml:space="preserve">наименование и место нахождения опасного производственного </w:t>
      </w:r>
      <w:r w:rsidRPr="004B0832">
        <w:rPr>
          <w:rFonts w:ascii="Times New Roman" w:eastAsia="Times New Roman" w:hAnsi="Times New Roman" w:cs="Times New Roman"/>
          <w:sz w:val="28"/>
          <w:szCs w:val="28"/>
          <w:lang w:eastAsia="ru-RU"/>
        </w:rPr>
        <w:lastRenderedPageBreak/>
        <w:t>объекта;</w:t>
      </w:r>
    </w:p>
    <w:p w14:paraId="2D89D8AF" w14:textId="77777777" w:rsidR="004B0832" w:rsidRPr="004B0832" w:rsidRDefault="004B0832" w:rsidP="004037E2">
      <w:pPr>
        <w:widowControl w:val="0"/>
        <w:numPr>
          <w:ilvl w:val="0"/>
          <w:numId w:val="4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сведения о заказчике (застройщике), генеральной проектной организации, разработчике обоснования безопасности;</w:t>
      </w:r>
    </w:p>
    <w:p w14:paraId="1C4A8A71" w14:textId="77777777" w:rsidR="004B0832" w:rsidRPr="004B0832" w:rsidRDefault="004B0832" w:rsidP="004037E2">
      <w:pPr>
        <w:widowControl w:val="0"/>
        <w:numPr>
          <w:ilvl w:val="0"/>
          <w:numId w:val="4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область применения;</w:t>
      </w:r>
    </w:p>
    <w:p w14:paraId="72ADD4DC" w14:textId="77777777" w:rsidR="004B0832" w:rsidRPr="004B0832" w:rsidRDefault="004B0832" w:rsidP="004037E2">
      <w:pPr>
        <w:widowControl w:val="0"/>
        <w:numPr>
          <w:ilvl w:val="0"/>
          <w:numId w:val="4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термины и определения;</w:t>
      </w:r>
    </w:p>
    <w:p w14:paraId="11CBE486" w14:textId="77777777" w:rsidR="004B0832" w:rsidRPr="004B0832" w:rsidRDefault="004B0832" w:rsidP="004037E2">
      <w:pPr>
        <w:widowControl w:val="0"/>
        <w:numPr>
          <w:ilvl w:val="0"/>
          <w:numId w:val="4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описание опасного производственного объекта и условий его строительства и эксплуатации, в том числе общую характеристику технологических процессов и описание решений, направленных на обеспечение его безопасности;</w:t>
      </w:r>
    </w:p>
    <w:p w14:paraId="560AB209" w14:textId="77777777" w:rsidR="004B0832" w:rsidRPr="004B0832" w:rsidRDefault="004B0832" w:rsidP="004037E2">
      <w:pPr>
        <w:widowControl w:val="0"/>
        <w:numPr>
          <w:ilvl w:val="0"/>
          <w:numId w:val="4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перечень отступлений от требований федеральных норм и правил в области промышленной безопасности, содержащий обоснование их необходимости и достаточности принятых мер, а также перечень мероприятий, компенсирующих эти отступления, или недостающие требования промышленной безопасности для данного опасного производственного объекта.</w:t>
      </w:r>
    </w:p>
    <w:p w14:paraId="735CD670" w14:textId="77777777" w:rsidR="004B0832" w:rsidRPr="004B0832" w:rsidRDefault="004B0832" w:rsidP="00EF263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2 «Результаты оценки риска аварии на опасном производственном объекте и связанной с ней угрозы» содержит:</w:t>
      </w:r>
    </w:p>
    <w:p w14:paraId="4B9B785A" w14:textId="77777777" w:rsidR="004B0832" w:rsidRPr="004B0832" w:rsidRDefault="004B0832" w:rsidP="004037E2">
      <w:pPr>
        <w:widowControl w:val="0"/>
        <w:numPr>
          <w:ilvl w:val="0"/>
          <w:numId w:val="47"/>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описание методологии анализа опасностей и оценки риска аварии и связанной с ней угрозы, исходные предположения для проведения анализа риска аварии и связанной с ней угрозы;</w:t>
      </w:r>
    </w:p>
    <w:p w14:paraId="266503AA" w14:textId="77777777" w:rsidR="004B0832" w:rsidRPr="004B0832" w:rsidRDefault="004B0832" w:rsidP="004037E2">
      <w:pPr>
        <w:widowControl w:val="0"/>
        <w:numPr>
          <w:ilvl w:val="0"/>
          <w:numId w:val="47"/>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описание метода анализа условий безопасной эксплуатации;</w:t>
      </w:r>
    </w:p>
    <w:p w14:paraId="0C4A6AFA" w14:textId="77777777" w:rsidR="004B0832" w:rsidRPr="004B0832" w:rsidRDefault="004B0832" w:rsidP="004037E2">
      <w:pPr>
        <w:widowControl w:val="0"/>
        <w:numPr>
          <w:ilvl w:val="0"/>
          <w:numId w:val="47"/>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исходные данные и их источники, в том числе данные по аварийности и надежности;</w:t>
      </w:r>
    </w:p>
    <w:p w14:paraId="1DF6A09C" w14:textId="77777777" w:rsidR="004B0832" w:rsidRPr="004B0832" w:rsidRDefault="004B0832" w:rsidP="004037E2">
      <w:pPr>
        <w:widowControl w:val="0"/>
        <w:numPr>
          <w:ilvl w:val="0"/>
          <w:numId w:val="47"/>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анализ опасностей отклонений технологических параметров от регламентных;</w:t>
      </w:r>
    </w:p>
    <w:p w14:paraId="197C4575" w14:textId="77777777" w:rsidR="004B0832" w:rsidRPr="004B0832" w:rsidRDefault="004B0832" w:rsidP="004037E2">
      <w:pPr>
        <w:widowControl w:val="0"/>
        <w:numPr>
          <w:ilvl w:val="0"/>
          <w:numId w:val="47"/>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результаты идентификации опасности, в том числе по проведению анализа опасностей отклонений технологических параметров от регламентных;</w:t>
      </w:r>
    </w:p>
    <w:p w14:paraId="4F81699A" w14:textId="77777777" w:rsidR="004B0832" w:rsidRPr="004B0832" w:rsidRDefault="004B0832" w:rsidP="004037E2">
      <w:pPr>
        <w:widowControl w:val="0"/>
        <w:numPr>
          <w:ilvl w:val="0"/>
          <w:numId w:val="47"/>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результаты оценки риска аварии и связанной с ней угрозы;</w:t>
      </w:r>
    </w:p>
    <w:p w14:paraId="32BD1974" w14:textId="77777777" w:rsidR="004B0832" w:rsidRPr="004B0832" w:rsidRDefault="004B0832" w:rsidP="004037E2">
      <w:pPr>
        <w:widowControl w:val="0"/>
        <w:numPr>
          <w:ilvl w:val="0"/>
          <w:numId w:val="47"/>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lastRenderedPageBreak/>
        <w:t>перечень наиболее значимых факторов риска аварии на опасном производственном объекте и связанной с ней угрозы с учетом специфики конкретного опасного производственного объекта.</w:t>
      </w:r>
    </w:p>
    <w:p w14:paraId="1B864F2F" w14:textId="77777777" w:rsidR="004B0832" w:rsidRPr="004B0832" w:rsidRDefault="004B0832" w:rsidP="00DD712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3 «Условия безопасной эксплуатации опасного производственного объекта» содержит:</w:t>
      </w:r>
    </w:p>
    <w:p w14:paraId="0A9881F6" w14:textId="77777777" w:rsidR="004B0832" w:rsidRPr="004B0832" w:rsidRDefault="004B0832" w:rsidP="004037E2">
      <w:pPr>
        <w:widowControl w:val="0"/>
        <w:numPr>
          <w:ilvl w:val="0"/>
          <w:numId w:val="48"/>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сведения о режимах нормальной эксплуатации опасного производственного объекта с указанием предельных значений параметров эксплуатации;</w:t>
      </w:r>
    </w:p>
    <w:p w14:paraId="17BE8393" w14:textId="77777777" w:rsidR="004B0832" w:rsidRPr="004B0832" w:rsidRDefault="004B0832" w:rsidP="004037E2">
      <w:pPr>
        <w:widowControl w:val="0"/>
        <w:numPr>
          <w:ilvl w:val="0"/>
          <w:numId w:val="48"/>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перечень организационных и технических мер безопасности (барьеров безопасности), включая сведения о технологических защитах, блокировках, автоматических регуляторах с уставками срабатывания; перечень систем противоаварийной автоматической защиты, контролируемые ими параметры, уставки срабатывания систем противоаварийной автоматической защиты; требования к квалификации персонала;</w:t>
      </w:r>
    </w:p>
    <w:p w14:paraId="02CA63A4" w14:textId="77777777" w:rsidR="004B0832" w:rsidRPr="004B0832" w:rsidRDefault="004B0832" w:rsidP="004037E2">
      <w:pPr>
        <w:widowControl w:val="0"/>
        <w:numPr>
          <w:ilvl w:val="0"/>
          <w:numId w:val="48"/>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определение набора параметров и выбор основных показателей безопасной эксплуатации опасного производственного объекта;</w:t>
      </w:r>
    </w:p>
    <w:p w14:paraId="295D37C3" w14:textId="77777777" w:rsidR="004B0832" w:rsidRPr="004B0832" w:rsidRDefault="004B0832" w:rsidP="004037E2">
      <w:pPr>
        <w:widowControl w:val="0"/>
        <w:numPr>
          <w:ilvl w:val="0"/>
          <w:numId w:val="48"/>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оценку значений выбранных показателей до и после отступления от требований федеральных норм и правил в области промышленной безопасности;</w:t>
      </w:r>
    </w:p>
    <w:p w14:paraId="7830FB9F" w14:textId="77777777" w:rsidR="004B0832" w:rsidRPr="004B0832" w:rsidRDefault="004B0832" w:rsidP="004037E2">
      <w:pPr>
        <w:widowControl w:val="0"/>
        <w:numPr>
          <w:ilvl w:val="0"/>
          <w:numId w:val="48"/>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сравнение значений выбранных показателей безопасной эксплуатации опасного производственного объекта с критериями обеспечения безопасной эксплуатации при отступлении от требований федеральных норм и правил в области промышленной безопасности;</w:t>
      </w:r>
    </w:p>
    <w:p w14:paraId="0A31F40F" w14:textId="77777777" w:rsidR="004B0832" w:rsidRPr="004B0832" w:rsidRDefault="004B0832" w:rsidP="004037E2">
      <w:pPr>
        <w:widowControl w:val="0"/>
        <w:numPr>
          <w:ilvl w:val="0"/>
          <w:numId w:val="48"/>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обоснование решения о безопасной эксплуатации опасного производственного объекта.</w:t>
      </w:r>
    </w:p>
    <w:p w14:paraId="396C8924" w14:textId="77777777" w:rsidR="004B0832" w:rsidRPr="004B0832" w:rsidRDefault="004B0832" w:rsidP="00301DA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Раздел 4 «Требования к эксплуатации, капитальному ремонту, консервации и ликвидации опасного производственного объекта» содержит:</w:t>
      </w:r>
    </w:p>
    <w:p w14:paraId="13D5EB92" w14:textId="77777777" w:rsidR="004B0832" w:rsidRPr="004B0832" w:rsidRDefault="004B0832" w:rsidP="004037E2">
      <w:pPr>
        <w:widowControl w:val="0"/>
        <w:numPr>
          <w:ilvl w:val="0"/>
          <w:numId w:val="49"/>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 xml:space="preserve">требования промышленной безопасности, связанные с отступлениями от требований федеральных норм и правил в области </w:t>
      </w:r>
      <w:r w:rsidRPr="004B0832">
        <w:rPr>
          <w:rFonts w:ascii="Times New Roman" w:eastAsia="Times New Roman" w:hAnsi="Times New Roman" w:cs="Times New Roman"/>
          <w:sz w:val="28"/>
          <w:szCs w:val="28"/>
          <w:lang w:eastAsia="ru-RU"/>
        </w:rPr>
        <w:lastRenderedPageBreak/>
        <w:t>промышленной безопасности, их недостаточностью или отсутствием;</w:t>
      </w:r>
    </w:p>
    <w:p w14:paraId="10BAEA14" w14:textId="77777777" w:rsidR="004B0832" w:rsidRPr="004B0832" w:rsidRDefault="004B0832" w:rsidP="004037E2">
      <w:pPr>
        <w:widowControl w:val="0"/>
        <w:numPr>
          <w:ilvl w:val="0"/>
          <w:numId w:val="49"/>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перечень и обоснование достаточности мероприятий, компенсирующих отступления от требований федеральных норм и правил в области промышленной безопасности.</w:t>
      </w:r>
    </w:p>
    <w:p w14:paraId="6DB2B0EB" w14:textId="77777777" w:rsidR="004B0832" w:rsidRPr="004B0832" w:rsidRDefault="004B0832" w:rsidP="006D7F73">
      <w:pPr>
        <w:spacing w:after="0" w:line="360" w:lineRule="auto"/>
        <w:jc w:val="center"/>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РАЗРАБОТКА ОБОСНОВАНИЯ БЕЗОПАСНОСТИ</w:t>
      </w:r>
    </w:p>
    <w:p w14:paraId="7B3A154A" w14:textId="77777777" w:rsidR="004B0832" w:rsidRPr="004B0832" w:rsidRDefault="004B0832" w:rsidP="00301DA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Разработка обоснования безопасности проводится в соответствии с техническим заданием лицом, осуществляющим подготовку проектной документации на строительство, реконструкцию опасного производственного объекта.</w:t>
      </w:r>
    </w:p>
    <w:p w14:paraId="78F0B1D4" w14:textId="0A692269" w:rsidR="004B0832" w:rsidRPr="004B0832" w:rsidRDefault="004B0832" w:rsidP="006D7F7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В техническом задании должны быть указаны:</w:t>
      </w:r>
    </w:p>
    <w:p w14:paraId="60BB6E61" w14:textId="29FFAAE2" w:rsidR="00301DA6" w:rsidRDefault="00301DA6"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наименование и место нахождения опасного производственного объекта;</w:t>
      </w:r>
    </w:p>
    <w:p w14:paraId="44E316A4" w14:textId="5169BE6E" w:rsidR="004B0832" w:rsidRPr="004B0832" w:rsidRDefault="004B0832"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сведения о заказчике (застройщике), генеральной проектной организации, разработчике обоснования безопасности;</w:t>
      </w:r>
    </w:p>
    <w:p w14:paraId="56E85889" w14:textId="77777777" w:rsidR="004B0832" w:rsidRPr="004B0832" w:rsidRDefault="004B0832"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область применения;</w:t>
      </w:r>
    </w:p>
    <w:p w14:paraId="2A995A22" w14:textId="77777777" w:rsidR="004B0832" w:rsidRPr="004B0832" w:rsidRDefault="004B0832"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термины и определения;</w:t>
      </w:r>
    </w:p>
    <w:p w14:paraId="5823A670" w14:textId="77777777" w:rsidR="004B0832" w:rsidRPr="004B0832" w:rsidRDefault="004B0832"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описание опасного производственного объекта и условий его строительства и эксплуатации, в том числе общая характеристика технологических процессов и описание решений, направленных на обеспечение его безопасности;</w:t>
      </w:r>
    </w:p>
    <w:p w14:paraId="6AB4F997" w14:textId="655DF21D" w:rsidR="004B0832" w:rsidRDefault="004B0832"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перечень отступлений от требований федеральных норм и правил в области промышленной безопасности, содержащий обоснование их необходимости и достаточности принятых мер, а также перечень мероприятий, компенсирующих эти отступления, или недостающие требования промышленной безопасности для данного опасного производственного объекта.</w:t>
      </w:r>
    </w:p>
    <w:p w14:paraId="601E2238" w14:textId="5D82C85C" w:rsidR="00301DA6" w:rsidRDefault="00301DA6"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сведения о необходимости разработки обоснования безопасности;</w:t>
      </w:r>
    </w:p>
    <w:p w14:paraId="7D4D5E4A" w14:textId="77D9BBD8" w:rsidR="00301DA6" w:rsidRDefault="00301DA6" w:rsidP="004037E2">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требования, предъявляемые к разработке обоснования безопасности;</w:t>
      </w:r>
    </w:p>
    <w:p w14:paraId="3BD80D11" w14:textId="0112B81D" w:rsidR="004B0832" w:rsidRPr="00301DA6" w:rsidRDefault="00301DA6" w:rsidP="006D7F73">
      <w:pPr>
        <w:widowControl w:val="0"/>
        <w:numPr>
          <w:ilvl w:val="0"/>
          <w:numId w:val="43"/>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lastRenderedPageBreak/>
        <w:t>структура обоснования безопасности.</w:t>
      </w:r>
    </w:p>
    <w:p w14:paraId="2938C990" w14:textId="77777777" w:rsidR="004B0832" w:rsidRPr="004B0832" w:rsidRDefault="004B0832" w:rsidP="006D7F73">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Разработке обоснования безопасности должно предшествовать определение принципиальных технических решений, а также анализ имеющейся нормативной базы в отношении конкретного опасного производственного объекта, который служит основой для разработки отступлений от требований промышленной безопасности, а также для разработки недостающих или отсутствующих требований промышленной безопасности. Принципиальные технические решения могут быть определены применительно к опасному производственному объекту в целом, его частям или отдельным зданиям и сооружениям и/или техническим устройствам, применяемым на опасном производственном объекте.</w:t>
      </w:r>
    </w:p>
    <w:p w14:paraId="029965AB" w14:textId="77777777" w:rsidR="004B0832" w:rsidRPr="004B0832" w:rsidRDefault="004B0832" w:rsidP="00301DA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Обоснование безопасности должно содержать применительно к конкретному опасному производственному объекту или его составляющей технические и организационные требования, дополнительные к установленным или отсутствующие в федеральных нормах и правилах в области промышленной безопасности и отражающие особенности эксплуатации, капитального ремонта, консервации или ликвидации опасного производственного объекта.</w:t>
      </w:r>
    </w:p>
    <w:p w14:paraId="51DE081E" w14:textId="77777777" w:rsidR="004B0832" w:rsidRPr="004B0832" w:rsidRDefault="004B0832" w:rsidP="00301DA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Обоснование безопасности должно содержать сведения о необходимости отступления от действующих норм и положения, компенсирующие эти отступления. В качестве обоснования указанных отступлений должны быть использованы результаты исследований, расчетов, испытаний, моделирования аварийных ситуаций, оценки риска или анализа опыта эксплуатации подобных опасных производственных объектов.</w:t>
      </w:r>
    </w:p>
    <w:p w14:paraId="4DEA4D2D" w14:textId="77777777" w:rsidR="004B0832" w:rsidRPr="004B0832" w:rsidRDefault="004B0832" w:rsidP="00301DA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Аналогично должны быть обоснованы вновь установленные требования промышленной безопасности, которые отсутствуют в действующих нормативно-технических документах или которых недостаточно в этих документах.</w:t>
      </w:r>
    </w:p>
    <w:p w14:paraId="309FA5DE" w14:textId="77777777" w:rsidR="004B0832" w:rsidRPr="004B0832" w:rsidRDefault="004B0832" w:rsidP="00301DA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 xml:space="preserve">Требования каждого раздела (подраздела) обоснования безопасности, разрабатываемого, если необходимо отступление от требований </w:t>
      </w:r>
      <w:r w:rsidRPr="004B0832">
        <w:rPr>
          <w:rFonts w:ascii="Times New Roman" w:eastAsia="Times New Roman" w:hAnsi="Times New Roman" w:cs="Times New Roman"/>
          <w:sz w:val="28"/>
          <w:szCs w:val="28"/>
          <w:lang w:eastAsia="ru-RU"/>
        </w:rPr>
        <w:lastRenderedPageBreak/>
        <w:t>промышленной безопасности, должны быть отнесены к конкретному нормативному документу или его разделу, пункту. Конкретный состав разделов и их содержание определяет разработчик обоснования безопасности в соответствии с требованиями технического задания.</w:t>
      </w:r>
    </w:p>
    <w:p w14:paraId="77AB0C6A" w14:textId="77777777" w:rsidR="004B0832" w:rsidRPr="004B0832" w:rsidRDefault="004B0832" w:rsidP="0023108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При подготовке обоснования безопасности допускается использование документов международной организации по стандартизации, стандартов зарубежных стран, инженерных обществ при соответствии области применения указанных документов условиям эксплуатации опасного производственного объекта.</w:t>
      </w:r>
    </w:p>
    <w:p w14:paraId="78082562" w14:textId="77777777" w:rsidR="004B0832" w:rsidRPr="004B0832" w:rsidRDefault="004B0832" w:rsidP="0023108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В обоснование безопасности не включаются положения, содержащиеся в действующих нормативно-технических документах.</w:t>
      </w:r>
    </w:p>
    <w:p w14:paraId="6B8F0993" w14:textId="77777777" w:rsidR="004B0832" w:rsidRPr="004B0832" w:rsidRDefault="004B0832" w:rsidP="0023108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Технические требования в составе обоснования безопасности должны быть конкретными и допускать возможность проверки их соблюдения.</w:t>
      </w:r>
    </w:p>
    <w:p w14:paraId="696F38AC" w14:textId="710DFDEB" w:rsidR="004B0832" w:rsidRPr="004B0832" w:rsidRDefault="004B0832" w:rsidP="0023108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Изменения в обоснование безопасности вносятся в случаях:</w:t>
      </w:r>
    </w:p>
    <w:p w14:paraId="6ADE0A74" w14:textId="77777777" w:rsidR="004B0832" w:rsidRPr="004B0832" w:rsidRDefault="004B0832" w:rsidP="00872E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а) реконструкции, технического перевооружения опасного производственного объекта, для которого ранее было утверждено положительное заключение экспертизы промышленной безопасности обоснования его безопасности;</w:t>
      </w:r>
    </w:p>
    <w:p w14:paraId="6343FA87" w14:textId="77777777" w:rsidR="004B0832" w:rsidRPr="004B0832" w:rsidRDefault="004B0832" w:rsidP="00872E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б) изменения условий безопасной эксплуатации опасного производственного объекта, влекущих отступления от требований обоснования его безопасности.</w:t>
      </w:r>
    </w:p>
    <w:p w14:paraId="41EEE695" w14:textId="77777777" w:rsidR="004B0832" w:rsidRPr="004B0832" w:rsidRDefault="004B0832" w:rsidP="00872E2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B0832">
        <w:rPr>
          <w:rFonts w:ascii="Times New Roman" w:eastAsia="Times New Roman" w:hAnsi="Times New Roman" w:cs="Times New Roman"/>
          <w:sz w:val="28"/>
          <w:szCs w:val="28"/>
          <w:lang w:eastAsia="ru-RU"/>
        </w:rPr>
        <w:t>Изменения в обоснование безопасности разрабатываются в порядке, установленном Федеральными нормами и правилами для разработки обоснования безопасности.</w:t>
      </w:r>
    </w:p>
    <w:p w14:paraId="5FABF7F6" w14:textId="40D312C9" w:rsidR="00EF4E7F" w:rsidRPr="004B0832" w:rsidRDefault="00EF4E7F" w:rsidP="00872E2A">
      <w:pPr>
        <w:spacing w:after="0" w:line="360" w:lineRule="auto"/>
        <w:jc w:val="both"/>
        <w:rPr>
          <w:rFonts w:ascii="Times New Roman" w:eastAsia="Times New Roman" w:hAnsi="Times New Roman" w:cs="Times New Roman"/>
          <w:b/>
          <w:sz w:val="28"/>
          <w:szCs w:val="28"/>
          <w:lang w:eastAsia="ru-RU"/>
        </w:rPr>
      </w:pPr>
      <w:r w:rsidRPr="004B0832">
        <w:rPr>
          <w:rFonts w:ascii="Times New Roman" w:eastAsia="Times New Roman" w:hAnsi="Times New Roman" w:cs="Times New Roman"/>
          <w:b/>
          <w:sz w:val="28"/>
          <w:szCs w:val="28"/>
          <w:lang w:eastAsia="ru-RU"/>
        </w:rPr>
        <w:t>Алгоритм выполнения задания</w:t>
      </w:r>
    </w:p>
    <w:p w14:paraId="6B064AC0" w14:textId="77777777" w:rsidR="00A06B0C" w:rsidRPr="00A06B0C" w:rsidRDefault="00A06B0C" w:rsidP="00A06B0C">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06B0C">
        <w:rPr>
          <w:rFonts w:ascii="Times New Roman" w:eastAsia="Times New Roman" w:hAnsi="Times New Roman" w:cs="Times New Roman"/>
          <w:sz w:val="28"/>
          <w:szCs w:val="28"/>
          <w:lang w:eastAsia="ru-RU"/>
        </w:rPr>
        <w:t>1. Ознакомиться с теоретической частью практического задания.</w:t>
      </w:r>
    </w:p>
    <w:p w14:paraId="6B6E9AEA" w14:textId="31295A2A" w:rsidR="00A06B0C" w:rsidRPr="00A06B0C" w:rsidRDefault="00A06B0C" w:rsidP="00A06B0C">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06B0C">
        <w:rPr>
          <w:rFonts w:ascii="Times New Roman" w:eastAsia="Times New Roman" w:hAnsi="Times New Roman" w:cs="Times New Roman"/>
          <w:sz w:val="28"/>
          <w:szCs w:val="28"/>
          <w:lang w:eastAsia="ru-RU"/>
        </w:rPr>
        <w:t>2. Заполнить матрицы процедуры по обоснованию безопасности опасного производственного объекта (</w:t>
      </w:r>
      <w:r w:rsidR="00872E2A" w:rsidRPr="00A06B0C">
        <w:rPr>
          <w:rFonts w:ascii="Times New Roman" w:eastAsia="Times New Roman" w:hAnsi="Times New Roman" w:cs="Times New Roman"/>
          <w:sz w:val="28"/>
          <w:szCs w:val="28"/>
          <w:lang w:eastAsia="ru-RU"/>
        </w:rPr>
        <w:t xml:space="preserve">бланк </w:t>
      </w:r>
      <w:r w:rsidRPr="00A06B0C">
        <w:rPr>
          <w:rFonts w:ascii="Times New Roman" w:eastAsia="Times New Roman" w:hAnsi="Times New Roman" w:cs="Times New Roman"/>
          <w:sz w:val="28"/>
          <w:szCs w:val="28"/>
          <w:lang w:eastAsia="ru-RU"/>
        </w:rPr>
        <w:t xml:space="preserve">выполнения задания </w:t>
      </w:r>
      <w:r w:rsidR="00A053F7">
        <w:rPr>
          <w:rFonts w:ascii="Times New Roman" w:eastAsia="Times New Roman" w:hAnsi="Times New Roman" w:cs="Times New Roman"/>
          <w:sz w:val="28"/>
          <w:szCs w:val="28"/>
          <w:lang w:eastAsia="ru-RU"/>
        </w:rPr>
        <w:t>2</w:t>
      </w:r>
      <w:r w:rsidRPr="00A06B0C">
        <w:rPr>
          <w:rFonts w:ascii="Times New Roman" w:eastAsia="Times New Roman" w:hAnsi="Times New Roman" w:cs="Times New Roman"/>
          <w:sz w:val="28"/>
          <w:szCs w:val="28"/>
          <w:lang w:eastAsia="ru-RU"/>
        </w:rPr>
        <w:t>.1).</w:t>
      </w:r>
    </w:p>
    <w:p w14:paraId="780177C7" w14:textId="77777777" w:rsidR="00A06B0C" w:rsidRDefault="00A06B0C" w:rsidP="00A06B0C">
      <w:pPr>
        <w:rPr>
          <w:lang w:eastAsia="ru-RU"/>
        </w:rPr>
      </w:pPr>
    </w:p>
    <w:p w14:paraId="3250D6DC" w14:textId="77777777" w:rsidR="004037E2" w:rsidRDefault="004037E2">
      <w:pPr>
        <w:rPr>
          <w:rFonts w:ascii="Times New Roman" w:eastAsia="Calibri" w:hAnsi="Times New Roman" w:cs="Times New Roman"/>
          <w:b/>
          <w:bCs/>
          <w:kern w:val="32"/>
          <w:sz w:val="28"/>
          <w:szCs w:val="28"/>
          <w:lang w:eastAsia="ru-RU"/>
        </w:rPr>
      </w:pPr>
      <w:r>
        <w:rPr>
          <w:rFonts w:ascii="Times New Roman" w:eastAsia="Calibri" w:hAnsi="Times New Roman" w:cs="Times New Roman"/>
          <w:b/>
          <w:bCs/>
          <w:kern w:val="32"/>
          <w:sz w:val="28"/>
          <w:szCs w:val="28"/>
          <w:lang w:eastAsia="ru-RU"/>
        </w:rPr>
        <w:lastRenderedPageBreak/>
        <w:br w:type="page"/>
      </w:r>
    </w:p>
    <w:p w14:paraId="5F26B241" w14:textId="6C20685E" w:rsidR="00A06B0C" w:rsidRPr="00A06B0C" w:rsidRDefault="00A06B0C" w:rsidP="00A06B0C">
      <w:pPr>
        <w:shd w:val="clear" w:color="auto" w:fill="FFFFFF"/>
        <w:spacing w:after="0" w:line="360" w:lineRule="auto"/>
        <w:jc w:val="center"/>
        <w:outlineLvl w:val="0"/>
        <w:rPr>
          <w:rFonts w:ascii="Times New Roman" w:eastAsia="Calibri" w:hAnsi="Times New Roman" w:cs="Times New Roman"/>
          <w:b/>
          <w:bCs/>
          <w:kern w:val="32"/>
          <w:sz w:val="28"/>
          <w:szCs w:val="28"/>
          <w:lang w:eastAsia="ru-RU"/>
        </w:rPr>
      </w:pPr>
      <w:r w:rsidRPr="00A06B0C">
        <w:rPr>
          <w:rFonts w:ascii="Times New Roman" w:eastAsia="Calibri" w:hAnsi="Times New Roman" w:cs="Times New Roman"/>
          <w:b/>
          <w:bCs/>
          <w:kern w:val="32"/>
          <w:sz w:val="28"/>
          <w:szCs w:val="28"/>
          <w:lang w:eastAsia="ru-RU"/>
        </w:rPr>
        <w:lastRenderedPageBreak/>
        <w:t xml:space="preserve">Бланк выполнения задания </w:t>
      </w:r>
      <w:r w:rsidR="00A053F7">
        <w:rPr>
          <w:rFonts w:ascii="Times New Roman" w:eastAsia="Calibri" w:hAnsi="Times New Roman" w:cs="Times New Roman"/>
          <w:b/>
          <w:bCs/>
          <w:kern w:val="32"/>
          <w:sz w:val="28"/>
          <w:szCs w:val="28"/>
          <w:lang w:eastAsia="ru-RU"/>
        </w:rPr>
        <w:t>2</w:t>
      </w:r>
      <w:r>
        <w:rPr>
          <w:rFonts w:ascii="Times New Roman" w:eastAsia="Calibri" w:hAnsi="Times New Roman" w:cs="Times New Roman"/>
          <w:b/>
          <w:bCs/>
          <w:kern w:val="32"/>
          <w:sz w:val="28"/>
          <w:szCs w:val="28"/>
          <w:lang w:eastAsia="ru-RU"/>
        </w:rPr>
        <w:t>.</w:t>
      </w:r>
      <w:r w:rsidRPr="00A06B0C">
        <w:rPr>
          <w:rFonts w:ascii="Times New Roman" w:eastAsia="Calibri" w:hAnsi="Times New Roman" w:cs="Times New Roman"/>
          <w:b/>
          <w:bCs/>
          <w:kern w:val="32"/>
          <w:sz w:val="28"/>
          <w:szCs w:val="28"/>
          <w:lang w:eastAsia="ru-RU"/>
        </w:rPr>
        <w:t>1</w:t>
      </w:r>
    </w:p>
    <w:p w14:paraId="6A914845" w14:textId="11A35AAE" w:rsidR="00A06B0C" w:rsidRPr="00A06B0C" w:rsidRDefault="00A06B0C" w:rsidP="006D7F73">
      <w:pPr>
        <w:widowControl w:val="0"/>
        <w:autoSpaceDE w:val="0"/>
        <w:autoSpaceDN w:val="0"/>
        <w:spacing w:after="0" w:line="360" w:lineRule="auto"/>
        <w:jc w:val="both"/>
        <w:rPr>
          <w:rFonts w:ascii="Times New Roman" w:eastAsia="Times New Roman" w:hAnsi="Times New Roman" w:cs="Times New Roman"/>
          <w:sz w:val="28"/>
          <w:szCs w:val="28"/>
          <w:lang w:eastAsia="ru-RU"/>
        </w:rPr>
      </w:pPr>
      <w:r w:rsidRPr="00A06B0C">
        <w:rPr>
          <w:rFonts w:ascii="Times New Roman" w:eastAsia="Times New Roman" w:hAnsi="Times New Roman" w:cs="Times New Roman"/>
          <w:sz w:val="28"/>
          <w:szCs w:val="28"/>
          <w:lang w:eastAsia="ru-RU"/>
        </w:rPr>
        <w:t>Структура обоснования безопасности опа</w:t>
      </w:r>
      <w:r>
        <w:rPr>
          <w:rFonts w:ascii="Times New Roman" w:eastAsia="Times New Roman" w:hAnsi="Times New Roman" w:cs="Times New Roman"/>
          <w:sz w:val="28"/>
          <w:szCs w:val="28"/>
          <w:lang w:eastAsia="ru-RU"/>
        </w:rPr>
        <w:t>сного производственного объекта</w:t>
      </w:r>
    </w:p>
    <w:tbl>
      <w:tblPr>
        <w:tblStyle w:val="321"/>
        <w:tblW w:w="9925" w:type="dxa"/>
        <w:tblInd w:w="-289" w:type="dxa"/>
        <w:tblLook w:val="04A0" w:firstRow="1" w:lastRow="0" w:firstColumn="1" w:lastColumn="0" w:noHBand="0" w:noVBand="1"/>
      </w:tblPr>
      <w:tblGrid>
        <w:gridCol w:w="2520"/>
        <w:gridCol w:w="990"/>
        <w:gridCol w:w="1134"/>
        <w:gridCol w:w="1134"/>
        <w:gridCol w:w="1134"/>
        <w:gridCol w:w="993"/>
        <w:gridCol w:w="1134"/>
        <w:gridCol w:w="886"/>
      </w:tblGrid>
      <w:tr w:rsidR="00A06B0C" w:rsidRPr="00A06B0C" w14:paraId="74E2A551" w14:textId="77777777" w:rsidTr="006D7F73">
        <w:tc>
          <w:tcPr>
            <w:tcW w:w="2520" w:type="dxa"/>
          </w:tcPr>
          <w:p w14:paraId="628E650B" w14:textId="77777777" w:rsidR="00A06B0C" w:rsidRPr="00A06B0C" w:rsidRDefault="00A06B0C" w:rsidP="006D7F73">
            <w:pPr>
              <w:widowControl w:val="0"/>
              <w:autoSpaceDE w:val="0"/>
              <w:autoSpaceDN w:val="0"/>
              <w:jc w:val="center"/>
              <w:rPr>
                <w:rFonts w:ascii="Times New Roman" w:eastAsia="Times New Roman" w:hAnsi="Times New Roman" w:cs="Times New Roman"/>
                <w:sz w:val="24"/>
                <w:szCs w:val="24"/>
                <w:lang w:eastAsia="ru-RU"/>
              </w:rPr>
            </w:pPr>
            <w:r w:rsidRPr="00A06B0C">
              <w:rPr>
                <w:rFonts w:ascii="Times New Roman" w:eastAsia="Times New Roman" w:hAnsi="Times New Roman" w:cs="Times New Roman"/>
                <w:sz w:val="24"/>
                <w:szCs w:val="24"/>
                <w:lang w:eastAsia="ru-RU"/>
              </w:rPr>
              <w:t>Структурные элементы обоснования</w:t>
            </w:r>
          </w:p>
        </w:tc>
        <w:tc>
          <w:tcPr>
            <w:tcW w:w="7405" w:type="dxa"/>
            <w:gridSpan w:val="7"/>
          </w:tcPr>
          <w:p w14:paraId="0BC73901" w14:textId="77777777" w:rsidR="00A06B0C" w:rsidRPr="00A06B0C" w:rsidRDefault="00A06B0C">
            <w:pPr>
              <w:widowControl w:val="0"/>
              <w:autoSpaceDE w:val="0"/>
              <w:autoSpaceDN w:val="0"/>
              <w:jc w:val="center"/>
              <w:rPr>
                <w:rFonts w:ascii="Times New Roman" w:eastAsia="Times New Roman" w:hAnsi="Times New Roman" w:cs="Times New Roman"/>
                <w:sz w:val="24"/>
                <w:szCs w:val="24"/>
                <w:vertAlign w:val="superscript"/>
                <w:lang w:eastAsia="ru-RU"/>
              </w:rPr>
            </w:pPr>
            <w:r w:rsidRPr="00A06B0C">
              <w:rPr>
                <w:rFonts w:ascii="Times New Roman" w:eastAsia="Times New Roman" w:hAnsi="Times New Roman" w:cs="Times New Roman"/>
                <w:sz w:val="24"/>
                <w:szCs w:val="24"/>
                <w:lang w:eastAsia="ru-RU"/>
              </w:rPr>
              <w:t>Элементы разделов обоснования</w:t>
            </w:r>
            <w:r w:rsidRPr="00A06B0C">
              <w:rPr>
                <w:rFonts w:ascii="Times New Roman" w:eastAsia="Times New Roman" w:hAnsi="Times New Roman" w:cs="Times New Roman"/>
                <w:sz w:val="24"/>
                <w:szCs w:val="24"/>
                <w:vertAlign w:val="superscript"/>
                <w:lang w:eastAsia="ru-RU"/>
              </w:rPr>
              <w:t>1</w:t>
            </w:r>
          </w:p>
        </w:tc>
      </w:tr>
      <w:tr w:rsidR="00A06B0C" w:rsidRPr="00A06B0C" w14:paraId="7306FDE2" w14:textId="77777777" w:rsidTr="006D7F73">
        <w:tc>
          <w:tcPr>
            <w:tcW w:w="2520" w:type="dxa"/>
          </w:tcPr>
          <w:p w14:paraId="35ECF8FB" w14:textId="77777777" w:rsidR="00A06B0C" w:rsidRPr="00A06B0C" w:rsidRDefault="00A06B0C" w:rsidP="006D7F73">
            <w:pPr>
              <w:widowControl w:val="0"/>
              <w:autoSpaceDE w:val="0"/>
              <w:autoSpaceDN w:val="0"/>
              <w:adjustRightInd w:val="0"/>
              <w:rPr>
                <w:rFonts w:ascii="Times New Roman" w:eastAsia="Calibri" w:hAnsi="Times New Roman" w:cs="Times New Roman"/>
                <w:sz w:val="24"/>
                <w:szCs w:val="24"/>
              </w:rPr>
            </w:pPr>
            <w:r w:rsidRPr="00A06B0C">
              <w:rPr>
                <w:rFonts w:ascii="Times New Roman" w:eastAsia="Calibri" w:hAnsi="Times New Roman" w:cs="Times New Roman"/>
                <w:sz w:val="24"/>
                <w:szCs w:val="24"/>
              </w:rPr>
              <w:t>Титульный лист</w:t>
            </w:r>
          </w:p>
        </w:tc>
        <w:tc>
          <w:tcPr>
            <w:tcW w:w="990" w:type="dxa"/>
          </w:tcPr>
          <w:p w14:paraId="5F188608"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4ADABA5F"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442CA3B5"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7F911E62"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993" w:type="dxa"/>
          </w:tcPr>
          <w:p w14:paraId="7D478850"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3C4568DD"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886" w:type="dxa"/>
          </w:tcPr>
          <w:p w14:paraId="4DD4AD3E"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r>
      <w:tr w:rsidR="00A06B0C" w:rsidRPr="00A06B0C" w14:paraId="5DDD477D" w14:textId="77777777" w:rsidTr="006D7F73">
        <w:tc>
          <w:tcPr>
            <w:tcW w:w="2520" w:type="dxa"/>
          </w:tcPr>
          <w:p w14:paraId="6E46C98D" w14:textId="77777777" w:rsidR="00A06B0C" w:rsidRPr="00A06B0C" w:rsidRDefault="00A06B0C" w:rsidP="006D7F73">
            <w:pPr>
              <w:widowControl w:val="0"/>
              <w:autoSpaceDE w:val="0"/>
              <w:autoSpaceDN w:val="0"/>
              <w:adjustRightInd w:val="0"/>
              <w:rPr>
                <w:rFonts w:ascii="Times New Roman" w:eastAsia="Calibri" w:hAnsi="Times New Roman" w:cs="Times New Roman"/>
                <w:sz w:val="24"/>
                <w:szCs w:val="24"/>
              </w:rPr>
            </w:pPr>
            <w:r w:rsidRPr="00A06B0C">
              <w:rPr>
                <w:rFonts w:ascii="Times New Roman" w:eastAsia="Calibri" w:hAnsi="Times New Roman" w:cs="Times New Roman"/>
                <w:sz w:val="24"/>
                <w:szCs w:val="24"/>
              </w:rPr>
              <w:t>Оглавление</w:t>
            </w:r>
          </w:p>
        </w:tc>
        <w:tc>
          <w:tcPr>
            <w:tcW w:w="990" w:type="dxa"/>
          </w:tcPr>
          <w:p w14:paraId="2CAF0934"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5200E7C8"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07C8BFF9"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3B795E8B"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993" w:type="dxa"/>
          </w:tcPr>
          <w:p w14:paraId="3A2CBEFB"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61A77DC5"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886" w:type="dxa"/>
          </w:tcPr>
          <w:p w14:paraId="7190DF8E"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r>
      <w:tr w:rsidR="00A06B0C" w:rsidRPr="00A06B0C" w14:paraId="7AE45DF7" w14:textId="77777777" w:rsidTr="006D7F73">
        <w:tc>
          <w:tcPr>
            <w:tcW w:w="2520" w:type="dxa"/>
          </w:tcPr>
          <w:p w14:paraId="0D0C7ED3" w14:textId="77777777" w:rsidR="00A06B0C" w:rsidRPr="00A06B0C" w:rsidRDefault="00A06B0C" w:rsidP="006D7F73">
            <w:pPr>
              <w:widowControl w:val="0"/>
              <w:autoSpaceDE w:val="0"/>
              <w:autoSpaceDN w:val="0"/>
              <w:adjustRightInd w:val="0"/>
              <w:rPr>
                <w:rFonts w:ascii="Times New Roman" w:eastAsia="Calibri" w:hAnsi="Times New Roman" w:cs="Times New Roman"/>
                <w:sz w:val="24"/>
                <w:szCs w:val="24"/>
              </w:rPr>
            </w:pPr>
            <w:r w:rsidRPr="00A06B0C">
              <w:rPr>
                <w:rFonts w:ascii="Times New Roman" w:eastAsia="Calibri" w:hAnsi="Times New Roman" w:cs="Times New Roman"/>
                <w:sz w:val="24"/>
                <w:szCs w:val="24"/>
              </w:rPr>
              <w:t>Раздел 1 «Общие сведения»</w:t>
            </w:r>
          </w:p>
        </w:tc>
        <w:tc>
          <w:tcPr>
            <w:tcW w:w="990" w:type="dxa"/>
          </w:tcPr>
          <w:p w14:paraId="336A1428"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07942285"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58FCEF94"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7A7FE17F"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993" w:type="dxa"/>
          </w:tcPr>
          <w:p w14:paraId="16FAB216"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2A8EADAA"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886" w:type="dxa"/>
          </w:tcPr>
          <w:p w14:paraId="3EA92B06"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r>
      <w:tr w:rsidR="00A06B0C" w:rsidRPr="00A06B0C" w14:paraId="47FD8376" w14:textId="77777777" w:rsidTr="006D7F73">
        <w:tc>
          <w:tcPr>
            <w:tcW w:w="2520" w:type="dxa"/>
          </w:tcPr>
          <w:p w14:paraId="25F5D64D" w14:textId="77777777" w:rsidR="00A06B0C" w:rsidRPr="00A06B0C" w:rsidRDefault="00A06B0C" w:rsidP="006D7F73">
            <w:pPr>
              <w:widowControl w:val="0"/>
              <w:autoSpaceDE w:val="0"/>
              <w:autoSpaceDN w:val="0"/>
              <w:adjustRightInd w:val="0"/>
              <w:rPr>
                <w:rFonts w:ascii="Times New Roman" w:eastAsia="Calibri" w:hAnsi="Times New Roman" w:cs="Times New Roman"/>
                <w:sz w:val="24"/>
                <w:szCs w:val="24"/>
              </w:rPr>
            </w:pPr>
            <w:r w:rsidRPr="00A06B0C">
              <w:rPr>
                <w:rFonts w:ascii="Times New Roman" w:eastAsia="Calibri" w:hAnsi="Times New Roman" w:cs="Times New Roman"/>
                <w:sz w:val="24"/>
                <w:szCs w:val="24"/>
              </w:rPr>
              <w:t>Раздел 2 «Результаты оценки риска аварии на опасном производственном объекте и связанной с ней угрозы»</w:t>
            </w:r>
          </w:p>
        </w:tc>
        <w:tc>
          <w:tcPr>
            <w:tcW w:w="990" w:type="dxa"/>
          </w:tcPr>
          <w:p w14:paraId="632B0E54"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05D19BDD"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55551D9D"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3D5DEFF2"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993" w:type="dxa"/>
          </w:tcPr>
          <w:p w14:paraId="57CADD92"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1CA30EE5"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886" w:type="dxa"/>
          </w:tcPr>
          <w:p w14:paraId="367F2D66"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r>
      <w:tr w:rsidR="00A06B0C" w:rsidRPr="00A06B0C" w14:paraId="06CC71A9" w14:textId="77777777" w:rsidTr="006D7F73">
        <w:tc>
          <w:tcPr>
            <w:tcW w:w="2520" w:type="dxa"/>
          </w:tcPr>
          <w:p w14:paraId="63A924CD" w14:textId="77777777" w:rsidR="00A06B0C" w:rsidRPr="00A06B0C" w:rsidRDefault="00A06B0C" w:rsidP="006D7F73">
            <w:pPr>
              <w:widowControl w:val="0"/>
              <w:autoSpaceDE w:val="0"/>
              <w:autoSpaceDN w:val="0"/>
              <w:adjustRightInd w:val="0"/>
              <w:rPr>
                <w:rFonts w:ascii="Times New Roman" w:eastAsia="Calibri" w:hAnsi="Times New Roman" w:cs="Times New Roman"/>
                <w:sz w:val="24"/>
                <w:szCs w:val="24"/>
              </w:rPr>
            </w:pPr>
            <w:r w:rsidRPr="00A06B0C">
              <w:rPr>
                <w:rFonts w:ascii="Times New Roman" w:eastAsia="Calibri" w:hAnsi="Times New Roman" w:cs="Times New Roman"/>
                <w:sz w:val="24"/>
                <w:szCs w:val="24"/>
              </w:rPr>
              <w:t>Раздел 3 «Условия безопасной эксплуатации опасного производственного объекта»</w:t>
            </w:r>
          </w:p>
        </w:tc>
        <w:tc>
          <w:tcPr>
            <w:tcW w:w="990" w:type="dxa"/>
          </w:tcPr>
          <w:p w14:paraId="6AF5ABA1"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6DC6338D"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67B48FFF"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15051982"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993" w:type="dxa"/>
          </w:tcPr>
          <w:p w14:paraId="7FB04AF7"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2938F585"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886" w:type="dxa"/>
          </w:tcPr>
          <w:p w14:paraId="092FB8AD"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r>
      <w:tr w:rsidR="00A06B0C" w:rsidRPr="00A06B0C" w14:paraId="5685131B" w14:textId="77777777" w:rsidTr="006D7F73">
        <w:tc>
          <w:tcPr>
            <w:tcW w:w="2520" w:type="dxa"/>
          </w:tcPr>
          <w:p w14:paraId="6C310555" w14:textId="77777777" w:rsidR="00A06B0C" w:rsidRPr="00A06B0C" w:rsidRDefault="00A06B0C" w:rsidP="006D7F73">
            <w:pPr>
              <w:widowControl w:val="0"/>
              <w:autoSpaceDE w:val="0"/>
              <w:autoSpaceDN w:val="0"/>
              <w:adjustRightInd w:val="0"/>
              <w:rPr>
                <w:rFonts w:ascii="Times New Roman" w:eastAsia="Calibri" w:hAnsi="Times New Roman" w:cs="Times New Roman"/>
                <w:sz w:val="24"/>
                <w:szCs w:val="24"/>
              </w:rPr>
            </w:pPr>
            <w:r w:rsidRPr="00A06B0C">
              <w:rPr>
                <w:rFonts w:ascii="Times New Roman" w:eastAsia="Calibri" w:hAnsi="Times New Roman" w:cs="Times New Roman"/>
                <w:sz w:val="24"/>
                <w:szCs w:val="24"/>
              </w:rPr>
              <w:t>Раздел 4 «Требования к эксплуатации, капитальному ремонту, консервации и ликвидации опасного производственного объекта»</w:t>
            </w:r>
          </w:p>
        </w:tc>
        <w:tc>
          <w:tcPr>
            <w:tcW w:w="990" w:type="dxa"/>
          </w:tcPr>
          <w:p w14:paraId="2FA67CC6"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210D8B2D"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1FA10F9F"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00E10B2D"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993" w:type="dxa"/>
          </w:tcPr>
          <w:p w14:paraId="54766A9A"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1134" w:type="dxa"/>
          </w:tcPr>
          <w:p w14:paraId="5DE48B0F"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c>
          <w:tcPr>
            <w:tcW w:w="886" w:type="dxa"/>
          </w:tcPr>
          <w:p w14:paraId="23B7A015" w14:textId="77777777" w:rsidR="00A06B0C" w:rsidRPr="00A06B0C" w:rsidRDefault="00A06B0C" w:rsidP="00A06B0C">
            <w:pPr>
              <w:widowControl w:val="0"/>
              <w:autoSpaceDE w:val="0"/>
              <w:autoSpaceDN w:val="0"/>
              <w:jc w:val="both"/>
              <w:rPr>
                <w:rFonts w:ascii="Times New Roman" w:eastAsia="Times New Roman" w:hAnsi="Times New Roman" w:cs="Times New Roman"/>
                <w:sz w:val="24"/>
                <w:szCs w:val="24"/>
                <w:lang w:eastAsia="ru-RU"/>
              </w:rPr>
            </w:pPr>
          </w:p>
        </w:tc>
      </w:tr>
    </w:tbl>
    <w:p w14:paraId="4A3AC59B" w14:textId="04B96B49" w:rsidR="00A06B0C" w:rsidRPr="006D7F73" w:rsidRDefault="00A06B0C" w:rsidP="006D7F73">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6D7F73">
        <w:rPr>
          <w:rFonts w:ascii="Times New Roman" w:eastAsia="Times New Roman" w:hAnsi="Times New Roman" w:cs="Times New Roman"/>
          <w:sz w:val="24"/>
          <w:szCs w:val="28"/>
          <w:vertAlign w:val="superscript"/>
          <w:lang w:eastAsia="ru-RU"/>
        </w:rPr>
        <w:t xml:space="preserve">1 </w:t>
      </w:r>
      <w:r w:rsidRPr="006D7F73">
        <w:rPr>
          <w:rFonts w:ascii="Times New Roman" w:eastAsia="Times New Roman" w:hAnsi="Times New Roman" w:cs="Times New Roman"/>
          <w:sz w:val="24"/>
          <w:szCs w:val="28"/>
          <w:lang w:eastAsia="ru-RU"/>
        </w:rPr>
        <w:t xml:space="preserve">Элементы разделов приведены в теоретической части. Количество элементов разделов </w:t>
      </w:r>
      <w:r w:rsidR="00872E2A" w:rsidRPr="006D7F73">
        <w:rPr>
          <w:rFonts w:ascii="Times New Roman" w:eastAsia="Times New Roman" w:hAnsi="Times New Roman" w:cs="Times New Roman"/>
          <w:sz w:val="24"/>
          <w:szCs w:val="28"/>
          <w:lang w:eastAsia="ru-RU"/>
        </w:rPr>
        <w:t>варьируется</w:t>
      </w:r>
      <w:r w:rsidRPr="006D7F73">
        <w:rPr>
          <w:rFonts w:ascii="Times New Roman" w:eastAsia="Times New Roman" w:hAnsi="Times New Roman" w:cs="Times New Roman"/>
          <w:sz w:val="24"/>
          <w:szCs w:val="28"/>
          <w:lang w:eastAsia="ru-RU"/>
        </w:rPr>
        <w:t xml:space="preserve"> от 2 до 7.</w:t>
      </w:r>
    </w:p>
    <w:p w14:paraId="7F690143" w14:textId="77777777" w:rsidR="008E737C" w:rsidRPr="00FF5D98" w:rsidRDefault="008E737C" w:rsidP="008E737C">
      <w:pPr>
        <w:suppressAutoHyphens/>
        <w:spacing w:after="0" w:line="360" w:lineRule="auto"/>
        <w:ind w:firstLine="709"/>
        <w:jc w:val="both"/>
        <w:rPr>
          <w:rFonts w:ascii="Times New Roman" w:eastAsia="Times New Roman" w:hAnsi="Times New Roman" w:cs="Times New Roman"/>
          <w:sz w:val="28"/>
          <w:highlight w:val="cyan"/>
          <w:lang w:eastAsia="ru-RU"/>
        </w:rPr>
        <w:sectPr w:rsidR="008E737C" w:rsidRPr="00FF5D98" w:rsidSect="00883938">
          <w:pgSz w:w="11906" w:h="16838"/>
          <w:pgMar w:top="1134" w:right="850" w:bottom="1134" w:left="1701" w:header="709" w:footer="709" w:gutter="0"/>
          <w:cols w:space="708"/>
          <w:titlePg/>
          <w:docGrid w:linePitch="360"/>
        </w:sectPr>
      </w:pPr>
    </w:p>
    <w:p w14:paraId="0027085D" w14:textId="5C319F93" w:rsidR="00EF4E7F" w:rsidRPr="00A06B0C" w:rsidRDefault="00883938" w:rsidP="006D7F73">
      <w:pPr>
        <w:pStyle w:val="1"/>
        <w:spacing w:before="240" w:after="240" w:line="360" w:lineRule="auto"/>
        <w:jc w:val="both"/>
        <w:rPr>
          <w:rFonts w:ascii="Times New Roman" w:eastAsia="Times New Roman" w:hAnsi="Times New Roman" w:cs="Times New Roman"/>
          <w:color w:val="auto"/>
          <w:lang w:eastAsia="ru-RU"/>
        </w:rPr>
      </w:pPr>
      <w:bookmarkStart w:id="10" w:name="_Toc397342650"/>
      <w:r>
        <w:rPr>
          <w:rFonts w:ascii="Times New Roman" w:eastAsia="Times New Roman" w:hAnsi="Times New Roman" w:cs="Times New Roman"/>
          <w:color w:val="auto"/>
          <w:lang w:eastAsia="ru-RU"/>
        </w:rPr>
        <w:lastRenderedPageBreak/>
        <w:t>2</w:t>
      </w:r>
      <w:r w:rsidR="008325EB" w:rsidRPr="00A06B0C">
        <w:rPr>
          <w:rFonts w:ascii="Times New Roman" w:eastAsia="Times New Roman" w:hAnsi="Times New Roman" w:cs="Times New Roman"/>
          <w:color w:val="auto"/>
          <w:lang w:eastAsia="ru-RU"/>
        </w:rPr>
        <w:t>.2</w:t>
      </w:r>
      <w:r w:rsidR="00872E2A">
        <w:rPr>
          <w:rFonts w:ascii="Times New Roman" w:eastAsia="Times New Roman" w:hAnsi="Times New Roman" w:cs="Times New Roman"/>
          <w:color w:val="auto"/>
          <w:lang w:eastAsia="ru-RU"/>
        </w:rPr>
        <w:t>.</w:t>
      </w:r>
      <w:r w:rsidR="008325EB" w:rsidRPr="00A06B0C">
        <w:rPr>
          <w:rFonts w:ascii="Times New Roman" w:eastAsia="Times New Roman" w:hAnsi="Times New Roman" w:cs="Times New Roman"/>
          <w:color w:val="auto"/>
          <w:lang w:eastAsia="ru-RU"/>
        </w:rPr>
        <w:t xml:space="preserve"> </w:t>
      </w:r>
      <w:r w:rsidR="00A06B0C" w:rsidRPr="00A06B0C">
        <w:rPr>
          <w:rFonts w:ascii="Times New Roman" w:eastAsia="Calibri" w:hAnsi="Times New Roman" w:cs="Times New Roman"/>
          <w:bCs w:val="0"/>
          <w:color w:val="auto"/>
        </w:rPr>
        <w:t>Регламентированные процедуры регистрации и ведения государственного реестра опасных производственных объектов</w:t>
      </w:r>
    </w:p>
    <w:p w14:paraId="42E7481F" w14:textId="2CD7470F" w:rsidR="00EF4E7F" w:rsidRPr="00A053F7" w:rsidRDefault="00EF4E7F" w:rsidP="00A053F7">
      <w:pPr>
        <w:spacing w:after="0" w:line="360" w:lineRule="auto"/>
        <w:jc w:val="both"/>
        <w:rPr>
          <w:rFonts w:ascii="Times New Roman" w:eastAsia="Times New Roman" w:hAnsi="Times New Roman" w:cs="Times New Roman"/>
          <w:sz w:val="28"/>
          <w:szCs w:val="28"/>
          <w:lang w:eastAsia="ru-RU"/>
        </w:rPr>
      </w:pPr>
      <w:r w:rsidRPr="00A053F7">
        <w:rPr>
          <w:rFonts w:ascii="Times New Roman" w:eastAsia="Times New Roman" w:hAnsi="Times New Roman" w:cs="Times New Roman"/>
          <w:b/>
          <w:sz w:val="28"/>
          <w:szCs w:val="28"/>
          <w:lang w:eastAsia="ru-RU"/>
        </w:rPr>
        <w:t>Задание:</w:t>
      </w:r>
      <w:r w:rsidRPr="00A053F7">
        <w:rPr>
          <w:rFonts w:ascii="Times New Roman" w:eastAsia="Times New Roman" w:hAnsi="Times New Roman" w:cs="Times New Roman"/>
          <w:sz w:val="28"/>
          <w:szCs w:val="28"/>
          <w:lang w:eastAsia="ru-RU"/>
        </w:rPr>
        <w:t xml:space="preserve"> </w:t>
      </w:r>
      <w:r w:rsidR="00A053F7">
        <w:rPr>
          <w:rFonts w:ascii="Times New Roman" w:eastAsia="Calibri" w:hAnsi="Times New Roman" w:cs="Times New Roman"/>
          <w:sz w:val="28"/>
          <w:szCs w:val="28"/>
        </w:rPr>
        <w:t>построить</w:t>
      </w:r>
      <w:r w:rsidR="00A06B0C" w:rsidRPr="00A053F7">
        <w:rPr>
          <w:rFonts w:ascii="Times New Roman" w:eastAsia="Calibri" w:hAnsi="Times New Roman" w:cs="Times New Roman"/>
          <w:sz w:val="28"/>
          <w:szCs w:val="28"/>
        </w:rPr>
        <w:t xml:space="preserve"> регламентированн</w:t>
      </w:r>
      <w:r w:rsidR="00A053F7">
        <w:rPr>
          <w:rFonts w:ascii="Times New Roman" w:eastAsia="Calibri" w:hAnsi="Times New Roman" w:cs="Times New Roman"/>
          <w:sz w:val="28"/>
          <w:szCs w:val="28"/>
        </w:rPr>
        <w:t>ую</w:t>
      </w:r>
      <w:r w:rsidR="00A06B0C" w:rsidRPr="00A053F7">
        <w:rPr>
          <w:rFonts w:ascii="Times New Roman" w:eastAsia="Calibri" w:hAnsi="Times New Roman" w:cs="Times New Roman"/>
          <w:sz w:val="28"/>
          <w:szCs w:val="28"/>
        </w:rPr>
        <w:t xml:space="preserve"> процедур</w:t>
      </w:r>
      <w:r w:rsidR="00A053F7">
        <w:rPr>
          <w:rFonts w:ascii="Times New Roman" w:eastAsia="Calibri" w:hAnsi="Times New Roman" w:cs="Times New Roman"/>
          <w:sz w:val="28"/>
          <w:szCs w:val="28"/>
        </w:rPr>
        <w:t>у</w:t>
      </w:r>
      <w:r w:rsidR="00A06B0C" w:rsidRPr="00A053F7">
        <w:rPr>
          <w:rFonts w:ascii="Times New Roman" w:eastAsia="Calibri" w:hAnsi="Times New Roman" w:cs="Times New Roman"/>
          <w:sz w:val="28"/>
          <w:szCs w:val="28"/>
        </w:rPr>
        <w:t xml:space="preserve"> регистрации опасного производственного объекта</w:t>
      </w:r>
      <w:r w:rsidR="00A053F7">
        <w:rPr>
          <w:rFonts w:ascii="Times New Roman" w:eastAsia="Calibri" w:hAnsi="Times New Roman" w:cs="Times New Roman"/>
          <w:sz w:val="28"/>
          <w:szCs w:val="28"/>
        </w:rPr>
        <w:t>.</w:t>
      </w:r>
    </w:p>
    <w:p w14:paraId="3DC6B470" w14:textId="77777777" w:rsidR="00EF4E7F" w:rsidRPr="00097C02" w:rsidRDefault="00EF4E7F" w:rsidP="00EF4E7F">
      <w:pPr>
        <w:spacing w:after="0" w:line="360" w:lineRule="auto"/>
        <w:jc w:val="both"/>
        <w:rPr>
          <w:rFonts w:ascii="Times New Roman" w:eastAsia="Times New Roman" w:hAnsi="Times New Roman" w:cs="Times New Roman"/>
          <w:b/>
          <w:sz w:val="28"/>
          <w:szCs w:val="28"/>
          <w:lang w:eastAsia="ru-RU"/>
        </w:rPr>
      </w:pPr>
      <w:r w:rsidRPr="00097C02">
        <w:rPr>
          <w:rFonts w:ascii="Times New Roman" w:eastAsia="Times New Roman" w:hAnsi="Times New Roman" w:cs="Times New Roman"/>
          <w:b/>
          <w:sz w:val="28"/>
          <w:szCs w:val="28"/>
          <w:lang w:eastAsia="ru-RU"/>
        </w:rPr>
        <w:t>Нормативные документы</w:t>
      </w:r>
    </w:p>
    <w:p w14:paraId="568A0AC4" w14:textId="12C3E276" w:rsidR="00097C02" w:rsidRPr="00097C02" w:rsidRDefault="00097C02" w:rsidP="00097C02">
      <w:pPr>
        <w:widowControl w:val="0"/>
        <w:autoSpaceDE w:val="0"/>
        <w:autoSpaceDN w:val="0"/>
        <w:adjustRightInd w:val="0"/>
        <w:spacing w:after="0" w:line="36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097C02">
        <w:rPr>
          <w:rFonts w:ascii="Times New Roman" w:eastAsia="Times New Roman" w:hAnsi="Times New Roman" w:cs="Times New Roman"/>
          <w:bCs/>
          <w:sz w:val="28"/>
          <w:szCs w:val="28"/>
          <w:lang w:eastAsia="ru-RU"/>
        </w:rPr>
        <w:t>Приказ Федеральной службы по экологическому, технологическому и атомному надзору от 15 июля 2013 г. № 306 «Об утверждении Федеральных норм и правил в области промышленной безопасности «Общие требования к обоснованию безопасности опасного производственного объекта».</w:t>
      </w:r>
    </w:p>
    <w:p w14:paraId="08CBF007" w14:textId="7FD378E5" w:rsidR="00097C02" w:rsidRPr="00097C02" w:rsidRDefault="00097C02" w:rsidP="00097C02">
      <w:pPr>
        <w:widowControl w:val="0"/>
        <w:autoSpaceDE w:val="0"/>
        <w:autoSpaceDN w:val="0"/>
        <w:adjustRightInd w:val="0"/>
        <w:spacing w:after="0" w:line="36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097C02">
        <w:rPr>
          <w:rFonts w:ascii="Times New Roman" w:eastAsia="Times New Roman" w:hAnsi="Times New Roman" w:cs="Times New Roman"/>
          <w:bCs/>
          <w:sz w:val="28"/>
          <w:szCs w:val="28"/>
          <w:lang w:eastAsia="ru-RU"/>
        </w:rPr>
        <w:t>Постановление Правительства Российской Федерации от 24 ноября 1998 г. № 1371 «О регистрации объектов в государственном реестре опасных производственных объектов».</w:t>
      </w:r>
    </w:p>
    <w:p w14:paraId="5327001C" w14:textId="77777777" w:rsidR="00DF394F" w:rsidRPr="00FF5D98" w:rsidRDefault="00DF394F" w:rsidP="00EF4E7F">
      <w:pPr>
        <w:spacing w:after="0" w:line="360" w:lineRule="auto"/>
        <w:ind w:left="360"/>
        <w:jc w:val="both"/>
        <w:rPr>
          <w:rFonts w:ascii="Times New Roman" w:eastAsia="Times New Roman" w:hAnsi="Times New Roman" w:cs="Times New Roman"/>
          <w:sz w:val="28"/>
          <w:szCs w:val="28"/>
          <w:highlight w:val="cyan"/>
          <w:lang w:eastAsia="ru-RU"/>
        </w:rPr>
      </w:pPr>
    </w:p>
    <w:p w14:paraId="75C2457E" w14:textId="67A23049" w:rsidR="00EF4E7F" w:rsidRPr="00097C02" w:rsidRDefault="00EF4E7F" w:rsidP="00D57763">
      <w:pPr>
        <w:spacing w:after="0" w:line="360" w:lineRule="auto"/>
        <w:jc w:val="both"/>
        <w:rPr>
          <w:rFonts w:ascii="Times New Roman" w:eastAsia="Times New Roman" w:hAnsi="Times New Roman" w:cs="Times New Roman"/>
          <w:b/>
          <w:sz w:val="28"/>
          <w:szCs w:val="28"/>
          <w:lang w:eastAsia="ru-RU"/>
        </w:rPr>
      </w:pPr>
      <w:r w:rsidRPr="00097C02">
        <w:rPr>
          <w:rFonts w:ascii="Times New Roman" w:eastAsia="Times New Roman" w:hAnsi="Times New Roman" w:cs="Times New Roman"/>
          <w:b/>
          <w:sz w:val="28"/>
          <w:szCs w:val="28"/>
          <w:lang w:eastAsia="ru-RU"/>
        </w:rPr>
        <w:t>Теоретические сведения</w:t>
      </w:r>
    </w:p>
    <w:p w14:paraId="52589198" w14:textId="62644FC2" w:rsidR="00C86B76" w:rsidRDefault="00097C02" w:rsidP="006D7F73">
      <w:pPr>
        <w:widowControl w:val="0"/>
        <w:autoSpaceDE w:val="0"/>
        <w:autoSpaceDN w:val="0"/>
        <w:spacing w:after="0" w:line="360" w:lineRule="auto"/>
        <w:ind w:firstLine="540"/>
        <w:jc w:val="center"/>
        <w:rPr>
          <w:rFonts w:ascii="Times New Roman" w:eastAsia="Times New Roman" w:hAnsi="Times New Roman" w:cs="Times New Roman"/>
          <w:b/>
          <w:sz w:val="28"/>
          <w:szCs w:val="28"/>
          <w:lang w:eastAsia="ru-RU"/>
        </w:rPr>
      </w:pPr>
      <w:r w:rsidRPr="00097C02">
        <w:rPr>
          <w:rFonts w:ascii="Times New Roman" w:eastAsia="Times New Roman" w:hAnsi="Times New Roman" w:cs="Times New Roman"/>
          <w:b/>
          <w:sz w:val="28"/>
          <w:szCs w:val="28"/>
          <w:lang w:eastAsia="ru-RU"/>
        </w:rPr>
        <w:t>Постановлени</w:t>
      </w:r>
      <w:r w:rsidR="00C86B76">
        <w:rPr>
          <w:rFonts w:ascii="Times New Roman" w:eastAsia="Times New Roman" w:hAnsi="Times New Roman" w:cs="Times New Roman"/>
          <w:b/>
          <w:sz w:val="28"/>
          <w:szCs w:val="28"/>
          <w:lang w:eastAsia="ru-RU"/>
        </w:rPr>
        <w:t>е</w:t>
      </w:r>
      <w:r w:rsidRPr="00097C02">
        <w:rPr>
          <w:rFonts w:ascii="Times New Roman" w:eastAsia="Times New Roman" w:hAnsi="Times New Roman" w:cs="Times New Roman"/>
          <w:b/>
          <w:sz w:val="28"/>
          <w:szCs w:val="28"/>
          <w:lang w:eastAsia="ru-RU"/>
        </w:rPr>
        <w:t xml:space="preserve"> Правительства Российской Федерации от 24 ноября 1998 г. № 1371 «О регистрации объектов в государственном реестре опасных производственных объектов»</w:t>
      </w:r>
    </w:p>
    <w:p w14:paraId="63C2EB1A" w14:textId="028FE8A8" w:rsidR="00097C02" w:rsidRPr="00097C02" w:rsidRDefault="00C86B76" w:rsidP="006D7F73">
      <w:pPr>
        <w:widowControl w:val="0"/>
        <w:autoSpaceDE w:val="0"/>
        <w:autoSpaceDN w:val="0"/>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097C02">
        <w:rPr>
          <w:rFonts w:ascii="Times New Roman" w:eastAsia="Times New Roman" w:hAnsi="Times New Roman" w:cs="Times New Roman"/>
          <w:b/>
          <w:sz w:val="28"/>
          <w:szCs w:val="28"/>
          <w:lang w:eastAsia="ru-RU"/>
        </w:rPr>
        <w:t>выдержки</w:t>
      </w:r>
      <w:r>
        <w:rPr>
          <w:rFonts w:ascii="Times New Roman" w:eastAsia="Times New Roman" w:hAnsi="Times New Roman" w:cs="Times New Roman"/>
          <w:b/>
          <w:sz w:val="28"/>
          <w:szCs w:val="28"/>
          <w:lang w:eastAsia="ru-RU"/>
        </w:rPr>
        <w:t>)</w:t>
      </w:r>
    </w:p>
    <w:p w14:paraId="47C229AD"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 государственном реестре на основе единых методологических и программно-технологических принципов с использованием современных компьютерных технологий накапливается, анализируется и хранится систематизированная информация о зарегистрированных опасных производственных объектах и об организациях и индивидуальных предпринимателях, эксплуатирующих эти объекты.</w:t>
      </w:r>
    </w:p>
    <w:p w14:paraId="7EC5AB89"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Информация об объектах классифицируется также по следующим разделам:</w:t>
      </w:r>
    </w:p>
    <w:p w14:paraId="005290DF"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 xml:space="preserve">а) признаки объектов, по которым они отнесены к опасным производственным объектам в соответствии с Федеральным </w:t>
      </w:r>
      <w:hyperlink r:id="rId14" w:history="1">
        <w:r w:rsidRPr="00097C02">
          <w:rPr>
            <w:rFonts w:ascii="Times New Roman" w:eastAsia="Times New Roman" w:hAnsi="Times New Roman" w:cs="Times New Roman"/>
            <w:sz w:val="28"/>
            <w:szCs w:val="28"/>
            <w:lang w:eastAsia="ru-RU"/>
          </w:rPr>
          <w:t>законом</w:t>
        </w:r>
      </w:hyperlink>
      <w:r w:rsidRPr="00097C02">
        <w:rPr>
          <w:rFonts w:ascii="Times New Roman" w:eastAsia="Times New Roman" w:hAnsi="Times New Roman" w:cs="Times New Roman"/>
          <w:sz w:val="28"/>
          <w:szCs w:val="28"/>
          <w:lang w:eastAsia="ru-RU"/>
        </w:rPr>
        <w:t xml:space="preserve"> «О промышленной безопасности опасных производственных объектов»;</w:t>
      </w:r>
    </w:p>
    <w:p w14:paraId="7A8C7647"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lastRenderedPageBreak/>
        <w:t>а (1)) классы опасности объектов;</w:t>
      </w:r>
    </w:p>
    <w:p w14:paraId="79A275A1"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б) виды деятельности, на осуществление которых требуются лицензии;</w:t>
      </w:r>
    </w:p>
    <w:p w14:paraId="6887A908"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 ведомственная принадлежность объектов;</w:t>
      </w:r>
    </w:p>
    <w:p w14:paraId="376C8860"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г) территориальная принадлежность объектов.</w:t>
      </w:r>
    </w:p>
    <w:p w14:paraId="59B89700"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Регистрацию объектов в государственном реестре осуществляет Федеральная служба по экологическому, технологическому и атомному надзору, а также в части регистрации подведомственных объектов Министерство обороны Российской Федерации, Федеральная служба исполнения наказаний, Федеральная служба безопасности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 (далее – федеральные органы исполнительной власти) и Государственная корпорация по атомной энергии «Росатом».</w:t>
      </w:r>
    </w:p>
    <w:p w14:paraId="1985C9D2"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Деятельность по регистрации объектов в государственном реестре финансируется в пределах средств, выделяемых на содержание федеральных органов исполнительной власти, осуществляющих указанную регистрацию.</w:t>
      </w:r>
    </w:p>
    <w:p w14:paraId="3C9C4991"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Для регистрации объектов в государственном реестре организации и индивидуальные предприниматели, эксплуатирующие эти объекты, не позднее 10 рабочих дней со дня начала их эксплуатации представляют в установленном порядке на бумажном носителе или в форме электронного документа, подписанного усиленной квалифицированной электронной подписью, сведения, характеризующие каждый объект.</w:t>
      </w:r>
    </w:p>
    <w:p w14:paraId="52BF1611" w14:textId="735C6D7D"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 xml:space="preserve">Сведения, характеризующие каждый объект, в форме электронного документа направляются с использованием федеральной государственной информационной системы «Единый портал государственных и муниципальных услуг (функций)», а при наличии технической возможности у Федеральной службы по экологическому, технологическому и атомному надзору, федеральных органов исполнительной власти, которым в установленном порядке предоставлено право проводить регистрацию </w:t>
      </w:r>
      <w:r w:rsidRPr="00097C02">
        <w:rPr>
          <w:rFonts w:ascii="Times New Roman" w:eastAsia="Times New Roman" w:hAnsi="Times New Roman" w:cs="Times New Roman"/>
          <w:sz w:val="28"/>
          <w:szCs w:val="28"/>
          <w:lang w:eastAsia="ru-RU"/>
        </w:rPr>
        <w:lastRenderedPageBreak/>
        <w:t>подведомственных объектов, или Государственной корпорации по атомной энергии «Росатом» – с использованием своих официальных сайтов в информационно-телекоммуникационной сети Интернет или иным способом в соответствии с законодательством Российской Федерации, подтверждающим факт направления сведений.</w:t>
      </w:r>
    </w:p>
    <w:p w14:paraId="07BE7494"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Организациям и индивидуальным предпринимателям, эксплуатирующим соответствующие объекты, выдаются свидетельства установленного образца о регистрации этих объектов в государственном реестре. В свидетельство о регистрации объекта в государственном реестре включаются сведения о его классе опасности.</w:t>
      </w:r>
    </w:p>
    <w:p w14:paraId="308B028C"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Объекты, вводимые в установленном порядке в эксплуатацию, подлежат регистрации федеральными органами исполнительной власти и Государственной корпорацией по атомной энергии «Росатом» в государственном реестре не позднее 20 рабочих дней со дня поступления сведений, характеризующих каждый объект.</w:t>
      </w:r>
    </w:p>
    <w:p w14:paraId="5FED71D9"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Исключение объекта из государственного реестра производится на основании заявления эксплуатирующих его организации или индивидуального предпринимателя на бумажном носителе или в форме электронного документа, подписанного усиленной квалифицированной электронной подписью, федеральным органом исполнительной власти или Государственной корпорацией по атомной энергии «Росатом» в случаях:</w:t>
      </w:r>
    </w:p>
    <w:p w14:paraId="33358C7E"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а) ликвидации объекта или вывода его из эксплуатации;</w:t>
      </w:r>
    </w:p>
    <w:p w14:paraId="285B7E83"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б) утраты объектом признаков опасности;</w:t>
      </w:r>
    </w:p>
    <w:p w14:paraId="59113F08"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 предусмотренного нормативными правовыми актами Российской Федерации изменения критериев отнесения объектов к категории опасных производственных объектов или требований к идентификации опасных производственных объектов.</w:t>
      </w:r>
    </w:p>
    <w:p w14:paraId="05ABEEC6" w14:textId="4F8050E2"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 xml:space="preserve">Заявление в форме электронного документа направляется с использованием федеральной государственной информационной системы «Единый портал государственных и муниципальных услуг (функций)», а при </w:t>
      </w:r>
      <w:r w:rsidRPr="00097C02">
        <w:rPr>
          <w:rFonts w:ascii="Times New Roman" w:eastAsia="Times New Roman" w:hAnsi="Times New Roman" w:cs="Times New Roman"/>
          <w:sz w:val="28"/>
          <w:szCs w:val="28"/>
          <w:lang w:eastAsia="ru-RU"/>
        </w:rPr>
        <w:lastRenderedPageBreak/>
        <w:t>наличии технической возможности у федеральных органов исполнительной власти, которым в установленном порядке предоставлено право проводить регистрацию подведомственных объектов, или у Государственной корпорации по атомной энергии «Росатом» – с использованием своих официальных сайтов в информационно-телекоммуникационной сети Интернет или иным способом в соответствии с законодательством Российской Федерации, подтверждающим факт направления заявления.</w:t>
      </w:r>
    </w:p>
    <w:p w14:paraId="2FF3E5BE"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Ведение государственного реестра осуществляет Федеральная служба по экологическому, технологическому и атомному надзору.</w:t>
      </w:r>
    </w:p>
    <w:p w14:paraId="3AC16C43"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Ведение отдельных ведомственных разделов государственного реестра в части подведомственных объектов осуществляют федеральные органы исполнительной власти и Государственная корпорация по атомной энергии «Росатом», которым в установленном порядке предоставлено право проводить регистрацию подведомственных объектов.</w:t>
      </w:r>
    </w:p>
    <w:p w14:paraId="29630FB2"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Федеральные органы исполнительной власти и Государственная корпорация по атомной энергии «Росатом», осуществляющие ведение государственного реестра или его ведомственных разделов, обеспечивают:</w:t>
      </w:r>
    </w:p>
    <w:p w14:paraId="585DF2D5"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а) накопление, анализ и хранение в государственном реестре или в его ведомственных разделах систематизированной информации о зарегистрированных объектах и об организациях или индивидуальных предпринимателях, эксплуатирующих эти объекты;</w:t>
      </w:r>
    </w:p>
    <w:p w14:paraId="2739C70C"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б) предоставление заинтересованным федеральным органам исполнительной власти, органам исполнительной власти субъектов Российской Федерации и органам местного самоуправления соответствующей информации о зарегистрированных в государственном реестре объектах в объеме, необходимом для выполнения ими своих полномочий;</w:t>
      </w:r>
    </w:p>
    <w:p w14:paraId="6E95DFE3"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 создание нормативно-методической базы, необходимой для ведения государственного реестра или его ведомственных разделов;</w:t>
      </w:r>
    </w:p>
    <w:p w14:paraId="06BB0114"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 xml:space="preserve">г) стабильное функционирование автоматизированной системы ведения государственного реестра, при котором отказ какого-либо ее элемента не </w:t>
      </w:r>
      <w:r w:rsidRPr="00097C02">
        <w:rPr>
          <w:rFonts w:ascii="Times New Roman" w:eastAsia="Times New Roman" w:hAnsi="Times New Roman" w:cs="Times New Roman"/>
          <w:sz w:val="28"/>
          <w:szCs w:val="28"/>
          <w:lang w:eastAsia="ru-RU"/>
        </w:rPr>
        <w:lastRenderedPageBreak/>
        <w:t>приводил бы к нарушению работы системы в целом;</w:t>
      </w:r>
    </w:p>
    <w:p w14:paraId="4F25083F"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д) ограничительный порядок доступа к носителям информации об объектах, зарегистрированных в государственном реестре.</w:t>
      </w:r>
    </w:p>
    <w:p w14:paraId="5ABA4AA0"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Федеральная служба по экологическому, технологическому и атомному надзору в пределах своих полномочий обеспечивает:</w:t>
      </w:r>
    </w:p>
    <w:p w14:paraId="37CDD1FD"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а) разработку и утверждение единых методологических и программно-технологических принципов регистрации объектов в государственном реестре и ведения этого реестра;</w:t>
      </w:r>
    </w:p>
    <w:p w14:paraId="6DFDA608"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б) регистрацию, в том числе территориальными органами, объектов в государственном реестре (за исключением объектов, подведомственных федеральным органам исполнительной власти и Государственной корпорации по атомной энергии «Росатом», которым в установленном порядке предоставлено право проводить регистрацию подведомственных объектов);</w:t>
      </w:r>
    </w:p>
    <w:p w14:paraId="36D779EB"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 оформление и выдачу свидетельств о регистрации объектов в государственном реестре;</w:t>
      </w:r>
    </w:p>
    <w:p w14:paraId="036CED57"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г) ведение государственного реестра;</w:t>
      </w:r>
    </w:p>
    <w:p w14:paraId="04D9C23B" w14:textId="08ABD2F5" w:rsidR="00097C02" w:rsidRPr="006D7F73" w:rsidRDefault="001013C1"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&lt;</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&gt;</w:t>
      </w:r>
    </w:p>
    <w:p w14:paraId="30FCF793"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е) проведение научных, методических и технических разработок, связанных с регистрацией объектов в государственном реестре и ведением этого реестра;</w:t>
      </w:r>
    </w:p>
    <w:p w14:paraId="73B28755"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ж) координацию работы федеральных органов исполнительной власти и Государственной корпорации по атомной энергии «Росатом», которым в установленном порядке предоставлено право проводить регистрацию подведомственных объектов;</w:t>
      </w:r>
    </w:p>
    <w:p w14:paraId="22FECC48"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з) утверждение требований к регистрации объектов в государственном реестре и к ведению этого реестра.</w:t>
      </w:r>
    </w:p>
    <w:p w14:paraId="23EF9823"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Федеральные органы исполнительной власти и Государственная корпорация по атомной энергии «Росатом», которым в установленном порядке предоставлено право проводить регистрацию подведомственных объектов, в пределах своих полномочий обеспечивают:</w:t>
      </w:r>
    </w:p>
    <w:p w14:paraId="39AC301C"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lastRenderedPageBreak/>
        <w:t>а) регистрацию подведомственных объектов в государственном реестре;</w:t>
      </w:r>
    </w:p>
    <w:p w14:paraId="1DBE8142"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б) оформление и выдачу свидетельств о регистрации подведомственных объектов в государственном реестре;</w:t>
      </w:r>
    </w:p>
    <w:p w14:paraId="307187B6"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в) ведение ведомственных разделов государственного реестра;</w:t>
      </w:r>
    </w:p>
    <w:p w14:paraId="0E701694"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г) представление в Федеральную службу по экологическому, технологическому и атомному надзору необходимой информации о регистрации подведомственных объектов в государственном реестре и о ведении его ведомственных разделов;</w:t>
      </w:r>
    </w:p>
    <w:p w14:paraId="7D1EEDD9"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д) разработку и утверждение по согласованию с Федеральной службой по экологическому, технологическому и атомному надзору ведомственных нормативных правовых актов о регистрации подведомственных объектов в государственном реестре и о ведении его ведомственных разделов;</w:t>
      </w:r>
    </w:p>
    <w:p w14:paraId="2697A5FB"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е) участие в проведении научных, методических и технических разработок, связанных с регистрацией объектов в государственном реестре и ведением этого реестра.</w:t>
      </w:r>
    </w:p>
    <w:p w14:paraId="22C7434F" w14:textId="77777777" w:rsidR="00097C02" w:rsidRPr="00097C02" w:rsidRDefault="00097C02" w:rsidP="001013C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97C02">
        <w:rPr>
          <w:rFonts w:ascii="Times New Roman" w:eastAsia="Times New Roman" w:hAnsi="Times New Roman" w:cs="Times New Roman"/>
          <w:sz w:val="28"/>
          <w:szCs w:val="28"/>
          <w:lang w:eastAsia="ru-RU"/>
        </w:rPr>
        <w:t>Объем и порядок предоставления не отнесенных к государственной тайне сведений о зарегистрированных в государственном реестре объектах организациям, в том числе общественным объединениям, и гражданам определяются законодательством Российской Федерации.</w:t>
      </w:r>
    </w:p>
    <w:p w14:paraId="03E4F92A" w14:textId="77777777" w:rsidR="00097C02" w:rsidRPr="00097C02" w:rsidRDefault="00097C02" w:rsidP="006D7F73">
      <w:pPr>
        <w:spacing w:after="0" w:line="360" w:lineRule="auto"/>
        <w:jc w:val="both"/>
        <w:rPr>
          <w:rFonts w:ascii="Times New Roman" w:eastAsia="Calibri" w:hAnsi="Times New Roman" w:cs="Times New Roman"/>
          <w:b/>
          <w:sz w:val="28"/>
          <w:szCs w:val="28"/>
          <w:lang w:eastAsia="ru-RU"/>
        </w:rPr>
      </w:pPr>
      <w:bookmarkStart w:id="11" w:name="_Toc96423841"/>
      <w:bookmarkStart w:id="12" w:name="_Toc97029963"/>
      <w:r w:rsidRPr="00097C02">
        <w:rPr>
          <w:rFonts w:ascii="Times New Roman" w:eastAsia="Calibri" w:hAnsi="Times New Roman" w:cs="Times New Roman"/>
          <w:b/>
          <w:sz w:val="28"/>
          <w:szCs w:val="28"/>
          <w:lang w:eastAsia="ru-RU"/>
        </w:rPr>
        <w:t>Теоретические сведения по разработке регламентированных процедур на основе процессного подхода</w:t>
      </w:r>
      <w:bookmarkEnd w:id="11"/>
      <w:bookmarkEnd w:id="12"/>
    </w:p>
    <w:p w14:paraId="0237705E" w14:textId="42C8C736" w:rsidR="00097C02" w:rsidRPr="00097C02" w:rsidRDefault="00097C02" w:rsidP="006C77D5">
      <w:pPr>
        <w:spacing w:after="0" w:line="360" w:lineRule="auto"/>
        <w:ind w:firstLine="709"/>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 xml:space="preserve">Любой вид деятельности можно представить в виде перечня действий (создать, передать, составить, проверить, провести и </w:t>
      </w:r>
      <w:r w:rsidR="00336C56">
        <w:rPr>
          <w:rFonts w:ascii="Times New Roman" w:eastAsia="Times New Roman" w:hAnsi="Times New Roman" w:cs="Times New Roman"/>
          <w:sz w:val="28"/>
          <w:szCs w:val="24"/>
          <w:lang w:eastAsia="ru-RU"/>
        </w:rPr>
        <w:t>т. п.</w:t>
      </w:r>
      <w:r w:rsidRPr="00097C02">
        <w:rPr>
          <w:rFonts w:ascii="Times New Roman" w:eastAsia="Times New Roman" w:hAnsi="Times New Roman" w:cs="Times New Roman"/>
          <w:sz w:val="28"/>
          <w:szCs w:val="24"/>
          <w:lang w:eastAsia="ru-RU"/>
        </w:rPr>
        <w:t xml:space="preserve">). Для алгоритмизации деятельности используется процессный подход. </w:t>
      </w:r>
    </w:p>
    <w:p w14:paraId="26B39A68" w14:textId="77777777" w:rsidR="00097C02" w:rsidRPr="00097C02" w:rsidRDefault="00097C02" w:rsidP="00097C02">
      <w:pPr>
        <w:spacing w:after="0" w:line="360" w:lineRule="auto"/>
        <w:ind w:firstLine="708"/>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Алгоритм процессного подхода:</w:t>
      </w:r>
    </w:p>
    <w:p w14:paraId="53375C26" w14:textId="4567BDF8"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1. Составление перечня действий для вида работ, функциональной деятельности. На основании нормативного документа, регламентирующего определенные направления работы (обучение, медосмотры, спецоценка, производственный контроль и т</w:t>
      </w:r>
      <w:r w:rsidR="006C77D5">
        <w:rPr>
          <w:rFonts w:ascii="Times New Roman" w:eastAsia="Times New Roman" w:hAnsi="Times New Roman" w:cs="Times New Roman"/>
          <w:sz w:val="28"/>
          <w:szCs w:val="24"/>
          <w:lang w:eastAsia="ru-RU"/>
        </w:rPr>
        <w:t>. </w:t>
      </w:r>
      <w:r w:rsidRPr="00097C02">
        <w:rPr>
          <w:rFonts w:ascii="Times New Roman" w:eastAsia="Times New Roman" w:hAnsi="Times New Roman" w:cs="Times New Roman"/>
          <w:sz w:val="28"/>
          <w:szCs w:val="24"/>
          <w:lang w:eastAsia="ru-RU"/>
        </w:rPr>
        <w:t>д</w:t>
      </w:r>
      <w:r w:rsidR="006C77D5">
        <w:rPr>
          <w:rFonts w:ascii="Times New Roman" w:eastAsia="Times New Roman" w:hAnsi="Times New Roman" w:cs="Times New Roman"/>
          <w:sz w:val="28"/>
          <w:szCs w:val="24"/>
          <w:lang w:eastAsia="ru-RU"/>
        </w:rPr>
        <w:t>.</w:t>
      </w:r>
      <w:r w:rsidRPr="00097C02">
        <w:rPr>
          <w:rFonts w:ascii="Times New Roman" w:eastAsia="Times New Roman" w:hAnsi="Times New Roman" w:cs="Times New Roman"/>
          <w:sz w:val="28"/>
          <w:szCs w:val="24"/>
          <w:lang w:eastAsia="ru-RU"/>
        </w:rPr>
        <w:t>) составляется перечень основных действий. Например</w:t>
      </w:r>
      <w:r w:rsidR="00087563">
        <w:rPr>
          <w:rFonts w:ascii="Times New Roman" w:eastAsia="Times New Roman" w:hAnsi="Times New Roman" w:cs="Times New Roman"/>
          <w:sz w:val="28"/>
          <w:szCs w:val="24"/>
          <w:lang w:eastAsia="ru-RU"/>
        </w:rPr>
        <w:t>:</w:t>
      </w:r>
      <w:r w:rsidRPr="00097C02">
        <w:rPr>
          <w:rFonts w:ascii="Times New Roman" w:eastAsia="Times New Roman" w:hAnsi="Times New Roman" w:cs="Times New Roman"/>
          <w:sz w:val="28"/>
          <w:szCs w:val="24"/>
          <w:lang w:eastAsia="ru-RU"/>
        </w:rPr>
        <w:t xml:space="preserve"> </w:t>
      </w:r>
    </w:p>
    <w:p w14:paraId="0DD70BE1" w14:textId="77777777" w:rsidR="00097C02" w:rsidRPr="00097C02" w:rsidRDefault="00097C02" w:rsidP="00087563">
      <w:pPr>
        <w:spacing w:after="0" w:line="360" w:lineRule="auto"/>
        <w:ind w:firstLine="709"/>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lastRenderedPageBreak/>
        <w:t>1. Заключение договора на проведение спецоценки по условиям труда.</w:t>
      </w:r>
    </w:p>
    <w:p w14:paraId="0DEF63B3" w14:textId="77777777" w:rsidR="00097C02" w:rsidRPr="00097C02" w:rsidRDefault="00097C02" w:rsidP="00087563">
      <w:pPr>
        <w:spacing w:after="0" w:line="360" w:lineRule="auto"/>
        <w:ind w:firstLine="709"/>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2. Составление перечня рабочих мест, подлежащих спецоценке.</w:t>
      </w:r>
    </w:p>
    <w:p w14:paraId="33D07CE8" w14:textId="77777777" w:rsidR="00097C02" w:rsidRPr="00097C02" w:rsidRDefault="00097C02" w:rsidP="00087563">
      <w:pPr>
        <w:spacing w:after="0" w:line="360" w:lineRule="auto"/>
        <w:ind w:firstLine="709"/>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3. Идентификация опасных и вредных производственных факторов.</w:t>
      </w:r>
    </w:p>
    <w:p w14:paraId="60549091" w14:textId="2B8F4407" w:rsidR="00097C02" w:rsidRPr="00097C02" w:rsidRDefault="006C77D5" w:rsidP="00087563">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 т. п.</w:t>
      </w:r>
    </w:p>
    <w:p w14:paraId="273B0509" w14:textId="7DD39025" w:rsidR="00097C02" w:rsidRPr="00097C02" w:rsidRDefault="00097C02" w:rsidP="00087563">
      <w:pPr>
        <w:spacing w:after="0" w:line="360" w:lineRule="auto"/>
        <w:ind w:firstLine="708"/>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Эти действия подлежат анализу по</w:t>
      </w:r>
      <w:r w:rsidR="006C77D5">
        <w:rPr>
          <w:rFonts w:ascii="Times New Roman" w:eastAsia="Times New Roman" w:hAnsi="Times New Roman" w:cs="Times New Roman"/>
          <w:sz w:val="28"/>
          <w:szCs w:val="24"/>
          <w:lang w:eastAsia="ru-RU"/>
        </w:rPr>
        <w:t xml:space="preserve"> следующим</w:t>
      </w:r>
      <w:r w:rsidRPr="00097C02">
        <w:rPr>
          <w:rFonts w:ascii="Times New Roman" w:eastAsia="Times New Roman" w:hAnsi="Times New Roman" w:cs="Times New Roman"/>
          <w:sz w:val="28"/>
          <w:szCs w:val="24"/>
          <w:lang w:eastAsia="ru-RU"/>
        </w:rPr>
        <w:t xml:space="preserve"> критериям:</w:t>
      </w:r>
    </w:p>
    <w:p w14:paraId="1E3CF580" w14:textId="01E7CF47" w:rsidR="00097C02" w:rsidRPr="006D7F73" w:rsidRDefault="006C77D5" w:rsidP="006D7F73">
      <w:pPr>
        <w:pStyle w:val="af4"/>
        <w:numPr>
          <w:ilvl w:val="0"/>
          <w:numId w:val="58"/>
        </w:numPr>
        <w:spacing w:after="0" w:line="360" w:lineRule="auto"/>
        <w:ind w:left="0" w:firstLine="709"/>
        <w:jc w:val="both"/>
        <w:rPr>
          <w:rFonts w:ascii="Times New Roman" w:eastAsia="Times New Roman" w:hAnsi="Times New Roman" w:cs="Times New Roman"/>
          <w:sz w:val="28"/>
          <w:szCs w:val="24"/>
          <w:lang w:eastAsia="ru-RU"/>
        </w:rPr>
      </w:pPr>
      <w:r w:rsidRPr="006C77D5">
        <w:rPr>
          <w:rFonts w:ascii="Times New Roman" w:eastAsia="Times New Roman" w:hAnsi="Times New Roman" w:cs="Times New Roman"/>
          <w:sz w:val="28"/>
          <w:szCs w:val="24"/>
          <w:lang w:eastAsia="ru-RU"/>
        </w:rPr>
        <w:t xml:space="preserve">На </w:t>
      </w:r>
      <w:r w:rsidR="00097C02" w:rsidRPr="006D7F73">
        <w:rPr>
          <w:rFonts w:ascii="Times New Roman" w:eastAsia="Times New Roman" w:hAnsi="Times New Roman" w:cs="Times New Roman"/>
          <w:sz w:val="28"/>
          <w:szCs w:val="24"/>
          <w:lang w:eastAsia="ru-RU"/>
        </w:rPr>
        <w:t xml:space="preserve">основании каких документов может быть выполнено данное действие? </w:t>
      </w:r>
      <w:r>
        <w:rPr>
          <w:rFonts w:ascii="Times New Roman" w:eastAsia="Times New Roman" w:hAnsi="Times New Roman" w:cs="Times New Roman"/>
          <w:sz w:val="28"/>
          <w:szCs w:val="24"/>
          <w:lang w:eastAsia="ru-RU"/>
        </w:rPr>
        <w:t xml:space="preserve">Имеется в виду </w:t>
      </w:r>
      <w:r w:rsidR="00097C02" w:rsidRPr="006D7F73">
        <w:rPr>
          <w:rFonts w:ascii="Times New Roman" w:eastAsia="Times New Roman" w:hAnsi="Times New Roman" w:cs="Times New Roman"/>
          <w:sz w:val="28"/>
          <w:szCs w:val="24"/>
          <w:lang w:eastAsia="ru-RU"/>
        </w:rPr>
        <w:t>нормативны</w:t>
      </w:r>
      <w:r>
        <w:rPr>
          <w:rFonts w:ascii="Times New Roman" w:eastAsia="Times New Roman" w:hAnsi="Times New Roman" w:cs="Times New Roman"/>
          <w:sz w:val="28"/>
          <w:szCs w:val="24"/>
          <w:lang w:eastAsia="ru-RU"/>
        </w:rPr>
        <w:t>е</w:t>
      </w:r>
      <w:r w:rsidR="00097C02" w:rsidRPr="006D7F73">
        <w:rPr>
          <w:rFonts w:ascii="Times New Roman" w:eastAsia="Times New Roman" w:hAnsi="Times New Roman" w:cs="Times New Roman"/>
          <w:sz w:val="28"/>
          <w:szCs w:val="24"/>
          <w:lang w:eastAsia="ru-RU"/>
        </w:rPr>
        <w:t xml:space="preserve"> документ</w:t>
      </w:r>
      <w:r>
        <w:rPr>
          <w:rFonts w:ascii="Times New Roman" w:eastAsia="Times New Roman" w:hAnsi="Times New Roman" w:cs="Times New Roman"/>
          <w:sz w:val="28"/>
          <w:szCs w:val="24"/>
          <w:lang w:eastAsia="ru-RU"/>
        </w:rPr>
        <w:t>ы</w:t>
      </w:r>
      <w:r w:rsidR="00097C02" w:rsidRPr="006D7F73">
        <w:rPr>
          <w:rFonts w:ascii="Times New Roman" w:eastAsia="Times New Roman" w:hAnsi="Times New Roman" w:cs="Times New Roman"/>
          <w:sz w:val="28"/>
          <w:szCs w:val="24"/>
          <w:lang w:eastAsia="ru-RU"/>
        </w:rPr>
        <w:t>, локальны</w:t>
      </w:r>
      <w:r>
        <w:rPr>
          <w:rFonts w:ascii="Times New Roman" w:eastAsia="Times New Roman" w:hAnsi="Times New Roman" w:cs="Times New Roman"/>
          <w:sz w:val="28"/>
          <w:szCs w:val="24"/>
          <w:lang w:eastAsia="ru-RU"/>
        </w:rPr>
        <w:t>е</w:t>
      </w:r>
      <w:r w:rsidR="00097C02" w:rsidRPr="006D7F73">
        <w:rPr>
          <w:rFonts w:ascii="Times New Roman" w:eastAsia="Times New Roman" w:hAnsi="Times New Roman" w:cs="Times New Roman"/>
          <w:sz w:val="28"/>
          <w:szCs w:val="24"/>
          <w:lang w:eastAsia="ru-RU"/>
        </w:rPr>
        <w:t xml:space="preserve"> документ</w:t>
      </w:r>
      <w:r>
        <w:rPr>
          <w:rFonts w:ascii="Times New Roman" w:eastAsia="Times New Roman" w:hAnsi="Times New Roman" w:cs="Times New Roman"/>
          <w:sz w:val="28"/>
          <w:szCs w:val="24"/>
          <w:lang w:eastAsia="ru-RU"/>
        </w:rPr>
        <w:t>ы</w:t>
      </w:r>
      <w:r w:rsidR="00097C02" w:rsidRPr="006D7F73">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Они</w:t>
      </w:r>
      <w:r w:rsidR="00097C02" w:rsidRPr="006D7F73">
        <w:rPr>
          <w:rFonts w:ascii="Times New Roman" w:eastAsia="Times New Roman" w:hAnsi="Times New Roman" w:cs="Times New Roman"/>
          <w:sz w:val="28"/>
          <w:szCs w:val="24"/>
          <w:lang w:eastAsia="ru-RU"/>
        </w:rPr>
        <w:t xml:space="preserve"> являются документами НА ВХОДЕ в выполнение действия.</w:t>
      </w:r>
    </w:p>
    <w:p w14:paraId="23A2F110" w14:textId="7A762B96" w:rsidR="00097C02" w:rsidRPr="006D7F73" w:rsidRDefault="006C77D5" w:rsidP="006D7F73">
      <w:pPr>
        <w:pStyle w:val="af4"/>
        <w:numPr>
          <w:ilvl w:val="0"/>
          <w:numId w:val="58"/>
        </w:numPr>
        <w:spacing w:after="0" w:line="360" w:lineRule="auto"/>
        <w:ind w:left="0" w:firstLine="709"/>
        <w:jc w:val="both"/>
        <w:rPr>
          <w:rFonts w:ascii="Times New Roman" w:eastAsia="Times New Roman" w:hAnsi="Times New Roman" w:cs="Times New Roman"/>
          <w:sz w:val="28"/>
          <w:szCs w:val="24"/>
          <w:lang w:eastAsia="ru-RU"/>
        </w:rPr>
      </w:pPr>
      <w:r w:rsidRPr="006C77D5">
        <w:rPr>
          <w:rFonts w:ascii="Times New Roman" w:eastAsia="Times New Roman" w:hAnsi="Times New Roman" w:cs="Times New Roman"/>
          <w:sz w:val="28"/>
          <w:szCs w:val="24"/>
          <w:lang w:eastAsia="ru-RU"/>
        </w:rPr>
        <w:t xml:space="preserve">Какой </w:t>
      </w:r>
      <w:r w:rsidR="00097C02" w:rsidRPr="006D7F73">
        <w:rPr>
          <w:rFonts w:ascii="Times New Roman" w:eastAsia="Times New Roman" w:hAnsi="Times New Roman" w:cs="Times New Roman"/>
          <w:sz w:val="28"/>
          <w:szCs w:val="24"/>
          <w:lang w:eastAsia="ru-RU"/>
        </w:rPr>
        <w:t xml:space="preserve">документ должен быть получен, составлен, оформлен, заполнен в результате выполнения действия? Это будут </w:t>
      </w:r>
      <w:r w:rsidRPr="006D7F73">
        <w:rPr>
          <w:rFonts w:ascii="Times New Roman" w:eastAsia="Times New Roman" w:hAnsi="Times New Roman" w:cs="Times New Roman"/>
          <w:sz w:val="28"/>
          <w:szCs w:val="24"/>
          <w:lang w:eastAsia="ru-RU"/>
        </w:rPr>
        <w:t>документ</w:t>
      </w:r>
      <w:r>
        <w:rPr>
          <w:rFonts w:ascii="Times New Roman" w:eastAsia="Times New Roman" w:hAnsi="Times New Roman" w:cs="Times New Roman"/>
          <w:sz w:val="28"/>
          <w:szCs w:val="24"/>
          <w:lang w:eastAsia="ru-RU"/>
        </w:rPr>
        <w:t>ы</w:t>
      </w:r>
      <w:r w:rsidRPr="006D7F73">
        <w:rPr>
          <w:rFonts w:ascii="Times New Roman" w:eastAsia="Times New Roman" w:hAnsi="Times New Roman" w:cs="Times New Roman"/>
          <w:sz w:val="28"/>
          <w:szCs w:val="24"/>
          <w:lang w:eastAsia="ru-RU"/>
        </w:rPr>
        <w:t xml:space="preserve"> </w:t>
      </w:r>
      <w:r w:rsidR="00097C02" w:rsidRPr="006D7F73">
        <w:rPr>
          <w:rFonts w:ascii="Times New Roman" w:eastAsia="Times New Roman" w:hAnsi="Times New Roman" w:cs="Times New Roman"/>
          <w:sz w:val="28"/>
          <w:szCs w:val="24"/>
          <w:lang w:eastAsia="ru-RU"/>
        </w:rPr>
        <w:t>НА ВЫХОДЕ.</w:t>
      </w:r>
    </w:p>
    <w:p w14:paraId="3D06CA2E" w14:textId="33F2BBE5" w:rsidR="00097C02" w:rsidRDefault="006C77D5" w:rsidP="006D7F73">
      <w:pPr>
        <w:pStyle w:val="af4"/>
        <w:numPr>
          <w:ilvl w:val="0"/>
          <w:numId w:val="58"/>
        </w:numPr>
        <w:spacing w:after="0" w:line="360" w:lineRule="auto"/>
        <w:ind w:left="0" w:firstLine="709"/>
        <w:jc w:val="both"/>
        <w:rPr>
          <w:rFonts w:ascii="Times New Roman" w:eastAsia="Times New Roman" w:hAnsi="Times New Roman" w:cs="Times New Roman"/>
          <w:sz w:val="28"/>
          <w:szCs w:val="24"/>
          <w:lang w:eastAsia="ru-RU"/>
        </w:rPr>
      </w:pPr>
      <w:r w:rsidRPr="006C77D5">
        <w:rPr>
          <w:rFonts w:ascii="Times New Roman" w:eastAsia="Times New Roman" w:hAnsi="Times New Roman" w:cs="Times New Roman"/>
          <w:sz w:val="28"/>
          <w:szCs w:val="24"/>
          <w:lang w:eastAsia="ru-RU"/>
        </w:rPr>
        <w:t xml:space="preserve">Кто </w:t>
      </w:r>
      <w:r w:rsidR="00097C02" w:rsidRPr="006D7F73">
        <w:rPr>
          <w:rFonts w:ascii="Times New Roman" w:eastAsia="Times New Roman" w:hAnsi="Times New Roman" w:cs="Times New Roman"/>
          <w:sz w:val="28"/>
          <w:szCs w:val="24"/>
          <w:lang w:eastAsia="ru-RU"/>
        </w:rPr>
        <w:t xml:space="preserve">является ответственным за данное действие, а кто – исполнителем? Ответственных указываем под цифрой 1, исполнителей – под цифрой 2. Если ответственный и исполнитель </w:t>
      </w:r>
      <w:r>
        <w:rPr>
          <w:rFonts w:ascii="Times New Roman" w:eastAsia="Times New Roman" w:hAnsi="Times New Roman" w:cs="Times New Roman"/>
          <w:sz w:val="28"/>
          <w:szCs w:val="24"/>
          <w:lang w:eastAsia="ru-RU"/>
        </w:rPr>
        <w:t xml:space="preserve">– </w:t>
      </w:r>
      <w:r w:rsidR="00097C02" w:rsidRPr="006D7F73">
        <w:rPr>
          <w:rFonts w:ascii="Times New Roman" w:eastAsia="Times New Roman" w:hAnsi="Times New Roman" w:cs="Times New Roman"/>
          <w:sz w:val="28"/>
          <w:szCs w:val="24"/>
          <w:lang w:eastAsia="ru-RU"/>
        </w:rPr>
        <w:t xml:space="preserve">одно и то же лицо, то </w:t>
      </w:r>
      <w:r w:rsidRPr="006D7F73">
        <w:rPr>
          <w:rFonts w:ascii="Times New Roman" w:eastAsia="Times New Roman" w:hAnsi="Times New Roman" w:cs="Times New Roman"/>
          <w:sz w:val="28"/>
          <w:szCs w:val="24"/>
          <w:lang w:eastAsia="ru-RU"/>
        </w:rPr>
        <w:t>пиш</w:t>
      </w:r>
      <w:r>
        <w:rPr>
          <w:rFonts w:ascii="Times New Roman" w:eastAsia="Times New Roman" w:hAnsi="Times New Roman" w:cs="Times New Roman"/>
          <w:sz w:val="28"/>
          <w:szCs w:val="24"/>
          <w:lang w:eastAsia="ru-RU"/>
        </w:rPr>
        <w:t>утся</w:t>
      </w:r>
      <w:r w:rsidRPr="006D7F73">
        <w:rPr>
          <w:rFonts w:ascii="Times New Roman" w:eastAsia="Times New Roman" w:hAnsi="Times New Roman" w:cs="Times New Roman"/>
          <w:sz w:val="28"/>
          <w:szCs w:val="24"/>
          <w:lang w:eastAsia="ru-RU"/>
        </w:rPr>
        <w:t xml:space="preserve"> </w:t>
      </w:r>
      <w:r w:rsidR="00097C02" w:rsidRPr="006D7F73">
        <w:rPr>
          <w:rFonts w:ascii="Times New Roman" w:eastAsia="Times New Roman" w:hAnsi="Times New Roman" w:cs="Times New Roman"/>
          <w:sz w:val="28"/>
          <w:szCs w:val="24"/>
          <w:lang w:eastAsia="ru-RU"/>
        </w:rPr>
        <w:t>цифры через запятую: 1,</w:t>
      </w:r>
      <w:r w:rsidR="00D232BB" w:rsidRPr="006D7F73">
        <w:rPr>
          <w:rFonts w:ascii="Times New Roman" w:eastAsia="Times New Roman" w:hAnsi="Times New Roman" w:cs="Times New Roman"/>
          <w:sz w:val="28"/>
          <w:szCs w:val="24"/>
          <w:lang w:eastAsia="ru-RU"/>
        </w:rPr>
        <w:t xml:space="preserve"> </w:t>
      </w:r>
      <w:r w:rsidR="00097C02" w:rsidRPr="006D7F73">
        <w:rPr>
          <w:rFonts w:ascii="Times New Roman" w:eastAsia="Times New Roman" w:hAnsi="Times New Roman" w:cs="Times New Roman"/>
          <w:sz w:val="28"/>
          <w:szCs w:val="24"/>
          <w:lang w:eastAsia="ru-RU"/>
        </w:rPr>
        <w:t>2.</w:t>
      </w:r>
    </w:p>
    <w:p w14:paraId="4887189B" w14:textId="2DA34995" w:rsidR="00097C02" w:rsidRPr="006D7F73" w:rsidRDefault="006C77D5" w:rsidP="006D7F73">
      <w:pPr>
        <w:pStyle w:val="af4"/>
        <w:numPr>
          <w:ilvl w:val="0"/>
          <w:numId w:val="58"/>
        </w:numPr>
        <w:spacing w:after="0" w:line="360" w:lineRule="auto"/>
        <w:ind w:left="0" w:firstLine="709"/>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 xml:space="preserve">Кто стейкхолдер, или заинтересованное лицо, </w:t>
      </w:r>
      <w:r w:rsidR="00336EFB" w:rsidRPr="00097C02">
        <w:rPr>
          <w:rFonts w:ascii="Times New Roman" w:eastAsia="Times New Roman" w:hAnsi="Times New Roman" w:cs="Times New Roman"/>
          <w:sz w:val="28"/>
          <w:szCs w:val="24"/>
          <w:lang w:eastAsia="ru-RU"/>
        </w:rPr>
        <w:t xml:space="preserve">данного действия </w:t>
      </w:r>
      <w:r w:rsidRPr="00097C02">
        <w:rPr>
          <w:rFonts w:ascii="Times New Roman" w:eastAsia="Times New Roman" w:hAnsi="Times New Roman" w:cs="Times New Roman"/>
          <w:sz w:val="28"/>
          <w:szCs w:val="24"/>
          <w:lang w:eastAsia="ru-RU"/>
        </w:rPr>
        <w:t>кому необходимо передать документ, кто будет пользоваться этим документом –</w:t>
      </w:r>
      <w:r w:rsidR="00336EFB">
        <w:rPr>
          <w:rFonts w:ascii="Times New Roman" w:eastAsia="Times New Roman" w:hAnsi="Times New Roman" w:cs="Times New Roman"/>
          <w:sz w:val="28"/>
          <w:szCs w:val="24"/>
          <w:lang w:eastAsia="ru-RU"/>
        </w:rPr>
        <w:t xml:space="preserve"> всё это</w:t>
      </w:r>
      <w:r w:rsidRPr="00097C02">
        <w:rPr>
          <w:rFonts w:ascii="Times New Roman" w:eastAsia="Times New Roman" w:hAnsi="Times New Roman" w:cs="Times New Roman"/>
          <w:sz w:val="28"/>
          <w:szCs w:val="24"/>
          <w:lang w:eastAsia="ru-RU"/>
        </w:rPr>
        <w:t xml:space="preserve"> указывае</w:t>
      </w:r>
      <w:r w:rsidR="00336EFB">
        <w:rPr>
          <w:rFonts w:ascii="Times New Roman" w:eastAsia="Times New Roman" w:hAnsi="Times New Roman" w:cs="Times New Roman"/>
          <w:sz w:val="28"/>
          <w:szCs w:val="24"/>
          <w:lang w:eastAsia="ru-RU"/>
        </w:rPr>
        <w:t>тся</w:t>
      </w:r>
      <w:r w:rsidRPr="00097C02">
        <w:rPr>
          <w:rFonts w:ascii="Times New Roman" w:eastAsia="Times New Roman" w:hAnsi="Times New Roman" w:cs="Times New Roman"/>
          <w:sz w:val="28"/>
          <w:szCs w:val="24"/>
          <w:lang w:eastAsia="ru-RU"/>
        </w:rPr>
        <w:t xml:space="preserve"> в ПРИМЕЧАНИИ. Кому, сколько экземпляров, в какие сроки переда</w:t>
      </w:r>
      <w:r w:rsidR="00336EFB">
        <w:rPr>
          <w:rFonts w:ascii="Times New Roman" w:eastAsia="Times New Roman" w:hAnsi="Times New Roman" w:cs="Times New Roman"/>
          <w:sz w:val="28"/>
          <w:szCs w:val="24"/>
          <w:lang w:eastAsia="ru-RU"/>
        </w:rPr>
        <w:t>ть</w:t>
      </w:r>
      <w:r w:rsidRPr="00097C02">
        <w:rPr>
          <w:rFonts w:ascii="Times New Roman" w:eastAsia="Times New Roman" w:hAnsi="Times New Roman" w:cs="Times New Roman"/>
          <w:sz w:val="28"/>
          <w:szCs w:val="24"/>
          <w:lang w:eastAsia="ru-RU"/>
        </w:rPr>
        <w:t xml:space="preserve"> –</w:t>
      </w:r>
      <w:r w:rsidR="00336EFB">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указывае</w:t>
      </w:r>
      <w:r w:rsidR="00336EFB">
        <w:rPr>
          <w:rFonts w:ascii="Times New Roman" w:eastAsia="Times New Roman" w:hAnsi="Times New Roman" w:cs="Times New Roman"/>
          <w:sz w:val="28"/>
          <w:szCs w:val="24"/>
          <w:lang w:eastAsia="ru-RU"/>
        </w:rPr>
        <w:t>тся</w:t>
      </w:r>
      <w:r w:rsidRPr="00097C02">
        <w:rPr>
          <w:rFonts w:ascii="Times New Roman" w:eastAsia="Times New Roman" w:hAnsi="Times New Roman" w:cs="Times New Roman"/>
          <w:sz w:val="28"/>
          <w:szCs w:val="24"/>
          <w:lang w:eastAsia="ru-RU"/>
        </w:rPr>
        <w:t xml:space="preserve"> в примечании.</w:t>
      </w:r>
    </w:p>
    <w:p w14:paraId="01C7E09B"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2. Пример заполнения процесса «Проведение вводного инструктажа».</w:t>
      </w:r>
    </w:p>
    <w:p w14:paraId="6C005C2B" w14:textId="0C45CB3B" w:rsidR="00097C02" w:rsidRPr="00097C02" w:rsidRDefault="00097C02" w:rsidP="00087563">
      <w:pPr>
        <w:spacing w:after="0" w:line="360" w:lineRule="auto"/>
        <w:ind w:firstLine="708"/>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Вход в действие – это документы (нормативные, законодательные, регистрирующие), которые служат основой для выполнения действия. Например, ГОСТ 12.0.004</w:t>
      </w:r>
      <w:r w:rsidR="00336EFB">
        <w:rPr>
          <w:rFonts w:ascii="Times New Roman" w:eastAsia="Times New Roman" w:hAnsi="Times New Roman" w:cs="Times New Roman"/>
          <w:sz w:val="28"/>
          <w:szCs w:val="24"/>
          <w:lang w:eastAsia="ru-RU"/>
        </w:rPr>
        <w:t>–</w:t>
      </w:r>
      <w:r w:rsidRPr="00097C02">
        <w:rPr>
          <w:rFonts w:ascii="Times New Roman" w:eastAsia="Times New Roman" w:hAnsi="Times New Roman" w:cs="Times New Roman"/>
          <w:sz w:val="28"/>
          <w:szCs w:val="24"/>
          <w:lang w:eastAsia="ru-RU"/>
        </w:rPr>
        <w:t>2015</w:t>
      </w:r>
      <w:r w:rsidR="00336EFB">
        <w:rPr>
          <w:rFonts w:ascii="Times New Roman" w:eastAsia="Times New Roman" w:hAnsi="Times New Roman" w:cs="Times New Roman"/>
          <w:sz w:val="28"/>
          <w:szCs w:val="24"/>
          <w:lang w:eastAsia="ru-RU"/>
        </w:rPr>
        <w:t>.</w:t>
      </w:r>
      <w:r w:rsidRPr="00097C02">
        <w:rPr>
          <w:rFonts w:ascii="Times New Roman" w:eastAsia="Times New Roman" w:hAnsi="Times New Roman" w:cs="Times New Roman"/>
          <w:sz w:val="28"/>
          <w:szCs w:val="24"/>
          <w:lang w:eastAsia="ru-RU"/>
        </w:rPr>
        <w:t xml:space="preserve"> Межгосударственный</w:t>
      </w:r>
      <w:r w:rsidR="00336EFB">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 xml:space="preserve">стандарт. Система стандартов безопасности труда. Организация обучения безопасности труда. Общие положения, </w:t>
      </w:r>
      <w:r w:rsidRPr="00097C02">
        <w:rPr>
          <w:rFonts w:ascii="Times New Roman" w:eastAsia="Calibri" w:hAnsi="Times New Roman" w:cs="Times New Roman"/>
          <w:color w:val="000000"/>
          <w:sz w:val="28"/>
          <w:szCs w:val="24"/>
          <w:shd w:val="clear" w:color="auto" w:fill="FFFFFF"/>
        </w:rPr>
        <w:t>Постановление Правительства РФ от 24.12.2021 № 2464</w:t>
      </w:r>
      <w:r w:rsidRPr="00097C02">
        <w:rPr>
          <w:rFonts w:ascii="Times New Roman" w:eastAsia="Calibri" w:hAnsi="Times New Roman" w:cs="Times New Roman"/>
          <w:color w:val="000000"/>
          <w:sz w:val="28"/>
          <w:szCs w:val="24"/>
        </w:rPr>
        <w:br/>
      </w:r>
      <w:r w:rsidRPr="00097C02">
        <w:rPr>
          <w:rFonts w:ascii="Times New Roman" w:eastAsia="Calibri" w:hAnsi="Times New Roman" w:cs="Times New Roman"/>
          <w:color w:val="000000"/>
          <w:sz w:val="28"/>
          <w:szCs w:val="24"/>
          <w:shd w:val="clear" w:color="auto" w:fill="FFFFFF"/>
        </w:rPr>
        <w:t>«О порядке обучения по охране труда и проверки знания требований охраны</w:t>
      </w:r>
      <w:r w:rsidRPr="00097C02">
        <w:rPr>
          <w:rFonts w:ascii="Times New Roman" w:eastAsia="Calibri" w:hAnsi="Times New Roman" w:cs="Times New Roman"/>
          <w:color w:val="000000"/>
          <w:sz w:val="28"/>
          <w:szCs w:val="24"/>
        </w:rPr>
        <w:br/>
      </w:r>
      <w:r w:rsidRPr="00097C02">
        <w:rPr>
          <w:rFonts w:ascii="Times New Roman" w:eastAsia="Calibri" w:hAnsi="Times New Roman" w:cs="Times New Roman"/>
          <w:color w:val="000000"/>
          <w:sz w:val="28"/>
          <w:szCs w:val="24"/>
          <w:shd w:val="clear" w:color="auto" w:fill="FFFFFF"/>
        </w:rPr>
        <w:t>труда»</w:t>
      </w:r>
      <w:r w:rsidRPr="00097C02">
        <w:rPr>
          <w:rFonts w:ascii="Times New Roman" w:eastAsia="Calibri" w:hAnsi="Times New Roman" w:cs="Times New Roman"/>
          <w:color w:val="000000"/>
          <w:sz w:val="28"/>
          <w:szCs w:val="24"/>
        </w:rPr>
        <w:t xml:space="preserve">. </w:t>
      </w:r>
      <w:r w:rsidRPr="00097C02">
        <w:rPr>
          <w:rFonts w:ascii="Times New Roman" w:eastAsia="Times New Roman" w:hAnsi="Times New Roman" w:cs="Times New Roman"/>
          <w:sz w:val="28"/>
          <w:szCs w:val="24"/>
          <w:lang w:eastAsia="ru-RU"/>
        </w:rPr>
        <w:t>Следовательно, документами, служащими входом для проведения инструктажей</w:t>
      </w:r>
      <w:r w:rsidR="00336EFB">
        <w:rPr>
          <w:rFonts w:ascii="Times New Roman" w:eastAsia="Times New Roman" w:hAnsi="Times New Roman" w:cs="Times New Roman"/>
          <w:sz w:val="28"/>
          <w:szCs w:val="24"/>
          <w:lang w:eastAsia="ru-RU"/>
        </w:rPr>
        <w:t>,</w:t>
      </w:r>
      <w:r w:rsidRPr="00097C02">
        <w:rPr>
          <w:rFonts w:ascii="Times New Roman" w:eastAsia="Times New Roman" w:hAnsi="Times New Roman" w:cs="Times New Roman"/>
          <w:sz w:val="28"/>
          <w:szCs w:val="24"/>
          <w:lang w:eastAsia="ru-RU"/>
        </w:rPr>
        <w:t xml:space="preserve"> будут следующие:</w:t>
      </w:r>
    </w:p>
    <w:p w14:paraId="64DCD0DC" w14:textId="27675D31" w:rsidR="00097C02" w:rsidRPr="006D7F73" w:rsidRDefault="00097C02" w:rsidP="006D7F73">
      <w:pPr>
        <w:pStyle w:val="af4"/>
        <w:numPr>
          <w:ilvl w:val="0"/>
          <w:numId w:val="59"/>
        </w:numPr>
        <w:spacing w:after="0" w:line="360" w:lineRule="auto"/>
        <w:jc w:val="both"/>
        <w:rPr>
          <w:rFonts w:ascii="Times New Roman" w:eastAsia="Times New Roman" w:hAnsi="Times New Roman" w:cs="Times New Roman"/>
          <w:sz w:val="28"/>
          <w:szCs w:val="24"/>
          <w:lang w:eastAsia="ru-RU"/>
        </w:rPr>
      </w:pPr>
      <w:r w:rsidRPr="006D7F73">
        <w:rPr>
          <w:rFonts w:ascii="Times New Roman" w:eastAsia="Times New Roman" w:hAnsi="Times New Roman" w:cs="Times New Roman"/>
          <w:sz w:val="28"/>
          <w:szCs w:val="24"/>
          <w:lang w:eastAsia="ru-RU"/>
        </w:rPr>
        <w:lastRenderedPageBreak/>
        <w:t>ГОСТ 12.0.004</w:t>
      </w:r>
      <w:r w:rsidR="00336EFB" w:rsidRPr="006D7F73">
        <w:rPr>
          <w:rFonts w:ascii="Times New Roman" w:eastAsia="Times New Roman" w:hAnsi="Times New Roman" w:cs="Times New Roman"/>
          <w:sz w:val="28"/>
          <w:szCs w:val="24"/>
          <w:lang w:eastAsia="ru-RU"/>
        </w:rPr>
        <w:t>–</w:t>
      </w:r>
      <w:r w:rsidRPr="006D7F73">
        <w:rPr>
          <w:rFonts w:ascii="Times New Roman" w:eastAsia="Times New Roman" w:hAnsi="Times New Roman" w:cs="Times New Roman"/>
          <w:sz w:val="28"/>
          <w:szCs w:val="24"/>
          <w:lang w:eastAsia="ru-RU"/>
        </w:rPr>
        <w:t>2015. Межгосударственный стандарт. Система стандартов безопасности труда. Организация обучения безопасности труда. Общие положения;</w:t>
      </w:r>
    </w:p>
    <w:p w14:paraId="098BB941" w14:textId="436ED806" w:rsidR="002E106F" w:rsidRPr="006D7F73" w:rsidRDefault="00097C02" w:rsidP="006D7F73">
      <w:pPr>
        <w:pStyle w:val="af4"/>
        <w:numPr>
          <w:ilvl w:val="0"/>
          <w:numId w:val="59"/>
        </w:numPr>
        <w:spacing w:after="0" w:line="360" w:lineRule="auto"/>
        <w:jc w:val="both"/>
        <w:rPr>
          <w:rFonts w:ascii="Times New Roman" w:eastAsia="Times New Roman" w:hAnsi="Times New Roman" w:cs="Times New Roman"/>
          <w:sz w:val="28"/>
          <w:szCs w:val="24"/>
          <w:lang w:eastAsia="ru-RU"/>
        </w:rPr>
      </w:pPr>
      <w:r w:rsidRPr="006D7F73">
        <w:rPr>
          <w:rFonts w:ascii="Times New Roman" w:eastAsia="Calibri" w:hAnsi="Times New Roman" w:cs="Times New Roman"/>
          <w:color w:val="000000"/>
          <w:sz w:val="28"/>
          <w:szCs w:val="24"/>
          <w:shd w:val="clear" w:color="auto" w:fill="FFFFFF"/>
        </w:rPr>
        <w:t>Постановление Правительства РФ от 24.12.2021 № 2464</w:t>
      </w:r>
      <w:r w:rsidRPr="006D7F73">
        <w:rPr>
          <w:rFonts w:ascii="Times New Roman" w:eastAsia="Calibri" w:hAnsi="Times New Roman" w:cs="Times New Roman"/>
          <w:color w:val="000000"/>
          <w:sz w:val="28"/>
          <w:szCs w:val="24"/>
        </w:rPr>
        <w:br/>
      </w:r>
      <w:r w:rsidRPr="006D7F73">
        <w:rPr>
          <w:rFonts w:ascii="Times New Roman" w:eastAsia="Calibri" w:hAnsi="Times New Roman" w:cs="Times New Roman"/>
          <w:color w:val="000000"/>
          <w:sz w:val="28"/>
          <w:szCs w:val="24"/>
          <w:shd w:val="clear" w:color="auto" w:fill="FFFFFF"/>
        </w:rPr>
        <w:t>«О порядке обучения по охране труда и проверки знания требований охраны</w:t>
      </w:r>
      <w:r w:rsidR="002E106F">
        <w:rPr>
          <w:rFonts w:ascii="Times New Roman" w:eastAsia="Calibri" w:hAnsi="Times New Roman" w:cs="Times New Roman"/>
          <w:color w:val="000000"/>
          <w:sz w:val="28"/>
          <w:szCs w:val="24"/>
          <w:shd w:val="clear" w:color="auto" w:fill="FFFFFF"/>
        </w:rPr>
        <w:t xml:space="preserve"> </w:t>
      </w:r>
      <w:r w:rsidRPr="006D7F73">
        <w:rPr>
          <w:rFonts w:ascii="Times New Roman" w:eastAsia="Calibri" w:hAnsi="Times New Roman" w:cs="Times New Roman"/>
          <w:color w:val="000000"/>
          <w:sz w:val="28"/>
          <w:szCs w:val="24"/>
          <w:shd w:val="clear" w:color="auto" w:fill="FFFFFF"/>
        </w:rPr>
        <w:t>труда»</w:t>
      </w:r>
      <w:r w:rsidR="00336EFB" w:rsidRPr="006D7F73">
        <w:rPr>
          <w:rFonts w:ascii="Times New Roman" w:eastAsia="Calibri" w:hAnsi="Times New Roman" w:cs="Times New Roman"/>
          <w:color w:val="000000"/>
          <w:sz w:val="28"/>
          <w:szCs w:val="24"/>
          <w:shd w:val="clear" w:color="auto" w:fill="FFFFFF"/>
        </w:rPr>
        <w:t>;</w:t>
      </w:r>
    </w:p>
    <w:p w14:paraId="064586C8" w14:textId="2C9B8320" w:rsidR="00097C02" w:rsidRPr="006D7F73" w:rsidRDefault="002E106F" w:rsidP="006D7F73">
      <w:pPr>
        <w:pStyle w:val="af4"/>
        <w:numPr>
          <w:ilvl w:val="0"/>
          <w:numId w:val="59"/>
        </w:numPr>
        <w:spacing w:after="0" w:line="360" w:lineRule="auto"/>
        <w:jc w:val="both"/>
        <w:rPr>
          <w:rFonts w:ascii="Times New Roman" w:eastAsia="Times New Roman" w:hAnsi="Times New Roman" w:cs="Times New Roman"/>
          <w:sz w:val="28"/>
          <w:szCs w:val="24"/>
          <w:lang w:eastAsia="ru-RU"/>
        </w:rPr>
      </w:pPr>
      <w:r w:rsidRPr="00DD5C2F">
        <w:rPr>
          <w:rFonts w:ascii="Times New Roman" w:eastAsia="Times New Roman" w:hAnsi="Times New Roman" w:cs="Times New Roman"/>
          <w:sz w:val="28"/>
          <w:szCs w:val="24"/>
          <w:lang w:eastAsia="ru-RU"/>
        </w:rPr>
        <w:t>Программа вводного инструктажа.</w:t>
      </w:r>
    </w:p>
    <w:p w14:paraId="345047A0" w14:textId="65023E1C"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3. Выход – это документ, который мы получаем, оформляем в результате выполненного действия. Например, документом на выходе после проведения вводного инструктажа будет журнал регистрации вводного инструктажа или личная карточка инструктируемого.</w:t>
      </w:r>
    </w:p>
    <w:p w14:paraId="06D89BF9"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4. Назначение ответственных и исполнителей. Для выполнения действия необходимо назначить ответственного и исполнителя процесса. Подобная информация берется из нормативной документации или из существующей в организации системы управления безопасностью труда.</w:t>
      </w:r>
    </w:p>
    <w:p w14:paraId="3EE44093" w14:textId="2215B00F"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 xml:space="preserve">5. Примечание. Для полной регламентации действия необходимо предоставлять информацию о движении документов по данному действию (где, у кого и сколько времени хранится, в скольких экземплярах, когда истекает срок хранения, куда передаются документы и </w:t>
      </w:r>
      <w:r w:rsidR="00336C56">
        <w:rPr>
          <w:rFonts w:ascii="Times New Roman" w:eastAsia="Times New Roman" w:hAnsi="Times New Roman" w:cs="Times New Roman"/>
          <w:sz w:val="28"/>
          <w:szCs w:val="24"/>
          <w:lang w:eastAsia="ru-RU"/>
        </w:rPr>
        <w:t>т. д.</w:t>
      </w:r>
      <w:r w:rsidRPr="00097C02">
        <w:rPr>
          <w:rFonts w:ascii="Times New Roman" w:eastAsia="Times New Roman" w:hAnsi="Times New Roman" w:cs="Times New Roman"/>
          <w:sz w:val="28"/>
          <w:szCs w:val="24"/>
          <w:lang w:eastAsia="ru-RU"/>
        </w:rPr>
        <w:t>). Данная информация фиксируется в примечании.</w:t>
      </w:r>
    </w:p>
    <w:p w14:paraId="558E2C2E" w14:textId="41194663" w:rsidR="00097C02" w:rsidRPr="00097C02" w:rsidRDefault="00097C02" w:rsidP="00087563">
      <w:pPr>
        <w:spacing w:after="0" w:line="360" w:lineRule="auto"/>
        <w:ind w:firstLine="708"/>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b/>
          <w:sz w:val="28"/>
          <w:szCs w:val="24"/>
          <w:lang w:eastAsia="ru-RU"/>
        </w:rPr>
        <w:t>Первый шаг</w:t>
      </w:r>
      <w:r w:rsidRPr="00097C02">
        <w:rPr>
          <w:rFonts w:ascii="Times New Roman" w:eastAsia="Times New Roman" w:hAnsi="Times New Roman" w:cs="Times New Roman"/>
          <w:sz w:val="28"/>
          <w:szCs w:val="24"/>
          <w:lang w:eastAsia="ru-RU"/>
        </w:rPr>
        <w:t xml:space="preserve"> составления регламентируемой процедуры – составление таблицы процесса (таблица </w:t>
      </w:r>
      <w:r w:rsidR="00A053F7">
        <w:rPr>
          <w:rFonts w:ascii="Times New Roman" w:eastAsia="Times New Roman" w:hAnsi="Times New Roman" w:cs="Times New Roman"/>
          <w:sz w:val="28"/>
          <w:szCs w:val="24"/>
          <w:lang w:eastAsia="ru-RU"/>
        </w:rPr>
        <w:t>2</w:t>
      </w:r>
      <w:r w:rsidR="002E106F">
        <w:rPr>
          <w:rFonts w:ascii="Times New Roman" w:eastAsia="Times New Roman" w:hAnsi="Times New Roman" w:cs="Times New Roman"/>
          <w:sz w:val="28"/>
          <w:szCs w:val="24"/>
          <w:lang w:eastAsia="ru-RU"/>
        </w:rPr>
        <w:t>9</w:t>
      </w:r>
      <w:r w:rsidRPr="00097C02">
        <w:rPr>
          <w:rFonts w:ascii="Times New Roman" w:eastAsia="Times New Roman" w:hAnsi="Times New Roman" w:cs="Times New Roman"/>
          <w:sz w:val="28"/>
          <w:szCs w:val="24"/>
          <w:lang w:eastAsia="ru-RU"/>
        </w:rPr>
        <w:t>).</w:t>
      </w:r>
    </w:p>
    <w:p w14:paraId="379B460A" w14:textId="77777777" w:rsidR="002E106F" w:rsidRDefault="002E106F" w:rsidP="00097C02">
      <w:pPr>
        <w:spacing w:after="0" w:line="360" w:lineRule="auto"/>
        <w:jc w:val="both"/>
        <w:rPr>
          <w:rFonts w:ascii="Times New Roman" w:eastAsia="Times New Roman" w:hAnsi="Times New Roman" w:cs="Times New Roman"/>
          <w:sz w:val="28"/>
          <w:szCs w:val="24"/>
          <w:lang w:eastAsia="ru-RU"/>
        </w:rPr>
      </w:pPr>
    </w:p>
    <w:p w14:paraId="0B6F1007" w14:textId="77777777" w:rsidR="002E106F" w:rsidRDefault="002E106F" w:rsidP="002E106F">
      <w:pPr>
        <w:spacing w:after="0" w:line="360" w:lineRule="auto"/>
        <w:jc w:val="right"/>
        <w:rPr>
          <w:rFonts w:ascii="Times New Roman" w:eastAsia="Times New Roman" w:hAnsi="Times New Roman" w:cs="Times New Roman"/>
          <w:sz w:val="28"/>
          <w:szCs w:val="24"/>
          <w:lang w:eastAsia="ru-RU"/>
        </w:rPr>
        <w:sectPr w:rsidR="002E106F" w:rsidSect="00706F84">
          <w:footerReference w:type="default" r:id="rId15"/>
          <w:type w:val="continuous"/>
          <w:pgSz w:w="11905" w:h="16838"/>
          <w:pgMar w:top="1134" w:right="850" w:bottom="1134" w:left="1701" w:header="720" w:footer="720" w:gutter="0"/>
          <w:cols w:space="720"/>
          <w:noEndnote/>
        </w:sectPr>
      </w:pPr>
    </w:p>
    <w:p w14:paraId="3E809AD4" w14:textId="2BC72345" w:rsidR="002E106F" w:rsidRDefault="00097C02" w:rsidP="006D7F73">
      <w:pPr>
        <w:spacing w:after="0" w:line="360" w:lineRule="auto"/>
        <w:jc w:val="right"/>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lastRenderedPageBreak/>
        <w:t xml:space="preserve">Таблица </w:t>
      </w:r>
      <w:r w:rsidR="00A053F7">
        <w:rPr>
          <w:rFonts w:ascii="Times New Roman" w:eastAsia="Times New Roman" w:hAnsi="Times New Roman" w:cs="Times New Roman"/>
          <w:sz w:val="28"/>
          <w:szCs w:val="24"/>
          <w:lang w:eastAsia="ru-RU"/>
        </w:rPr>
        <w:t>2</w:t>
      </w:r>
      <w:r w:rsidR="002E106F">
        <w:rPr>
          <w:rFonts w:ascii="Times New Roman" w:eastAsia="Times New Roman" w:hAnsi="Times New Roman" w:cs="Times New Roman"/>
          <w:sz w:val="28"/>
          <w:szCs w:val="24"/>
          <w:lang w:eastAsia="ru-RU"/>
        </w:rPr>
        <w:t>9</w:t>
      </w:r>
    </w:p>
    <w:p w14:paraId="21DF7428" w14:textId="11A0CF7B" w:rsidR="002E106F" w:rsidRDefault="00097C02" w:rsidP="006D7F73">
      <w:pPr>
        <w:spacing w:after="0" w:line="360" w:lineRule="auto"/>
        <w:jc w:val="center"/>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Наименование процесса</w:t>
      </w:r>
      <w:r w:rsidR="002E106F">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 xml:space="preserve">«Проведение вводного инструктажа» </w:t>
      </w:r>
    </w:p>
    <w:p w14:paraId="75C5FD5B" w14:textId="09C9E83F" w:rsidR="00097C02" w:rsidRPr="00097C02" w:rsidRDefault="00097C02" w:rsidP="006D7F73">
      <w:pPr>
        <w:spacing w:after="0" w:line="360" w:lineRule="auto"/>
        <w:jc w:val="center"/>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(пример заполнения)</w:t>
      </w:r>
    </w:p>
    <w:tbl>
      <w:tblPr>
        <w:tblW w:w="1417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985"/>
        <w:gridCol w:w="2126"/>
        <w:gridCol w:w="2622"/>
        <w:gridCol w:w="1914"/>
        <w:gridCol w:w="1985"/>
        <w:gridCol w:w="2835"/>
      </w:tblGrid>
      <w:tr w:rsidR="008D4DF6" w:rsidRPr="00097C02" w14:paraId="015E1216" w14:textId="77777777" w:rsidTr="008D4DF6">
        <w:tc>
          <w:tcPr>
            <w:tcW w:w="708" w:type="dxa"/>
          </w:tcPr>
          <w:p w14:paraId="47958A2A" w14:textId="77777777" w:rsidR="00097C02" w:rsidRPr="00097C02" w:rsidRDefault="00097C02" w:rsidP="006D7F73">
            <w:pPr>
              <w:spacing w:after="0" w:line="24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 п/п</w:t>
            </w:r>
          </w:p>
        </w:tc>
        <w:tc>
          <w:tcPr>
            <w:tcW w:w="1985" w:type="dxa"/>
          </w:tcPr>
          <w:p w14:paraId="4EE23BB5" w14:textId="77777777" w:rsidR="00097C02" w:rsidRPr="00097C02" w:rsidRDefault="00097C02" w:rsidP="006D7F73">
            <w:pPr>
              <w:spacing w:after="0" w:line="24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Действие (процесс)</w:t>
            </w:r>
          </w:p>
        </w:tc>
        <w:tc>
          <w:tcPr>
            <w:tcW w:w="2126" w:type="dxa"/>
          </w:tcPr>
          <w:p w14:paraId="58196F69" w14:textId="77777777" w:rsidR="00097C02" w:rsidRPr="00097C02" w:rsidRDefault="00097C02" w:rsidP="006D7F73">
            <w:pPr>
              <w:spacing w:after="0" w:line="24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Ответственный за процесс</w:t>
            </w:r>
          </w:p>
        </w:tc>
        <w:tc>
          <w:tcPr>
            <w:tcW w:w="2622" w:type="dxa"/>
          </w:tcPr>
          <w:p w14:paraId="62D3F51F" w14:textId="77777777" w:rsidR="00097C02" w:rsidRPr="00097C02" w:rsidRDefault="00097C02" w:rsidP="006D7F73">
            <w:pPr>
              <w:spacing w:after="0" w:line="24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Исполнитель процесса</w:t>
            </w:r>
          </w:p>
        </w:tc>
        <w:tc>
          <w:tcPr>
            <w:tcW w:w="1914" w:type="dxa"/>
          </w:tcPr>
          <w:p w14:paraId="786F8844" w14:textId="77777777" w:rsidR="00097C02" w:rsidRPr="00097C02" w:rsidRDefault="00097C02" w:rsidP="006D7F73">
            <w:pPr>
              <w:spacing w:after="0" w:line="24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Документы на входе</w:t>
            </w:r>
          </w:p>
        </w:tc>
        <w:tc>
          <w:tcPr>
            <w:tcW w:w="1985" w:type="dxa"/>
          </w:tcPr>
          <w:p w14:paraId="69CB8905" w14:textId="77777777" w:rsidR="00097C02" w:rsidRPr="00097C02" w:rsidRDefault="00097C02" w:rsidP="006D7F73">
            <w:pPr>
              <w:spacing w:after="0" w:line="24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Документы на выходе</w:t>
            </w:r>
          </w:p>
        </w:tc>
        <w:tc>
          <w:tcPr>
            <w:tcW w:w="2835" w:type="dxa"/>
          </w:tcPr>
          <w:p w14:paraId="40546972" w14:textId="77777777" w:rsidR="00097C02" w:rsidRPr="00097C02" w:rsidRDefault="00097C02" w:rsidP="006D7F73">
            <w:pPr>
              <w:spacing w:after="0" w:line="24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Примечание</w:t>
            </w:r>
          </w:p>
        </w:tc>
      </w:tr>
      <w:tr w:rsidR="008D4DF6" w:rsidRPr="00097C02" w14:paraId="319AEBE5" w14:textId="77777777" w:rsidTr="008D4DF6">
        <w:tc>
          <w:tcPr>
            <w:tcW w:w="708" w:type="dxa"/>
          </w:tcPr>
          <w:p w14:paraId="10E8770A" w14:textId="61446B1D" w:rsidR="00097C02" w:rsidRPr="00097C02" w:rsidRDefault="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1</w:t>
            </w:r>
          </w:p>
        </w:tc>
        <w:tc>
          <w:tcPr>
            <w:tcW w:w="1985" w:type="dxa"/>
          </w:tcPr>
          <w:p w14:paraId="412B7215" w14:textId="18CE11AD"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Проведение вводного инструктажа</w:t>
            </w:r>
          </w:p>
        </w:tc>
        <w:tc>
          <w:tcPr>
            <w:tcW w:w="2126" w:type="dxa"/>
          </w:tcPr>
          <w:p w14:paraId="3AC45E7E"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Работодатель или уполномоченное им лицо (руководитель службы охраны труда)</w:t>
            </w:r>
          </w:p>
        </w:tc>
        <w:tc>
          <w:tcPr>
            <w:tcW w:w="2622" w:type="dxa"/>
          </w:tcPr>
          <w:p w14:paraId="1A69D540"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Инженер (специалист) по охране труда/ работник, на которого </w:t>
            </w:r>
            <w:hyperlink r:id="rId16" w:history="1">
              <w:r w:rsidRPr="00097C02">
                <w:rPr>
                  <w:rFonts w:ascii="Times New Roman" w:eastAsia="Times New Roman" w:hAnsi="Times New Roman" w:cs="Times New Roman"/>
                  <w:sz w:val="24"/>
                  <w:szCs w:val="24"/>
                  <w:lang w:eastAsia="ru-RU"/>
                </w:rPr>
                <w:t>приказом работодателя</w:t>
              </w:r>
            </w:hyperlink>
            <w:r w:rsidRPr="00097C02">
              <w:rPr>
                <w:rFonts w:ascii="Times New Roman" w:eastAsia="Times New Roman" w:hAnsi="Times New Roman" w:cs="Times New Roman"/>
                <w:sz w:val="24"/>
                <w:szCs w:val="24"/>
                <w:lang w:eastAsia="ru-RU"/>
              </w:rPr>
              <w:t> возложена эта обязанность/</w:t>
            </w:r>
          </w:p>
          <w:p w14:paraId="6926CB0B"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сам работодатель/</w:t>
            </w:r>
          </w:p>
          <w:p w14:paraId="10485A30" w14:textId="77777777" w:rsidR="00097C02" w:rsidRPr="00097C02" w:rsidRDefault="00EF263B" w:rsidP="00097C02">
            <w:pPr>
              <w:spacing w:after="0" w:line="240" w:lineRule="auto"/>
              <w:jc w:val="both"/>
              <w:rPr>
                <w:rFonts w:ascii="Times New Roman" w:eastAsia="Times New Roman" w:hAnsi="Times New Roman" w:cs="Times New Roman"/>
                <w:sz w:val="24"/>
                <w:szCs w:val="24"/>
                <w:lang w:eastAsia="ru-RU"/>
              </w:rPr>
            </w:pPr>
            <w:hyperlink r:id="rId17" w:history="1">
              <w:r w:rsidR="00097C02" w:rsidRPr="00097C02">
                <w:rPr>
                  <w:rFonts w:ascii="Times New Roman" w:eastAsia="Times New Roman" w:hAnsi="Times New Roman" w:cs="Times New Roman"/>
                  <w:sz w:val="24"/>
                  <w:szCs w:val="24"/>
                  <w:lang w:eastAsia="ru-RU"/>
                </w:rPr>
                <w:t>аккредитованные организации, осуществляющие функции службы или специалиста по охране труда</w:t>
              </w:r>
            </w:hyperlink>
            <w:r w:rsidR="00097C02" w:rsidRPr="00097C02">
              <w:rPr>
                <w:rFonts w:ascii="Times New Roman" w:eastAsia="Times New Roman" w:hAnsi="Times New Roman" w:cs="Times New Roman"/>
                <w:sz w:val="24"/>
                <w:szCs w:val="24"/>
                <w:lang w:eastAsia="ru-RU"/>
              </w:rPr>
              <w:t>/</w:t>
            </w:r>
          </w:p>
          <w:p w14:paraId="42B89A36"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преподаватель или мастер производственного обучения (с учащимися в учебных заведениях)</w:t>
            </w:r>
          </w:p>
        </w:tc>
        <w:tc>
          <w:tcPr>
            <w:tcW w:w="1914" w:type="dxa"/>
          </w:tcPr>
          <w:p w14:paraId="3F00DAFD"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Программа вводного инструктажа, инструкции по охране труда, Правила внутреннего распорядка</w:t>
            </w:r>
          </w:p>
        </w:tc>
        <w:tc>
          <w:tcPr>
            <w:tcW w:w="1985" w:type="dxa"/>
          </w:tcPr>
          <w:p w14:paraId="1EDDFFCB"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Журнал регистрации вводного инструктажа</w:t>
            </w:r>
          </w:p>
        </w:tc>
        <w:tc>
          <w:tcPr>
            <w:tcW w:w="2835" w:type="dxa"/>
          </w:tcPr>
          <w:p w14:paraId="45AAC718"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1. При необходимости заведите и внесите запись в </w:t>
            </w:r>
            <w:hyperlink r:id="rId18" w:history="1">
              <w:r w:rsidRPr="00097C02">
                <w:rPr>
                  <w:rFonts w:ascii="Times New Roman" w:eastAsia="Times New Roman" w:hAnsi="Times New Roman" w:cs="Times New Roman"/>
                  <w:sz w:val="24"/>
                  <w:szCs w:val="24"/>
                  <w:lang w:eastAsia="ru-RU"/>
                </w:rPr>
                <w:t>личную карточку прохождения обучения</w:t>
              </w:r>
            </w:hyperlink>
            <w:r w:rsidRPr="00097C02">
              <w:rPr>
                <w:rFonts w:ascii="Times New Roman" w:eastAsia="Times New Roman" w:hAnsi="Times New Roman" w:cs="Times New Roman"/>
                <w:sz w:val="24"/>
                <w:szCs w:val="24"/>
                <w:lang w:eastAsia="ru-RU"/>
              </w:rPr>
              <w:t> </w:t>
            </w:r>
          </w:p>
          <w:p w14:paraId="43A4ADF9"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 xml:space="preserve">2. Специалист отдела кадров должен сделать запись в документе о приеме на работу </w:t>
            </w:r>
          </w:p>
          <w:p w14:paraId="1FB30386" w14:textId="77777777" w:rsidR="00097C02" w:rsidRPr="00097C02" w:rsidRDefault="00097C02" w:rsidP="00097C02">
            <w:pPr>
              <w:spacing w:after="0" w:line="240" w:lineRule="auto"/>
              <w:jc w:val="both"/>
              <w:rPr>
                <w:rFonts w:ascii="Times New Roman" w:eastAsia="Times New Roman" w:hAnsi="Times New Roman" w:cs="Times New Roman"/>
                <w:sz w:val="24"/>
                <w:szCs w:val="24"/>
                <w:lang w:eastAsia="ru-RU"/>
              </w:rPr>
            </w:pPr>
          </w:p>
        </w:tc>
      </w:tr>
    </w:tbl>
    <w:p w14:paraId="62DA9E20" w14:textId="77777777" w:rsidR="002E106F" w:rsidRDefault="002E106F" w:rsidP="00097C02">
      <w:pPr>
        <w:spacing w:after="0" w:line="360" w:lineRule="auto"/>
        <w:jc w:val="both"/>
        <w:rPr>
          <w:rFonts w:ascii="Times New Roman" w:eastAsia="Times New Roman" w:hAnsi="Times New Roman" w:cs="Times New Roman"/>
          <w:sz w:val="28"/>
          <w:szCs w:val="24"/>
          <w:lang w:eastAsia="ru-RU"/>
        </w:rPr>
        <w:sectPr w:rsidR="002E106F" w:rsidSect="006D7F73">
          <w:type w:val="continuous"/>
          <w:pgSz w:w="16838" w:h="11905" w:orient="landscape"/>
          <w:pgMar w:top="1701" w:right="1134" w:bottom="851" w:left="1134" w:header="720" w:footer="720" w:gutter="0"/>
          <w:cols w:space="720"/>
          <w:noEndnote/>
        </w:sectPr>
      </w:pPr>
    </w:p>
    <w:p w14:paraId="20C89CB2" w14:textId="74E3EA67" w:rsidR="00097C02" w:rsidRPr="00097C02" w:rsidRDefault="00097C02" w:rsidP="00087563">
      <w:pPr>
        <w:spacing w:after="0" w:line="360" w:lineRule="auto"/>
        <w:ind w:firstLine="708"/>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b/>
          <w:sz w:val="28"/>
          <w:szCs w:val="24"/>
          <w:lang w:eastAsia="ru-RU"/>
        </w:rPr>
        <w:lastRenderedPageBreak/>
        <w:t>Второй шаг</w:t>
      </w:r>
      <w:r w:rsidRPr="00097C02">
        <w:rPr>
          <w:rFonts w:ascii="Times New Roman" w:eastAsia="Times New Roman" w:hAnsi="Times New Roman" w:cs="Times New Roman"/>
          <w:sz w:val="28"/>
          <w:szCs w:val="24"/>
          <w:lang w:eastAsia="ru-RU"/>
        </w:rPr>
        <w:t xml:space="preserve"> – построение регламентируемой процедуры. Каждое действие </w:t>
      </w:r>
      <w:r w:rsidR="008D4DF6">
        <w:rPr>
          <w:rFonts w:ascii="Times New Roman" w:eastAsia="Times New Roman" w:hAnsi="Times New Roman" w:cs="Times New Roman"/>
          <w:sz w:val="28"/>
          <w:szCs w:val="24"/>
          <w:lang w:eastAsia="ru-RU"/>
        </w:rPr>
        <w:t>предполагает</w:t>
      </w:r>
      <w:r w:rsidR="008D4DF6" w:rsidRPr="00097C02">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ответственного исполнителя. В алгоритме регламентируемой процедуры ответственного и исполнителя представляют в блоке действия под чертой (рис.</w:t>
      </w:r>
      <w:r w:rsidR="00A053F7">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1). В случае нескольких исполнителей, их указывают перечислением</w:t>
      </w:r>
      <w:r w:rsidR="00D232BB">
        <w:rPr>
          <w:rFonts w:ascii="Times New Roman" w:eastAsia="Times New Roman" w:hAnsi="Times New Roman" w:cs="Times New Roman"/>
          <w:sz w:val="28"/>
          <w:szCs w:val="24"/>
          <w:lang w:eastAsia="ru-RU"/>
        </w:rPr>
        <w:t>:</w:t>
      </w:r>
      <w:r w:rsidRPr="00097C02">
        <w:rPr>
          <w:rFonts w:ascii="Times New Roman" w:eastAsia="Times New Roman" w:hAnsi="Times New Roman" w:cs="Times New Roman"/>
          <w:sz w:val="28"/>
          <w:szCs w:val="24"/>
          <w:lang w:eastAsia="ru-RU"/>
        </w:rPr>
        <w:t xml:space="preserve"> 1, 2, 3</w:t>
      </w:r>
      <w:r w:rsidR="00D232BB">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 xml:space="preserve">и </w:t>
      </w:r>
      <w:r w:rsidR="00336C56">
        <w:rPr>
          <w:rFonts w:ascii="Times New Roman" w:eastAsia="Times New Roman" w:hAnsi="Times New Roman" w:cs="Times New Roman"/>
          <w:sz w:val="28"/>
          <w:szCs w:val="24"/>
          <w:lang w:eastAsia="ru-RU"/>
        </w:rPr>
        <w:t>т. д.</w:t>
      </w:r>
      <w:r w:rsidRPr="00097C02">
        <w:rPr>
          <w:rFonts w:ascii="Times New Roman" w:eastAsia="Times New Roman" w:hAnsi="Times New Roman" w:cs="Times New Roman"/>
          <w:sz w:val="28"/>
          <w:szCs w:val="24"/>
          <w:lang w:eastAsia="ru-RU"/>
        </w:rPr>
        <w:t xml:space="preserve"> </w:t>
      </w:r>
      <w:r w:rsidR="00D232BB" w:rsidRPr="00097C02">
        <w:rPr>
          <w:rFonts w:ascii="Times New Roman" w:eastAsia="Times New Roman" w:hAnsi="Times New Roman" w:cs="Times New Roman"/>
          <w:sz w:val="28"/>
          <w:szCs w:val="24"/>
          <w:lang w:eastAsia="ru-RU"/>
        </w:rPr>
        <w:t xml:space="preserve">Если </w:t>
      </w:r>
      <w:r w:rsidRPr="00097C02">
        <w:rPr>
          <w:rFonts w:ascii="Times New Roman" w:eastAsia="Times New Roman" w:hAnsi="Times New Roman" w:cs="Times New Roman"/>
          <w:sz w:val="28"/>
          <w:szCs w:val="24"/>
          <w:lang w:eastAsia="ru-RU"/>
        </w:rPr>
        <w:t xml:space="preserve">ответственный и исполнитель </w:t>
      </w:r>
      <w:r w:rsidR="00D232BB">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 xml:space="preserve">одно лицо, то указывают одну должность с цифрами 1, 2 </w:t>
      </w:r>
      <w:r w:rsidR="00D232BB" w:rsidRPr="006D7F73">
        <w:rPr>
          <w:rFonts w:ascii="Times New Roman" w:eastAsia="Times New Roman" w:hAnsi="Times New Roman" w:cs="Times New Roman"/>
          <w:sz w:val="28"/>
          <w:szCs w:val="24"/>
          <w:lang w:eastAsia="ru-RU"/>
        </w:rPr>
        <w:t>[</w:t>
      </w:r>
      <w:r w:rsidRPr="00097C02">
        <w:rPr>
          <w:rFonts w:ascii="Times New Roman" w:eastAsia="Times New Roman" w:hAnsi="Times New Roman" w:cs="Times New Roman"/>
          <w:sz w:val="28"/>
          <w:szCs w:val="24"/>
          <w:lang w:eastAsia="ru-RU"/>
        </w:rPr>
        <w:t>наименование должности</w:t>
      </w:r>
      <w:r w:rsidR="00D232BB" w:rsidRPr="006D7F73">
        <w:rPr>
          <w:rFonts w:ascii="Times New Roman" w:eastAsia="Times New Roman" w:hAnsi="Times New Roman" w:cs="Times New Roman"/>
          <w:sz w:val="28"/>
          <w:szCs w:val="24"/>
          <w:lang w:eastAsia="ru-RU"/>
        </w:rPr>
        <w:t>]</w:t>
      </w:r>
      <w:r w:rsidR="00D232BB" w:rsidRPr="00097C02">
        <w:rPr>
          <w:rFonts w:ascii="Times New Roman" w:eastAsia="Times New Roman" w:hAnsi="Times New Roman" w:cs="Times New Roman"/>
          <w:sz w:val="28"/>
          <w:szCs w:val="24"/>
          <w:lang w:eastAsia="ru-RU"/>
        </w:rPr>
        <w:t>.</w:t>
      </w:r>
    </w:p>
    <w:p w14:paraId="4B3019DA"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sectPr w:rsidR="00097C02" w:rsidRPr="00097C02" w:rsidSect="002E106F">
          <w:pgSz w:w="11905" w:h="16838"/>
          <w:pgMar w:top="1134" w:right="850" w:bottom="1134" w:left="1701" w:header="720" w:footer="720" w:gutter="0"/>
          <w:cols w:space="720"/>
          <w:noEndnote/>
        </w:sectPr>
      </w:pPr>
    </w:p>
    <w:p w14:paraId="0F5C9B16"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6EB65B21" w14:textId="66A47750" w:rsidR="00097C02" w:rsidRPr="00D232BB" w:rsidRDefault="00097C02" w:rsidP="006D7F73">
      <w:pPr>
        <w:spacing w:after="0" w:line="24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31968" behindDoc="0" locked="0" layoutInCell="1" allowOverlap="1" wp14:anchorId="06611891" wp14:editId="5B143861">
                <wp:simplePos x="0" y="0"/>
                <wp:positionH relativeFrom="column">
                  <wp:posOffset>1644650</wp:posOffset>
                </wp:positionH>
                <wp:positionV relativeFrom="paragraph">
                  <wp:posOffset>193675</wp:posOffset>
                </wp:positionV>
                <wp:extent cx="3225800" cy="8890"/>
                <wp:effectExtent l="0" t="0" r="31750" b="29210"/>
                <wp:wrapNone/>
                <wp:docPr id="754" name="AutoShap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89B3D" id="_x0000_t32" coordsize="21600,21600" o:spt="32" o:oned="t" path="m,l21600,21600e" filled="f">
                <v:path arrowok="t" fillok="f" o:connecttype="none"/>
                <o:lock v:ext="edit" shapetype="t"/>
              </v:shapetype>
              <v:shape id="AutoShape 710" o:spid="_x0000_s1026" type="#_x0000_t32" style="position:absolute;margin-left:129.5pt;margin-top:15.25pt;width:254pt;height:.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"/>
            </w:pict>
          </mc:Fallback>
        </mc:AlternateContent>
      </w:r>
      <w:r w:rsidRPr="00097C02">
        <w:rPr>
          <w:rFonts w:ascii="Times New Roman" w:eastAsia="Times New Roman" w:hAnsi="Times New Roman" w:cs="Times New Roman"/>
          <w:sz w:val="28"/>
          <w:szCs w:val="24"/>
          <w:lang w:eastAsia="ru-RU"/>
        </w:rPr>
        <w:t xml:space="preserve">Диаграмма процесса </w:t>
      </w:r>
      <w:r w:rsidR="00D232BB" w:rsidRPr="006D7F73">
        <w:rPr>
          <w:rFonts w:ascii="Times New Roman" w:eastAsia="Times New Roman" w:hAnsi="Times New Roman" w:cs="Times New Roman"/>
          <w:sz w:val="28"/>
          <w:szCs w:val="24"/>
          <w:lang w:eastAsia="ru-RU"/>
        </w:rPr>
        <w:t xml:space="preserve">     </w:t>
      </w:r>
      <w:r w:rsidRPr="00097C02">
        <w:rPr>
          <w:rFonts w:ascii="Times New Roman" w:eastAsia="Times New Roman" w:hAnsi="Times New Roman" w:cs="Times New Roman"/>
          <w:sz w:val="28"/>
          <w:szCs w:val="24"/>
          <w:lang w:eastAsia="ru-RU"/>
        </w:rPr>
        <w:t>«Проведение вводного инструктажа»</w:t>
      </w:r>
    </w:p>
    <w:p w14:paraId="64D2ED68" w14:textId="77777777" w:rsidR="00097C02" w:rsidRPr="00097C02" w:rsidRDefault="00097C02" w:rsidP="00097C02">
      <w:pPr>
        <w:spacing w:after="0" w:line="360" w:lineRule="auto"/>
        <w:jc w:val="both"/>
        <w:rPr>
          <w:rFonts w:ascii="Times New Roman" w:eastAsia="Times New Roman" w:hAnsi="Times New Roman" w:cs="Times New Roman"/>
          <w:sz w:val="32"/>
          <w:szCs w:val="32"/>
          <w:vertAlign w:val="superscript"/>
          <w:lang w:eastAsia="ru-RU"/>
        </w:rPr>
      </w:pPr>
      <w:r w:rsidRPr="00097C02">
        <w:rPr>
          <w:rFonts w:ascii="Times New Roman" w:eastAsia="Times New Roman" w:hAnsi="Times New Roman" w:cs="Times New Roman"/>
          <w:sz w:val="32"/>
          <w:szCs w:val="32"/>
          <w:vertAlign w:val="superscript"/>
          <w:lang w:eastAsia="ru-RU"/>
        </w:rPr>
        <w:t xml:space="preserve">                                                                    (указывается наименование процесса)</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20"/>
      </w:tblGrid>
      <w:tr w:rsidR="00097C02" w:rsidRPr="00097C02" w14:paraId="7ADB1028" w14:textId="77777777" w:rsidTr="00087563">
        <w:trPr>
          <w:jc w:val="center"/>
        </w:trPr>
        <w:tc>
          <w:tcPr>
            <w:tcW w:w="2268" w:type="dxa"/>
            <w:shd w:val="clear" w:color="auto" w:fill="auto"/>
          </w:tcPr>
          <w:p w14:paraId="67565614" w14:textId="77777777" w:rsidR="00097C02" w:rsidRPr="00097C02" w:rsidRDefault="00097C02" w:rsidP="006D7F73">
            <w:pPr>
              <w:spacing w:after="0" w:line="36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Входные данные</w:t>
            </w:r>
          </w:p>
        </w:tc>
        <w:tc>
          <w:tcPr>
            <w:tcW w:w="3120" w:type="dxa"/>
            <w:shd w:val="clear" w:color="auto" w:fill="auto"/>
          </w:tcPr>
          <w:p w14:paraId="76313DEA" w14:textId="77777777" w:rsidR="00097C02" w:rsidRPr="00097C02" w:rsidRDefault="00097C02" w:rsidP="006D7F73">
            <w:pPr>
              <w:spacing w:after="0" w:line="36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Описание процесса</w:t>
            </w:r>
          </w:p>
        </w:tc>
        <w:tc>
          <w:tcPr>
            <w:tcW w:w="2520" w:type="dxa"/>
            <w:shd w:val="clear" w:color="auto" w:fill="auto"/>
          </w:tcPr>
          <w:p w14:paraId="5A21357D" w14:textId="77777777" w:rsidR="00097C02" w:rsidRPr="00097C02" w:rsidRDefault="00097C02" w:rsidP="006D7F73">
            <w:pPr>
              <w:spacing w:after="0" w:line="36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Выходные данные</w:t>
            </w:r>
          </w:p>
        </w:tc>
        <w:tc>
          <w:tcPr>
            <w:tcW w:w="1920" w:type="dxa"/>
            <w:shd w:val="clear" w:color="auto" w:fill="auto"/>
          </w:tcPr>
          <w:p w14:paraId="470DE370" w14:textId="77777777" w:rsidR="00097C02" w:rsidRPr="00097C02" w:rsidRDefault="00097C02" w:rsidP="006D7F73">
            <w:pPr>
              <w:spacing w:after="0" w:line="360" w:lineRule="auto"/>
              <w:jc w:val="center"/>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Примечание</w:t>
            </w:r>
          </w:p>
        </w:tc>
      </w:tr>
    </w:tbl>
    <w:p w14:paraId="4107D1E1"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g">
            <w:drawing>
              <wp:anchor distT="0" distB="0" distL="114300" distR="114300" simplePos="0" relativeHeight="251707392" behindDoc="0" locked="0" layoutInCell="1" allowOverlap="1" wp14:anchorId="2B4CBE4F" wp14:editId="3A2D9DF6">
                <wp:simplePos x="0" y="0"/>
                <wp:positionH relativeFrom="column">
                  <wp:posOffset>4445</wp:posOffset>
                </wp:positionH>
                <wp:positionV relativeFrom="paragraph">
                  <wp:posOffset>297010</wp:posOffset>
                </wp:positionV>
                <wp:extent cx="6334125" cy="2756706"/>
                <wp:effectExtent l="0" t="0" r="28575" b="62865"/>
                <wp:wrapNone/>
                <wp:docPr id="729"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125" cy="2756706"/>
                          <a:chOff x="1142" y="2765"/>
                          <a:chExt cx="9975" cy="3422"/>
                        </a:xfrm>
                      </wpg:grpSpPr>
                      <wpg:grpSp>
                        <wpg:cNvPr id="730" name="Group 581"/>
                        <wpg:cNvGrpSpPr>
                          <a:grpSpLocks/>
                        </wpg:cNvGrpSpPr>
                        <wpg:grpSpPr bwMode="auto">
                          <a:xfrm>
                            <a:off x="1142" y="2765"/>
                            <a:ext cx="9975" cy="3050"/>
                            <a:chOff x="1496" y="7079"/>
                            <a:chExt cx="7481" cy="2332"/>
                          </a:xfrm>
                        </wpg:grpSpPr>
                        <wpg:grpSp>
                          <wpg:cNvPr id="731" name="Group 582"/>
                          <wpg:cNvGrpSpPr>
                            <a:grpSpLocks/>
                          </wpg:cNvGrpSpPr>
                          <wpg:grpSpPr bwMode="auto">
                            <a:xfrm>
                              <a:off x="1496" y="7951"/>
                              <a:ext cx="1530" cy="1247"/>
                              <a:chOff x="1496" y="7951"/>
                              <a:chExt cx="1530" cy="1247"/>
                            </a:xfrm>
                          </wpg:grpSpPr>
                          <wps:wsp>
                            <wps:cNvPr id="732" name="AutoShape 583"/>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3" name="Text Box 584"/>
                            <wps:cNvSpPr txBox="1">
                              <a:spLocks noChangeArrowheads="1"/>
                            </wps:cNvSpPr>
                            <wps:spPr bwMode="auto">
                              <a:xfrm>
                                <a:off x="1496" y="7951"/>
                                <a:ext cx="1440" cy="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83382" w14:textId="77777777"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Программа вводного инструктажа</w:t>
                                  </w:r>
                                </w:p>
                              </w:txbxContent>
                            </wps:txbx>
                            <wps:bodyPr rot="0" vert="horz" wrap="square" lIns="91440" tIns="45720" rIns="91440" bIns="45720" anchor="t" anchorCtr="0" upright="1">
                              <a:noAutofit/>
                            </wps:bodyPr>
                          </wps:wsp>
                        </wpg:grpSp>
                        <wpg:grpSp>
                          <wpg:cNvPr id="734" name="Group 585"/>
                          <wpg:cNvGrpSpPr>
                            <a:grpSpLocks/>
                          </wpg:cNvGrpSpPr>
                          <wpg:grpSpPr bwMode="auto">
                            <a:xfrm>
                              <a:off x="3026" y="7079"/>
                              <a:ext cx="5951" cy="2332"/>
                              <a:chOff x="3026" y="7079"/>
                              <a:chExt cx="5951" cy="2332"/>
                            </a:xfrm>
                          </wpg:grpSpPr>
                          <wps:wsp>
                            <wps:cNvPr id="735" name="Line 586"/>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6" name="Group 587"/>
                            <wpg:cNvGrpSpPr>
                              <a:grpSpLocks/>
                            </wpg:cNvGrpSpPr>
                            <wpg:grpSpPr bwMode="auto">
                              <a:xfrm>
                                <a:off x="3296" y="7079"/>
                                <a:ext cx="2070" cy="2106"/>
                                <a:chOff x="3296" y="7079"/>
                                <a:chExt cx="2070" cy="2106"/>
                              </a:xfrm>
                            </wpg:grpSpPr>
                            <wps:wsp>
                              <wps:cNvPr id="737" name="Text Box 588"/>
                              <wps:cNvSpPr txBox="1">
                                <a:spLocks noChangeArrowheads="1"/>
                              </wps:cNvSpPr>
                              <wps:spPr bwMode="auto">
                                <a:xfrm>
                                  <a:off x="3296" y="7951"/>
                                  <a:ext cx="2070" cy="1234"/>
                                </a:xfrm>
                                <a:prstGeom prst="rect">
                                  <a:avLst/>
                                </a:prstGeom>
                                <a:solidFill>
                                  <a:srgbClr val="FFFFFF"/>
                                </a:solidFill>
                                <a:ln w="9525">
                                  <a:solidFill>
                                    <a:srgbClr val="000000"/>
                                  </a:solidFill>
                                  <a:miter lim="800000"/>
                                  <a:headEnd/>
                                  <a:tailEnd/>
                                </a:ln>
                              </wps:spPr>
                              <wps:txbx>
                                <w:txbxContent>
                                  <w:p w14:paraId="505CB2C1" w14:textId="77777777"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1. Проведение вводного инструктажа.</w:t>
                                    </w:r>
                                  </w:p>
                                  <w:p w14:paraId="0312B236" w14:textId="6327DEC9"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1,</w:t>
                                    </w:r>
                                    <w:r>
                                      <w:rPr>
                                        <w:rFonts w:ascii="Times New Roman" w:hAnsi="Times New Roman" w:cs="Times New Roman"/>
                                        <w:sz w:val="24"/>
                                        <w:lang w:val="en-US"/>
                                      </w:rPr>
                                      <w:t xml:space="preserve"> </w:t>
                                    </w:r>
                                    <w:r w:rsidRPr="006D7F73">
                                      <w:rPr>
                                        <w:rFonts w:ascii="Times New Roman" w:hAnsi="Times New Roman" w:cs="Times New Roman"/>
                                        <w:sz w:val="24"/>
                                      </w:rPr>
                                      <w:t>2 Специалист по охране труда</w:t>
                                    </w:r>
                                  </w:p>
                                </w:txbxContent>
                              </wps:txbx>
                              <wps:bodyPr rot="0" vert="horz" wrap="square" lIns="91440" tIns="45720" rIns="91440" bIns="45720" anchor="t" anchorCtr="0" upright="1">
                                <a:noAutofit/>
                              </wps:bodyPr>
                            </wps:wsp>
                            <wps:wsp>
                              <wps:cNvPr id="738" name="Line 589"/>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39" name="Group 590"/>
                              <wpg:cNvGrpSpPr>
                                <a:grpSpLocks/>
                              </wpg:cNvGrpSpPr>
                              <wpg:grpSpPr bwMode="auto">
                                <a:xfrm>
                                  <a:off x="3566" y="7079"/>
                                  <a:ext cx="1440" cy="374"/>
                                  <a:chOff x="3566" y="7079"/>
                                  <a:chExt cx="1440" cy="374"/>
                                </a:xfrm>
                              </wpg:grpSpPr>
                              <wps:wsp>
                                <wps:cNvPr id="740" name="AutoShape 591"/>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1" name="Text Box 592"/>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3903D" w14:textId="0D097F42"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Начало</w:t>
                                      </w:r>
                                    </w:p>
                                  </w:txbxContent>
                                </wps:txbx>
                                <wps:bodyPr rot="0" vert="horz" wrap="square" lIns="91440" tIns="45720" rIns="91440" bIns="45720" anchor="t" anchorCtr="0" upright="1">
                                  <a:noAutofit/>
                                </wps:bodyPr>
                              </wps:wsp>
                            </wpg:grpSp>
                          </wpg:grpSp>
                          <wpg:grpSp>
                            <wpg:cNvPr id="742" name="Group 593"/>
                            <wpg:cNvGrpSpPr>
                              <a:grpSpLocks/>
                            </wpg:cNvGrpSpPr>
                            <wpg:grpSpPr bwMode="auto">
                              <a:xfrm>
                                <a:off x="5366" y="7952"/>
                                <a:ext cx="3611" cy="1459"/>
                                <a:chOff x="5366" y="7952"/>
                                <a:chExt cx="3611" cy="1459"/>
                              </a:xfrm>
                            </wpg:grpSpPr>
                            <wps:wsp>
                              <wps:cNvPr id="743" name="Line 594"/>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4" name="AutoShape 595"/>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Rectangle 596"/>
                              <wps:cNvSpPr>
                                <a:spLocks noChangeArrowheads="1"/>
                              </wps:cNvSpPr>
                              <wps:spPr bwMode="auto">
                                <a:xfrm>
                                  <a:off x="7648" y="7952"/>
                                  <a:ext cx="1329" cy="1179"/>
                                </a:xfrm>
                                <a:prstGeom prst="rect">
                                  <a:avLst/>
                                </a:prstGeom>
                                <a:solidFill>
                                  <a:srgbClr val="FFFFFF"/>
                                </a:solidFill>
                                <a:ln w="9525">
                                  <a:solidFill>
                                    <a:srgbClr val="000000"/>
                                  </a:solidFill>
                                  <a:miter lim="800000"/>
                                  <a:headEnd/>
                                  <a:tailEnd/>
                                </a:ln>
                              </wps:spPr>
                              <wps:txbx>
                                <w:txbxContent>
                                  <w:p w14:paraId="20F867D2" w14:textId="77777777"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Инструктаж проводится перед приемом на работу</w:t>
                                    </w:r>
                                  </w:p>
                                </w:txbxContent>
                              </wps:txbx>
                              <wps:bodyPr rot="0" vert="horz" wrap="square" lIns="91440" tIns="45720" rIns="91440" bIns="45720" anchor="t" anchorCtr="0" upright="1">
                                <a:noAutofit/>
                              </wps:bodyPr>
                            </wps:wsp>
                            <wpg:grpSp>
                              <wpg:cNvPr id="746" name="Group 597"/>
                              <wpg:cNvGrpSpPr>
                                <a:grpSpLocks/>
                              </wpg:cNvGrpSpPr>
                              <wpg:grpSpPr bwMode="auto">
                                <a:xfrm>
                                  <a:off x="5366" y="7952"/>
                                  <a:ext cx="1924" cy="1459"/>
                                  <a:chOff x="5366" y="7952"/>
                                  <a:chExt cx="1924" cy="1459"/>
                                </a:xfrm>
                              </wpg:grpSpPr>
                              <wpg:grpSp>
                                <wpg:cNvPr id="747" name="Group 598"/>
                                <wpg:cNvGrpSpPr>
                                  <a:grpSpLocks/>
                                </wpg:cNvGrpSpPr>
                                <wpg:grpSpPr bwMode="auto">
                                  <a:xfrm>
                                    <a:off x="5366" y="7952"/>
                                    <a:ext cx="1924" cy="1459"/>
                                    <a:chOff x="5366" y="7952"/>
                                    <a:chExt cx="1924" cy="1459"/>
                                  </a:xfrm>
                                </wpg:grpSpPr>
                                <wps:wsp>
                                  <wps:cNvPr id="748" name="Line 599"/>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AutoShape 600"/>
                                  <wps:cNvSpPr>
                                    <a:spLocks noChangeArrowheads="1"/>
                                  </wps:cNvSpPr>
                                  <wps:spPr bwMode="auto">
                                    <a:xfrm>
                                      <a:off x="5591" y="7988"/>
                                      <a:ext cx="1699" cy="1423"/>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0" name="Text Box 601"/>
                                  <wps:cNvSpPr txBox="1">
                                    <a:spLocks noChangeArrowheads="1"/>
                                  </wps:cNvSpPr>
                                  <wps:spPr bwMode="auto">
                                    <a:xfrm>
                                      <a:off x="5636" y="7952"/>
                                      <a:ext cx="1598" cy="1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85D08" w14:textId="77777777" w:rsidR="00F17613" w:rsidRPr="006D7F73" w:rsidRDefault="00F17613" w:rsidP="00097C02">
                                        <w:pPr>
                                          <w:spacing w:after="0" w:line="240" w:lineRule="auto"/>
                                          <w:rPr>
                                            <w:rFonts w:ascii="Times New Roman" w:hAnsi="Times New Roman" w:cs="Times New Roman"/>
                                            <w:sz w:val="24"/>
                                          </w:rPr>
                                        </w:pPr>
                                        <w:r w:rsidRPr="006D7F73">
                                          <w:rPr>
                                            <w:rFonts w:ascii="Times New Roman" w:hAnsi="Times New Roman" w:cs="Times New Roman"/>
                                            <w:sz w:val="24"/>
                                          </w:rPr>
                                          <w:t>Журнал регистрации вводного инструктажа</w:t>
                                        </w:r>
                                      </w:p>
                                      <w:p w14:paraId="4F55B5AD" w14:textId="77777777" w:rsidR="00F17613" w:rsidRPr="006D7F73" w:rsidRDefault="00F17613" w:rsidP="00097C02">
                                        <w:pPr>
                                          <w:spacing w:after="0" w:line="240" w:lineRule="auto"/>
                                          <w:rPr>
                                            <w:rFonts w:ascii="Times New Roman" w:hAnsi="Times New Roman" w:cs="Times New Roman"/>
                                            <w:sz w:val="24"/>
                                          </w:rPr>
                                        </w:pPr>
                                        <w:r w:rsidRPr="006D7F73">
                                          <w:rPr>
                                            <w:rFonts w:ascii="Times New Roman" w:hAnsi="Times New Roman" w:cs="Times New Roman"/>
                                            <w:sz w:val="24"/>
                                          </w:rPr>
                                          <w:t>Личная карточка инструктажа</w:t>
                                        </w:r>
                                      </w:p>
                                    </w:txbxContent>
                                  </wps:txbx>
                                  <wps:bodyPr rot="0" vert="horz" wrap="square" lIns="91440" tIns="45720" rIns="91440" bIns="45720" anchor="t" anchorCtr="0" upright="1">
                                    <a:noAutofit/>
                                  </wps:bodyPr>
                                </wps:wsp>
                              </wpg:grpSp>
                              <wps:wsp>
                                <wps:cNvPr id="751" name="Line 602"/>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2" name="Line 603"/>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753" name="Line 604"/>
                        <wps:cNvCnPr>
                          <a:cxnSpLocks noChangeShapeType="1"/>
                        </wps:cNvCnPr>
                        <wps:spPr bwMode="auto">
                          <a:xfrm>
                            <a:off x="4854" y="5535"/>
                            <a:ext cx="0" cy="6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4CBE4F" id="Group 580" o:spid="_x0000_s1050" style="position:absolute;left:0;text-align:left;margin-left:.35pt;margin-top:23.4pt;width:498.75pt;height:217.05pt;z-index:251707392" coordorigin="1142,2765" coordsize="9975,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">
                <v:group id="Group 581" o:spid="_x0000_s1051" style="position:absolute;left:1142;top:2765;width:9975;height:3050" coordorigin="1496,7079" coordsize="748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">
                  <v:group id="Group 582" o:spid="_x0000_s1052"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583" o:spid="_x0000_s1053"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"/>
                    <v:shapetype id="_x0000_t202" coordsize="21600,21600" o:spt="202" path="m,l,21600r21600,l21600,xe">
                      <v:stroke joinstyle="miter"/>
                      <v:path gradientshapeok="t" o:connecttype="rect"/>
                    </v:shapetype>
                    <v:shape id="Text Box 584" o:spid="_x0000_s1054" type="#_x0000_t202" style="position:absolute;left:1496;top:7951;width:1440;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" filled="f" stroked="f">
                      <v:textbox>
                        <w:txbxContent>
                          <w:p w14:paraId="5EA83382" w14:textId="77777777"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Программа вводного инструктажа</w:t>
                            </w:r>
                          </w:p>
                        </w:txbxContent>
                      </v:textbox>
                    </v:shape>
                  </v:group>
                  <v:group id="Group 585" o:spid="_x0000_s1055" style="position:absolute;left:3026;top:7079;width:5951;height:2332" coordorigin="3026,7079" coordsize="595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line id="Line 586" o:spid="_x0000_s1056"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"/>
                    <v:group id="Group 587" o:spid="_x0000_s1057" style="position:absolute;left:3296;top:7079;width:2070;height:2106" coordorigin="3296,7079" coordsize="2070,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shape id="Text Box 588" o:spid="_x0000_s1058" type="#_x0000_t202" style="position:absolute;left:3296;top:7951;width:2070;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">
                        <v:textbox>
                          <w:txbxContent>
                            <w:p w14:paraId="505CB2C1" w14:textId="77777777"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1. Проведение вводного инструктажа.</w:t>
                              </w:r>
                            </w:p>
                            <w:p w14:paraId="0312B236" w14:textId="6327DEC9"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1,</w:t>
                              </w:r>
                              <w:r>
                                <w:rPr>
                                  <w:rFonts w:ascii="Times New Roman" w:hAnsi="Times New Roman" w:cs="Times New Roman"/>
                                  <w:sz w:val="24"/>
                                  <w:lang w:val="en-US"/>
                                </w:rPr>
                                <w:t xml:space="preserve"> </w:t>
                              </w:r>
                              <w:r w:rsidRPr="006D7F73">
                                <w:rPr>
                                  <w:rFonts w:ascii="Times New Roman" w:hAnsi="Times New Roman" w:cs="Times New Roman"/>
                                  <w:sz w:val="24"/>
                                </w:rPr>
                                <w:t>2 Специалист по охране труда</w:t>
                              </w:r>
                            </w:p>
                          </w:txbxContent>
                        </v:textbox>
                      </v:shape>
                      <v:line id="Line 589" o:spid="_x0000_s1059"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">
                        <v:stroke endarrow="block"/>
                      </v:line>
                      <v:group id="Group 590" o:spid="_x0000_s1060"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91" o:spid="_x0000_s1061"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"/>
                        <v:shape id="Text Box 592" o:spid="_x0000_s1062"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" filled="f" stroked="f">
                          <v:textbox>
                            <w:txbxContent>
                              <w:p w14:paraId="0F33903D" w14:textId="0D097F42"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Начало</w:t>
                                </w:r>
                              </w:p>
                            </w:txbxContent>
                          </v:textbox>
                        </v:shape>
                      </v:group>
                    </v:group>
                    <v:group id="Group 593" o:spid="_x0000_s1063" style="position:absolute;left:5366;top:7952;width:3611;height:1459" coordorigin="5366,7952" coordsize="3611,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line id="Line 594" o:spid="_x0000_s1064"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">
                        <v:stroke dashstyle="dash"/>
                      </v:lin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95" o:spid="_x0000_s1065"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"/>
                      <v:rect id="Rectangle 596" o:spid="_x0000_s1066" style="position:absolute;left:7648;top:7952;width:1329;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">
                        <v:textbox>
                          <w:txbxContent>
                            <w:p w14:paraId="20F867D2" w14:textId="77777777" w:rsidR="00F17613" w:rsidRPr="006D7F73" w:rsidRDefault="00F17613" w:rsidP="00097C02">
                              <w:pPr>
                                <w:spacing w:line="240" w:lineRule="auto"/>
                                <w:rPr>
                                  <w:rFonts w:ascii="Times New Roman" w:hAnsi="Times New Roman" w:cs="Times New Roman"/>
                                  <w:sz w:val="24"/>
                                </w:rPr>
                              </w:pPr>
                              <w:r w:rsidRPr="006D7F73">
                                <w:rPr>
                                  <w:rFonts w:ascii="Times New Roman" w:hAnsi="Times New Roman" w:cs="Times New Roman"/>
                                  <w:sz w:val="24"/>
                                </w:rPr>
                                <w:t>Инструктаж проводится перед приемом на работу</w:t>
                              </w:r>
                            </w:p>
                          </w:txbxContent>
                        </v:textbox>
                      </v:rect>
                      <v:group id="Group 597" o:spid="_x0000_s1067" style="position:absolute;left:5366;top:7952;width:1924;height:1459" coordorigin="5366,7952" coordsize="1924,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group id="Group 598" o:spid="_x0000_s1068" style="position:absolute;left:5366;top:7952;width:1924;height:1459" coordorigin="5366,7952" coordsize="1924,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line id="Line 599" o:spid="_x0000_s1069"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fgxAAAANwAAAAPAAAAZHJzL2Rvd25yZXYueG1sRE/Pa8Iw&#10;FL4P/B/CG3ib6ebo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Eiud+DEAAAA3AAAAA8A&#10;AAAAAAAAAAAAAAAABwIAAGRycy9kb3ducmV2LnhtbFBLBQYAAAAAAwADALcAAAD4AgAAAAA=&#10;"/>
                          <v:shape id="AutoShape 600" o:spid="_x0000_s1070" type="#_x0000_t114" style="position:absolute;left:5591;top:7988;width:1699;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"/>
                          <v:shape id="Text Box 601" o:spid="_x0000_s1071" type="#_x0000_t202" style="position:absolute;left:5636;top:7952;width:1598;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" filled="f" stroked="f">
                            <v:textbox>
                              <w:txbxContent>
                                <w:p w14:paraId="2A385D08" w14:textId="77777777" w:rsidR="00F17613" w:rsidRPr="006D7F73" w:rsidRDefault="00F17613" w:rsidP="00097C02">
                                  <w:pPr>
                                    <w:spacing w:after="0" w:line="240" w:lineRule="auto"/>
                                    <w:rPr>
                                      <w:rFonts w:ascii="Times New Roman" w:hAnsi="Times New Roman" w:cs="Times New Roman"/>
                                      <w:sz w:val="24"/>
                                    </w:rPr>
                                  </w:pPr>
                                  <w:r w:rsidRPr="006D7F73">
                                    <w:rPr>
                                      <w:rFonts w:ascii="Times New Roman" w:hAnsi="Times New Roman" w:cs="Times New Roman"/>
                                      <w:sz w:val="24"/>
                                    </w:rPr>
                                    <w:t>Журнал регистрации вводного инструктажа</w:t>
                                  </w:r>
                                </w:p>
                                <w:p w14:paraId="4F55B5AD" w14:textId="77777777" w:rsidR="00F17613" w:rsidRPr="006D7F73" w:rsidRDefault="00F17613" w:rsidP="00097C02">
                                  <w:pPr>
                                    <w:spacing w:after="0" w:line="240" w:lineRule="auto"/>
                                    <w:rPr>
                                      <w:rFonts w:ascii="Times New Roman" w:hAnsi="Times New Roman" w:cs="Times New Roman"/>
                                      <w:sz w:val="24"/>
                                    </w:rPr>
                                  </w:pPr>
                                  <w:r w:rsidRPr="006D7F73">
                                    <w:rPr>
                                      <w:rFonts w:ascii="Times New Roman" w:hAnsi="Times New Roman" w:cs="Times New Roman"/>
                                      <w:sz w:val="24"/>
                                    </w:rPr>
                                    <w:t>Личная карточка инструктажа</w:t>
                                  </w:r>
                                </w:p>
                              </w:txbxContent>
                            </v:textbox>
                          </v:shape>
                        </v:group>
                        <v:line id="Line 602" o:spid="_x0000_s1072"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igxwAAANwAAAAPAAAAZHJzL2Rvd25yZXYueG1sRI9Ba8JA&#10;FITvhf6H5RV6qxstpi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FxNSKDHAAAA3AAA&#10;AA8AAAAAAAAAAAAAAAAABwIAAGRycy9kb3ducmV2LnhtbFBLBQYAAAAAAwADALcAAAD7AgAAAAA=&#10;"/>
                      </v:group>
                      <v:line id="Line 603" o:spid="_x0000_s1073"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"/>
                    </v:group>
                  </v:group>
                </v:group>
                <v:line id="Line 604" o:spid="_x0000_s1074" style="position:absolute;visibility:visible;mso-wrap-style:square" from="4854,5535" to="4854,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">
                  <v:stroke endarrow="block"/>
                </v:line>
              </v:group>
            </w:pict>
          </mc:Fallback>
        </mc:AlternateContent>
      </w:r>
    </w:p>
    <w:p w14:paraId="640B8E9C"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2A6AE9C3"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6296B7AD"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4B115FE2"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74983A7D"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32992" behindDoc="0" locked="0" layoutInCell="1" allowOverlap="1" wp14:anchorId="0311C83A" wp14:editId="74A86B05">
                <wp:simplePos x="0" y="0"/>
                <wp:positionH relativeFrom="column">
                  <wp:posOffset>1581150</wp:posOffset>
                </wp:positionH>
                <wp:positionV relativeFrom="paragraph">
                  <wp:posOffset>159385</wp:posOffset>
                </wp:positionV>
                <wp:extent cx="1621790" cy="0"/>
                <wp:effectExtent l="0" t="0" r="35560" b="19050"/>
                <wp:wrapNone/>
                <wp:docPr id="728" name="AutoShap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E4B2C" id="AutoShape 711" o:spid="_x0000_s1026" type="#_x0000_t32" style="position:absolute;margin-left:124.5pt;margin-top:12.55pt;width:127.7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"/>
            </w:pict>
          </mc:Fallback>
        </mc:AlternateContent>
      </w:r>
    </w:p>
    <w:p w14:paraId="0F08C200"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5E0745C0"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580BC917"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572E583D"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08416" behindDoc="0" locked="0" layoutInCell="1" allowOverlap="1" wp14:anchorId="61A4D9CA" wp14:editId="0C440156">
                <wp:simplePos x="0" y="0"/>
                <wp:positionH relativeFrom="column">
                  <wp:posOffset>1678940</wp:posOffset>
                </wp:positionH>
                <wp:positionV relativeFrom="paragraph">
                  <wp:posOffset>295910</wp:posOffset>
                </wp:positionV>
                <wp:extent cx="1447800" cy="414020"/>
                <wp:effectExtent l="7620" t="9525" r="11430" b="5080"/>
                <wp:wrapNone/>
                <wp:docPr id="727"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4020"/>
                        </a:xfrm>
                        <a:prstGeom prst="roundRect">
                          <a:avLst>
                            <a:gd name="adj" fmla="val 16667"/>
                          </a:avLst>
                        </a:prstGeom>
                        <a:solidFill>
                          <a:srgbClr val="FFFFFF"/>
                        </a:solidFill>
                        <a:ln w="9525">
                          <a:solidFill>
                            <a:srgbClr val="000000"/>
                          </a:solidFill>
                          <a:round/>
                          <a:headEnd/>
                          <a:tailEnd/>
                        </a:ln>
                      </wps:spPr>
                      <wps:txbx>
                        <w:txbxContent>
                          <w:p w14:paraId="55CF59A2" w14:textId="412A53D2"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A4D9CA" id="AutoShape 605" o:spid="_x0000_s1075" style="position:absolute;left:0;text-align:left;margin-left:132.2pt;margin-top:23.3pt;width:114pt;height:3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">
                <v:textbox>
                  <w:txbxContent>
                    <w:p w14:paraId="55CF59A2" w14:textId="412A53D2"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Конец</w:t>
                      </w:r>
                    </w:p>
                  </w:txbxContent>
                </v:textbox>
              </v:roundrect>
            </w:pict>
          </mc:Fallback>
        </mc:AlternateContent>
      </w:r>
    </w:p>
    <w:p w14:paraId="27FBF0AE"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074D18DC"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164C62F5" w14:textId="451B7D55" w:rsidR="00D232BB" w:rsidRDefault="00097C02" w:rsidP="006D7F73">
      <w:pPr>
        <w:spacing w:after="0" w:line="360" w:lineRule="auto"/>
        <w:jc w:val="center"/>
        <w:rPr>
          <w:rFonts w:ascii="Times New Roman" w:eastAsia="Times New Roman" w:hAnsi="Times New Roman" w:cs="Times New Roman"/>
          <w:sz w:val="28"/>
          <w:szCs w:val="24"/>
          <w:lang w:eastAsia="ru-RU"/>
        </w:rPr>
      </w:pPr>
      <w:r w:rsidRPr="006D7F73">
        <w:rPr>
          <w:rFonts w:ascii="Times New Roman" w:eastAsia="Times New Roman" w:hAnsi="Times New Roman" w:cs="Times New Roman"/>
          <w:sz w:val="24"/>
          <w:szCs w:val="24"/>
          <w:lang w:eastAsia="ru-RU"/>
        </w:rPr>
        <w:t>Рис</w:t>
      </w:r>
      <w:r w:rsidR="00A053F7" w:rsidRPr="006D7F73">
        <w:rPr>
          <w:rFonts w:ascii="Times New Roman" w:eastAsia="Times New Roman" w:hAnsi="Times New Roman" w:cs="Times New Roman"/>
          <w:sz w:val="24"/>
          <w:szCs w:val="24"/>
          <w:lang w:eastAsia="ru-RU"/>
        </w:rPr>
        <w:t>.</w:t>
      </w:r>
      <w:r w:rsidR="00D232BB" w:rsidRPr="006D7F73">
        <w:rPr>
          <w:rFonts w:ascii="Times New Roman" w:eastAsia="Times New Roman" w:hAnsi="Times New Roman" w:cs="Times New Roman"/>
          <w:sz w:val="24"/>
          <w:szCs w:val="24"/>
          <w:lang w:eastAsia="ru-RU"/>
        </w:rPr>
        <w:t xml:space="preserve"> </w:t>
      </w:r>
      <w:r w:rsidRPr="006D7F73">
        <w:rPr>
          <w:rFonts w:ascii="Times New Roman" w:eastAsia="Times New Roman" w:hAnsi="Times New Roman" w:cs="Times New Roman"/>
          <w:sz w:val="24"/>
          <w:szCs w:val="24"/>
          <w:lang w:eastAsia="ru-RU"/>
        </w:rPr>
        <w:t>1</w:t>
      </w:r>
      <w:r w:rsidR="00D232BB" w:rsidRPr="006D7F73">
        <w:rPr>
          <w:rFonts w:ascii="Times New Roman" w:eastAsia="Times New Roman" w:hAnsi="Times New Roman" w:cs="Times New Roman"/>
          <w:sz w:val="24"/>
          <w:szCs w:val="24"/>
          <w:lang w:eastAsia="ru-RU"/>
        </w:rPr>
        <w:t>.</w:t>
      </w:r>
      <w:r w:rsidRPr="006D7F73">
        <w:rPr>
          <w:rFonts w:ascii="Times New Roman" w:eastAsia="Times New Roman" w:hAnsi="Times New Roman" w:cs="Times New Roman"/>
          <w:sz w:val="24"/>
          <w:szCs w:val="24"/>
          <w:lang w:eastAsia="ru-RU"/>
        </w:rPr>
        <w:t xml:space="preserve"> Диаграмма процесса</w:t>
      </w:r>
    </w:p>
    <w:p w14:paraId="64CF5AF4" w14:textId="77777777" w:rsidR="00D232BB" w:rsidRDefault="00D232BB" w:rsidP="006D7F73">
      <w:pPr>
        <w:spacing w:after="0" w:line="360" w:lineRule="auto"/>
        <w:jc w:val="center"/>
        <w:rPr>
          <w:rFonts w:ascii="Times New Roman" w:eastAsia="Times New Roman" w:hAnsi="Times New Roman" w:cs="Times New Roman"/>
          <w:sz w:val="28"/>
          <w:szCs w:val="24"/>
          <w:lang w:eastAsia="ru-RU"/>
        </w:rPr>
      </w:pPr>
    </w:p>
    <w:p w14:paraId="09EA24A7" w14:textId="1205F6F7" w:rsidR="00097C02" w:rsidRDefault="00097C02" w:rsidP="006D7F73">
      <w:pPr>
        <w:spacing w:after="0" w:line="360" w:lineRule="auto"/>
        <w:ind w:firstLine="708"/>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sz w:val="28"/>
          <w:szCs w:val="24"/>
          <w:lang w:eastAsia="ru-RU"/>
        </w:rPr>
        <w:t xml:space="preserve">При построении регламентируемой процедуры, как правило, документ на выходе одного действия является документом на входе следующего действия (рис. </w:t>
      </w:r>
      <w:r w:rsidR="00A053F7">
        <w:rPr>
          <w:rFonts w:ascii="Times New Roman" w:eastAsia="Times New Roman" w:hAnsi="Times New Roman" w:cs="Times New Roman"/>
          <w:sz w:val="28"/>
          <w:szCs w:val="24"/>
          <w:lang w:eastAsia="ru-RU"/>
        </w:rPr>
        <w:t>2</w:t>
      </w:r>
      <w:r w:rsidRPr="00097C02">
        <w:rPr>
          <w:rFonts w:ascii="Times New Roman" w:eastAsia="Times New Roman" w:hAnsi="Times New Roman" w:cs="Times New Roman"/>
          <w:sz w:val="28"/>
          <w:szCs w:val="24"/>
          <w:lang w:eastAsia="ru-RU"/>
        </w:rPr>
        <w:t>)</w:t>
      </w:r>
      <w:r w:rsidR="00087563">
        <w:rPr>
          <w:rFonts w:ascii="Times New Roman" w:eastAsia="Times New Roman" w:hAnsi="Times New Roman" w:cs="Times New Roman"/>
          <w:sz w:val="28"/>
          <w:szCs w:val="24"/>
          <w:lang w:eastAsia="ru-RU"/>
        </w:rPr>
        <w:t>.</w:t>
      </w:r>
    </w:p>
    <w:p w14:paraId="0F5D2CDB" w14:textId="77777777" w:rsidR="00D232BB" w:rsidRDefault="00D232BB" w:rsidP="006D7F73">
      <w:pPr>
        <w:spacing w:after="0" w:line="360" w:lineRule="auto"/>
        <w:ind w:firstLine="708"/>
        <w:jc w:val="both"/>
        <w:rPr>
          <w:rFonts w:ascii="Times New Roman" w:eastAsia="Times New Roman" w:hAnsi="Times New Roman" w:cs="Times New Roman"/>
          <w:sz w:val="28"/>
          <w:szCs w:val="24"/>
          <w:lang w:eastAsia="ru-RU"/>
        </w:rPr>
      </w:pPr>
    </w:p>
    <w:p w14:paraId="4823DAFF" w14:textId="77777777" w:rsidR="00087563" w:rsidRPr="00097C02" w:rsidRDefault="00087563" w:rsidP="00097C02">
      <w:pPr>
        <w:spacing w:after="0" w:line="360" w:lineRule="auto"/>
        <w:jc w:val="both"/>
        <w:rPr>
          <w:rFonts w:ascii="Times New Roman" w:eastAsia="Times New Roman" w:hAnsi="Times New Roman" w:cs="Times New Roman"/>
          <w:sz w:val="28"/>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81"/>
      </w:tblGrid>
      <w:tr w:rsidR="00097C02" w:rsidRPr="00097C02" w14:paraId="0C85EB4B" w14:textId="77777777" w:rsidTr="00E95317">
        <w:tc>
          <w:tcPr>
            <w:tcW w:w="2268" w:type="dxa"/>
            <w:shd w:val="clear" w:color="auto" w:fill="auto"/>
          </w:tcPr>
          <w:p w14:paraId="768CC347" w14:textId="77777777" w:rsidR="00097C02" w:rsidRPr="00097C02" w:rsidRDefault="00097C02" w:rsidP="00097C02">
            <w:pPr>
              <w:spacing w:after="0" w:line="36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lastRenderedPageBreak/>
              <w:t>Входные данные</w:t>
            </w:r>
          </w:p>
        </w:tc>
        <w:tc>
          <w:tcPr>
            <w:tcW w:w="3120" w:type="dxa"/>
            <w:shd w:val="clear" w:color="auto" w:fill="auto"/>
          </w:tcPr>
          <w:p w14:paraId="112C65DE" w14:textId="77777777" w:rsidR="00097C02" w:rsidRPr="00097C02" w:rsidRDefault="00097C02" w:rsidP="00097C02">
            <w:pPr>
              <w:spacing w:after="0" w:line="36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Описание процесса</w:t>
            </w:r>
          </w:p>
        </w:tc>
        <w:tc>
          <w:tcPr>
            <w:tcW w:w="2520" w:type="dxa"/>
            <w:shd w:val="clear" w:color="auto" w:fill="auto"/>
          </w:tcPr>
          <w:p w14:paraId="6F4CBEDA" w14:textId="77777777" w:rsidR="00097C02" w:rsidRPr="00097C02" w:rsidRDefault="00097C02" w:rsidP="00097C02">
            <w:pPr>
              <w:spacing w:after="0" w:line="36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Выходные данные</w:t>
            </w:r>
          </w:p>
        </w:tc>
        <w:tc>
          <w:tcPr>
            <w:tcW w:w="1981" w:type="dxa"/>
            <w:shd w:val="clear" w:color="auto" w:fill="auto"/>
          </w:tcPr>
          <w:p w14:paraId="6E429CCA" w14:textId="77777777" w:rsidR="00097C02" w:rsidRPr="00097C02" w:rsidRDefault="00097C02" w:rsidP="00097C02">
            <w:pPr>
              <w:spacing w:after="0" w:line="360" w:lineRule="auto"/>
              <w:jc w:val="both"/>
              <w:rPr>
                <w:rFonts w:ascii="Times New Roman" w:eastAsia="Times New Roman" w:hAnsi="Times New Roman" w:cs="Times New Roman"/>
                <w:sz w:val="24"/>
                <w:szCs w:val="24"/>
                <w:lang w:eastAsia="ru-RU"/>
              </w:rPr>
            </w:pPr>
            <w:r w:rsidRPr="00097C02">
              <w:rPr>
                <w:rFonts w:ascii="Times New Roman" w:eastAsia="Times New Roman" w:hAnsi="Times New Roman" w:cs="Times New Roman"/>
                <w:sz w:val="24"/>
                <w:szCs w:val="24"/>
                <w:lang w:eastAsia="ru-RU"/>
              </w:rPr>
              <w:t>Комментарий</w:t>
            </w:r>
          </w:p>
        </w:tc>
      </w:tr>
    </w:tbl>
    <w:p w14:paraId="08A0641B"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9440" behindDoc="0" locked="0" layoutInCell="1" allowOverlap="1" wp14:anchorId="27F409C0" wp14:editId="5826C57E">
                <wp:simplePos x="0" y="0"/>
                <wp:positionH relativeFrom="margin">
                  <wp:align>right</wp:align>
                </wp:positionH>
                <wp:positionV relativeFrom="paragraph">
                  <wp:posOffset>149225</wp:posOffset>
                </wp:positionV>
                <wp:extent cx="6172200" cy="1790306"/>
                <wp:effectExtent l="0" t="0" r="19050" b="19685"/>
                <wp:wrapNone/>
                <wp:docPr id="704"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790306"/>
                          <a:chOff x="1496" y="7079"/>
                          <a:chExt cx="7290" cy="1699"/>
                        </a:xfrm>
                      </wpg:grpSpPr>
                      <wpg:grpSp>
                        <wpg:cNvPr id="705" name="Group 607"/>
                        <wpg:cNvGrpSpPr>
                          <a:grpSpLocks/>
                        </wpg:cNvGrpSpPr>
                        <wpg:grpSpPr bwMode="auto">
                          <a:xfrm>
                            <a:off x="1496" y="7951"/>
                            <a:ext cx="1530" cy="728"/>
                            <a:chOff x="1496" y="7951"/>
                            <a:chExt cx="1530" cy="728"/>
                          </a:xfrm>
                        </wpg:grpSpPr>
                        <wps:wsp>
                          <wps:cNvPr id="706" name="AutoShape 608"/>
                          <wps:cNvSpPr>
                            <a:spLocks noChangeArrowheads="1"/>
                          </wps:cNvSpPr>
                          <wps:spPr bwMode="auto">
                            <a:xfrm>
                              <a:off x="1496" y="7951"/>
                              <a:ext cx="1530" cy="728"/>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7" name="Text Box 609"/>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F96B3"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вход</w:t>
                                </w:r>
                              </w:p>
                            </w:txbxContent>
                          </wps:txbx>
                          <wps:bodyPr rot="0" vert="horz" wrap="square" lIns="91440" tIns="45720" rIns="91440" bIns="45720" anchor="t" anchorCtr="0" upright="1">
                            <a:noAutofit/>
                          </wps:bodyPr>
                        </wps:wsp>
                      </wpg:grpSp>
                      <wpg:grpSp>
                        <wpg:cNvPr id="708" name="Group 610"/>
                        <wpg:cNvGrpSpPr>
                          <a:grpSpLocks/>
                        </wpg:cNvGrpSpPr>
                        <wpg:grpSpPr bwMode="auto">
                          <a:xfrm>
                            <a:off x="3026" y="7079"/>
                            <a:ext cx="5760" cy="1699"/>
                            <a:chOff x="3026" y="7079"/>
                            <a:chExt cx="5760" cy="1699"/>
                          </a:xfrm>
                        </wpg:grpSpPr>
                        <wps:wsp>
                          <wps:cNvPr id="709" name="Line 611"/>
                          <wps:cNvCnPr>
                            <a:cxnSpLocks noChangeShapeType="1"/>
                          </wps:cNvCnPr>
                          <wps:spPr bwMode="auto">
                            <a:xfrm>
                              <a:off x="3026" y="8251"/>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0" name="Group 612"/>
                          <wpg:cNvGrpSpPr>
                            <a:grpSpLocks/>
                          </wpg:cNvGrpSpPr>
                          <wpg:grpSpPr bwMode="auto">
                            <a:xfrm>
                              <a:off x="3296" y="7079"/>
                              <a:ext cx="2070" cy="1537"/>
                              <a:chOff x="3296" y="7079"/>
                              <a:chExt cx="2070" cy="1537"/>
                            </a:xfrm>
                          </wpg:grpSpPr>
                          <wps:wsp>
                            <wps:cNvPr id="711" name="Text Box 613"/>
                            <wps:cNvSpPr txBox="1">
                              <a:spLocks noChangeArrowheads="1"/>
                            </wps:cNvSpPr>
                            <wps:spPr bwMode="auto">
                              <a:xfrm>
                                <a:off x="3296" y="7951"/>
                                <a:ext cx="2070" cy="665"/>
                              </a:xfrm>
                              <a:prstGeom prst="rect">
                                <a:avLst/>
                              </a:prstGeom>
                              <a:solidFill>
                                <a:srgbClr val="FFFFFF"/>
                              </a:solidFill>
                              <a:ln w="9525">
                                <a:solidFill>
                                  <a:srgbClr val="000000"/>
                                </a:solidFill>
                                <a:miter lim="800000"/>
                                <a:headEnd/>
                                <a:tailEnd/>
                              </a:ln>
                            </wps:spPr>
                            <wps:txbx>
                              <w:txbxContent>
                                <w:p w14:paraId="2269D5CB"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действие</w:t>
                                  </w:r>
                                </w:p>
                              </w:txbxContent>
                            </wps:txbx>
                            <wps:bodyPr rot="0" vert="horz" wrap="square" lIns="91440" tIns="45720" rIns="91440" bIns="45720" anchor="t" anchorCtr="0" upright="1">
                              <a:noAutofit/>
                            </wps:bodyPr>
                          </wps:wsp>
                          <wps:wsp>
                            <wps:cNvPr id="712" name="Line 614"/>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13" name="Group 615"/>
                            <wpg:cNvGrpSpPr>
                              <a:grpSpLocks/>
                            </wpg:cNvGrpSpPr>
                            <wpg:grpSpPr bwMode="auto">
                              <a:xfrm>
                                <a:off x="3566" y="7079"/>
                                <a:ext cx="1440" cy="374"/>
                                <a:chOff x="3566" y="7079"/>
                                <a:chExt cx="1440" cy="374"/>
                              </a:xfrm>
                            </wpg:grpSpPr>
                            <wps:wsp>
                              <wps:cNvPr id="714" name="AutoShape 616"/>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5" name="Text Box 617"/>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62812"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начало</w:t>
                                    </w:r>
                                  </w:p>
                                </w:txbxContent>
                              </wps:txbx>
                              <wps:bodyPr rot="0" vert="horz" wrap="square" lIns="91440" tIns="45720" rIns="91440" bIns="45720" anchor="t" anchorCtr="0" upright="1">
                                <a:noAutofit/>
                              </wps:bodyPr>
                            </wps:wsp>
                          </wpg:grpSp>
                        </wpg:grpSp>
                        <wpg:grpSp>
                          <wpg:cNvPr id="716" name="Group 618"/>
                          <wpg:cNvGrpSpPr>
                            <a:grpSpLocks/>
                          </wpg:cNvGrpSpPr>
                          <wpg:grpSpPr bwMode="auto">
                            <a:xfrm>
                              <a:off x="5636" y="7952"/>
                              <a:ext cx="3150" cy="826"/>
                              <a:chOff x="5636" y="7952"/>
                              <a:chExt cx="3150" cy="826"/>
                            </a:xfrm>
                          </wpg:grpSpPr>
                          <wps:wsp>
                            <wps:cNvPr id="717" name="Line 619"/>
                            <wps:cNvCnPr>
                              <a:cxnSpLocks noChangeShapeType="1"/>
                            </wps:cNvCnPr>
                            <wps:spPr bwMode="auto">
                              <a:xfrm>
                                <a:off x="7211" y="8216"/>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8" name="AutoShape 620"/>
                            <wps:cNvSpPr>
                              <a:spLocks/>
                            </wps:cNvSpPr>
                            <wps:spPr bwMode="auto">
                              <a:xfrm>
                                <a:off x="7474" y="7952"/>
                                <a:ext cx="108" cy="745"/>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Rectangle 621"/>
                            <wps:cNvSpPr>
                              <a:spLocks noChangeArrowheads="1"/>
                            </wps:cNvSpPr>
                            <wps:spPr bwMode="auto">
                              <a:xfrm>
                                <a:off x="7648" y="7952"/>
                                <a:ext cx="1138" cy="727"/>
                              </a:xfrm>
                              <a:prstGeom prst="rect">
                                <a:avLst/>
                              </a:prstGeom>
                              <a:solidFill>
                                <a:srgbClr val="FFFFFF"/>
                              </a:solidFill>
                              <a:ln w="9525">
                                <a:solidFill>
                                  <a:srgbClr val="000000"/>
                                </a:solidFill>
                                <a:miter lim="800000"/>
                                <a:headEnd/>
                                <a:tailEnd/>
                              </a:ln>
                            </wps:spPr>
                            <wps:txbx>
                              <w:txbxContent>
                                <w:p w14:paraId="494B74B3" w14:textId="77777777" w:rsidR="00F17613" w:rsidRPr="006D7F73" w:rsidRDefault="00F17613" w:rsidP="00097C02">
                                  <w:pPr>
                                    <w:rPr>
                                      <w:rFonts w:ascii="Times New Roman" w:hAnsi="Times New Roman" w:cs="Times New Roman"/>
                                      <w:sz w:val="28"/>
                                      <w:szCs w:val="28"/>
                                    </w:rPr>
                                  </w:pPr>
                                  <w:r w:rsidRPr="006D7F73">
                                    <w:rPr>
                                      <w:rFonts w:ascii="Times New Roman" w:hAnsi="Times New Roman" w:cs="Times New Roman"/>
                                      <w:sz w:val="28"/>
                                      <w:szCs w:val="28"/>
                                    </w:rPr>
                                    <w:t>Примечание</w:t>
                                  </w:r>
                                </w:p>
                              </w:txbxContent>
                            </wps:txbx>
                            <wps:bodyPr rot="0" vert="horz" wrap="square" lIns="91440" tIns="45720" rIns="91440" bIns="45720" anchor="t" anchorCtr="0" upright="1">
                              <a:noAutofit/>
                            </wps:bodyPr>
                          </wps:wsp>
                          <wpg:grpSp>
                            <wpg:cNvPr id="721" name="Group 623"/>
                            <wpg:cNvGrpSpPr>
                              <a:grpSpLocks/>
                            </wpg:cNvGrpSpPr>
                            <wpg:grpSpPr bwMode="auto">
                              <a:xfrm>
                                <a:off x="5636" y="7952"/>
                                <a:ext cx="1620" cy="826"/>
                                <a:chOff x="5636" y="7952"/>
                                <a:chExt cx="1620" cy="826"/>
                              </a:xfrm>
                            </wpg:grpSpPr>
                            <wps:wsp>
                              <wps:cNvPr id="723" name="AutoShape 625"/>
                              <wps:cNvSpPr>
                                <a:spLocks noChangeArrowheads="1"/>
                              </wps:cNvSpPr>
                              <wps:spPr bwMode="auto">
                                <a:xfrm>
                                  <a:off x="5636" y="7952"/>
                                  <a:ext cx="1620" cy="826"/>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4" name="Text Box 626"/>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041BD"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выход</w:t>
                                    </w:r>
                                  </w:p>
                                </w:txbxContent>
                              </wps:txbx>
                              <wps:bodyPr rot="0" vert="horz" wrap="square" lIns="91440" tIns="45720" rIns="91440" bIns="45720" anchor="t" anchorCtr="0" upright="1">
                                <a:noAutofit/>
                              </wps:bodyPr>
                            </wps:wsp>
                          </wpg:grpSp>
                        </wpg:grpSp>
                        <wps:wsp>
                          <wps:cNvPr id="82" name="Line 611"/>
                          <wps:cNvCnPr>
                            <a:cxnSpLocks noChangeShapeType="1"/>
                          </wps:cNvCnPr>
                          <wps:spPr bwMode="auto">
                            <a:xfrm>
                              <a:off x="5366" y="8215"/>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7F409C0" id="Group 606" o:spid="_x0000_s1076" style="position:absolute;left:0;text-align:left;margin-left:434.8pt;margin-top:11.75pt;width:486pt;height:140.95pt;z-index:251709440;mso-position-horizontal:right;mso-position-horizontal-relative:margin" coordorigin="1496,7079" coordsize="7290,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">
                <v:group id="Group 607" o:spid="_x0000_s1077" style="position:absolute;left:1496;top:7951;width:1530;height:728" coordorigin="1496,7951" coordsize="15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shape id="AutoShape 608" o:spid="_x0000_s1078" type="#_x0000_t114" style="position:absolute;left:1496;top:7951;width:1530;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"/>
                  <v:shape id="Text Box 609" o:spid="_x0000_s1079"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" filled="f" stroked="f">
                    <v:textbox>
                      <w:txbxContent>
                        <w:p w14:paraId="58DF96B3"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вход</w:t>
                          </w:r>
                        </w:p>
                      </w:txbxContent>
                    </v:textbox>
                  </v:shape>
                </v:group>
                <v:group id="Group 610" o:spid="_x0000_s1080" style="position:absolute;left:3026;top:7079;width:5760;height:1699" coordorigin="3026,7079" coordsize="5760,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line id="Line 611" o:spid="_x0000_s1081" style="position:absolute;visibility:visible;mso-wrap-style:square" from="3026,8251" to="3296,8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"/>
                  <v:group id="Group 612" o:spid="_x0000_s1082" style="position:absolute;left:3296;top:7079;width:2070;height:1537" coordorigin="3296,7079" coordsize="2070,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Text Box 613" o:spid="_x0000_s1083" type="#_x0000_t202" style="position:absolute;left:3296;top:7951;width:2070;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">
                      <v:textbox>
                        <w:txbxContent>
                          <w:p w14:paraId="2269D5CB"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действие</w:t>
                            </w:r>
                          </w:p>
                        </w:txbxContent>
                      </v:textbox>
                    </v:shape>
                    <v:line id="Line 614" o:spid="_x0000_s1084"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">
                      <v:stroke endarrow="block"/>
                    </v:line>
                    <v:group id="Group 615" o:spid="_x0000_s1085"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shape id="AutoShape 616" o:spid="_x0000_s1086"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"/>
                      <v:shape id="Text Box 617" o:spid="_x0000_s1087"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" filled="f" stroked="f">
                        <v:textbox>
                          <w:txbxContent>
                            <w:p w14:paraId="74762812"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начало</w:t>
                              </w:r>
                            </w:p>
                          </w:txbxContent>
                        </v:textbox>
                      </v:shape>
                    </v:group>
                  </v:group>
                  <v:group id="Group 618" o:spid="_x0000_s1088" style="position:absolute;left:5636;top:7952;width:3150;height:826" coordorigin="5636,7952" coordsize="315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line id="Line 619" o:spid="_x0000_s1089" style="position:absolute;visibility:visible;mso-wrap-style:square" from="7211,8216" to="7473,8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">
                      <v:stroke dashstyle="dash"/>
                    </v:line>
                    <v:shape id="AutoShape 620" o:spid="_x0000_s1090" type="#_x0000_t85" style="position:absolute;left:7474;top:7952;width:108;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" adj="2993"/>
                    <v:rect id="Rectangle 621" o:spid="_x0000_s1091" style="position:absolute;left:7648;top:7952;width:1138;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">
                      <v:textbox>
                        <w:txbxContent>
                          <w:p w14:paraId="494B74B3" w14:textId="77777777" w:rsidR="00F17613" w:rsidRPr="006D7F73" w:rsidRDefault="00F17613" w:rsidP="00097C02">
                            <w:pPr>
                              <w:rPr>
                                <w:rFonts w:ascii="Times New Roman" w:hAnsi="Times New Roman" w:cs="Times New Roman"/>
                                <w:sz w:val="28"/>
                                <w:szCs w:val="28"/>
                              </w:rPr>
                            </w:pPr>
                            <w:r w:rsidRPr="006D7F73">
                              <w:rPr>
                                <w:rFonts w:ascii="Times New Roman" w:hAnsi="Times New Roman" w:cs="Times New Roman"/>
                                <w:sz w:val="28"/>
                                <w:szCs w:val="28"/>
                              </w:rPr>
                              <w:t>Примечание</w:t>
                            </w:r>
                          </w:p>
                        </w:txbxContent>
                      </v:textbox>
                    </v:rect>
                    <v:group id="Group 623" o:spid="_x0000_s1092" style="position:absolute;left:5636;top:7952;width:1620;height:826" coordorigin="5636,7952" coordsize="162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AutoShape 625" o:spid="_x0000_s1093" type="#_x0000_t114" style="position:absolute;left:5636;top:7952;width:1620;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"/>
                      <v:shape id="Text Box 626" o:spid="_x0000_s1094"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" filled="f" stroked="f">
                        <v:textbox>
                          <w:txbxContent>
                            <w:p w14:paraId="26A041BD"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выход</w:t>
                              </w:r>
                            </w:p>
                          </w:txbxContent>
                        </v:textbox>
                      </v:shape>
                    </v:group>
                  </v:group>
                  <v:line id="Line 611" o:spid="_x0000_s1095" style="position:absolute;visibility:visible;mso-wrap-style:square" from="5366,8215" to="5636,8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group>
                <w10:wrap anchorx="margin"/>
              </v:group>
            </w:pict>
          </mc:Fallback>
        </mc:AlternateContent>
      </w:r>
    </w:p>
    <w:p w14:paraId="0C2D1AB5"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39663C64"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2227895E"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61CDA819"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29B6B5D4"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4560" behindDoc="0" locked="0" layoutInCell="1" allowOverlap="1" wp14:anchorId="62735C32" wp14:editId="7EA4D9CE">
                <wp:simplePos x="0" y="0"/>
                <wp:positionH relativeFrom="column">
                  <wp:posOffset>2466975</wp:posOffset>
                </wp:positionH>
                <wp:positionV relativeFrom="paragraph">
                  <wp:posOffset>257810</wp:posOffset>
                </wp:positionV>
                <wp:extent cx="0" cy="699770"/>
                <wp:effectExtent l="52705" t="13335" r="61595" b="20320"/>
                <wp:wrapNone/>
                <wp:docPr id="702" name="Lin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9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734CB" id="Line 633"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20.3pt" to="194.25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ElKwIAAE0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">
                <v:stroke endarrow="block"/>
              </v:line>
            </w:pict>
          </mc:Fallback>
        </mc:AlternateContent>
      </w:r>
    </w:p>
    <w:p w14:paraId="616A4B53"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9680" behindDoc="0" locked="0" layoutInCell="1" allowOverlap="1" wp14:anchorId="1544A667" wp14:editId="05B08CEC">
                <wp:simplePos x="0" y="0"/>
                <wp:positionH relativeFrom="column">
                  <wp:posOffset>690245</wp:posOffset>
                </wp:positionH>
                <wp:positionV relativeFrom="paragraph">
                  <wp:posOffset>61595</wp:posOffset>
                </wp:positionV>
                <wp:extent cx="3467100" cy="561975"/>
                <wp:effectExtent l="38100" t="0" r="19050" b="85725"/>
                <wp:wrapNone/>
                <wp:docPr id="703" name="Auto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67100" cy="5619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50747" id="AutoShape 643" o:spid="_x0000_s1026" type="#_x0000_t32" style="position:absolute;margin-left:54.35pt;margin-top:4.85pt;width:273pt;height:44.2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">
                <v:stroke dashstyle="dash" endarrow="block"/>
              </v:shape>
            </w:pict>
          </mc:Fallback>
        </mc:AlternateContent>
      </w:r>
    </w:p>
    <w:p w14:paraId="45D889AA"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1F2628C9"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0464" behindDoc="0" locked="0" layoutInCell="1" allowOverlap="1" wp14:anchorId="611AE27E" wp14:editId="5F6FF4C8">
                <wp:simplePos x="0" y="0"/>
                <wp:positionH relativeFrom="margin">
                  <wp:posOffset>137795</wp:posOffset>
                </wp:positionH>
                <wp:positionV relativeFrom="paragraph">
                  <wp:posOffset>48260</wp:posOffset>
                </wp:positionV>
                <wp:extent cx="1162050" cy="742950"/>
                <wp:effectExtent l="0" t="0" r="19050" b="19050"/>
                <wp:wrapNone/>
                <wp:docPr id="693"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74295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C6D94" id="AutoShape 629" o:spid="_x0000_s1026" type="#_x0000_t114" style="position:absolute;margin-left:10.85pt;margin-top:3.8pt;width:91.5pt;height:58.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">
                <w10:wrap anchorx="margin"/>
              </v:shape>
            </w:pict>
          </mc:Fallback>
        </mc:AlternateContent>
      </w:r>
      <w:r w:rsidRPr="00097C02">
        <w:rPr>
          <w:rFonts w:ascii="Times New Roman" w:eastAsia="Times New Roman" w:hAnsi="Times New Roman" w:cs="Times New Roman"/>
          <w:noProof/>
          <w:sz w:val="28"/>
          <w:szCs w:val="24"/>
          <w:lang w:eastAsia="ru-RU"/>
        </w:rPr>
        <mc:AlternateContent>
          <mc:Choice Requires="wpg">
            <w:drawing>
              <wp:anchor distT="0" distB="0" distL="114300" distR="114300" simplePos="0" relativeHeight="251718656" behindDoc="0" locked="0" layoutInCell="1" allowOverlap="1" wp14:anchorId="650E83E8" wp14:editId="78E740A8">
                <wp:simplePos x="0" y="0"/>
                <wp:positionH relativeFrom="column">
                  <wp:posOffset>3376295</wp:posOffset>
                </wp:positionH>
                <wp:positionV relativeFrom="paragraph">
                  <wp:posOffset>76835</wp:posOffset>
                </wp:positionV>
                <wp:extent cx="1562100" cy="704850"/>
                <wp:effectExtent l="0" t="0" r="19050" b="19050"/>
                <wp:wrapNone/>
                <wp:docPr id="695"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0" cy="704850"/>
                          <a:chOff x="5366" y="7952"/>
                          <a:chExt cx="1845" cy="1247"/>
                        </a:xfrm>
                      </wpg:grpSpPr>
                      <wps:wsp>
                        <wps:cNvPr id="696" name="Line 639"/>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AutoShape 640"/>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8" name="Text Box 641"/>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414B1"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выход</w:t>
                              </w:r>
                            </w:p>
                          </w:txbxContent>
                        </wps:txbx>
                        <wps:bodyPr rot="0" vert="horz" wrap="square" lIns="91440" tIns="45720" rIns="91440" bIns="45720" anchor="t" anchorCtr="0" upright="1">
                          <a:noAutofit/>
                        </wps:bodyPr>
                      </wps:wsp>
                    </wpg:wgp>
                  </a:graphicData>
                </a:graphic>
              </wp:anchor>
            </w:drawing>
          </mc:Choice>
          <mc:Fallback>
            <w:pict>
              <v:group w14:anchorId="650E83E8" id="Group 638" o:spid="_x0000_s1096" style="position:absolute;left:0;text-align:left;margin-left:265.85pt;margin-top:6.05pt;width:123pt;height:55.5pt;z-index:251718656" coordorigin="5366,7952" coordsize="1845,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">
                <v:line id="Line 639" o:spid="_x0000_s1097"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"/>
                <v:shape id="AutoShape 640" o:spid="_x0000_s1098"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"/>
                <v:shape id="Text Box 641" o:spid="_x0000_s1099"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" filled="f" stroked="f">
                  <v:textbox>
                    <w:txbxContent>
                      <w:p w14:paraId="371414B1"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выход</w:t>
                        </w:r>
                      </w:p>
                    </w:txbxContent>
                  </v:textbox>
                </v:shape>
              </v:group>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6608" behindDoc="0" locked="0" layoutInCell="1" allowOverlap="1" wp14:anchorId="5AA86404" wp14:editId="0911D861">
                <wp:simplePos x="0" y="0"/>
                <wp:positionH relativeFrom="column">
                  <wp:posOffset>5137785</wp:posOffset>
                </wp:positionH>
                <wp:positionV relativeFrom="paragraph">
                  <wp:posOffset>32385</wp:posOffset>
                </wp:positionV>
                <wp:extent cx="73660" cy="1051560"/>
                <wp:effectExtent l="6350" t="8255" r="5715" b="6985"/>
                <wp:wrapNone/>
                <wp:docPr id="701" name="AutoShape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 cy="1051560"/>
                        </a:xfrm>
                        <a:prstGeom prst="leftBracket">
                          <a:avLst>
                            <a:gd name="adj" fmla="val 11896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1AEC" id="AutoShape 635" o:spid="_x0000_s1026" type="#_x0000_t85" style="position:absolute;margin-left:404.55pt;margin-top:2.55pt;width:5.8pt;height:82.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"/>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7632" behindDoc="0" locked="0" layoutInCell="1" allowOverlap="1" wp14:anchorId="0CA6BC6F" wp14:editId="7397B4D4">
                <wp:simplePos x="0" y="0"/>
                <wp:positionH relativeFrom="column">
                  <wp:posOffset>5280660</wp:posOffset>
                </wp:positionH>
                <wp:positionV relativeFrom="paragraph">
                  <wp:posOffset>18415</wp:posOffset>
                </wp:positionV>
                <wp:extent cx="963295" cy="1051560"/>
                <wp:effectExtent l="8890" t="8255" r="8890" b="6985"/>
                <wp:wrapNone/>
                <wp:docPr id="700"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295" cy="1051560"/>
                        </a:xfrm>
                        <a:prstGeom prst="rect">
                          <a:avLst/>
                        </a:prstGeom>
                        <a:solidFill>
                          <a:srgbClr val="FFFFFF"/>
                        </a:solidFill>
                        <a:ln w="9525">
                          <a:solidFill>
                            <a:srgbClr val="000000"/>
                          </a:solidFill>
                          <a:miter lim="800000"/>
                          <a:headEnd/>
                          <a:tailEnd/>
                        </a:ln>
                      </wps:spPr>
                      <wps:txbx>
                        <w:txbxContent>
                          <w:p w14:paraId="4D7B5282" w14:textId="77777777" w:rsidR="00F17613" w:rsidRPr="006D7F73" w:rsidRDefault="00F17613" w:rsidP="00097C02">
                            <w:pPr>
                              <w:rPr>
                                <w:rFonts w:ascii="Times New Roman" w:hAnsi="Times New Roman" w:cs="Times New Roman"/>
                                <w:sz w:val="28"/>
                                <w:szCs w:val="28"/>
                              </w:rPr>
                            </w:pPr>
                            <w:r w:rsidRPr="006D7F73">
                              <w:rPr>
                                <w:rFonts w:ascii="Times New Roman" w:hAnsi="Times New Roman" w:cs="Times New Roman"/>
                                <w:sz w:val="28"/>
                                <w:szCs w:val="28"/>
                              </w:rPr>
                              <w:t>Примечание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6BC6F" id="Rectangle 636" o:spid="_x0000_s1100" style="position:absolute;left:0;text-align:left;margin-left:415.8pt;margin-top:1.45pt;width:75.85pt;height:82.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">
                <v:textbox>
                  <w:txbxContent>
                    <w:p w14:paraId="4D7B5282" w14:textId="77777777" w:rsidR="00F17613" w:rsidRPr="006D7F73" w:rsidRDefault="00F17613" w:rsidP="00097C02">
                      <w:pPr>
                        <w:rPr>
                          <w:rFonts w:ascii="Times New Roman" w:hAnsi="Times New Roman" w:cs="Times New Roman"/>
                          <w:sz w:val="28"/>
                          <w:szCs w:val="28"/>
                        </w:rPr>
                      </w:pPr>
                      <w:r w:rsidRPr="006D7F73">
                        <w:rPr>
                          <w:rFonts w:ascii="Times New Roman" w:hAnsi="Times New Roman" w:cs="Times New Roman"/>
                          <w:sz w:val="28"/>
                          <w:szCs w:val="28"/>
                        </w:rPr>
                        <w:t>Примечание</w:t>
                      </w:r>
                    </w:p>
                  </w:txbxContent>
                </v:textbox>
              </v:rect>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3536" behindDoc="0" locked="0" layoutInCell="1" allowOverlap="1" wp14:anchorId="1E01264C" wp14:editId="2D270010">
                <wp:simplePos x="0" y="0"/>
                <wp:positionH relativeFrom="column">
                  <wp:posOffset>1633220</wp:posOffset>
                </wp:positionH>
                <wp:positionV relativeFrom="paragraph">
                  <wp:posOffset>69215</wp:posOffset>
                </wp:positionV>
                <wp:extent cx="1752600" cy="647700"/>
                <wp:effectExtent l="0" t="0" r="19050" b="19050"/>
                <wp:wrapNone/>
                <wp:docPr id="691"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47700"/>
                        </a:xfrm>
                        <a:prstGeom prst="rect">
                          <a:avLst/>
                        </a:prstGeom>
                        <a:solidFill>
                          <a:srgbClr val="FFFFFF"/>
                        </a:solidFill>
                        <a:ln w="9525">
                          <a:solidFill>
                            <a:srgbClr val="000000"/>
                          </a:solidFill>
                          <a:miter lim="800000"/>
                          <a:headEnd/>
                          <a:tailEnd/>
                        </a:ln>
                      </wps:spPr>
                      <wps:txbx>
                        <w:txbxContent>
                          <w:p w14:paraId="5447C423"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1264C" id="Text Box 632" o:spid="_x0000_s1101" type="#_x0000_t202" style="position:absolute;left:0;text-align:left;margin-left:128.6pt;margin-top:5.45pt;width:138pt;height:5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">
                <v:textbox>
                  <w:txbxContent>
                    <w:p w14:paraId="5447C423" w14:textId="77777777" w:rsidR="00F17613" w:rsidRPr="006D7F73" w:rsidRDefault="00F17613" w:rsidP="00097C02">
                      <w:pPr>
                        <w:jc w:val="center"/>
                        <w:rPr>
                          <w:rFonts w:ascii="Times New Roman" w:hAnsi="Times New Roman" w:cs="Times New Roman"/>
                          <w:sz w:val="28"/>
                          <w:szCs w:val="28"/>
                        </w:rPr>
                      </w:pPr>
                      <w:r w:rsidRPr="006D7F73">
                        <w:rPr>
                          <w:rFonts w:ascii="Times New Roman" w:hAnsi="Times New Roman" w:cs="Times New Roman"/>
                          <w:sz w:val="28"/>
                          <w:szCs w:val="28"/>
                        </w:rPr>
                        <w:t>действие</w:t>
                      </w:r>
                    </w:p>
                  </w:txbxContent>
                </v:textbox>
              </v:shape>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1488" behindDoc="0" locked="0" layoutInCell="1" allowOverlap="1" wp14:anchorId="4C3A201B" wp14:editId="6CEE91C9">
                <wp:simplePos x="0" y="0"/>
                <wp:positionH relativeFrom="margin">
                  <wp:posOffset>28575</wp:posOffset>
                </wp:positionH>
                <wp:positionV relativeFrom="paragraph">
                  <wp:posOffset>153035</wp:posOffset>
                </wp:positionV>
                <wp:extent cx="1219200" cy="476250"/>
                <wp:effectExtent l="0" t="0" r="0" b="0"/>
                <wp:wrapNone/>
                <wp:docPr id="692"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ABF3" w14:textId="77777777" w:rsidR="00F17613" w:rsidRPr="006E44F1" w:rsidRDefault="00F17613" w:rsidP="00097C02">
                            <w:pPr>
                              <w:jc w:val="center"/>
                              <w:rPr>
                                <w:sz w:val="28"/>
                                <w:szCs w:val="28"/>
                              </w:rPr>
                            </w:pPr>
                            <w:r w:rsidRPr="006E44F1">
                              <w:rPr>
                                <w:sz w:val="28"/>
                                <w:szCs w:val="28"/>
                              </w:rPr>
                              <w:t>вход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A201B" id="Text Box 630" o:spid="_x0000_s1102" type="#_x0000_t202" style="position:absolute;left:0;text-align:left;margin-left:2.25pt;margin-top:12.05pt;width:96pt;height:3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0BivgIAAMU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" filled="f" stroked="f">
                <v:textbox>
                  <w:txbxContent>
                    <w:p w14:paraId="0520ABF3" w14:textId="77777777" w:rsidR="00F17613" w:rsidRPr="006E44F1" w:rsidRDefault="00F17613" w:rsidP="00097C02">
                      <w:pPr>
                        <w:jc w:val="center"/>
                        <w:rPr>
                          <w:sz w:val="28"/>
                          <w:szCs w:val="28"/>
                        </w:rPr>
                      </w:pPr>
                      <w:r w:rsidRPr="006E44F1">
                        <w:rPr>
                          <w:sz w:val="28"/>
                          <w:szCs w:val="28"/>
                        </w:rPr>
                        <w:t>вход</w:t>
                      </w:r>
                    </w:p>
                  </w:txbxContent>
                </v:textbox>
                <w10:wrap anchorx="margin"/>
              </v:shape>
            </w:pict>
          </mc:Fallback>
        </mc:AlternateContent>
      </w:r>
    </w:p>
    <w:p w14:paraId="15F75B53"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2512" behindDoc="0" locked="0" layoutInCell="1" allowOverlap="1" wp14:anchorId="175BAE07" wp14:editId="33300C80">
                <wp:simplePos x="0" y="0"/>
                <wp:positionH relativeFrom="column">
                  <wp:posOffset>1309369</wp:posOffset>
                </wp:positionH>
                <wp:positionV relativeFrom="paragraph">
                  <wp:posOffset>8254</wp:posOffset>
                </wp:positionV>
                <wp:extent cx="286385" cy="9525"/>
                <wp:effectExtent l="0" t="0" r="37465" b="28575"/>
                <wp:wrapNone/>
                <wp:docPr id="689"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638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1EA91" id="Line 63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1pt,.65pt" to="125.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"/>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15584" behindDoc="0" locked="0" layoutInCell="1" allowOverlap="1" wp14:anchorId="555C48B1" wp14:editId="505D7EFF">
                <wp:simplePos x="0" y="0"/>
                <wp:positionH relativeFrom="column">
                  <wp:posOffset>4951730</wp:posOffset>
                </wp:positionH>
                <wp:positionV relativeFrom="paragraph">
                  <wp:posOffset>20320</wp:posOffset>
                </wp:positionV>
                <wp:extent cx="221615" cy="1270"/>
                <wp:effectExtent l="13335" t="12065" r="12700" b="5715"/>
                <wp:wrapNone/>
                <wp:docPr id="690" name="Lin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 cy="127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A68FE" id="Line 63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9pt,1.6pt" to="40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">
                <v:stroke dashstyle="dash"/>
              </v:line>
            </w:pict>
          </mc:Fallback>
        </mc:AlternateContent>
      </w:r>
    </w:p>
    <w:p w14:paraId="4D772A63"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6FA1EA62"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54F78A84" w14:textId="212C4673" w:rsidR="00097C02" w:rsidRPr="006D7F73" w:rsidRDefault="00D232BB" w:rsidP="006D7F73">
      <w:pPr>
        <w:spacing w:after="0" w:line="240" w:lineRule="auto"/>
        <w:jc w:val="center"/>
        <w:rPr>
          <w:rFonts w:ascii="Times New Roman" w:eastAsia="Times New Roman" w:hAnsi="Times New Roman" w:cs="Times New Roman"/>
          <w:sz w:val="24"/>
          <w:szCs w:val="24"/>
          <w:lang w:eastAsia="ru-RU"/>
        </w:rPr>
      </w:pPr>
      <w:r w:rsidRPr="006D7F73">
        <w:rPr>
          <w:rFonts w:ascii="Times New Roman" w:eastAsia="Times New Roman" w:hAnsi="Times New Roman" w:cs="Times New Roman"/>
          <w:sz w:val="24"/>
          <w:szCs w:val="24"/>
          <w:lang w:eastAsia="ru-RU"/>
        </w:rPr>
        <w:t xml:space="preserve">Рис. </w:t>
      </w:r>
      <w:r w:rsidR="00A053F7" w:rsidRPr="006D7F73">
        <w:rPr>
          <w:rFonts w:ascii="Times New Roman" w:eastAsia="Times New Roman" w:hAnsi="Times New Roman" w:cs="Times New Roman"/>
          <w:sz w:val="24"/>
          <w:szCs w:val="24"/>
          <w:lang w:eastAsia="ru-RU"/>
        </w:rPr>
        <w:t>2</w:t>
      </w:r>
      <w:r w:rsidRPr="006D7F73">
        <w:rPr>
          <w:rFonts w:ascii="Times New Roman" w:eastAsia="Times New Roman" w:hAnsi="Times New Roman" w:cs="Times New Roman"/>
          <w:sz w:val="24"/>
          <w:szCs w:val="24"/>
          <w:lang w:eastAsia="ru-RU"/>
        </w:rPr>
        <w:t>.</w:t>
      </w:r>
      <w:r w:rsidR="00097C02" w:rsidRPr="006D7F73">
        <w:rPr>
          <w:rFonts w:ascii="Times New Roman" w:eastAsia="Times New Roman" w:hAnsi="Times New Roman" w:cs="Times New Roman"/>
          <w:sz w:val="24"/>
          <w:szCs w:val="24"/>
          <w:lang w:eastAsia="ru-RU"/>
        </w:rPr>
        <w:t xml:space="preserve"> Взаимосвязь входа и выхода регламентируемой процедуры в процессном подходе</w:t>
      </w:r>
    </w:p>
    <w:p w14:paraId="3789C06C"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3AA7BA3D" w14:textId="5F6DAF6B" w:rsidR="00097C02" w:rsidRPr="00097C02" w:rsidRDefault="00087563" w:rsidP="00097C02">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00097C02" w:rsidRPr="00097C02">
        <w:rPr>
          <w:rFonts w:ascii="Times New Roman" w:eastAsia="Times New Roman" w:hAnsi="Times New Roman" w:cs="Times New Roman"/>
          <w:sz w:val="28"/>
          <w:szCs w:val="24"/>
          <w:lang w:eastAsia="ru-RU"/>
        </w:rPr>
        <w:t>. В процессах встречаются действия, подразумевающие принятие решения</w:t>
      </w:r>
      <w:r w:rsidR="00851674">
        <w:rPr>
          <w:rFonts w:ascii="Times New Roman" w:eastAsia="Times New Roman" w:hAnsi="Times New Roman" w:cs="Times New Roman"/>
          <w:sz w:val="28"/>
          <w:szCs w:val="24"/>
          <w:lang w:eastAsia="ru-RU"/>
        </w:rPr>
        <w:t>,</w:t>
      </w:r>
      <w:r w:rsidR="00097C02" w:rsidRPr="00097C02">
        <w:rPr>
          <w:rFonts w:ascii="Times New Roman" w:eastAsia="Times New Roman" w:hAnsi="Times New Roman" w:cs="Times New Roman"/>
          <w:sz w:val="28"/>
          <w:szCs w:val="24"/>
          <w:lang w:eastAsia="ru-RU"/>
        </w:rPr>
        <w:t xml:space="preserve"> – согласовать, утвердить и </w:t>
      </w:r>
      <w:r w:rsidR="00336C56">
        <w:rPr>
          <w:rFonts w:ascii="Times New Roman" w:eastAsia="Times New Roman" w:hAnsi="Times New Roman" w:cs="Times New Roman"/>
          <w:sz w:val="28"/>
          <w:szCs w:val="24"/>
          <w:lang w:eastAsia="ru-RU"/>
        </w:rPr>
        <w:t>т. д.</w:t>
      </w:r>
      <w:r w:rsidR="00097C02" w:rsidRPr="00097C02">
        <w:rPr>
          <w:rFonts w:ascii="Times New Roman" w:eastAsia="Times New Roman" w:hAnsi="Times New Roman" w:cs="Times New Roman"/>
          <w:sz w:val="28"/>
          <w:szCs w:val="24"/>
          <w:lang w:eastAsia="ru-RU"/>
        </w:rPr>
        <w:t xml:space="preserve"> Для таких действий при построении процедуры, используется блок – «Принятие решений». Если решение принято, то процесс продолжается, если решение не принято, то повторяются действия, которые позволят принять решение, но в другом качестве (рис. 3). В таких действиях, как правило, не бывает документов на выходе.</w:t>
      </w:r>
    </w:p>
    <w:p w14:paraId="4FA0892E"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sectPr w:rsidR="00097C02" w:rsidRPr="00097C02" w:rsidSect="00706F84">
          <w:type w:val="continuous"/>
          <w:pgSz w:w="11905" w:h="16838"/>
          <w:pgMar w:top="1134" w:right="850" w:bottom="1134" w:left="1701" w:header="720" w:footer="720" w:gutter="0"/>
          <w:cols w:space="720"/>
          <w:noEndnote/>
        </w:sectPr>
      </w:pPr>
    </w:p>
    <w:p w14:paraId="5CBB8D70"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222DF8D3"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2752" behindDoc="0" locked="0" layoutInCell="1" allowOverlap="1" wp14:anchorId="2DDDEE87" wp14:editId="39726D5B">
                <wp:simplePos x="0" y="0"/>
                <wp:positionH relativeFrom="column">
                  <wp:posOffset>1637030</wp:posOffset>
                </wp:positionH>
                <wp:positionV relativeFrom="paragraph">
                  <wp:posOffset>45720</wp:posOffset>
                </wp:positionV>
                <wp:extent cx="1752600" cy="949960"/>
                <wp:effectExtent l="13335" t="5715" r="5715" b="6350"/>
                <wp:wrapNone/>
                <wp:docPr id="688"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49960"/>
                        </a:xfrm>
                        <a:prstGeom prst="rect">
                          <a:avLst/>
                        </a:prstGeom>
                        <a:solidFill>
                          <a:srgbClr val="FFFFFF"/>
                        </a:solidFill>
                        <a:ln w="9525">
                          <a:solidFill>
                            <a:srgbClr val="000000"/>
                          </a:solidFill>
                          <a:miter lim="800000"/>
                          <a:headEnd/>
                          <a:tailEnd/>
                        </a:ln>
                      </wps:spPr>
                      <wps:txbx>
                        <w:txbxContent>
                          <w:p w14:paraId="01AA38FA" w14:textId="0C439F78" w:rsidR="00F17613" w:rsidRPr="006D7F73" w:rsidRDefault="00F17613" w:rsidP="00097C02">
                            <w:pPr>
                              <w:spacing w:line="240" w:lineRule="auto"/>
                              <w:rPr>
                                <w:rFonts w:ascii="Times New Roman" w:hAnsi="Times New Roman" w:cs="Times New Roman"/>
                              </w:rPr>
                            </w:pPr>
                            <w:r w:rsidRPr="006D7F73">
                              <w:rPr>
                                <w:rFonts w:ascii="Times New Roman" w:hAnsi="Times New Roman" w:cs="Times New Roman"/>
                              </w:rPr>
                              <w:t xml:space="preserve">№ </w:t>
                            </w:r>
                            <w:r w:rsidRPr="00851674">
                              <w:rPr>
                                <w:rFonts w:ascii="Times New Roman" w:hAnsi="Times New Roman" w:cs="Times New Roman"/>
                              </w:rPr>
                              <w:t>согласовани</w:t>
                            </w:r>
                            <w:r>
                              <w:rPr>
                                <w:rFonts w:ascii="Times New Roman" w:hAnsi="Times New Roman" w:cs="Times New Roman"/>
                              </w:rPr>
                              <w:t>я</w:t>
                            </w:r>
                          </w:p>
                          <w:p w14:paraId="30ADEDBB" w14:textId="69ECA13D" w:rsidR="00F17613" w:rsidRPr="006D7F73" w:rsidRDefault="00F17613" w:rsidP="00097C02">
                            <w:pPr>
                              <w:spacing w:line="240" w:lineRule="auto"/>
                              <w:rPr>
                                <w:rFonts w:ascii="Times New Roman" w:hAnsi="Times New Roman" w:cs="Times New Roman"/>
                              </w:rPr>
                            </w:pPr>
                            <w:r w:rsidRPr="006D7F73">
                              <w:rPr>
                                <w:rFonts w:ascii="Times New Roman" w:hAnsi="Times New Roman" w:cs="Times New Roman"/>
                              </w:rPr>
                              <w:t>1.</w:t>
                            </w:r>
                            <w:r>
                              <w:rPr>
                                <w:rFonts w:ascii="Times New Roman" w:hAnsi="Times New Roman" w:cs="Times New Roman"/>
                              </w:rPr>
                              <w:t xml:space="preserve"> </w:t>
                            </w:r>
                            <w:r w:rsidRPr="006D7F73">
                              <w:rPr>
                                <w:rFonts w:ascii="Times New Roman" w:hAnsi="Times New Roman" w:cs="Times New Roman"/>
                              </w:rPr>
                              <w:t>Ответственный</w:t>
                            </w:r>
                          </w:p>
                          <w:p w14:paraId="1B85F8C6" w14:textId="77777777" w:rsidR="00F17613" w:rsidRPr="006D7F73" w:rsidRDefault="00F17613" w:rsidP="00097C02">
                            <w:pPr>
                              <w:spacing w:line="240" w:lineRule="auto"/>
                              <w:rPr>
                                <w:rFonts w:ascii="Times New Roman" w:hAnsi="Times New Roman" w:cs="Times New Roman"/>
                              </w:rPr>
                            </w:pPr>
                            <w:r w:rsidRPr="006D7F73">
                              <w:rPr>
                                <w:rFonts w:ascii="Times New Roman" w:hAnsi="Times New Roman" w:cs="Times New Roman"/>
                              </w:rPr>
                              <w:t>2. Исполнитель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DEE87" id="Text Box 648" o:spid="_x0000_s1103" type="#_x0000_t202" style="position:absolute;left:0;text-align:left;margin-left:128.9pt;margin-top:3.6pt;width:138pt;height:74.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">
                <v:textbox>
                  <w:txbxContent>
                    <w:p w14:paraId="01AA38FA" w14:textId="0C439F78" w:rsidR="00F17613" w:rsidRPr="006D7F73" w:rsidRDefault="00F17613" w:rsidP="00097C02">
                      <w:pPr>
                        <w:spacing w:line="240" w:lineRule="auto"/>
                        <w:rPr>
                          <w:rFonts w:ascii="Times New Roman" w:hAnsi="Times New Roman" w:cs="Times New Roman"/>
                        </w:rPr>
                      </w:pPr>
                      <w:r w:rsidRPr="006D7F73">
                        <w:rPr>
                          <w:rFonts w:ascii="Times New Roman" w:hAnsi="Times New Roman" w:cs="Times New Roman"/>
                        </w:rPr>
                        <w:t xml:space="preserve">№ </w:t>
                      </w:r>
                      <w:r w:rsidRPr="00851674">
                        <w:rPr>
                          <w:rFonts w:ascii="Times New Roman" w:hAnsi="Times New Roman" w:cs="Times New Roman"/>
                        </w:rPr>
                        <w:t>согласовани</w:t>
                      </w:r>
                      <w:r>
                        <w:rPr>
                          <w:rFonts w:ascii="Times New Roman" w:hAnsi="Times New Roman" w:cs="Times New Roman"/>
                        </w:rPr>
                        <w:t>я</w:t>
                      </w:r>
                    </w:p>
                    <w:p w14:paraId="30ADEDBB" w14:textId="69ECA13D" w:rsidR="00F17613" w:rsidRPr="006D7F73" w:rsidRDefault="00F17613" w:rsidP="00097C02">
                      <w:pPr>
                        <w:spacing w:line="240" w:lineRule="auto"/>
                        <w:rPr>
                          <w:rFonts w:ascii="Times New Roman" w:hAnsi="Times New Roman" w:cs="Times New Roman"/>
                        </w:rPr>
                      </w:pPr>
                      <w:r w:rsidRPr="006D7F73">
                        <w:rPr>
                          <w:rFonts w:ascii="Times New Roman" w:hAnsi="Times New Roman" w:cs="Times New Roman"/>
                        </w:rPr>
                        <w:t>1.</w:t>
                      </w:r>
                      <w:r>
                        <w:rPr>
                          <w:rFonts w:ascii="Times New Roman" w:hAnsi="Times New Roman" w:cs="Times New Roman"/>
                        </w:rPr>
                        <w:t xml:space="preserve"> </w:t>
                      </w:r>
                      <w:r w:rsidRPr="006D7F73">
                        <w:rPr>
                          <w:rFonts w:ascii="Times New Roman" w:hAnsi="Times New Roman" w:cs="Times New Roman"/>
                        </w:rPr>
                        <w:t>Ответственный</w:t>
                      </w:r>
                    </w:p>
                    <w:p w14:paraId="1B85F8C6" w14:textId="77777777" w:rsidR="00F17613" w:rsidRPr="006D7F73" w:rsidRDefault="00F17613" w:rsidP="00097C02">
                      <w:pPr>
                        <w:spacing w:line="240" w:lineRule="auto"/>
                        <w:rPr>
                          <w:rFonts w:ascii="Times New Roman" w:hAnsi="Times New Roman" w:cs="Times New Roman"/>
                        </w:rPr>
                      </w:pPr>
                      <w:r w:rsidRPr="006D7F73">
                        <w:rPr>
                          <w:rFonts w:ascii="Times New Roman" w:hAnsi="Times New Roman" w:cs="Times New Roman"/>
                        </w:rPr>
                        <w:t>2. Исполнитель</w:t>
                      </w:r>
                    </w:p>
                  </w:txbxContent>
                </v:textbox>
              </v:shape>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7872" behindDoc="0" locked="0" layoutInCell="1" allowOverlap="1" wp14:anchorId="4DAACB91" wp14:editId="2C504D13">
                <wp:simplePos x="0" y="0"/>
                <wp:positionH relativeFrom="column">
                  <wp:posOffset>4690745</wp:posOffset>
                </wp:positionH>
                <wp:positionV relativeFrom="paragraph">
                  <wp:posOffset>266065</wp:posOffset>
                </wp:positionV>
                <wp:extent cx="0" cy="1354455"/>
                <wp:effectExtent l="57150" t="16510" r="57150" b="10160"/>
                <wp:wrapNone/>
                <wp:docPr id="687" name="Auto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5445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DB802" id="AutoShape 653" o:spid="_x0000_s1026" type="#_x0000_t32" style="position:absolute;margin-left:369.35pt;margin-top:20.95pt;width:0;height:106.6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">
                <v:stroke dashstyle="dash" endarrow="block"/>
              </v:shape>
            </w:pict>
          </mc:Fallback>
        </mc:AlternateContent>
      </w:r>
      <w:r w:rsidRPr="00097C02">
        <w:rPr>
          <w:rFonts w:ascii="Times New Roman" w:eastAsia="Times New Roman" w:hAnsi="Times New Roman" w:cs="Times New Roman"/>
          <w:noProof/>
          <w:sz w:val="28"/>
          <w:szCs w:val="24"/>
          <w:lang w:eastAsia="ru-RU"/>
        </w:rPr>
        <mc:AlternateContent>
          <mc:Choice Requires="wpg">
            <w:drawing>
              <wp:anchor distT="0" distB="0" distL="114300" distR="114300" simplePos="0" relativeHeight="251720704" behindDoc="0" locked="0" layoutInCell="1" allowOverlap="1" wp14:anchorId="1FA98BC0" wp14:editId="466300EB">
                <wp:simplePos x="0" y="0"/>
                <wp:positionH relativeFrom="column">
                  <wp:posOffset>91440</wp:posOffset>
                </wp:positionH>
                <wp:positionV relativeFrom="paragraph">
                  <wp:posOffset>193040</wp:posOffset>
                </wp:positionV>
                <wp:extent cx="1295400" cy="845820"/>
                <wp:effectExtent l="10795" t="10160" r="8255" b="10795"/>
                <wp:wrapNone/>
                <wp:docPr id="68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845820"/>
                          <a:chOff x="1496" y="7951"/>
                          <a:chExt cx="1530" cy="1247"/>
                        </a:xfrm>
                      </wpg:grpSpPr>
                      <wps:wsp>
                        <wps:cNvPr id="685" name="AutoShape 645"/>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6" name="Text Box 646"/>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0E55"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Проект перечня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98BC0" id="Group 644" o:spid="_x0000_s1104" style="position:absolute;left:0;text-align:left;margin-left:7.2pt;margin-top:15.2pt;width:102pt;height:66.6pt;z-index:251720704" coordorigin="1496,7951" coordsize="1530,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">
                <v:shape id="AutoShape 645" o:spid="_x0000_s1105"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"/>
                <v:shape id="Text Box 646" o:spid="_x0000_s1106"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" filled="f" stroked="f">
                  <v:textbox>
                    <w:txbxContent>
                      <w:p w14:paraId="54690E55"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Проект перечня</w:t>
                        </w:r>
                      </w:p>
                    </w:txbxContent>
                  </v:textbox>
                </v:shape>
              </v:group>
            </w:pict>
          </mc:Fallback>
        </mc:AlternateContent>
      </w:r>
    </w:p>
    <w:p w14:paraId="58AF8926"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34016" behindDoc="0" locked="0" layoutInCell="1" allowOverlap="1" wp14:anchorId="5F270BBD" wp14:editId="5A3943D1">
                <wp:simplePos x="0" y="0"/>
                <wp:positionH relativeFrom="column">
                  <wp:posOffset>1703070</wp:posOffset>
                </wp:positionH>
                <wp:positionV relativeFrom="paragraph">
                  <wp:posOffset>31115</wp:posOffset>
                </wp:positionV>
                <wp:extent cx="1610360" cy="1905"/>
                <wp:effectExtent l="9525" t="5715" r="8890" b="11430"/>
                <wp:wrapNone/>
                <wp:docPr id="683" name="Auto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360" cy="19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3B0D2" id="AutoShape 712" o:spid="_x0000_s1026" type="#_x0000_t32" style="position:absolute;margin-left:134.1pt;margin-top:2.45pt;width:126.8pt;height:.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6fgIwIAAEIEAAAOAAAAZHJzL2Uyb0RvYy54bWysU8GO2yAQvVfqPyDuie3E6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" strokeweight=".25pt"/>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4800" behindDoc="0" locked="0" layoutInCell="1" allowOverlap="1" wp14:anchorId="566BBC41" wp14:editId="7E21E2D9">
                <wp:simplePos x="0" y="0"/>
                <wp:positionH relativeFrom="column">
                  <wp:posOffset>2482850</wp:posOffset>
                </wp:positionH>
                <wp:positionV relativeFrom="paragraph">
                  <wp:posOffset>688975</wp:posOffset>
                </wp:positionV>
                <wp:extent cx="8255" cy="284480"/>
                <wp:effectExtent l="11430" t="12700" r="8890" b="7620"/>
                <wp:wrapNone/>
                <wp:docPr id="681" name="Auto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78CF6" id="AutoShape 650" o:spid="_x0000_s1026" type="#_x0000_t32" style="position:absolute;margin-left:195.5pt;margin-top:54.25pt;width:.65pt;height:22.4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"/>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1728" behindDoc="0" locked="0" layoutInCell="1" allowOverlap="1" wp14:anchorId="7508ABD8" wp14:editId="68B577F9">
                <wp:simplePos x="0" y="0"/>
                <wp:positionH relativeFrom="column">
                  <wp:posOffset>1408430</wp:posOffset>
                </wp:positionH>
                <wp:positionV relativeFrom="paragraph">
                  <wp:posOffset>361315</wp:posOffset>
                </wp:positionV>
                <wp:extent cx="228600" cy="1905"/>
                <wp:effectExtent l="13335" t="8890" r="5715" b="8255"/>
                <wp:wrapNone/>
                <wp:docPr id="680" name="Lin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0811" id="Line 647"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9pt,28.45pt" to="128.9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"/>
            </w:pict>
          </mc:Fallback>
        </mc:AlternateContent>
      </w:r>
    </w:p>
    <w:p w14:paraId="612D501E"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30944" behindDoc="0" locked="0" layoutInCell="1" allowOverlap="1" wp14:anchorId="14C88B10" wp14:editId="3F112CE5">
                <wp:simplePos x="0" y="0"/>
                <wp:positionH relativeFrom="column">
                  <wp:posOffset>4780916</wp:posOffset>
                </wp:positionH>
                <wp:positionV relativeFrom="paragraph">
                  <wp:posOffset>179705</wp:posOffset>
                </wp:positionV>
                <wp:extent cx="958850" cy="621030"/>
                <wp:effectExtent l="0" t="0" r="12700" b="26670"/>
                <wp:wrapNone/>
                <wp:docPr id="679"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0" cy="621030"/>
                        </a:xfrm>
                        <a:prstGeom prst="rect">
                          <a:avLst/>
                        </a:prstGeom>
                        <a:solidFill>
                          <a:srgbClr val="FFFFFF"/>
                        </a:solidFill>
                        <a:ln w="9525">
                          <a:solidFill>
                            <a:srgbClr val="FFFFFF"/>
                          </a:solidFill>
                          <a:miter lim="800000"/>
                          <a:headEnd/>
                          <a:tailEnd/>
                        </a:ln>
                      </wps:spPr>
                      <wps:txbx>
                        <w:txbxContent>
                          <w:p w14:paraId="0B8EF238" w14:textId="1949869A" w:rsidR="00F17613" w:rsidRPr="006D7F73" w:rsidRDefault="00F17613" w:rsidP="00097C02">
                            <w:pPr>
                              <w:rPr>
                                <w:rFonts w:ascii="Times New Roman" w:hAnsi="Times New Roman" w:cs="Times New Roman"/>
                              </w:rPr>
                            </w:pPr>
                            <w:r w:rsidRPr="006D7F73">
                              <w:rPr>
                                <w:rFonts w:ascii="Times New Roman" w:hAnsi="Times New Roman" w:cs="Times New Roman"/>
                              </w:rPr>
                              <w:t>Возращение к п.</w:t>
                            </w:r>
                            <w:r w:rsidRPr="00851674" w:rsidDel="00851674">
                              <w:rPr>
                                <w:rFonts w:ascii="Times New Roman" w:hAnsi="Times New Roman" w:cs="Times New Roman"/>
                              </w:rPr>
                              <w:t xml:space="preserve"> </w:t>
                            </w:r>
                            <w:r w:rsidRPr="006D7F73">
                              <w:rPr>
                                <w:rFonts w:ascii="Times New Roman" w:hAnsi="Times New Roman" w:cs="Times New Roman"/>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88B10" id="Rectangle 656" o:spid="_x0000_s1107" style="position:absolute;left:0;text-align:left;margin-left:376.45pt;margin-top:14.15pt;width:75.5pt;height:48.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" strokecolor="white">
                <v:textbox>
                  <w:txbxContent>
                    <w:p w14:paraId="0B8EF238" w14:textId="1949869A" w:rsidR="00F17613" w:rsidRPr="006D7F73" w:rsidRDefault="00F17613" w:rsidP="00097C02">
                      <w:pPr>
                        <w:rPr>
                          <w:rFonts w:ascii="Times New Roman" w:hAnsi="Times New Roman" w:cs="Times New Roman"/>
                        </w:rPr>
                      </w:pPr>
                      <w:r w:rsidRPr="006D7F73">
                        <w:rPr>
                          <w:rFonts w:ascii="Times New Roman" w:hAnsi="Times New Roman" w:cs="Times New Roman"/>
                        </w:rPr>
                        <w:t>Возращение к п.</w:t>
                      </w:r>
                      <w:r w:rsidRPr="00851674" w:rsidDel="00851674">
                        <w:rPr>
                          <w:rFonts w:ascii="Times New Roman" w:hAnsi="Times New Roman" w:cs="Times New Roman"/>
                        </w:rPr>
                        <w:t xml:space="preserve"> </w:t>
                      </w:r>
                      <w:r w:rsidRPr="006D7F73">
                        <w:rPr>
                          <w:rFonts w:ascii="Times New Roman" w:hAnsi="Times New Roman" w:cs="Times New Roman"/>
                        </w:rPr>
                        <w:t>1</w:t>
                      </w:r>
                    </w:p>
                  </w:txbxContent>
                </v:textbox>
              </v:rect>
            </w:pict>
          </mc:Fallback>
        </mc:AlternateContent>
      </w:r>
    </w:p>
    <w:p w14:paraId="22677C85"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7720CA30"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9920" behindDoc="0" locked="0" layoutInCell="1" allowOverlap="1" wp14:anchorId="4449AA71" wp14:editId="591C7C5A">
                <wp:simplePos x="0" y="0"/>
                <wp:positionH relativeFrom="column">
                  <wp:posOffset>3660140</wp:posOffset>
                </wp:positionH>
                <wp:positionV relativeFrom="paragraph">
                  <wp:posOffset>18415</wp:posOffset>
                </wp:positionV>
                <wp:extent cx="475615" cy="336550"/>
                <wp:effectExtent l="7620" t="5080" r="12065" b="10795"/>
                <wp:wrapNone/>
                <wp:docPr id="682"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336550"/>
                        </a:xfrm>
                        <a:prstGeom prst="rect">
                          <a:avLst/>
                        </a:prstGeom>
                        <a:solidFill>
                          <a:srgbClr val="FFFFFF"/>
                        </a:solidFill>
                        <a:ln w="9525">
                          <a:solidFill>
                            <a:srgbClr val="000000"/>
                          </a:solidFill>
                          <a:miter lim="800000"/>
                          <a:headEnd/>
                          <a:tailEnd/>
                        </a:ln>
                      </wps:spPr>
                      <wps:txbx>
                        <w:txbxContent>
                          <w:p w14:paraId="403383C9"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9AA71" id="Rectangle 655" o:spid="_x0000_s1108" style="position:absolute;left:0;text-align:left;margin-left:288.2pt;margin-top:1.45pt;width:37.45pt;height:2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">
                <v:textbox>
                  <w:txbxContent>
                    <w:p w14:paraId="403383C9"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нет</w:t>
                      </w:r>
                    </w:p>
                  </w:txbxContent>
                </v:textbox>
              </v:rect>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3776" behindDoc="0" locked="0" layoutInCell="1" allowOverlap="1" wp14:anchorId="34DB7797" wp14:editId="6287AF19">
                <wp:simplePos x="0" y="0"/>
                <wp:positionH relativeFrom="column">
                  <wp:posOffset>1408430</wp:posOffset>
                </wp:positionH>
                <wp:positionV relativeFrom="paragraph">
                  <wp:posOffset>53340</wp:posOffset>
                </wp:positionV>
                <wp:extent cx="2183130" cy="784225"/>
                <wp:effectExtent l="22860" t="11430" r="22860" b="13970"/>
                <wp:wrapNone/>
                <wp:docPr id="677" name="Auto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784225"/>
                        </a:xfrm>
                        <a:prstGeom prst="diamond">
                          <a:avLst/>
                        </a:prstGeom>
                        <a:solidFill>
                          <a:srgbClr val="FFFFFF"/>
                        </a:solidFill>
                        <a:ln w="9525">
                          <a:solidFill>
                            <a:srgbClr val="000000"/>
                          </a:solidFill>
                          <a:miter lim="800000"/>
                          <a:headEnd/>
                          <a:tailEnd/>
                        </a:ln>
                      </wps:spPr>
                      <wps:txbx>
                        <w:txbxContent>
                          <w:p w14:paraId="066F8BDC"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Согласовано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B7797" id="_x0000_t4" coordsize="21600,21600" o:spt="4" path="m10800,l,10800,10800,21600,21600,10800xe">
                <v:stroke joinstyle="miter"/>
                <v:path gradientshapeok="t" o:connecttype="rect" textboxrect="5400,5400,16200,16200"/>
              </v:shapetype>
              <v:shape id="AutoShape 649" o:spid="_x0000_s1109" type="#_x0000_t4" style="position:absolute;left:0;text-align:left;margin-left:110.9pt;margin-top:4.2pt;width:171.9pt;height:6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">
                <v:textbox>
                  <w:txbxContent>
                    <w:p w14:paraId="066F8BDC"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Согласовано</w:t>
                      </w:r>
                    </w:p>
                  </w:txbxContent>
                </v:textbox>
              </v:shape>
            </w:pict>
          </mc:Fallback>
        </mc:AlternateContent>
      </w:r>
    </w:p>
    <w:p w14:paraId="3FF98567"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5824" behindDoc="0" locked="0" layoutInCell="1" allowOverlap="1" wp14:anchorId="0A554AB8" wp14:editId="05203942">
                <wp:simplePos x="0" y="0"/>
                <wp:positionH relativeFrom="column">
                  <wp:posOffset>2491105</wp:posOffset>
                </wp:positionH>
                <wp:positionV relativeFrom="paragraph">
                  <wp:posOffset>530860</wp:posOffset>
                </wp:positionV>
                <wp:extent cx="0" cy="336550"/>
                <wp:effectExtent l="10160" t="5080" r="8890" b="10795"/>
                <wp:wrapNone/>
                <wp:docPr id="676" name="Auto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9DB45" id="AutoShape 651" o:spid="_x0000_s1026" type="#_x0000_t32" style="position:absolute;margin-left:196.15pt;margin-top:41.8pt;width:0;height: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">
                <v:stroke dashstyle="dash"/>
              </v:shape>
            </w:pict>
          </mc:Fallback>
        </mc:AlternateContent>
      </w: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6848" behindDoc="0" locked="0" layoutInCell="1" allowOverlap="1" wp14:anchorId="4041463C" wp14:editId="23303A8C">
                <wp:simplePos x="0" y="0"/>
                <wp:positionH relativeFrom="column">
                  <wp:posOffset>3583940</wp:posOffset>
                </wp:positionH>
                <wp:positionV relativeFrom="paragraph">
                  <wp:posOffset>142875</wp:posOffset>
                </wp:positionV>
                <wp:extent cx="1106805" cy="0"/>
                <wp:effectExtent l="7620" t="7620" r="9525" b="11430"/>
                <wp:wrapNone/>
                <wp:docPr id="675" name="Auto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8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3256F" id="AutoShape 652" o:spid="_x0000_s1026" type="#_x0000_t32" style="position:absolute;margin-left:282.2pt;margin-top:11.25pt;width:87.1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">
                <v:stroke dashstyle="dash"/>
              </v:shape>
            </w:pict>
          </mc:Fallback>
        </mc:AlternateContent>
      </w:r>
    </w:p>
    <w:p w14:paraId="627FA4E5"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55E5D548"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r w:rsidRPr="00097C02">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28896" behindDoc="0" locked="0" layoutInCell="1" allowOverlap="1" wp14:anchorId="0C42E308" wp14:editId="7D0C5908">
                <wp:simplePos x="0" y="0"/>
                <wp:positionH relativeFrom="column">
                  <wp:posOffset>2266315</wp:posOffset>
                </wp:positionH>
                <wp:positionV relativeFrom="paragraph">
                  <wp:posOffset>254000</wp:posOffset>
                </wp:positionV>
                <wp:extent cx="438785" cy="336550"/>
                <wp:effectExtent l="13970" t="8255" r="13970" b="7620"/>
                <wp:wrapNone/>
                <wp:docPr id="674"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336550"/>
                        </a:xfrm>
                        <a:prstGeom prst="rect">
                          <a:avLst/>
                        </a:prstGeom>
                        <a:solidFill>
                          <a:srgbClr val="FFFFFF"/>
                        </a:solidFill>
                        <a:ln w="9525">
                          <a:solidFill>
                            <a:srgbClr val="000000"/>
                          </a:solidFill>
                          <a:miter lim="800000"/>
                          <a:headEnd/>
                          <a:tailEnd/>
                        </a:ln>
                      </wps:spPr>
                      <wps:txbx>
                        <w:txbxContent>
                          <w:p w14:paraId="5C59F2F8"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2E308" id="Rectangle 654" o:spid="_x0000_s1110" style="position:absolute;left:0;text-align:left;margin-left:178.45pt;margin-top:20pt;width:34.55pt;height:2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">
                <v:textbox>
                  <w:txbxContent>
                    <w:p w14:paraId="5C59F2F8" w14:textId="77777777" w:rsidR="00F17613" w:rsidRPr="006D7F73" w:rsidRDefault="00F17613" w:rsidP="00097C02">
                      <w:pPr>
                        <w:rPr>
                          <w:rFonts w:ascii="Times New Roman" w:hAnsi="Times New Roman" w:cs="Times New Roman"/>
                        </w:rPr>
                      </w:pPr>
                      <w:r w:rsidRPr="006D7F73">
                        <w:rPr>
                          <w:rFonts w:ascii="Times New Roman" w:hAnsi="Times New Roman" w:cs="Times New Roman"/>
                        </w:rPr>
                        <w:t>да</w:t>
                      </w:r>
                    </w:p>
                  </w:txbxContent>
                </v:textbox>
              </v:rect>
            </w:pict>
          </mc:Fallback>
        </mc:AlternateContent>
      </w:r>
    </w:p>
    <w:p w14:paraId="6D34212A"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03E94BB0" w14:textId="77777777" w:rsidR="00097C02" w:rsidRPr="00097C02" w:rsidRDefault="00097C02" w:rsidP="00097C02">
      <w:pPr>
        <w:spacing w:after="0" w:line="360" w:lineRule="auto"/>
        <w:jc w:val="both"/>
        <w:rPr>
          <w:rFonts w:ascii="Times New Roman" w:eastAsia="Times New Roman" w:hAnsi="Times New Roman" w:cs="Times New Roman"/>
          <w:sz w:val="28"/>
          <w:szCs w:val="24"/>
          <w:lang w:eastAsia="ru-RU"/>
        </w:rPr>
      </w:pPr>
    </w:p>
    <w:p w14:paraId="28094321" w14:textId="6B96705D" w:rsidR="00097C02" w:rsidRPr="006D7F73" w:rsidRDefault="00097C02" w:rsidP="006D7F73">
      <w:pPr>
        <w:spacing w:after="0" w:line="240" w:lineRule="auto"/>
        <w:jc w:val="center"/>
        <w:rPr>
          <w:rFonts w:ascii="Times New Roman" w:eastAsia="Times New Roman" w:hAnsi="Times New Roman" w:cs="Times New Roman"/>
          <w:sz w:val="24"/>
          <w:szCs w:val="24"/>
          <w:lang w:eastAsia="ru-RU"/>
        </w:rPr>
      </w:pPr>
      <w:r w:rsidRPr="006D7F73">
        <w:rPr>
          <w:rFonts w:ascii="Times New Roman" w:eastAsia="Times New Roman" w:hAnsi="Times New Roman" w:cs="Times New Roman"/>
          <w:sz w:val="24"/>
          <w:szCs w:val="24"/>
          <w:lang w:eastAsia="ru-RU"/>
        </w:rPr>
        <w:t>Рис</w:t>
      </w:r>
      <w:r w:rsidR="00A053F7" w:rsidRPr="006D7F73">
        <w:rPr>
          <w:rFonts w:ascii="Times New Roman" w:eastAsia="Times New Roman" w:hAnsi="Times New Roman" w:cs="Times New Roman"/>
          <w:sz w:val="24"/>
          <w:szCs w:val="24"/>
          <w:lang w:eastAsia="ru-RU"/>
        </w:rPr>
        <w:t>.</w:t>
      </w:r>
      <w:r w:rsidR="00851674" w:rsidRPr="006D7F73">
        <w:rPr>
          <w:rFonts w:ascii="Times New Roman" w:eastAsia="Times New Roman" w:hAnsi="Times New Roman" w:cs="Times New Roman"/>
          <w:sz w:val="24"/>
          <w:szCs w:val="24"/>
          <w:lang w:eastAsia="ru-RU"/>
        </w:rPr>
        <w:t xml:space="preserve"> </w:t>
      </w:r>
      <w:r w:rsidRPr="006D7F73">
        <w:rPr>
          <w:rFonts w:ascii="Times New Roman" w:eastAsia="Times New Roman" w:hAnsi="Times New Roman" w:cs="Times New Roman"/>
          <w:sz w:val="24"/>
          <w:szCs w:val="24"/>
          <w:lang w:eastAsia="ru-RU"/>
        </w:rPr>
        <w:t>3</w:t>
      </w:r>
      <w:r w:rsidR="00851674" w:rsidRPr="006D7F73">
        <w:rPr>
          <w:rFonts w:ascii="Times New Roman" w:eastAsia="Times New Roman" w:hAnsi="Times New Roman" w:cs="Times New Roman"/>
          <w:sz w:val="24"/>
          <w:szCs w:val="24"/>
          <w:lang w:eastAsia="ru-RU"/>
        </w:rPr>
        <w:t>.</w:t>
      </w:r>
      <w:r w:rsidRPr="006D7F73">
        <w:rPr>
          <w:rFonts w:ascii="Times New Roman" w:eastAsia="Times New Roman" w:hAnsi="Times New Roman" w:cs="Times New Roman"/>
          <w:sz w:val="24"/>
          <w:szCs w:val="24"/>
          <w:lang w:eastAsia="ru-RU"/>
        </w:rPr>
        <w:t xml:space="preserve"> Регламентируемая процедура, требующая согласования или утверждения</w:t>
      </w:r>
    </w:p>
    <w:p w14:paraId="115EA169" w14:textId="77777777" w:rsidR="00EF4E7F" w:rsidRPr="00FF5D98" w:rsidRDefault="00EF4E7F" w:rsidP="00EF4E7F">
      <w:pPr>
        <w:spacing w:after="0" w:line="360" w:lineRule="auto"/>
        <w:jc w:val="both"/>
        <w:rPr>
          <w:rFonts w:ascii="Times New Roman" w:eastAsia="Times New Roman" w:hAnsi="Times New Roman" w:cs="Times New Roman"/>
          <w:b/>
          <w:sz w:val="28"/>
          <w:szCs w:val="28"/>
          <w:highlight w:val="cyan"/>
          <w:lang w:eastAsia="ru-RU"/>
        </w:rPr>
      </w:pPr>
    </w:p>
    <w:p w14:paraId="7662F562" w14:textId="60F24D78" w:rsidR="00EF4E7F" w:rsidRPr="00A053F7" w:rsidRDefault="00EF4E7F" w:rsidP="00EF4E7F">
      <w:pPr>
        <w:spacing w:after="0" w:line="360" w:lineRule="auto"/>
        <w:jc w:val="both"/>
        <w:rPr>
          <w:rFonts w:ascii="Times New Roman" w:eastAsia="Times New Roman" w:hAnsi="Times New Roman" w:cs="Times New Roman"/>
          <w:b/>
          <w:sz w:val="28"/>
          <w:szCs w:val="28"/>
          <w:lang w:eastAsia="ru-RU"/>
        </w:rPr>
      </w:pPr>
      <w:r w:rsidRPr="00A053F7">
        <w:rPr>
          <w:rFonts w:ascii="Times New Roman" w:eastAsia="Times New Roman" w:hAnsi="Times New Roman" w:cs="Times New Roman"/>
          <w:b/>
          <w:sz w:val="28"/>
          <w:szCs w:val="28"/>
          <w:lang w:eastAsia="ru-RU"/>
        </w:rPr>
        <w:t>Алгоритм выполнения задания</w:t>
      </w:r>
    </w:p>
    <w:p w14:paraId="45E358BA" w14:textId="77777777" w:rsidR="00087563" w:rsidRPr="00087563" w:rsidRDefault="00087563" w:rsidP="0008756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87563">
        <w:rPr>
          <w:rFonts w:ascii="Times New Roman" w:eastAsia="Times New Roman" w:hAnsi="Times New Roman" w:cs="Times New Roman"/>
          <w:sz w:val="28"/>
          <w:szCs w:val="28"/>
          <w:lang w:eastAsia="ru-RU"/>
        </w:rPr>
        <w:t>1. Ознакомиться с теоретической частью практического задания.</w:t>
      </w:r>
    </w:p>
    <w:p w14:paraId="3140D388" w14:textId="2A133BE7" w:rsidR="00087563" w:rsidRDefault="00087563" w:rsidP="0008756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87563">
        <w:rPr>
          <w:rFonts w:ascii="Times New Roman" w:eastAsia="Times New Roman" w:hAnsi="Times New Roman" w:cs="Times New Roman"/>
          <w:sz w:val="28"/>
          <w:szCs w:val="28"/>
          <w:lang w:eastAsia="ru-RU"/>
        </w:rPr>
        <w:t xml:space="preserve">2. Заполнить </w:t>
      </w:r>
      <w:r w:rsidR="00505BFF">
        <w:rPr>
          <w:rFonts w:ascii="Times New Roman" w:eastAsia="Times New Roman" w:hAnsi="Times New Roman" w:cs="Times New Roman"/>
          <w:sz w:val="28"/>
          <w:szCs w:val="28"/>
          <w:lang w:eastAsia="ru-RU"/>
        </w:rPr>
        <w:t xml:space="preserve">таблицу 30 в </w:t>
      </w:r>
      <w:r w:rsidR="00851674" w:rsidRPr="00087563">
        <w:rPr>
          <w:rFonts w:ascii="Times New Roman" w:eastAsia="Times New Roman" w:hAnsi="Times New Roman" w:cs="Times New Roman"/>
          <w:sz w:val="28"/>
          <w:szCs w:val="28"/>
          <w:lang w:eastAsia="ru-RU"/>
        </w:rPr>
        <w:t>бланк</w:t>
      </w:r>
      <w:r w:rsidR="00505BFF">
        <w:rPr>
          <w:rFonts w:ascii="Times New Roman" w:eastAsia="Times New Roman" w:hAnsi="Times New Roman" w:cs="Times New Roman"/>
          <w:sz w:val="28"/>
          <w:szCs w:val="28"/>
          <w:lang w:eastAsia="ru-RU"/>
        </w:rPr>
        <w:t>е</w:t>
      </w:r>
      <w:r w:rsidR="00851674" w:rsidRPr="00087563">
        <w:rPr>
          <w:rFonts w:ascii="Times New Roman" w:eastAsia="Times New Roman" w:hAnsi="Times New Roman" w:cs="Times New Roman"/>
          <w:sz w:val="28"/>
          <w:szCs w:val="28"/>
          <w:lang w:eastAsia="ru-RU"/>
        </w:rPr>
        <w:t xml:space="preserve"> </w:t>
      </w:r>
      <w:r w:rsidRPr="00087563">
        <w:rPr>
          <w:rFonts w:ascii="Times New Roman" w:eastAsia="Times New Roman" w:hAnsi="Times New Roman" w:cs="Times New Roman"/>
          <w:sz w:val="28"/>
          <w:szCs w:val="28"/>
          <w:lang w:eastAsia="ru-RU"/>
        </w:rPr>
        <w:t xml:space="preserve">выполнения задания </w:t>
      </w:r>
      <w:r w:rsidR="00A053F7">
        <w:rPr>
          <w:rFonts w:ascii="Times New Roman" w:eastAsia="Times New Roman" w:hAnsi="Times New Roman" w:cs="Times New Roman"/>
          <w:sz w:val="28"/>
          <w:szCs w:val="28"/>
          <w:lang w:eastAsia="ru-RU"/>
        </w:rPr>
        <w:t>2</w:t>
      </w:r>
      <w:r w:rsidRPr="00087563">
        <w:rPr>
          <w:rFonts w:ascii="Times New Roman" w:eastAsia="Times New Roman" w:hAnsi="Times New Roman" w:cs="Times New Roman"/>
          <w:sz w:val="28"/>
          <w:szCs w:val="28"/>
          <w:lang w:eastAsia="ru-RU"/>
        </w:rPr>
        <w:t xml:space="preserve">.2 «Регламентированная процедура регистрации опасного производственного объекта». </w:t>
      </w:r>
    </w:p>
    <w:p w14:paraId="3DCFB6A8" w14:textId="6E7D53FF" w:rsidR="00D008D3" w:rsidRDefault="00087563" w:rsidP="0008756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87563">
        <w:rPr>
          <w:rFonts w:ascii="Times New Roman" w:eastAsia="Times New Roman" w:hAnsi="Times New Roman" w:cs="Times New Roman"/>
          <w:sz w:val="28"/>
          <w:szCs w:val="28"/>
          <w:lang w:eastAsia="ru-RU"/>
        </w:rPr>
        <w:t>Оформление процедуры осуществляется поиском по нормативному документу элементов процедуры для конкретного действия. Для оформления процедуры необходимо ознакомиться с теоретическими сведениями по процессному подходу.</w:t>
      </w:r>
    </w:p>
    <w:p w14:paraId="590C5EA9" w14:textId="77777777" w:rsidR="00D008D3" w:rsidRDefault="00D008D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77038BF" w14:textId="396099E9" w:rsidR="00D57763" w:rsidRPr="00087563" w:rsidRDefault="00D57763" w:rsidP="00D57763">
      <w:pPr>
        <w:widowControl w:val="0"/>
        <w:suppressAutoHyphens/>
        <w:spacing w:after="0" w:line="360" w:lineRule="auto"/>
        <w:jc w:val="center"/>
        <w:outlineLvl w:val="0"/>
        <w:rPr>
          <w:rFonts w:ascii="Times New Roman" w:eastAsia="Calibri" w:hAnsi="Times New Roman" w:cs="Times New Roman"/>
          <w:b/>
          <w:bCs/>
          <w:kern w:val="36"/>
          <w:sz w:val="28"/>
          <w:szCs w:val="28"/>
        </w:rPr>
      </w:pPr>
      <w:r w:rsidRPr="00087563">
        <w:rPr>
          <w:rFonts w:ascii="Times New Roman" w:eastAsia="Calibri" w:hAnsi="Times New Roman" w:cs="Times New Roman"/>
          <w:b/>
          <w:bCs/>
          <w:kern w:val="36"/>
          <w:sz w:val="28"/>
          <w:szCs w:val="28"/>
        </w:rPr>
        <w:lastRenderedPageBreak/>
        <w:t xml:space="preserve">Бланк выполнения задания </w:t>
      </w:r>
      <w:r w:rsidR="00A053F7">
        <w:rPr>
          <w:rFonts w:ascii="Times New Roman" w:eastAsia="Calibri" w:hAnsi="Times New Roman" w:cs="Times New Roman"/>
          <w:b/>
          <w:bCs/>
          <w:kern w:val="36"/>
          <w:sz w:val="28"/>
          <w:szCs w:val="28"/>
        </w:rPr>
        <w:t>2</w:t>
      </w:r>
      <w:r w:rsidRPr="00087563">
        <w:rPr>
          <w:rFonts w:ascii="Times New Roman" w:eastAsia="Calibri" w:hAnsi="Times New Roman" w:cs="Times New Roman"/>
          <w:b/>
          <w:bCs/>
          <w:kern w:val="36"/>
          <w:sz w:val="28"/>
          <w:szCs w:val="28"/>
        </w:rPr>
        <w:t>.2</w:t>
      </w:r>
    </w:p>
    <w:p w14:paraId="4748D5F1" w14:textId="22A5BF50" w:rsidR="00505BFF" w:rsidRDefault="00505BFF"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30</w:t>
      </w:r>
    </w:p>
    <w:p w14:paraId="188C5FCF" w14:textId="02C7D526" w:rsidR="00087563" w:rsidRPr="00087563" w:rsidRDefault="00087563"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87563">
        <w:rPr>
          <w:rFonts w:ascii="Times New Roman" w:eastAsia="Times New Roman" w:hAnsi="Times New Roman" w:cs="Times New Roman"/>
          <w:sz w:val="28"/>
          <w:szCs w:val="28"/>
          <w:lang w:eastAsia="ru-RU"/>
        </w:rPr>
        <w:t>Регламентированная процедура регистрации опа</w:t>
      </w:r>
      <w:r>
        <w:rPr>
          <w:rFonts w:ascii="Times New Roman" w:eastAsia="Times New Roman" w:hAnsi="Times New Roman" w:cs="Times New Roman"/>
          <w:sz w:val="28"/>
          <w:szCs w:val="28"/>
          <w:lang w:eastAsia="ru-RU"/>
        </w:rPr>
        <w:t>сного производственного объекта</w:t>
      </w:r>
    </w:p>
    <w:tbl>
      <w:tblPr>
        <w:tblStyle w:val="330"/>
        <w:tblW w:w="9462" w:type="dxa"/>
        <w:tblInd w:w="108" w:type="dxa"/>
        <w:tblLayout w:type="fixed"/>
        <w:tblLook w:val="04A0" w:firstRow="1" w:lastRow="0" w:firstColumn="1" w:lastColumn="0" w:noHBand="0" w:noVBand="1"/>
      </w:tblPr>
      <w:tblGrid>
        <w:gridCol w:w="596"/>
        <w:gridCol w:w="2239"/>
        <w:gridCol w:w="1742"/>
        <w:gridCol w:w="1786"/>
        <w:gridCol w:w="1669"/>
        <w:gridCol w:w="1430"/>
      </w:tblGrid>
      <w:tr w:rsidR="00087563" w:rsidRPr="00087563" w14:paraId="5C3A8A87" w14:textId="77777777" w:rsidTr="006D7F73">
        <w:tc>
          <w:tcPr>
            <w:tcW w:w="596" w:type="dxa"/>
          </w:tcPr>
          <w:p w14:paraId="43C5CA16"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 п/п</w:t>
            </w:r>
          </w:p>
        </w:tc>
        <w:tc>
          <w:tcPr>
            <w:tcW w:w="2239" w:type="dxa"/>
          </w:tcPr>
          <w:p w14:paraId="15E676C0"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Действие</w:t>
            </w:r>
          </w:p>
        </w:tc>
        <w:tc>
          <w:tcPr>
            <w:tcW w:w="1742" w:type="dxa"/>
          </w:tcPr>
          <w:p w14:paraId="45666589" w14:textId="05619C9F"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 xml:space="preserve">Документ </w:t>
            </w:r>
            <w:r w:rsidR="00D008D3" w:rsidRPr="00087563">
              <w:rPr>
                <w:rFonts w:ascii="Times New Roman" w:eastAsia="Times New Roman" w:hAnsi="Times New Roman" w:cs="Times New Roman"/>
                <w:sz w:val="24"/>
                <w:szCs w:val="24"/>
                <w:lang w:eastAsia="ru-RU"/>
              </w:rPr>
              <w:t>на</w:t>
            </w:r>
            <w:r w:rsidR="00D008D3">
              <w:rPr>
                <w:rFonts w:ascii="Times New Roman" w:eastAsia="Times New Roman" w:hAnsi="Times New Roman" w:cs="Times New Roman"/>
                <w:sz w:val="24"/>
                <w:szCs w:val="24"/>
                <w:lang w:eastAsia="ru-RU"/>
              </w:rPr>
              <w:t> </w:t>
            </w:r>
            <w:r w:rsidRPr="00087563">
              <w:rPr>
                <w:rFonts w:ascii="Times New Roman" w:eastAsia="Times New Roman" w:hAnsi="Times New Roman" w:cs="Times New Roman"/>
                <w:sz w:val="24"/>
                <w:szCs w:val="24"/>
                <w:lang w:eastAsia="ru-RU"/>
              </w:rPr>
              <w:t>входе</w:t>
            </w:r>
          </w:p>
        </w:tc>
        <w:tc>
          <w:tcPr>
            <w:tcW w:w="1786" w:type="dxa"/>
          </w:tcPr>
          <w:p w14:paraId="0452250B"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Исполнитель</w:t>
            </w:r>
          </w:p>
        </w:tc>
        <w:tc>
          <w:tcPr>
            <w:tcW w:w="1669" w:type="dxa"/>
          </w:tcPr>
          <w:p w14:paraId="5E63DC87"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Сроки выполнения</w:t>
            </w:r>
          </w:p>
        </w:tc>
        <w:tc>
          <w:tcPr>
            <w:tcW w:w="1430" w:type="dxa"/>
          </w:tcPr>
          <w:p w14:paraId="38101676"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Документ на выходе</w:t>
            </w:r>
          </w:p>
        </w:tc>
      </w:tr>
      <w:tr w:rsidR="00087563" w:rsidRPr="00087563" w14:paraId="49409847" w14:textId="77777777" w:rsidTr="006D7F73">
        <w:tc>
          <w:tcPr>
            <w:tcW w:w="596" w:type="dxa"/>
          </w:tcPr>
          <w:p w14:paraId="4CE138D4"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1</w:t>
            </w:r>
          </w:p>
        </w:tc>
        <w:tc>
          <w:tcPr>
            <w:tcW w:w="2239" w:type="dxa"/>
          </w:tcPr>
          <w:p w14:paraId="774E0A68" w14:textId="77777777" w:rsidR="00087563" w:rsidRPr="00087563" w:rsidRDefault="00087563" w:rsidP="006D7F73">
            <w:pPr>
              <w:widowControl w:val="0"/>
              <w:autoSpaceDE w:val="0"/>
              <w:autoSpaceDN w:val="0"/>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Представление сведений, характеризующих опасный объект</w:t>
            </w:r>
          </w:p>
        </w:tc>
        <w:tc>
          <w:tcPr>
            <w:tcW w:w="1742" w:type="dxa"/>
          </w:tcPr>
          <w:p w14:paraId="07F23F7B"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786" w:type="dxa"/>
          </w:tcPr>
          <w:p w14:paraId="737A035C"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669" w:type="dxa"/>
          </w:tcPr>
          <w:p w14:paraId="2ADFCAAC"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430" w:type="dxa"/>
          </w:tcPr>
          <w:p w14:paraId="666EF1D6"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r>
      <w:tr w:rsidR="00087563" w:rsidRPr="00087563" w14:paraId="4C639B08" w14:textId="77777777" w:rsidTr="006D7F73">
        <w:tc>
          <w:tcPr>
            <w:tcW w:w="596" w:type="dxa"/>
          </w:tcPr>
          <w:p w14:paraId="4E1EA718"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2</w:t>
            </w:r>
          </w:p>
        </w:tc>
        <w:tc>
          <w:tcPr>
            <w:tcW w:w="2239" w:type="dxa"/>
          </w:tcPr>
          <w:p w14:paraId="08FD329E" w14:textId="77777777" w:rsidR="00087563" w:rsidRPr="00087563" w:rsidRDefault="00087563" w:rsidP="006D7F73">
            <w:pPr>
              <w:widowControl w:val="0"/>
              <w:autoSpaceDE w:val="0"/>
              <w:autoSpaceDN w:val="0"/>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Регистрация объектов, вводимых в эксплуатацию</w:t>
            </w:r>
          </w:p>
        </w:tc>
        <w:tc>
          <w:tcPr>
            <w:tcW w:w="1742" w:type="dxa"/>
          </w:tcPr>
          <w:p w14:paraId="748B8447"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786" w:type="dxa"/>
          </w:tcPr>
          <w:p w14:paraId="275E906E"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669" w:type="dxa"/>
          </w:tcPr>
          <w:p w14:paraId="71D79085"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430" w:type="dxa"/>
          </w:tcPr>
          <w:p w14:paraId="75D01FDF"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r>
      <w:tr w:rsidR="00087563" w:rsidRPr="00087563" w14:paraId="388152F0" w14:textId="77777777" w:rsidTr="006D7F73">
        <w:tc>
          <w:tcPr>
            <w:tcW w:w="596" w:type="dxa"/>
          </w:tcPr>
          <w:p w14:paraId="243F66D6"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3</w:t>
            </w:r>
          </w:p>
        </w:tc>
        <w:tc>
          <w:tcPr>
            <w:tcW w:w="2239" w:type="dxa"/>
          </w:tcPr>
          <w:p w14:paraId="2F58ECEB" w14:textId="77777777" w:rsidR="00087563" w:rsidRPr="00087563" w:rsidRDefault="00087563" w:rsidP="006D7F73">
            <w:pPr>
              <w:widowControl w:val="0"/>
              <w:autoSpaceDE w:val="0"/>
              <w:autoSpaceDN w:val="0"/>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Выдача свидетельства установленного образца о регистрации объектов в государственном реестре</w:t>
            </w:r>
          </w:p>
        </w:tc>
        <w:tc>
          <w:tcPr>
            <w:tcW w:w="1742" w:type="dxa"/>
          </w:tcPr>
          <w:p w14:paraId="0185D0A9"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786" w:type="dxa"/>
          </w:tcPr>
          <w:p w14:paraId="05A29C58"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669" w:type="dxa"/>
          </w:tcPr>
          <w:p w14:paraId="4A54913E"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430" w:type="dxa"/>
          </w:tcPr>
          <w:p w14:paraId="2954E27B"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r>
      <w:tr w:rsidR="00087563" w:rsidRPr="00087563" w14:paraId="26381C65" w14:textId="77777777" w:rsidTr="006D7F73">
        <w:tc>
          <w:tcPr>
            <w:tcW w:w="596" w:type="dxa"/>
          </w:tcPr>
          <w:p w14:paraId="54579B40"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4</w:t>
            </w:r>
          </w:p>
        </w:tc>
        <w:tc>
          <w:tcPr>
            <w:tcW w:w="2239" w:type="dxa"/>
          </w:tcPr>
          <w:p w14:paraId="3FEBCCD4" w14:textId="77777777" w:rsidR="00087563" w:rsidRPr="00087563" w:rsidRDefault="00087563" w:rsidP="006D7F73">
            <w:pPr>
              <w:widowControl w:val="0"/>
              <w:autoSpaceDE w:val="0"/>
              <w:autoSpaceDN w:val="0"/>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Исключение объекта из государственного реестра</w:t>
            </w:r>
          </w:p>
        </w:tc>
        <w:tc>
          <w:tcPr>
            <w:tcW w:w="1742" w:type="dxa"/>
          </w:tcPr>
          <w:p w14:paraId="541DAE0A"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786" w:type="dxa"/>
          </w:tcPr>
          <w:p w14:paraId="11AAAB59"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669" w:type="dxa"/>
          </w:tcPr>
          <w:p w14:paraId="5B7C3685"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430" w:type="dxa"/>
          </w:tcPr>
          <w:p w14:paraId="47446734"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r>
      <w:tr w:rsidR="00087563" w:rsidRPr="00087563" w14:paraId="2A89A4F4" w14:textId="77777777" w:rsidTr="006D7F73">
        <w:tc>
          <w:tcPr>
            <w:tcW w:w="596" w:type="dxa"/>
          </w:tcPr>
          <w:p w14:paraId="51A614C0"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5</w:t>
            </w:r>
          </w:p>
        </w:tc>
        <w:tc>
          <w:tcPr>
            <w:tcW w:w="2239" w:type="dxa"/>
          </w:tcPr>
          <w:p w14:paraId="6B76DD38" w14:textId="77777777" w:rsidR="00087563" w:rsidRPr="00087563" w:rsidRDefault="00087563" w:rsidP="006D7F73">
            <w:pPr>
              <w:widowControl w:val="0"/>
              <w:autoSpaceDE w:val="0"/>
              <w:autoSpaceDN w:val="0"/>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Ведение государственного реестра опасных объектов</w:t>
            </w:r>
          </w:p>
        </w:tc>
        <w:tc>
          <w:tcPr>
            <w:tcW w:w="1742" w:type="dxa"/>
          </w:tcPr>
          <w:p w14:paraId="4A119485"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786" w:type="dxa"/>
          </w:tcPr>
          <w:p w14:paraId="1F7B90CE"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669" w:type="dxa"/>
          </w:tcPr>
          <w:p w14:paraId="626EE42F"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430" w:type="dxa"/>
          </w:tcPr>
          <w:p w14:paraId="5334C580"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r>
      <w:tr w:rsidR="00087563" w:rsidRPr="00087563" w14:paraId="5A894D9F" w14:textId="77777777" w:rsidTr="006D7F73">
        <w:tc>
          <w:tcPr>
            <w:tcW w:w="596" w:type="dxa"/>
          </w:tcPr>
          <w:p w14:paraId="7D89FC3A" w14:textId="77777777" w:rsidR="00087563" w:rsidRPr="00087563" w:rsidRDefault="00087563" w:rsidP="006D7F73">
            <w:pPr>
              <w:widowControl w:val="0"/>
              <w:autoSpaceDE w:val="0"/>
              <w:autoSpaceDN w:val="0"/>
              <w:jc w:val="center"/>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6</w:t>
            </w:r>
          </w:p>
        </w:tc>
        <w:tc>
          <w:tcPr>
            <w:tcW w:w="2239" w:type="dxa"/>
          </w:tcPr>
          <w:p w14:paraId="319E4A3D" w14:textId="77777777" w:rsidR="00087563" w:rsidRPr="00087563" w:rsidRDefault="00087563" w:rsidP="006D7F73">
            <w:pPr>
              <w:widowControl w:val="0"/>
              <w:autoSpaceDE w:val="0"/>
              <w:autoSpaceDN w:val="0"/>
              <w:rPr>
                <w:rFonts w:ascii="Times New Roman" w:eastAsia="Times New Roman" w:hAnsi="Times New Roman" w:cs="Times New Roman"/>
                <w:sz w:val="24"/>
                <w:szCs w:val="24"/>
                <w:lang w:eastAsia="ru-RU"/>
              </w:rPr>
            </w:pPr>
            <w:r w:rsidRPr="00087563">
              <w:rPr>
                <w:rFonts w:ascii="Times New Roman" w:eastAsia="Times New Roman" w:hAnsi="Times New Roman" w:cs="Times New Roman"/>
                <w:sz w:val="24"/>
                <w:szCs w:val="24"/>
                <w:lang w:eastAsia="ru-RU"/>
              </w:rPr>
              <w:t>Ведение отдельных ведомственных разделов государственного реестра в части подведомственных объектов</w:t>
            </w:r>
          </w:p>
        </w:tc>
        <w:tc>
          <w:tcPr>
            <w:tcW w:w="1742" w:type="dxa"/>
          </w:tcPr>
          <w:p w14:paraId="2092C1BB"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786" w:type="dxa"/>
          </w:tcPr>
          <w:p w14:paraId="391EE5EC"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669" w:type="dxa"/>
          </w:tcPr>
          <w:p w14:paraId="7167510B"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c>
          <w:tcPr>
            <w:tcW w:w="1430" w:type="dxa"/>
          </w:tcPr>
          <w:p w14:paraId="239D09AF" w14:textId="77777777" w:rsidR="00087563" w:rsidRPr="00087563" w:rsidRDefault="00087563" w:rsidP="00087563">
            <w:pPr>
              <w:widowControl w:val="0"/>
              <w:autoSpaceDE w:val="0"/>
              <w:autoSpaceDN w:val="0"/>
              <w:jc w:val="both"/>
              <w:rPr>
                <w:rFonts w:ascii="Times New Roman" w:eastAsia="Times New Roman" w:hAnsi="Times New Roman" w:cs="Times New Roman"/>
                <w:sz w:val="24"/>
                <w:szCs w:val="24"/>
                <w:lang w:eastAsia="ru-RU"/>
              </w:rPr>
            </w:pPr>
          </w:p>
        </w:tc>
      </w:tr>
    </w:tbl>
    <w:p w14:paraId="5D0E21AF" w14:textId="77777777" w:rsidR="00D57763" w:rsidRPr="00FF5D98" w:rsidRDefault="00D57763" w:rsidP="00D57763">
      <w:pPr>
        <w:widowControl w:val="0"/>
        <w:suppressAutoHyphens/>
        <w:spacing w:after="0" w:line="240" w:lineRule="auto"/>
        <w:jc w:val="both"/>
        <w:rPr>
          <w:rFonts w:ascii="Times New Roman" w:eastAsia="Calibri" w:hAnsi="Times New Roman" w:cs="Times New Roman"/>
          <w:b/>
          <w:bCs/>
          <w:i/>
          <w:iCs/>
          <w:sz w:val="28"/>
          <w:szCs w:val="28"/>
          <w:highlight w:val="cyan"/>
        </w:rPr>
      </w:pPr>
      <w:r w:rsidRPr="00FF5D98">
        <w:rPr>
          <w:rFonts w:ascii="Times New Roman" w:eastAsia="Calibri" w:hAnsi="Times New Roman" w:cs="Times New Roman"/>
          <w:b/>
          <w:bCs/>
          <w:i/>
          <w:iCs/>
          <w:sz w:val="28"/>
          <w:szCs w:val="28"/>
          <w:highlight w:val="cyan"/>
        </w:rPr>
        <w:br w:type="page"/>
      </w:r>
    </w:p>
    <w:p w14:paraId="0880F68A" w14:textId="5B247CE9" w:rsidR="00EF4E7F" w:rsidRDefault="00883938" w:rsidP="006D7F73">
      <w:pPr>
        <w:pStyle w:val="1"/>
        <w:spacing w:before="240" w:after="240" w:line="360" w:lineRule="auto"/>
        <w:jc w:val="both"/>
        <w:rPr>
          <w:rFonts w:ascii="Times New Roman" w:eastAsia="Calibri" w:hAnsi="Times New Roman" w:cs="Times New Roman"/>
          <w:color w:val="auto"/>
        </w:rPr>
      </w:pPr>
      <w:r>
        <w:rPr>
          <w:rFonts w:ascii="Times New Roman" w:eastAsia="Times New Roman" w:hAnsi="Times New Roman" w:cs="Times New Roman"/>
          <w:color w:val="auto"/>
          <w:lang w:eastAsia="ru-RU"/>
        </w:rPr>
        <w:lastRenderedPageBreak/>
        <w:t>2</w:t>
      </w:r>
      <w:r w:rsidR="008325EB" w:rsidRPr="002624B0">
        <w:rPr>
          <w:rFonts w:ascii="Times New Roman" w:eastAsia="Times New Roman" w:hAnsi="Times New Roman" w:cs="Times New Roman"/>
          <w:color w:val="auto"/>
          <w:lang w:eastAsia="ru-RU"/>
        </w:rPr>
        <w:t>.3</w:t>
      </w:r>
      <w:r w:rsidR="00D008D3">
        <w:rPr>
          <w:rFonts w:ascii="Times New Roman" w:eastAsia="Times New Roman" w:hAnsi="Times New Roman" w:cs="Times New Roman"/>
          <w:color w:val="auto"/>
          <w:lang w:eastAsia="ru-RU"/>
        </w:rPr>
        <w:t>.</w:t>
      </w:r>
      <w:r w:rsidR="008325EB" w:rsidRPr="002624B0">
        <w:rPr>
          <w:rFonts w:ascii="Times New Roman" w:eastAsia="Times New Roman" w:hAnsi="Times New Roman" w:cs="Times New Roman"/>
          <w:color w:val="auto"/>
          <w:lang w:eastAsia="ru-RU"/>
        </w:rPr>
        <w:t xml:space="preserve"> </w:t>
      </w:r>
      <w:r w:rsidR="00087563" w:rsidRPr="002624B0">
        <w:rPr>
          <w:rFonts w:ascii="Times New Roman" w:eastAsia="Calibri" w:hAnsi="Times New Roman" w:cs="Times New Roman"/>
          <w:color w:val="auto"/>
        </w:rPr>
        <w:t>Регламентированные процедуры оформления и предоставления декларации промышленной безопасности опасных производственных объектов</w:t>
      </w:r>
    </w:p>
    <w:bookmarkEnd w:id="10"/>
    <w:p w14:paraId="2AE5F978" w14:textId="07BBA4B9" w:rsidR="002624B0" w:rsidRPr="00321219" w:rsidRDefault="00EF4E7F" w:rsidP="00A053F7">
      <w:pPr>
        <w:spacing w:after="0" w:line="360" w:lineRule="auto"/>
        <w:jc w:val="both"/>
        <w:rPr>
          <w:rFonts w:ascii="Times New Roman" w:eastAsia="Times New Roman" w:hAnsi="Times New Roman" w:cs="Times New Roman"/>
          <w:bCs/>
          <w:sz w:val="28"/>
          <w:szCs w:val="28"/>
          <w:lang w:eastAsia="ru-RU"/>
        </w:rPr>
      </w:pPr>
      <w:r w:rsidRPr="002624B0">
        <w:rPr>
          <w:rFonts w:ascii="Times New Roman" w:eastAsia="Times New Roman" w:hAnsi="Times New Roman" w:cs="Times New Roman"/>
          <w:b/>
          <w:sz w:val="28"/>
          <w:szCs w:val="28"/>
          <w:lang w:eastAsia="ru-RU"/>
        </w:rPr>
        <w:t>Задание</w:t>
      </w:r>
      <w:r w:rsidRPr="002624B0">
        <w:rPr>
          <w:rFonts w:ascii="Times New Roman" w:eastAsia="Times New Roman" w:hAnsi="Times New Roman" w:cs="Times New Roman"/>
          <w:sz w:val="28"/>
          <w:szCs w:val="28"/>
          <w:lang w:eastAsia="ru-RU"/>
        </w:rPr>
        <w:t xml:space="preserve">: </w:t>
      </w:r>
      <w:r w:rsidR="008A6AF6">
        <w:rPr>
          <w:rFonts w:ascii="Times New Roman" w:eastAsia="Times New Roman" w:hAnsi="Times New Roman" w:cs="Times New Roman"/>
          <w:bCs/>
          <w:sz w:val="28"/>
          <w:szCs w:val="28"/>
          <w:lang w:eastAsia="ru-RU"/>
        </w:rPr>
        <w:t>разработать р</w:t>
      </w:r>
      <w:r w:rsidR="002624B0" w:rsidRPr="008A6AF6">
        <w:rPr>
          <w:rFonts w:ascii="Times New Roman" w:eastAsia="Times New Roman" w:hAnsi="Times New Roman" w:cs="Times New Roman"/>
          <w:sz w:val="28"/>
          <w:szCs w:val="28"/>
          <w:lang w:eastAsia="ru-RU"/>
        </w:rPr>
        <w:t>егламентированн</w:t>
      </w:r>
      <w:r w:rsidR="008A6AF6">
        <w:rPr>
          <w:rFonts w:ascii="Times New Roman" w:eastAsia="Times New Roman" w:hAnsi="Times New Roman" w:cs="Times New Roman"/>
          <w:sz w:val="28"/>
          <w:szCs w:val="28"/>
          <w:lang w:eastAsia="ru-RU"/>
        </w:rPr>
        <w:t>ые</w:t>
      </w:r>
      <w:r w:rsidR="002624B0" w:rsidRPr="008A6AF6">
        <w:rPr>
          <w:rFonts w:ascii="Times New Roman" w:eastAsia="Times New Roman" w:hAnsi="Times New Roman" w:cs="Times New Roman"/>
          <w:sz w:val="28"/>
          <w:szCs w:val="28"/>
          <w:lang w:eastAsia="ru-RU"/>
        </w:rPr>
        <w:t xml:space="preserve"> процедуры по оформлению декларации промышленной безопасности опасного производственного объекта</w:t>
      </w:r>
      <w:r w:rsidR="00321219">
        <w:rPr>
          <w:rFonts w:ascii="Times New Roman" w:eastAsia="Times New Roman" w:hAnsi="Times New Roman" w:cs="Times New Roman"/>
          <w:sz w:val="28"/>
          <w:szCs w:val="28"/>
          <w:lang w:eastAsia="ru-RU"/>
        </w:rPr>
        <w:t xml:space="preserve"> и </w:t>
      </w:r>
      <w:r w:rsidR="002624B0" w:rsidRPr="008A6AF6">
        <w:rPr>
          <w:rFonts w:ascii="Times New Roman" w:eastAsia="Times New Roman" w:hAnsi="Times New Roman" w:cs="Times New Roman"/>
          <w:sz w:val="28"/>
          <w:szCs w:val="28"/>
          <w:lang w:eastAsia="ru-RU"/>
        </w:rPr>
        <w:t>представления декларации промышленной безопасности опасных производственных объектов.</w:t>
      </w:r>
    </w:p>
    <w:p w14:paraId="5A9DC277" w14:textId="77777777" w:rsidR="00EF4E7F" w:rsidRPr="002624B0" w:rsidRDefault="00EF4E7F" w:rsidP="008325EB">
      <w:pPr>
        <w:spacing w:after="0" w:line="360" w:lineRule="auto"/>
        <w:jc w:val="both"/>
        <w:rPr>
          <w:rFonts w:ascii="Times New Roman" w:eastAsia="Times New Roman" w:hAnsi="Times New Roman" w:cs="Times New Roman"/>
          <w:b/>
          <w:sz w:val="28"/>
          <w:szCs w:val="28"/>
          <w:lang w:eastAsia="ru-RU"/>
        </w:rPr>
      </w:pPr>
      <w:r w:rsidRPr="002624B0">
        <w:rPr>
          <w:rFonts w:ascii="Times New Roman" w:eastAsia="Times New Roman" w:hAnsi="Times New Roman" w:cs="Times New Roman"/>
          <w:b/>
          <w:sz w:val="28"/>
          <w:szCs w:val="28"/>
          <w:lang w:eastAsia="ru-RU"/>
        </w:rPr>
        <w:t>Нормативные документы</w:t>
      </w:r>
    </w:p>
    <w:p w14:paraId="344B0840" w14:textId="2CF0F6D1" w:rsidR="002624B0" w:rsidRPr="002624B0" w:rsidRDefault="002624B0" w:rsidP="002624B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2624B0">
        <w:rPr>
          <w:rFonts w:ascii="Times New Roman" w:eastAsia="Times New Roman" w:hAnsi="Times New Roman" w:cs="Times New Roman"/>
          <w:sz w:val="28"/>
          <w:szCs w:val="28"/>
          <w:lang w:eastAsia="ru-RU"/>
        </w:rPr>
        <w:t xml:space="preserve">Приказ Ростехнадзора от 16.10.2020 N 414 </w:t>
      </w:r>
      <w:r w:rsidR="00505BFF">
        <w:rPr>
          <w:rFonts w:ascii="Times New Roman" w:eastAsia="Times New Roman" w:hAnsi="Times New Roman" w:cs="Times New Roman"/>
          <w:sz w:val="28"/>
          <w:szCs w:val="28"/>
          <w:lang w:eastAsia="ru-RU"/>
        </w:rPr>
        <w:t>«</w:t>
      </w:r>
      <w:r w:rsidRPr="002624B0">
        <w:rPr>
          <w:rFonts w:ascii="Times New Roman" w:eastAsia="Times New Roman" w:hAnsi="Times New Roman" w:cs="Times New Roman"/>
          <w:sz w:val="28"/>
          <w:szCs w:val="28"/>
          <w:lang w:eastAsia="ru-RU"/>
        </w:rPr>
        <w:t>Об утверждении Порядка оформления декларации промышленной безопасности опасных производственных объектов и перечня включаемых в нее сведений</w:t>
      </w:r>
      <w:r w:rsidR="00505BFF">
        <w:rPr>
          <w:rFonts w:ascii="Times New Roman" w:eastAsia="Times New Roman" w:hAnsi="Times New Roman" w:cs="Times New Roman"/>
          <w:sz w:val="28"/>
          <w:szCs w:val="28"/>
          <w:lang w:eastAsia="ru-RU"/>
        </w:rPr>
        <w:t>»</w:t>
      </w:r>
      <w:r w:rsidR="00505BFF" w:rsidRPr="002624B0">
        <w:rPr>
          <w:rFonts w:ascii="Times New Roman" w:eastAsia="Times New Roman" w:hAnsi="Times New Roman" w:cs="Times New Roman"/>
          <w:sz w:val="28"/>
          <w:szCs w:val="28"/>
          <w:lang w:eastAsia="ru-RU"/>
        </w:rPr>
        <w:t xml:space="preserve"> </w:t>
      </w:r>
      <w:r w:rsidRPr="002624B0">
        <w:rPr>
          <w:rFonts w:ascii="Times New Roman" w:eastAsia="Times New Roman" w:hAnsi="Times New Roman" w:cs="Times New Roman"/>
          <w:sz w:val="28"/>
          <w:szCs w:val="28"/>
          <w:lang w:eastAsia="ru-RU"/>
        </w:rPr>
        <w:t>(Зарегистрировано в Минюсте России 17.12.2020 N 61526)</w:t>
      </w:r>
      <w:r w:rsidR="00505BFF">
        <w:rPr>
          <w:rFonts w:ascii="Times New Roman" w:eastAsia="Times New Roman" w:hAnsi="Times New Roman" w:cs="Times New Roman"/>
          <w:sz w:val="28"/>
          <w:szCs w:val="28"/>
          <w:lang w:eastAsia="ru-RU"/>
        </w:rPr>
        <w:t>.</w:t>
      </w:r>
    </w:p>
    <w:p w14:paraId="3D88556B" w14:textId="3F2DCF7B" w:rsidR="002624B0" w:rsidRDefault="002624B0" w:rsidP="002624B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2624B0">
        <w:rPr>
          <w:rFonts w:ascii="Times New Roman" w:eastAsia="Times New Roman" w:hAnsi="Times New Roman" w:cs="Times New Roman"/>
          <w:sz w:val="28"/>
          <w:szCs w:val="28"/>
          <w:lang w:eastAsia="ru-RU"/>
        </w:rPr>
        <w:t xml:space="preserve">Постановление Правительства РФ от 17.08.2020 N 1241 </w:t>
      </w:r>
      <w:r w:rsidR="00505BFF">
        <w:rPr>
          <w:rFonts w:ascii="Times New Roman" w:eastAsia="Times New Roman" w:hAnsi="Times New Roman" w:cs="Times New Roman"/>
          <w:sz w:val="28"/>
          <w:szCs w:val="28"/>
          <w:lang w:eastAsia="ru-RU"/>
        </w:rPr>
        <w:t>«</w:t>
      </w:r>
      <w:r w:rsidRPr="002624B0">
        <w:rPr>
          <w:rFonts w:ascii="Times New Roman" w:eastAsia="Times New Roman" w:hAnsi="Times New Roman" w:cs="Times New Roman"/>
          <w:sz w:val="28"/>
          <w:szCs w:val="28"/>
          <w:lang w:eastAsia="ru-RU"/>
        </w:rPr>
        <w:t>Об утверждении Правил представления декларации промышленной безопасности опасных производственных объектов</w:t>
      </w:r>
      <w:r w:rsidR="00505BFF">
        <w:rPr>
          <w:rFonts w:ascii="Times New Roman" w:eastAsia="Times New Roman" w:hAnsi="Times New Roman" w:cs="Times New Roman"/>
          <w:sz w:val="28"/>
          <w:szCs w:val="28"/>
          <w:lang w:eastAsia="ru-RU"/>
        </w:rPr>
        <w:t>».</w:t>
      </w:r>
    </w:p>
    <w:p w14:paraId="152543F5" w14:textId="77777777" w:rsidR="00505BFF" w:rsidRPr="002624B0" w:rsidRDefault="00505BFF" w:rsidP="002624B0">
      <w:pPr>
        <w:widowControl w:val="0"/>
        <w:autoSpaceDE w:val="0"/>
        <w:autoSpaceDN w:val="0"/>
        <w:spacing w:after="0" w:line="360" w:lineRule="auto"/>
        <w:jc w:val="both"/>
        <w:rPr>
          <w:rFonts w:ascii="Times New Roman" w:eastAsia="Times New Roman" w:hAnsi="Times New Roman" w:cs="Times New Roman"/>
          <w:sz w:val="28"/>
          <w:szCs w:val="28"/>
          <w:lang w:eastAsia="ru-RU"/>
        </w:rPr>
      </w:pPr>
    </w:p>
    <w:p w14:paraId="4D0C1520" w14:textId="09F9B619" w:rsidR="00EF4E7F" w:rsidRPr="00A053F7" w:rsidRDefault="00EF4E7F" w:rsidP="00A053F7">
      <w:pPr>
        <w:spacing w:after="0" w:line="360" w:lineRule="auto"/>
        <w:jc w:val="both"/>
        <w:rPr>
          <w:rFonts w:ascii="Times New Roman" w:eastAsia="Times New Roman" w:hAnsi="Times New Roman" w:cs="Times New Roman"/>
          <w:b/>
          <w:sz w:val="28"/>
          <w:szCs w:val="28"/>
          <w:lang w:eastAsia="ru-RU"/>
        </w:rPr>
      </w:pPr>
      <w:r w:rsidRPr="00A053F7">
        <w:rPr>
          <w:rFonts w:ascii="Times New Roman" w:eastAsia="Times New Roman" w:hAnsi="Times New Roman" w:cs="Times New Roman"/>
          <w:b/>
          <w:sz w:val="28"/>
          <w:szCs w:val="28"/>
          <w:lang w:eastAsia="ru-RU"/>
        </w:rPr>
        <w:t>Алгоритм выполнения задания</w:t>
      </w:r>
    </w:p>
    <w:p w14:paraId="1F75770B" w14:textId="5B7D8569" w:rsidR="002624B0" w:rsidRPr="002624B0" w:rsidRDefault="002624B0" w:rsidP="00505BF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624B0">
        <w:rPr>
          <w:rFonts w:ascii="Times New Roman" w:eastAsia="Times New Roman" w:hAnsi="Times New Roman" w:cs="Times New Roman"/>
          <w:sz w:val="28"/>
          <w:szCs w:val="28"/>
          <w:lang w:eastAsia="ru-RU"/>
        </w:rPr>
        <w:t>1</w:t>
      </w:r>
      <w:r w:rsidR="00505BFF" w:rsidRPr="002624B0">
        <w:rPr>
          <w:rFonts w:ascii="Times New Roman" w:eastAsia="Times New Roman" w:hAnsi="Times New Roman" w:cs="Times New Roman"/>
          <w:sz w:val="28"/>
          <w:szCs w:val="28"/>
          <w:lang w:eastAsia="ru-RU"/>
        </w:rPr>
        <w:t>.</w:t>
      </w:r>
      <w:r w:rsidR="00505BFF">
        <w:rPr>
          <w:rFonts w:ascii="Times New Roman" w:eastAsia="Times New Roman" w:hAnsi="Times New Roman" w:cs="Times New Roman"/>
          <w:sz w:val="28"/>
          <w:szCs w:val="28"/>
          <w:lang w:eastAsia="ru-RU"/>
        </w:rPr>
        <w:t> </w:t>
      </w:r>
      <w:r w:rsidRPr="002624B0">
        <w:rPr>
          <w:rFonts w:ascii="Times New Roman" w:eastAsia="Times New Roman" w:hAnsi="Times New Roman" w:cs="Times New Roman"/>
          <w:sz w:val="28"/>
          <w:szCs w:val="28"/>
          <w:lang w:eastAsia="ru-RU"/>
        </w:rPr>
        <w:t xml:space="preserve">Ознакомиться с </w:t>
      </w:r>
      <w:r w:rsidR="00A053F7">
        <w:rPr>
          <w:rFonts w:ascii="Times New Roman" w:eastAsia="Times New Roman" w:hAnsi="Times New Roman" w:cs="Times New Roman"/>
          <w:sz w:val="28"/>
          <w:szCs w:val="28"/>
          <w:lang w:eastAsia="ru-RU"/>
        </w:rPr>
        <w:t>нормативными документами</w:t>
      </w:r>
      <w:r w:rsidRPr="002624B0">
        <w:rPr>
          <w:rFonts w:ascii="Times New Roman" w:eastAsia="Times New Roman" w:hAnsi="Times New Roman" w:cs="Times New Roman"/>
          <w:sz w:val="28"/>
          <w:szCs w:val="28"/>
          <w:lang w:eastAsia="ru-RU"/>
        </w:rPr>
        <w:t>.</w:t>
      </w:r>
    </w:p>
    <w:p w14:paraId="5053B97F" w14:textId="41A93523" w:rsidR="002624B0" w:rsidRDefault="002624B0" w:rsidP="006D7F7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624B0">
        <w:rPr>
          <w:rFonts w:ascii="Times New Roman" w:eastAsia="Times New Roman" w:hAnsi="Times New Roman" w:cs="Times New Roman"/>
          <w:sz w:val="28"/>
          <w:szCs w:val="28"/>
          <w:lang w:eastAsia="ru-RU"/>
        </w:rPr>
        <w:t>2</w:t>
      </w:r>
      <w:r w:rsidR="00505BFF" w:rsidRPr="002624B0">
        <w:rPr>
          <w:rFonts w:ascii="Times New Roman" w:eastAsia="Times New Roman" w:hAnsi="Times New Roman" w:cs="Times New Roman"/>
          <w:sz w:val="28"/>
          <w:szCs w:val="28"/>
          <w:lang w:eastAsia="ru-RU"/>
        </w:rPr>
        <w:t>.</w:t>
      </w:r>
      <w:r w:rsidR="00505BFF">
        <w:rPr>
          <w:rFonts w:ascii="Times New Roman" w:eastAsia="Times New Roman" w:hAnsi="Times New Roman" w:cs="Times New Roman"/>
          <w:sz w:val="28"/>
          <w:szCs w:val="28"/>
          <w:lang w:eastAsia="ru-RU"/>
        </w:rPr>
        <w:t> </w:t>
      </w:r>
      <w:r w:rsidRPr="002624B0">
        <w:rPr>
          <w:rFonts w:ascii="Times New Roman" w:eastAsia="Times New Roman" w:hAnsi="Times New Roman" w:cs="Times New Roman"/>
          <w:sz w:val="28"/>
          <w:szCs w:val="28"/>
          <w:lang w:eastAsia="ru-RU"/>
        </w:rPr>
        <w:t>Заполнить</w:t>
      </w:r>
      <w:r>
        <w:rPr>
          <w:rFonts w:ascii="Times New Roman" w:eastAsia="Times New Roman" w:hAnsi="Times New Roman" w:cs="Times New Roman"/>
          <w:sz w:val="28"/>
          <w:szCs w:val="28"/>
          <w:lang w:eastAsia="ru-RU"/>
        </w:rPr>
        <w:t xml:space="preserve"> </w:t>
      </w:r>
      <w:r w:rsidR="00505BFF">
        <w:rPr>
          <w:rFonts w:ascii="Times New Roman" w:eastAsia="Times New Roman" w:hAnsi="Times New Roman" w:cs="Times New Roman"/>
          <w:sz w:val="28"/>
          <w:szCs w:val="28"/>
          <w:lang w:eastAsia="ru-RU"/>
        </w:rPr>
        <w:t>в</w:t>
      </w:r>
      <w:r w:rsidRPr="002624B0">
        <w:rPr>
          <w:rFonts w:ascii="Times New Roman" w:eastAsia="Times New Roman" w:hAnsi="Times New Roman" w:cs="Times New Roman"/>
          <w:sz w:val="28"/>
          <w:szCs w:val="28"/>
          <w:lang w:eastAsia="ru-RU"/>
        </w:rPr>
        <w:t xml:space="preserve"> </w:t>
      </w:r>
      <w:r w:rsidR="00505BFF" w:rsidRPr="002624B0">
        <w:rPr>
          <w:rFonts w:ascii="Times New Roman" w:eastAsia="Times New Roman" w:hAnsi="Times New Roman" w:cs="Times New Roman"/>
          <w:sz w:val="28"/>
          <w:szCs w:val="28"/>
          <w:lang w:eastAsia="ru-RU"/>
        </w:rPr>
        <w:t>бланк</w:t>
      </w:r>
      <w:r w:rsidR="00505BFF">
        <w:rPr>
          <w:rFonts w:ascii="Times New Roman" w:eastAsia="Times New Roman" w:hAnsi="Times New Roman" w:cs="Times New Roman"/>
          <w:sz w:val="28"/>
          <w:szCs w:val="28"/>
          <w:lang w:eastAsia="ru-RU"/>
        </w:rPr>
        <w:t>е</w:t>
      </w:r>
      <w:r w:rsidR="00505BFF" w:rsidRPr="002624B0">
        <w:rPr>
          <w:rFonts w:ascii="Times New Roman" w:eastAsia="Times New Roman" w:hAnsi="Times New Roman" w:cs="Times New Roman"/>
          <w:sz w:val="28"/>
          <w:szCs w:val="28"/>
          <w:lang w:eastAsia="ru-RU"/>
        </w:rPr>
        <w:t xml:space="preserve"> </w:t>
      </w:r>
      <w:r w:rsidRPr="002624B0">
        <w:rPr>
          <w:rFonts w:ascii="Times New Roman" w:eastAsia="Times New Roman" w:hAnsi="Times New Roman" w:cs="Times New Roman"/>
          <w:sz w:val="28"/>
          <w:szCs w:val="28"/>
          <w:lang w:eastAsia="ru-RU"/>
        </w:rPr>
        <w:t xml:space="preserve">выполнения задания </w:t>
      </w:r>
      <w:r w:rsidR="00A053F7">
        <w:rPr>
          <w:rFonts w:ascii="Times New Roman" w:eastAsia="Times New Roman" w:hAnsi="Times New Roman" w:cs="Times New Roman"/>
          <w:sz w:val="28"/>
          <w:szCs w:val="28"/>
          <w:lang w:eastAsia="ru-RU"/>
        </w:rPr>
        <w:t>2</w:t>
      </w:r>
      <w:r w:rsidRPr="002624B0">
        <w:rPr>
          <w:rFonts w:ascii="Times New Roman" w:eastAsia="Times New Roman" w:hAnsi="Times New Roman" w:cs="Times New Roman"/>
          <w:sz w:val="28"/>
          <w:szCs w:val="28"/>
          <w:lang w:eastAsia="ru-RU"/>
        </w:rPr>
        <w:t>.3</w:t>
      </w:r>
      <w:r w:rsidR="00A053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таблицы</w:t>
      </w:r>
      <w:r w:rsidR="00505BFF">
        <w:rPr>
          <w:rFonts w:ascii="Times New Roman" w:eastAsia="Times New Roman" w:hAnsi="Times New Roman" w:cs="Times New Roman"/>
          <w:sz w:val="28"/>
          <w:szCs w:val="28"/>
          <w:lang w:eastAsia="ru-RU"/>
        </w:rPr>
        <w:t xml:space="preserve"> 31 и 32.</w:t>
      </w:r>
      <w:r w:rsidRPr="002624B0">
        <w:rPr>
          <w:rFonts w:ascii="Times New Roman" w:eastAsia="Times New Roman" w:hAnsi="Times New Roman" w:cs="Times New Roman"/>
          <w:sz w:val="28"/>
          <w:szCs w:val="28"/>
          <w:lang w:eastAsia="ru-RU"/>
        </w:rPr>
        <w:t xml:space="preserve"> </w:t>
      </w:r>
      <w:r w:rsidR="00505BFF">
        <w:rPr>
          <w:rFonts w:ascii="Times New Roman" w:eastAsia="Times New Roman" w:hAnsi="Times New Roman" w:cs="Times New Roman"/>
          <w:sz w:val="28"/>
          <w:szCs w:val="28"/>
          <w:lang w:eastAsia="ru-RU"/>
        </w:rPr>
        <w:t>Заполнение таблиц производится путем</w:t>
      </w:r>
      <w:r w:rsidRPr="002624B0">
        <w:rPr>
          <w:rFonts w:ascii="Times New Roman" w:eastAsia="Times New Roman" w:hAnsi="Times New Roman" w:cs="Times New Roman"/>
          <w:sz w:val="28"/>
          <w:szCs w:val="28"/>
          <w:lang w:eastAsia="ru-RU"/>
        </w:rPr>
        <w:t xml:space="preserve"> </w:t>
      </w:r>
      <w:r w:rsidR="00505BFF" w:rsidRPr="002624B0">
        <w:rPr>
          <w:rFonts w:ascii="Times New Roman" w:eastAsia="Times New Roman" w:hAnsi="Times New Roman" w:cs="Times New Roman"/>
          <w:sz w:val="28"/>
          <w:szCs w:val="28"/>
          <w:lang w:eastAsia="ru-RU"/>
        </w:rPr>
        <w:t>поиск</w:t>
      </w:r>
      <w:r w:rsidR="00505BFF">
        <w:rPr>
          <w:rFonts w:ascii="Times New Roman" w:eastAsia="Times New Roman" w:hAnsi="Times New Roman" w:cs="Times New Roman"/>
          <w:sz w:val="28"/>
          <w:szCs w:val="28"/>
          <w:lang w:eastAsia="ru-RU"/>
        </w:rPr>
        <w:t>а</w:t>
      </w:r>
      <w:r w:rsidR="00505BFF" w:rsidRPr="002624B0">
        <w:rPr>
          <w:rFonts w:ascii="Times New Roman" w:eastAsia="Times New Roman" w:hAnsi="Times New Roman" w:cs="Times New Roman"/>
          <w:sz w:val="28"/>
          <w:szCs w:val="28"/>
          <w:lang w:eastAsia="ru-RU"/>
        </w:rPr>
        <w:t xml:space="preserve"> </w:t>
      </w:r>
      <w:r w:rsidRPr="002624B0">
        <w:rPr>
          <w:rFonts w:ascii="Times New Roman" w:eastAsia="Times New Roman" w:hAnsi="Times New Roman" w:cs="Times New Roman"/>
          <w:sz w:val="28"/>
          <w:szCs w:val="28"/>
          <w:lang w:eastAsia="ru-RU"/>
        </w:rPr>
        <w:t xml:space="preserve">по нормативному документу элементов процедуры для конкретного действия. </w:t>
      </w:r>
    </w:p>
    <w:p w14:paraId="5E93FA51" w14:textId="7975F906" w:rsidR="00505BFF" w:rsidRDefault="00505BFF">
      <w:pPr>
        <w:rPr>
          <w:lang w:eastAsia="ru-RU"/>
        </w:rPr>
      </w:pPr>
      <w:r>
        <w:rPr>
          <w:lang w:eastAsia="ru-RU"/>
        </w:rPr>
        <w:br w:type="page"/>
      </w:r>
    </w:p>
    <w:p w14:paraId="17AEC0E4" w14:textId="7048CB1B" w:rsidR="002624B0" w:rsidRPr="002624B0" w:rsidRDefault="002624B0" w:rsidP="002624B0">
      <w:pPr>
        <w:shd w:val="clear" w:color="auto" w:fill="FFFFFF"/>
        <w:spacing w:after="0" w:line="360" w:lineRule="auto"/>
        <w:jc w:val="center"/>
        <w:outlineLvl w:val="0"/>
        <w:rPr>
          <w:rFonts w:ascii="Times New Roman" w:eastAsia="Calibri" w:hAnsi="Times New Roman" w:cs="Times New Roman"/>
          <w:b/>
          <w:bCs/>
          <w:kern w:val="32"/>
          <w:sz w:val="28"/>
          <w:szCs w:val="28"/>
          <w:lang w:eastAsia="ru-RU"/>
        </w:rPr>
      </w:pPr>
      <w:r w:rsidRPr="002624B0">
        <w:rPr>
          <w:rFonts w:ascii="Times New Roman" w:eastAsia="Calibri" w:hAnsi="Times New Roman" w:cs="Times New Roman"/>
          <w:b/>
          <w:bCs/>
          <w:kern w:val="32"/>
          <w:sz w:val="28"/>
          <w:szCs w:val="28"/>
          <w:lang w:eastAsia="ru-RU"/>
        </w:rPr>
        <w:lastRenderedPageBreak/>
        <w:t xml:space="preserve">Бланк выполнения задания </w:t>
      </w:r>
      <w:r w:rsidR="00321219">
        <w:rPr>
          <w:rFonts w:ascii="Times New Roman" w:eastAsia="Calibri" w:hAnsi="Times New Roman" w:cs="Times New Roman"/>
          <w:b/>
          <w:bCs/>
          <w:kern w:val="32"/>
          <w:sz w:val="28"/>
          <w:szCs w:val="28"/>
          <w:lang w:eastAsia="ru-RU"/>
        </w:rPr>
        <w:t>2</w:t>
      </w:r>
      <w:r w:rsidRPr="002624B0">
        <w:rPr>
          <w:rFonts w:ascii="Times New Roman" w:eastAsia="Calibri" w:hAnsi="Times New Roman" w:cs="Times New Roman"/>
          <w:b/>
          <w:bCs/>
          <w:kern w:val="32"/>
          <w:sz w:val="28"/>
          <w:szCs w:val="28"/>
          <w:lang w:eastAsia="ru-RU"/>
        </w:rPr>
        <w:t>.3</w:t>
      </w:r>
    </w:p>
    <w:p w14:paraId="4FCA7290" w14:textId="77777777" w:rsidR="00505BFF" w:rsidRDefault="00505BFF"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p>
    <w:p w14:paraId="1BCAE829" w14:textId="3FAFA144" w:rsidR="00505BFF" w:rsidRDefault="00505BFF"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262A9F6E" w14:textId="2BA60998" w:rsidR="002624B0" w:rsidRPr="002624B0" w:rsidRDefault="002624B0"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2624B0">
        <w:rPr>
          <w:rFonts w:ascii="Times New Roman" w:eastAsia="Times New Roman" w:hAnsi="Times New Roman" w:cs="Times New Roman"/>
          <w:sz w:val="28"/>
          <w:szCs w:val="28"/>
          <w:lang w:eastAsia="ru-RU"/>
        </w:rPr>
        <w:t>Регламентированная процедура оформления декларации промышленной безопасности опасного производственного объекта</w:t>
      </w:r>
    </w:p>
    <w:tbl>
      <w:tblPr>
        <w:tblStyle w:val="1140"/>
        <w:tblW w:w="0" w:type="auto"/>
        <w:tblLook w:val="04A0" w:firstRow="1" w:lastRow="0" w:firstColumn="1" w:lastColumn="0" w:noHBand="0" w:noVBand="1"/>
      </w:tblPr>
      <w:tblGrid>
        <w:gridCol w:w="541"/>
        <w:gridCol w:w="2216"/>
        <w:gridCol w:w="1298"/>
        <w:gridCol w:w="1259"/>
        <w:gridCol w:w="1290"/>
        <w:gridCol w:w="1311"/>
        <w:gridCol w:w="1430"/>
      </w:tblGrid>
      <w:tr w:rsidR="002624B0" w:rsidRPr="002624B0" w14:paraId="2359202F" w14:textId="77777777" w:rsidTr="002624B0">
        <w:trPr>
          <w:trHeight w:val="1350"/>
        </w:trPr>
        <w:tc>
          <w:tcPr>
            <w:tcW w:w="540" w:type="dxa"/>
          </w:tcPr>
          <w:p w14:paraId="5C7CA279" w14:textId="5461AB99"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w:t>
            </w:r>
          </w:p>
          <w:p w14:paraId="3471F62B"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п/п</w:t>
            </w:r>
          </w:p>
        </w:tc>
        <w:tc>
          <w:tcPr>
            <w:tcW w:w="2216" w:type="dxa"/>
          </w:tcPr>
          <w:p w14:paraId="12FD8CEA" w14:textId="2E95EAF5"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Структурные разделы декларации промышленной безопасности</w:t>
            </w:r>
          </w:p>
        </w:tc>
        <w:tc>
          <w:tcPr>
            <w:tcW w:w="6814" w:type="dxa"/>
            <w:gridSpan w:val="5"/>
          </w:tcPr>
          <w:p w14:paraId="2413B6D0" w14:textId="77777777" w:rsidR="002624B0" w:rsidRPr="002624B0" w:rsidRDefault="002624B0" w:rsidP="006D7F73">
            <w:pPr>
              <w:widowControl w:val="0"/>
              <w:autoSpaceDE w:val="0"/>
              <w:autoSpaceDN w:val="0"/>
              <w:jc w:val="center"/>
              <w:rPr>
                <w:rFonts w:ascii="Times New Roman" w:hAnsi="Times New Roman" w:cs="Times New Roman"/>
                <w:sz w:val="24"/>
                <w:szCs w:val="24"/>
                <w:vertAlign w:val="superscript"/>
              </w:rPr>
            </w:pPr>
            <w:r w:rsidRPr="002624B0">
              <w:rPr>
                <w:rFonts w:ascii="Times New Roman" w:hAnsi="Times New Roman" w:cs="Times New Roman"/>
                <w:sz w:val="24"/>
                <w:szCs w:val="24"/>
              </w:rPr>
              <w:t>Элементы структурных разделов декларации промышленной безопасности</w:t>
            </w:r>
            <w:r w:rsidRPr="002624B0">
              <w:rPr>
                <w:rFonts w:ascii="Times New Roman" w:hAnsi="Times New Roman" w:cs="Times New Roman"/>
                <w:sz w:val="24"/>
                <w:szCs w:val="24"/>
                <w:vertAlign w:val="superscript"/>
              </w:rPr>
              <w:t>1</w:t>
            </w:r>
          </w:p>
        </w:tc>
      </w:tr>
      <w:tr w:rsidR="002624B0" w:rsidRPr="002624B0" w14:paraId="0F2D56E6" w14:textId="77777777" w:rsidTr="002624B0">
        <w:tc>
          <w:tcPr>
            <w:tcW w:w="540" w:type="dxa"/>
          </w:tcPr>
          <w:p w14:paraId="2D345DA7"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1</w:t>
            </w:r>
          </w:p>
        </w:tc>
        <w:tc>
          <w:tcPr>
            <w:tcW w:w="2216" w:type="dxa"/>
          </w:tcPr>
          <w:p w14:paraId="4CF99A72"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Титульный лист</w:t>
            </w:r>
          </w:p>
        </w:tc>
        <w:tc>
          <w:tcPr>
            <w:tcW w:w="1340" w:type="dxa"/>
          </w:tcPr>
          <w:p w14:paraId="1EA6EBE5"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04B479ED"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1AB6226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5851E6A9"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590AD229"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38D5CA73" w14:textId="77777777" w:rsidTr="002624B0">
        <w:tc>
          <w:tcPr>
            <w:tcW w:w="540" w:type="dxa"/>
          </w:tcPr>
          <w:p w14:paraId="596B6D86"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2</w:t>
            </w:r>
          </w:p>
        </w:tc>
        <w:tc>
          <w:tcPr>
            <w:tcW w:w="2216" w:type="dxa"/>
          </w:tcPr>
          <w:p w14:paraId="0955A1D2"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Данные об организации – разработчике декларации</w:t>
            </w:r>
          </w:p>
        </w:tc>
        <w:tc>
          <w:tcPr>
            <w:tcW w:w="1340" w:type="dxa"/>
          </w:tcPr>
          <w:p w14:paraId="352DBD99"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36CF54E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4AF9C05E"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6A55BFC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76ABD34B"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092C82B8" w14:textId="77777777" w:rsidTr="002624B0">
        <w:tc>
          <w:tcPr>
            <w:tcW w:w="540" w:type="dxa"/>
          </w:tcPr>
          <w:p w14:paraId="7CC46E52"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3</w:t>
            </w:r>
          </w:p>
        </w:tc>
        <w:tc>
          <w:tcPr>
            <w:tcW w:w="2216" w:type="dxa"/>
          </w:tcPr>
          <w:p w14:paraId="16C94A1C"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Оглавление</w:t>
            </w:r>
          </w:p>
        </w:tc>
        <w:tc>
          <w:tcPr>
            <w:tcW w:w="1340" w:type="dxa"/>
          </w:tcPr>
          <w:p w14:paraId="432CD3A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29BFE849"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423F0AB7"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078AF24A"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787DB242"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43044E34" w14:textId="77777777" w:rsidTr="002624B0">
        <w:tc>
          <w:tcPr>
            <w:tcW w:w="540" w:type="dxa"/>
          </w:tcPr>
          <w:p w14:paraId="0B9F8053"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4</w:t>
            </w:r>
          </w:p>
        </w:tc>
        <w:tc>
          <w:tcPr>
            <w:tcW w:w="2216" w:type="dxa"/>
          </w:tcPr>
          <w:p w14:paraId="010A9B77"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Раздел 1 «Общие сведения»</w:t>
            </w:r>
          </w:p>
        </w:tc>
        <w:tc>
          <w:tcPr>
            <w:tcW w:w="1340" w:type="dxa"/>
          </w:tcPr>
          <w:p w14:paraId="0EFAD74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4820CD34"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2D6D1B25"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4DB7351B"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087D1E69"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5BFDBECE" w14:textId="77777777" w:rsidTr="002624B0">
        <w:tc>
          <w:tcPr>
            <w:tcW w:w="540" w:type="dxa"/>
          </w:tcPr>
          <w:p w14:paraId="1738F33D"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5</w:t>
            </w:r>
          </w:p>
        </w:tc>
        <w:tc>
          <w:tcPr>
            <w:tcW w:w="2216" w:type="dxa"/>
          </w:tcPr>
          <w:p w14:paraId="7ED83689"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Раздел 2 «Результаты анализа безопасности»</w:t>
            </w:r>
          </w:p>
        </w:tc>
        <w:tc>
          <w:tcPr>
            <w:tcW w:w="1340" w:type="dxa"/>
          </w:tcPr>
          <w:p w14:paraId="47B11BA2"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707DE50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28C8FD57"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41ABAF5F"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7273B54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28B5825C" w14:textId="77777777" w:rsidTr="002624B0">
        <w:tc>
          <w:tcPr>
            <w:tcW w:w="540" w:type="dxa"/>
          </w:tcPr>
          <w:p w14:paraId="308DBB3B"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6</w:t>
            </w:r>
          </w:p>
        </w:tc>
        <w:tc>
          <w:tcPr>
            <w:tcW w:w="2216" w:type="dxa"/>
          </w:tcPr>
          <w:p w14:paraId="48548A78"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Раздел 3 «Обеспечение требований промышленной безопасности»</w:t>
            </w:r>
          </w:p>
        </w:tc>
        <w:tc>
          <w:tcPr>
            <w:tcW w:w="1340" w:type="dxa"/>
          </w:tcPr>
          <w:p w14:paraId="6E50F4B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32C9B3A7"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7EFDE21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6CD84135"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3F4A83F7"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5A0B6F0B" w14:textId="77777777" w:rsidTr="002624B0">
        <w:tc>
          <w:tcPr>
            <w:tcW w:w="540" w:type="dxa"/>
          </w:tcPr>
          <w:p w14:paraId="5656BEEA"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7</w:t>
            </w:r>
          </w:p>
        </w:tc>
        <w:tc>
          <w:tcPr>
            <w:tcW w:w="2216" w:type="dxa"/>
          </w:tcPr>
          <w:p w14:paraId="58E6F963"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Раздел 4 «Выводы»</w:t>
            </w:r>
          </w:p>
        </w:tc>
        <w:tc>
          <w:tcPr>
            <w:tcW w:w="1340" w:type="dxa"/>
          </w:tcPr>
          <w:p w14:paraId="2FFA37C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2D3A03CA"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25B02EF5"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730626E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4E10153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3F8F9504" w14:textId="77777777" w:rsidTr="002624B0">
        <w:tc>
          <w:tcPr>
            <w:tcW w:w="540" w:type="dxa"/>
          </w:tcPr>
          <w:p w14:paraId="03AFE772"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8</w:t>
            </w:r>
          </w:p>
        </w:tc>
        <w:tc>
          <w:tcPr>
            <w:tcW w:w="2216" w:type="dxa"/>
          </w:tcPr>
          <w:p w14:paraId="0E4EA9DA" w14:textId="77777777"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Раздел 5 «Ситуационные планы»</w:t>
            </w:r>
          </w:p>
        </w:tc>
        <w:tc>
          <w:tcPr>
            <w:tcW w:w="1340" w:type="dxa"/>
          </w:tcPr>
          <w:p w14:paraId="7AD6D4D4"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1EAFB18B"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553AE3F5"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4F480C4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1A0B538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6D7DD148" w14:textId="77777777" w:rsidTr="002624B0">
        <w:tc>
          <w:tcPr>
            <w:tcW w:w="540" w:type="dxa"/>
          </w:tcPr>
          <w:p w14:paraId="02549EC9"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9</w:t>
            </w:r>
          </w:p>
        </w:tc>
        <w:tc>
          <w:tcPr>
            <w:tcW w:w="2216" w:type="dxa"/>
          </w:tcPr>
          <w:p w14:paraId="035C40D1" w14:textId="13684A6C"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Приложение 1 «Расчетно-пояснительная записка»</w:t>
            </w:r>
          </w:p>
        </w:tc>
        <w:tc>
          <w:tcPr>
            <w:tcW w:w="1340" w:type="dxa"/>
          </w:tcPr>
          <w:p w14:paraId="052F4376"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013BAC73"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695370E6"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411F188A"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60FD38ED"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r w:rsidR="002624B0" w:rsidRPr="002624B0" w14:paraId="639514B9" w14:textId="77777777" w:rsidTr="002624B0">
        <w:tc>
          <w:tcPr>
            <w:tcW w:w="540" w:type="dxa"/>
          </w:tcPr>
          <w:p w14:paraId="0ED2BAA9" w14:textId="77777777" w:rsidR="002624B0" w:rsidRPr="002624B0" w:rsidRDefault="002624B0" w:rsidP="006D7F73">
            <w:pPr>
              <w:widowControl w:val="0"/>
              <w:autoSpaceDE w:val="0"/>
              <w:autoSpaceDN w:val="0"/>
              <w:jc w:val="center"/>
              <w:rPr>
                <w:rFonts w:ascii="Times New Roman" w:hAnsi="Times New Roman" w:cs="Times New Roman"/>
                <w:sz w:val="24"/>
                <w:szCs w:val="24"/>
              </w:rPr>
            </w:pPr>
            <w:r w:rsidRPr="002624B0">
              <w:rPr>
                <w:rFonts w:ascii="Times New Roman" w:hAnsi="Times New Roman" w:cs="Times New Roman"/>
                <w:sz w:val="24"/>
                <w:szCs w:val="24"/>
              </w:rPr>
              <w:t>10</w:t>
            </w:r>
          </w:p>
        </w:tc>
        <w:tc>
          <w:tcPr>
            <w:tcW w:w="2216" w:type="dxa"/>
          </w:tcPr>
          <w:p w14:paraId="454F907A" w14:textId="22FBC862" w:rsidR="002624B0" w:rsidRPr="002624B0" w:rsidRDefault="002624B0" w:rsidP="006D7F73">
            <w:pPr>
              <w:widowControl w:val="0"/>
              <w:autoSpaceDE w:val="0"/>
              <w:autoSpaceDN w:val="0"/>
              <w:rPr>
                <w:rFonts w:ascii="Times New Roman" w:hAnsi="Times New Roman" w:cs="Times New Roman"/>
                <w:sz w:val="24"/>
                <w:szCs w:val="24"/>
              </w:rPr>
            </w:pPr>
            <w:r w:rsidRPr="002624B0">
              <w:rPr>
                <w:rFonts w:ascii="Times New Roman" w:hAnsi="Times New Roman" w:cs="Times New Roman"/>
                <w:sz w:val="24"/>
                <w:szCs w:val="24"/>
              </w:rPr>
              <w:t>Приложение 2 «Информационный лист»</w:t>
            </w:r>
          </w:p>
        </w:tc>
        <w:tc>
          <w:tcPr>
            <w:tcW w:w="1340" w:type="dxa"/>
          </w:tcPr>
          <w:p w14:paraId="1866832C"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01" w:type="dxa"/>
          </w:tcPr>
          <w:p w14:paraId="2FC2E336"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34" w:type="dxa"/>
          </w:tcPr>
          <w:p w14:paraId="6293593E"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357" w:type="dxa"/>
          </w:tcPr>
          <w:p w14:paraId="49D39C6E"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c>
          <w:tcPr>
            <w:tcW w:w="1482" w:type="dxa"/>
          </w:tcPr>
          <w:p w14:paraId="5624F9EE" w14:textId="77777777" w:rsidR="002624B0" w:rsidRPr="002624B0" w:rsidRDefault="002624B0" w:rsidP="002624B0">
            <w:pPr>
              <w:widowControl w:val="0"/>
              <w:autoSpaceDE w:val="0"/>
              <w:autoSpaceDN w:val="0"/>
              <w:jc w:val="both"/>
              <w:rPr>
                <w:rFonts w:ascii="Times New Roman" w:hAnsi="Times New Roman" w:cs="Times New Roman"/>
                <w:sz w:val="24"/>
                <w:szCs w:val="24"/>
              </w:rPr>
            </w:pPr>
          </w:p>
        </w:tc>
      </w:tr>
    </w:tbl>
    <w:p w14:paraId="6948E14F" w14:textId="77777777" w:rsidR="002624B0" w:rsidRPr="002624B0" w:rsidRDefault="002624B0" w:rsidP="006D7F7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24B0">
        <w:rPr>
          <w:rFonts w:ascii="Times New Roman" w:eastAsia="Times New Roman" w:hAnsi="Times New Roman" w:cs="Times New Roman"/>
          <w:sz w:val="24"/>
          <w:szCs w:val="24"/>
          <w:vertAlign w:val="superscript"/>
          <w:lang w:eastAsia="ru-RU"/>
        </w:rPr>
        <w:t xml:space="preserve">1 </w:t>
      </w:r>
      <w:r w:rsidRPr="002624B0">
        <w:rPr>
          <w:rFonts w:ascii="Times New Roman" w:eastAsia="Times New Roman" w:hAnsi="Times New Roman" w:cs="Times New Roman"/>
          <w:sz w:val="24"/>
          <w:szCs w:val="24"/>
          <w:lang w:eastAsia="ru-RU"/>
        </w:rPr>
        <w:t>Количество элементов разделов декларации не совпадает с количеством столбцов. Таблица оформляется в соответствии с Порядком оформления декларации промышленной безопасности.</w:t>
      </w:r>
    </w:p>
    <w:p w14:paraId="2BF88751" w14:textId="209126FC" w:rsidR="002624B0" w:rsidRDefault="002624B0" w:rsidP="002624B0">
      <w:pPr>
        <w:widowControl w:val="0"/>
        <w:autoSpaceDE w:val="0"/>
        <w:autoSpaceDN w:val="0"/>
        <w:spacing w:after="0" w:line="360" w:lineRule="auto"/>
        <w:rPr>
          <w:rFonts w:ascii="Times New Roman" w:eastAsia="Times New Roman" w:hAnsi="Times New Roman" w:cs="Times New Roman"/>
          <w:bCs/>
          <w:sz w:val="24"/>
          <w:szCs w:val="24"/>
          <w:lang w:eastAsia="ru-RU"/>
        </w:rPr>
      </w:pPr>
    </w:p>
    <w:p w14:paraId="7B915D5F" w14:textId="7DE6D75A" w:rsidR="00505BFF" w:rsidRDefault="00505BFF" w:rsidP="002624B0">
      <w:pPr>
        <w:widowControl w:val="0"/>
        <w:autoSpaceDE w:val="0"/>
        <w:autoSpaceDN w:val="0"/>
        <w:spacing w:after="0" w:line="360" w:lineRule="auto"/>
        <w:rPr>
          <w:rFonts w:ascii="Times New Roman" w:eastAsia="Times New Roman" w:hAnsi="Times New Roman" w:cs="Times New Roman"/>
          <w:bCs/>
          <w:sz w:val="24"/>
          <w:szCs w:val="24"/>
          <w:lang w:eastAsia="ru-RU"/>
        </w:rPr>
      </w:pPr>
    </w:p>
    <w:p w14:paraId="1BE082FF" w14:textId="0890D148" w:rsidR="00505BFF" w:rsidRDefault="00505BFF" w:rsidP="002624B0">
      <w:pPr>
        <w:widowControl w:val="0"/>
        <w:autoSpaceDE w:val="0"/>
        <w:autoSpaceDN w:val="0"/>
        <w:spacing w:after="0" w:line="360" w:lineRule="auto"/>
        <w:rPr>
          <w:rFonts w:ascii="Times New Roman" w:eastAsia="Times New Roman" w:hAnsi="Times New Roman" w:cs="Times New Roman"/>
          <w:bCs/>
          <w:sz w:val="24"/>
          <w:szCs w:val="24"/>
          <w:lang w:eastAsia="ru-RU"/>
        </w:rPr>
      </w:pPr>
    </w:p>
    <w:p w14:paraId="36B97379" w14:textId="77777777" w:rsidR="00505BFF" w:rsidRDefault="00505BFF" w:rsidP="002624B0">
      <w:pPr>
        <w:widowControl w:val="0"/>
        <w:autoSpaceDE w:val="0"/>
        <w:autoSpaceDN w:val="0"/>
        <w:spacing w:after="0" w:line="360" w:lineRule="auto"/>
        <w:rPr>
          <w:rFonts w:ascii="Times New Roman" w:eastAsia="Times New Roman" w:hAnsi="Times New Roman" w:cs="Times New Roman"/>
          <w:bCs/>
          <w:sz w:val="24"/>
          <w:szCs w:val="24"/>
          <w:lang w:eastAsia="ru-RU"/>
        </w:rPr>
      </w:pPr>
    </w:p>
    <w:p w14:paraId="43ED3554" w14:textId="4AEF3615" w:rsidR="00505BFF" w:rsidRPr="006D7F73" w:rsidRDefault="00505BFF" w:rsidP="006D7F73">
      <w:pPr>
        <w:widowControl w:val="0"/>
        <w:autoSpaceDE w:val="0"/>
        <w:autoSpaceDN w:val="0"/>
        <w:spacing w:after="0" w:line="360" w:lineRule="auto"/>
        <w:jc w:val="right"/>
        <w:rPr>
          <w:rFonts w:ascii="Times New Roman" w:eastAsia="Times New Roman" w:hAnsi="Times New Roman" w:cs="Times New Roman"/>
          <w:bCs/>
          <w:sz w:val="28"/>
          <w:szCs w:val="24"/>
          <w:lang w:eastAsia="ru-RU"/>
        </w:rPr>
      </w:pPr>
      <w:r w:rsidRPr="006D7F73">
        <w:rPr>
          <w:rFonts w:ascii="Times New Roman" w:eastAsia="Times New Roman" w:hAnsi="Times New Roman" w:cs="Times New Roman"/>
          <w:bCs/>
          <w:sz w:val="28"/>
          <w:szCs w:val="24"/>
          <w:lang w:eastAsia="ru-RU"/>
        </w:rPr>
        <w:lastRenderedPageBreak/>
        <w:t>Таблица 32</w:t>
      </w:r>
    </w:p>
    <w:p w14:paraId="786BEC50" w14:textId="00126F1C" w:rsidR="002624B0" w:rsidRPr="002624B0" w:rsidRDefault="002624B0" w:rsidP="006D7F73">
      <w:pPr>
        <w:widowControl w:val="0"/>
        <w:autoSpaceDE w:val="0"/>
        <w:autoSpaceDN w:val="0"/>
        <w:spacing w:after="0" w:line="360" w:lineRule="auto"/>
        <w:jc w:val="center"/>
        <w:rPr>
          <w:rFonts w:ascii="Times New Roman" w:eastAsia="Times New Roman" w:hAnsi="Times New Roman" w:cs="Times New Roman"/>
          <w:bCs/>
          <w:sz w:val="28"/>
          <w:szCs w:val="28"/>
          <w:lang w:eastAsia="ru-RU"/>
        </w:rPr>
      </w:pPr>
      <w:r w:rsidRPr="002624B0">
        <w:rPr>
          <w:rFonts w:ascii="Times New Roman" w:eastAsia="Times New Roman" w:hAnsi="Times New Roman" w:cs="Times New Roman"/>
          <w:bCs/>
          <w:sz w:val="28"/>
          <w:szCs w:val="28"/>
          <w:lang w:eastAsia="ru-RU"/>
        </w:rPr>
        <w:t>Регламентированная процедура представления декларации промышленной безопасности опасных производственных объектов</w:t>
      </w:r>
    </w:p>
    <w:tbl>
      <w:tblPr>
        <w:tblStyle w:val="1140"/>
        <w:tblW w:w="9836" w:type="dxa"/>
        <w:tblLayout w:type="fixed"/>
        <w:tblLook w:val="04A0" w:firstRow="1" w:lastRow="0" w:firstColumn="1" w:lastColumn="0" w:noHBand="0" w:noVBand="1"/>
      </w:tblPr>
      <w:tblGrid>
        <w:gridCol w:w="4106"/>
        <w:gridCol w:w="1814"/>
        <w:gridCol w:w="2112"/>
        <w:gridCol w:w="1804"/>
      </w:tblGrid>
      <w:tr w:rsidR="002624B0" w:rsidRPr="002624B0" w14:paraId="61CFF4A4" w14:textId="77777777" w:rsidTr="002624B0">
        <w:tc>
          <w:tcPr>
            <w:tcW w:w="4106" w:type="dxa"/>
          </w:tcPr>
          <w:p w14:paraId="76E4F51E" w14:textId="77777777" w:rsidR="002624B0" w:rsidRPr="002624B0" w:rsidRDefault="002624B0" w:rsidP="002624B0">
            <w:pPr>
              <w:widowControl w:val="0"/>
              <w:autoSpaceDE w:val="0"/>
              <w:autoSpaceDN w:val="0"/>
              <w:jc w:val="center"/>
              <w:rPr>
                <w:rFonts w:ascii="Times New Roman" w:hAnsi="Times New Roman"/>
                <w:sz w:val="24"/>
                <w:szCs w:val="24"/>
              </w:rPr>
            </w:pPr>
            <w:r w:rsidRPr="002624B0">
              <w:rPr>
                <w:rFonts w:ascii="Times New Roman" w:hAnsi="Times New Roman"/>
                <w:sz w:val="24"/>
                <w:szCs w:val="24"/>
              </w:rPr>
              <w:t>Действие</w:t>
            </w:r>
          </w:p>
        </w:tc>
        <w:tc>
          <w:tcPr>
            <w:tcW w:w="1814" w:type="dxa"/>
          </w:tcPr>
          <w:p w14:paraId="489C892B" w14:textId="77777777" w:rsidR="002624B0" w:rsidRPr="002624B0" w:rsidRDefault="002624B0" w:rsidP="002624B0">
            <w:pPr>
              <w:widowControl w:val="0"/>
              <w:autoSpaceDE w:val="0"/>
              <w:autoSpaceDN w:val="0"/>
              <w:jc w:val="center"/>
              <w:rPr>
                <w:rFonts w:ascii="Times New Roman" w:hAnsi="Times New Roman"/>
                <w:sz w:val="24"/>
                <w:szCs w:val="24"/>
              </w:rPr>
            </w:pPr>
            <w:r w:rsidRPr="002624B0">
              <w:rPr>
                <w:rFonts w:ascii="Times New Roman" w:hAnsi="Times New Roman"/>
                <w:sz w:val="24"/>
                <w:szCs w:val="24"/>
              </w:rPr>
              <w:t>Орган представления документов</w:t>
            </w:r>
          </w:p>
        </w:tc>
        <w:tc>
          <w:tcPr>
            <w:tcW w:w="2112" w:type="dxa"/>
          </w:tcPr>
          <w:p w14:paraId="38470778" w14:textId="30432574" w:rsidR="002624B0" w:rsidRPr="002624B0" w:rsidRDefault="002624B0">
            <w:pPr>
              <w:widowControl w:val="0"/>
              <w:autoSpaceDE w:val="0"/>
              <w:autoSpaceDN w:val="0"/>
              <w:jc w:val="center"/>
              <w:rPr>
                <w:rFonts w:ascii="Times New Roman" w:hAnsi="Times New Roman"/>
                <w:sz w:val="24"/>
                <w:szCs w:val="24"/>
              </w:rPr>
            </w:pPr>
            <w:r w:rsidRPr="002624B0">
              <w:rPr>
                <w:rFonts w:ascii="Times New Roman" w:hAnsi="Times New Roman"/>
                <w:sz w:val="24"/>
                <w:szCs w:val="24"/>
              </w:rPr>
              <w:t xml:space="preserve">Ответственный </w:t>
            </w:r>
            <w:r w:rsidR="00505BFF" w:rsidRPr="002624B0">
              <w:rPr>
                <w:rFonts w:ascii="Times New Roman" w:hAnsi="Times New Roman"/>
                <w:sz w:val="24"/>
                <w:szCs w:val="24"/>
              </w:rPr>
              <w:t>за</w:t>
            </w:r>
            <w:r w:rsidR="00505BFF">
              <w:rPr>
                <w:rFonts w:ascii="Times New Roman" w:hAnsi="Times New Roman"/>
                <w:sz w:val="24"/>
                <w:szCs w:val="24"/>
              </w:rPr>
              <w:t> </w:t>
            </w:r>
            <w:r w:rsidRPr="002624B0">
              <w:rPr>
                <w:rFonts w:ascii="Times New Roman" w:hAnsi="Times New Roman"/>
                <w:sz w:val="24"/>
                <w:szCs w:val="24"/>
              </w:rPr>
              <w:t>выполнение действия</w:t>
            </w:r>
          </w:p>
        </w:tc>
        <w:tc>
          <w:tcPr>
            <w:tcW w:w="1804" w:type="dxa"/>
          </w:tcPr>
          <w:p w14:paraId="17F66010" w14:textId="77777777" w:rsidR="002624B0" w:rsidRPr="002624B0" w:rsidRDefault="002624B0" w:rsidP="002624B0">
            <w:pPr>
              <w:widowControl w:val="0"/>
              <w:autoSpaceDE w:val="0"/>
              <w:autoSpaceDN w:val="0"/>
              <w:jc w:val="center"/>
              <w:rPr>
                <w:rFonts w:ascii="Times New Roman" w:hAnsi="Times New Roman"/>
                <w:sz w:val="24"/>
                <w:szCs w:val="24"/>
              </w:rPr>
            </w:pPr>
            <w:r w:rsidRPr="002624B0">
              <w:rPr>
                <w:rFonts w:ascii="Times New Roman" w:hAnsi="Times New Roman"/>
                <w:sz w:val="24"/>
                <w:szCs w:val="24"/>
              </w:rPr>
              <w:t>Основание для выполнения действия</w:t>
            </w:r>
          </w:p>
        </w:tc>
      </w:tr>
      <w:tr w:rsidR="002624B0" w:rsidRPr="002624B0" w14:paraId="5AF25A9C" w14:textId="77777777" w:rsidTr="002624B0">
        <w:tc>
          <w:tcPr>
            <w:tcW w:w="4106" w:type="dxa"/>
          </w:tcPr>
          <w:p w14:paraId="01E92594" w14:textId="77777777" w:rsidR="002624B0" w:rsidRPr="002624B0" w:rsidRDefault="002624B0" w:rsidP="006D7F73">
            <w:pPr>
              <w:widowControl w:val="0"/>
              <w:autoSpaceDE w:val="0"/>
              <w:autoSpaceDN w:val="0"/>
              <w:rPr>
                <w:rFonts w:ascii="Times New Roman" w:hAnsi="Times New Roman"/>
                <w:sz w:val="24"/>
                <w:szCs w:val="24"/>
              </w:rPr>
            </w:pPr>
            <w:r w:rsidRPr="002624B0">
              <w:rPr>
                <w:rFonts w:ascii="Times New Roman" w:hAnsi="Times New Roman"/>
                <w:sz w:val="24"/>
                <w:szCs w:val="24"/>
              </w:rPr>
              <w:t>Представление экземпляра декларации в Федеральную службу по экологическому, технологическому и атомному надзору</w:t>
            </w:r>
          </w:p>
        </w:tc>
        <w:tc>
          <w:tcPr>
            <w:tcW w:w="1814" w:type="dxa"/>
          </w:tcPr>
          <w:p w14:paraId="685344C1" w14:textId="77777777" w:rsidR="002624B0" w:rsidRPr="002624B0" w:rsidRDefault="002624B0" w:rsidP="002624B0">
            <w:pPr>
              <w:widowControl w:val="0"/>
              <w:autoSpaceDE w:val="0"/>
              <w:autoSpaceDN w:val="0"/>
              <w:jc w:val="both"/>
              <w:rPr>
                <w:rFonts w:ascii="Times New Roman" w:hAnsi="Times New Roman"/>
                <w:sz w:val="24"/>
                <w:szCs w:val="24"/>
              </w:rPr>
            </w:pPr>
          </w:p>
        </w:tc>
        <w:tc>
          <w:tcPr>
            <w:tcW w:w="2112" w:type="dxa"/>
          </w:tcPr>
          <w:p w14:paraId="5D817D7A" w14:textId="77777777" w:rsidR="002624B0" w:rsidRPr="002624B0" w:rsidRDefault="002624B0" w:rsidP="002624B0">
            <w:pPr>
              <w:widowControl w:val="0"/>
              <w:autoSpaceDE w:val="0"/>
              <w:autoSpaceDN w:val="0"/>
              <w:jc w:val="both"/>
              <w:rPr>
                <w:rFonts w:ascii="Times New Roman" w:hAnsi="Times New Roman"/>
                <w:sz w:val="24"/>
                <w:szCs w:val="24"/>
              </w:rPr>
            </w:pPr>
          </w:p>
        </w:tc>
        <w:tc>
          <w:tcPr>
            <w:tcW w:w="1804" w:type="dxa"/>
          </w:tcPr>
          <w:p w14:paraId="4BB7883D" w14:textId="77777777" w:rsidR="002624B0" w:rsidRPr="002624B0" w:rsidRDefault="002624B0" w:rsidP="002624B0">
            <w:pPr>
              <w:widowControl w:val="0"/>
              <w:autoSpaceDE w:val="0"/>
              <w:autoSpaceDN w:val="0"/>
              <w:jc w:val="both"/>
              <w:rPr>
                <w:rFonts w:ascii="Times New Roman" w:hAnsi="Times New Roman"/>
                <w:sz w:val="24"/>
                <w:szCs w:val="24"/>
              </w:rPr>
            </w:pPr>
          </w:p>
        </w:tc>
      </w:tr>
      <w:tr w:rsidR="002624B0" w:rsidRPr="002624B0" w14:paraId="69F4A939" w14:textId="77777777" w:rsidTr="002624B0">
        <w:tc>
          <w:tcPr>
            <w:tcW w:w="4106" w:type="dxa"/>
          </w:tcPr>
          <w:p w14:paraId="1E8AF355" w14:textId="77777777" w:rsidR="002624B0" w:rsidRPr="002624B0" w:rsidRDefault="002624B0" w:rsidP="006D7F73">
            <w:pPr>
              <w:widowControl w:val="0"/>
              <w:autoSpaceDE w:val="0"/>
              <w:autoSpaceDN w:val="0"/>
              <w:rPr>
                <w:rFonts w:ascii="Times New Roman" w:hAnsi="Times New Roman"/>
                <w:sz w:val="24"/>
                <w:szCs w:val="24"/>
              </w:rPr>
            </w:pPr>
            <w:r w:rsidRPr="002624B0">
              <w:rPr>
                <w:rFonts w:ascii="Times New Roman" w:hAnsi="Times New Roman"/>
                <w:sz w:val="24"/>
                <w:szCs w:val="24"/>
              </w:rPr>
              <w:t>Представление копии декларации в органы законодательной, исполнительной и судебной власти по их запросам</w:t>
            </w:r>
          </w:p>
        </w:tc>
        <w:tc>
          <w:tcPr>
            <w:tcW w:w="1814" w:type="dxa"/>
          </w:tcPr>
          <w:p w14:paraId="53A5C37E" w14:textId="77777777" w:rsidR="002624B0" w:rsidRPr="002624B0" w:rsidRDefault="002624B0" w:rsidP="002624B0">
            <w:pPr>
              <w:widowControl w:val="0"/>
              <w:autoSpaceDE w:val="0"/>
              <w:autoSpaceDN w:val="0"/>
              <w:jc w:val="both"/>
              <w:rPr>
                <w:rFonts w:ascii="Times New Roman" w:hAnsi="Times New Roman"/>
                <w:sz w:val="24"/>
                <w:szCs w:val="24"/>
              </w:rPr>
            </w:pPr>
          </w:p>
        </w:tc>
        <w:tc>
          <w:tcPr>
            <w:tcW w:w="2112" w:type="dxa"/>
          </w:tcPr>
          <w:p w14:paraId="19499AC8" w14:textId="77777777" w:rsidR="002624B0" w:rsidRPr="002624B0" w:rsidRDefault="002624B0" w:rsidP="002624B0">
            <w:pPr>
              <w:widowControl w:val="0"/>
              <w:autoSpaceDE w:val="0"/>
              <w:autoSpaceDN w:val="0"/>
              <w:jc w:val="both"/>
              <w:rPr>
                <w:rFonts w:ascii="Times New Roman" w:hAnsi="Times New Roman"/>
                <w:sz w:val="24"/>
                <w:szCs w:val="24"/>
              </w:rPr>
            </w:pPr>
          </w:p>
        </w:tc>
        <w:tc>
          <w:tcPr>
            <w:tcW w:w="1804" w:type="dxa"/>
          </w:tcPr>
          <w:p w14:paraId="37C3B49C" w14:textId="77777777" w:rsidR="002624B0" w:rsidRPr="002624B0" w:rsidRDefault="002624B0" w:rsidP="002624B0">
            <w:pPr>
              <w:widowControl w:val="0"/>
              <w:autoSpaceDE w:val="0"/>
              <w:autoSpaceDN w:val="0"/>
              <w:jc w:val="both"/>
              <w:rPr>
                <w:rFonts w:ascii="Times New Roman" w:hAnsi="Times New Roman"/>
                <w:sz w:val="24"/>
                <w:szCs w:val="24"/>
              </w:rPr>
            </w:pPr>
          </w:p>
        </w:tc>
      </w:tr>
      <w:tr w:rsidR="002624B0" w:rsidRPr="002624B0" w14:paraId="0A6447E8" w14:textId="77777777" w:rsidTr="002624B0">
        <w:tc>
          <w:tcPr>
            <w:tcW w:w="4106" w:type="dxa"/>
          </w:tcPr>
          <w:p w14:paraId="6A0CE6C4" w14:textId="02639D18" w:rsidR="002624B0" w:rsidRPr="002624B0" w:rsidRDefault="002624B0" w:rsidP="006D7F73">
            <w:pPr>
              <w:widowControl w:val="0"/>
              <w:autoSpaceDE w:val="0"/>
              <w:autoSpaceDN w:val="0"/>
              <w:rPr>
                <w:rFonts w:ascii="Times New Roman" w:hAnsi="Times New Roman"/>
                <w:sz w:val="24"/>
                <w:szCs w:val="24"/>
              </w:rPr>
            </w:pPr>
            <w:r w:rsidRPr="002624B0">
              <w:rPr>
                <w:rFonts w:ascii="Times New Roman" w:hAnsi="Times New Roman"/>
                <w:sz w:val="24"/>
                <w:szCs w:val="24"/>
              </w:rPr>
              <w:t>Обеспечение доступа к декларации официальны</w:t>
            </w:r>
            <w:r w:rsidR="00505BFF">
              <w:rPr>
                <w:rFonts w:ascii="Times New Roman" w:hAnsi="Times New Roman"/>
                <w:sz w:val="24"/>
                <w:szCs w:val="24"/>
              </w:rPr>
              <w:t>м</w:t>
            </w:r>
            <w:r w:rsidRPr="002624B0">
              <w:rPr>
                <w:rFonts w:ascii="Times New Roman" w:hAnsi="Times New Roman"/>
                <w:sz w:val="24"/>
                <w:szCs w:val="24"/>
              </w:rPr>
              <w:t xml:space="preserve"> представител</w:t>
            </w:r>
            <w:r w:rsidR="00505BFF">
              <w:rPr>
                <w:rFonts w:ascii="Times New Roman" w:hAnsi="Times New Roman"/>
                <w:sz w:val="24"/>
                <w:szCs w:val="24"/>
              </w:rPr>
              <w:t>ям</w:t>
            </w:r>
            <w:r w:rsidRPr="002624B0">
              <w:rPr>
                <w:rFonts w:ascii="Times New Roman" w:hAnsi="Times New Roman"/>
                <w:sz w:val="24"/>
                <w:szCs w:val="24"/>
              </w:rPr>
              <w:t xml:space="preserve"> общественных объединений</w:t>
            </w:r>
          </w:p>
        </w:tc>
        <w:tc>
          <w:tcPr>
            <w:tcW w:w="1814" w:type="dxa"/>
          </w:tcPr>
          <w:p w14:paraId="0BFDDF19" w14:textId="77777777" w:rsidR="002624B0" w:rsidRPr="002624B0" w:rsidRDefault="002624B0" w:rsidP="002624B0">
            <w:pPr>
              <w:widowControl w:val="0"/>
              <w:autoSpaceDE w:val="0"/>
              <w:autoSpaceDN w:val="0"/>
              <w:jc w:val="both"/>
              <w:rPr>
                <w:rFonts w:ascii="Times New Roman" w:hAnsi="Times New Roman"/>
                <w:sz w:val="24"/>
                <w:szCs w:val="24"/>
              </w:rPr>
            </w:pPr>
          </w:p>
        </w:tc>
        <w:tc>
          <w:tcPr>
            <w:tcW w:w="2112" w:type="dxa"/>
          </w:tcPr>
          <w:p w14:paraId="25647928" w14:textId="77777777" w:rsidR="002624B0" w:rsidRPr="002624B0" w:rsidRDefault="002624B0" w:rsidP="002624B0">
            <w:pPr>
              <w:widowControl w:val="0"/>
              <w:autoSpaceDE w:val="0"/>
              <w:autoSpaceDN w:val="0"/>
              <w:jc w:val="both"/>
              <w:rPr>
                <w:rFonts w:ascii="Times New Roman" w:hAnsi="Times New Roman"/>
                <w:sz w:val="24"/>
                <w:szCs w:val="24"/>
              </w:rPr>
            </w:pPr>
          </w:p>
        </w:tc>
        <w:tc>
          <w:tcPr>
            <w:tcW w:w="1804" w:type="dxa"/>
          </w:tcPr>
          <w:p w14:paraId="1A88BA6B" w14:textId="77777777" w:rsidR="002624B0" w:rsidRPr="002624B0" w:rsidRDefault="002624B0" w:rsidP="002624B0">
            <w:pPr>
              <w:widowControl w:val="0"/>
              <w:autoSpaceDE w:val="0"/>
              <w:autoSpaceDN w:val="0"/>
              <w:jc w:val="both"/>
              <w:rPr>
                <w:rFonts w:ascii="Times New Roman" w:hAnsi="Times New Roman"/>
                <w:sz w:val="24"/>
                <w:szCs w:val="24"/>
              </w:rPr>
            </w:pPr>
          </w:p>
        </w:tc>
      </w:tr>
      <w:tr w:rsidR="002624B0" w:rsidRPr="002624B0" w14:paraId="2CE55F72" w14:textId="77777777" w:rsidTr="002624B0">
        <w:tc>
          <w:tcPr>
            <w:tcW w:w="4106" w:type="dxa"/>
          </w:tcPr>
          <w:p w14:paraId="44274920" w14:textId="428E5A5D" w:rsidR="002624B0" w:rsidRPr="002624B0" w:rsidRDefault="002624B0" w:rsidP="006D7F73">
            <w:pPr>
              <w:widowControl w:val="0"/>
              <w:autoSpaceDE w:val="0"/>
              <w:autoSpaceDN w:val="0"/>
              <w:rPr>
                <w:rFonts w:ascii="Times New Roman" w:hAnsi="Times New Roman"/>
                <w:sz w:val="24"/>
                <w:szCs w:val="24"/>
              </w:rPr>
            </w:pPr>
            <w:r w:rsidRPr="002624B0">
              <w:rPr>
                <w:rFonts w:ascii="Times New Roman" w:hAnsi="Times New Roman"/>
                <w:sz w:val="24"/>
                <w:szCs w:val="24"/>
              </w:rPr>
              <w:t>Хранение оригиналов декларации, а также копи</w:t>
            </w:r>
            <w:r w:rsidR="00505BFF">
              <w:rPr>
                <w:rFonts w:ascii="Times New Roman" w:hAnsi="Times New Roman"/>
                <w:sz w:val="24"/>
                <w:szCs w:val="24"/>
              </w:rPr>
              <w:t>й</w:t>
            </w:r>
            <w:r w:rsidRPr="002624B0">
              <w:rPr>
                <w:rFonts w:ascii="Times New Roman" w:hAnsi="Times New Roman"/>
                <w:sz w:val="24"/>
                <w:szCs w:val="24"/>
              </w:rPr>
              <w:t xml:space="preserve"> документов о представлении их в Федеральную службу по экологическому, технологическому и атомному надзору</w:t>
            </w:r>
          </w:p>
        </w:tc>
        <w:tc>
          <w:tcPr>
            <w:tcW w:w="1814" w:type="dxa"/>
          </w:tcPr>
          <w:p w14:paraId="322D3328" w14:textId="77777777" w:rsidR="002624B0" w:rsidRPr="002624B0" w:rsidRDefault="002624B0" w:rsidP="002624B0">
            <w:pPr>
              <w:widowControl w:val="0"/>
              <w:autoSpaceDE w:val="0"/>
              <w:autoSpaceDN w:val="0"/>
              <w:jc w:val="both"/>
              <w:rPr>
                <w:rFonts w:ascii="Times New Roman" w:hAnsi="Times New Roman"/>
                <w:sz w:val="24"/>
                <w:szCs w:val="24"/>
              </w:rPr>
            </w:pPr>
          </w:p>
        </w:tc>
        <w:tc>
          <w:tcPr>
            <w:tcW w:w="2112" w:type="dxa"/>
          </w:tcPr>
          <w:p w14:paraId="0B1059E7" w14:textId="77777777" w:rsidR="002624B0" w:rsidRPr="002624B0" w:rsidRDefault="002624B0" w:rsidP="002624B0">
            <w:pPr>
              <w:widowControl w:val="0"/>
              <w:autoSpaceDE w:val="0"/>
              <w:autoSpaceDN w:val="0"/>
              <w:jc w:val="both"/>
              <w:rPr>
                <w:rFonts w:ascii="Times New Roman" w:hAnsi="Times New Roman"/>
                <w:sz w:val="24"/>
                <w:szCs w:val="24"/>
              </w:rPr>
            </w:pPr>
          </w:p>
        </w:tc>
        <w:tc>
          <w:tcPr>
            <w:tcW w:w="1804" w:type="dxa"/>
          </w:tcPr>
          <w:p w14:paraId="0D55BAA1" w14:textId="77777777" w:rsidR="002624B0" w:rsidRPr="002624B0" w:rsidRDefault="002624B0" w:rsidP="002624B0">
            <w:pPr>
              <w:widowControl w:val="0"/>
              <w:autoSpaceDE w:val="0"/>
              <w:autoSpaceDN w:val="0"/>
              <w:jc w:val="both"/>
              <w:rPr>
                <w:rFonts w:ascii="Times New Roman" w:hAnsi="Times New Roman"/>
                <w:sz w:val="24"/>
                <w:szCs w:val="24"/>
              </w:rPr>
            </w:pPr>
          </w:p>
        </w:tc>
      </w:tr>
    </w:tbl>
    <w:p w14:paraId="1DDD15DD" w14:textId="77777777" w:rsidR="001F1E08" w:rsidRPr="00FF5D98" w:rsidRDefault="001F1E08" w:rsidP="001F1E08">
      <w:pPr>
        <w:suppressAutoHyphens/>
        <w:spacing w:after="0" w:line="360" w:lineRule="auto"/>
        <w:ind w:firstLine="709"/>
        <w:jc w:val="both"/>
        <w:rPr>
          <w:rFonts w:ascii="Times New Roman" w:eastAsia="Times New Roman" w:hAnsi="Times New Roman" w:cs="Times New Roman"/>
          <w:sz w:val="24"/>
          <w:szCs w:val="24"/>
          <w:highlight w:val="cyan"/>
          <w:lang w:eastAsia="ru-RU"/>
        </w:rPr>
      </w:pPr>
    </w:p>
    <w:p w14:paraId="459C92AE" w14:textId="77777777" w:rsidR="001F1E08" w:rsidRPr="00FF5D98" w:rsidRDefault="001F1E08" w:rsidP="001F1E08">
      <w:pPr>
        <w:suppressAutoHyphens/>
        <w:spacing w:after="0" w:line="240" w:lineRule="auto"/>
        <w:jc w:val="both"/>
        <w:rPr>
          <w:rFonts w:ascii="Times New Roman" w:eastAsia="Times New Roman" w:hAnsi="Times New Roman" w:cs="Times New Roman"/>
          <w:sz w:val="28"/>
          <w:szCs w:val="24"/>
          <w:highlight w:val="cyan"/>
          <w:lang w:eastAsia="ru-RU"/>
        </w:rPr>
        <w:sectPr w:rsidR="001F1E08" w:rsidRPr="00FF5D98" w:rsidSect="00706F84">
          <w:headerReference w:type="default" r:id="rId19"/>
          <w:type w:val="continuous"/>
          <w:pgSz w:w="11906" w:h="16838"/>
          <w:pgMar w:top="1134" w:right="850" w:bottom="1134" w:left="1701" w:header="708" w:footer="708" w:gutter="0"/>
          <w:cols w:space="708"/>
          <w:docGrid w:linePitch="381"/>
        </w:sectPr>
      </w:pPr>
    </w:p>
    <w:p w14:paraId="525537B3" w14:textId="77777777" w:rsidR="00321219" w:rsidRDefault="00321219" w:rsidP="009A70BF">
      <w:pPr>
        <w:pStyle w:val="1"/>
        <w:jc w:val="both"/>
        <w:rPr>
          <w:rFonts w:ascii="Times New Roman" w:eastAsia="Times New Roman" w:hAnsi="Times New Roman" w:cs="Times New Roman"/>
          <w:color w:val="auto"/>
          <w:lang w:eastAsia="ru-RU"/>
        </w:rPr>
        <w:sectPr w:rsidR="00321219" w:rsidSect="00706F84">
          <w:type w:val="continuous"/>
          <w:pgSz w:w="11906" w:h="16838"/>
          <w:pgMar w:top="1134" w:right="850" w:bottom="1134" w:left="1701" w:header="708" w:footer="708" w:gutter="0"/>
          <w:cols w:space="708"/>
          <w:docGrid w:linePitch="381"/>
        </w:sectPr>
      </w:pPr>
    </w:p>
    <w:p w14:paraId="66418BAA" w14:textId="0F13171A" w:rsidR="00EF4E7F" w:rsidRPr="00E95317" w:rsidRDefault="00883938" w:rsidP="006D7F73">
      <w:pPr>
        <w:pStyle w:val="1"/>
        <w:spacing w:before="240" w:after="240" w:line="360" w:lineRule="auto"/>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lastRenderedPageBreak/>
        <w:t>2</w:t>
      </w:r>
      <w:r w:rsidR="00E32DE2" w:rsidRPr="00E95317">
        <w:rPr>
          <w:rFonts w:ascii="Times New Roman" w:eastAsia="Times New Roman" w:hAnsi="Times New Roman" w:cs="Times New Roman"/>
          <w:color w:val="auto"/>
          <w:lang w:eastAsia="ru-RU"/>
        </w:rPr>
        <w:t>.4</w:t>
      </w:r>
      <w:r w:rsidR="00505BFF">
        <w:rPr>
          <w:rFonts w:ascii="Times New Roman" w:eastAsia="Times New Roman" w:hAnsi="Times New Roman" w:cs="Times New Roman"/>
          <w:color w:val="auto"/>
          <w:lang w:eastAsia="ru-RU"/>
        </w:rPr>
        <w:t>.</w:t>
      </w:r>
      <w:r w:rsidR="00E32DE2" w:rsidRPr="00E95317">
        <w:rPr>
          <w:rFonts w:ascii="Times New Roman" w:eastAsia="Times New Roman" w:hAnsi="Times New Roman" w:cs="Times New Roman"/>
          <w:color w:val="auto"/>
          <w:lang w:eastAsia="ru-RU"/>
        </w:rPr>
        <w:t xml:space="preserve"> </w:t>
      </w:r>
      <w:r w:rsidR="00E95317" w:rsidRPr="00E95317">
        <w:rPr>
          <w:rFonts w:ascii="Times New Roman" w:eastAsia="Calibri" w:hAnsi="Times New Roman" w:cs="Times New Roman"/>
          <w:bCs w:val="0"/>
          <w:color w:val="auto"/>
        </w:rPr>
        <w:t>Регламентированные процедуры проведения и ведения реестра экспертизы промышленной безопасности опасных производственных объектов</w:t>
      </w:r>
    </w:p>
    <w:p w14:paraId="7985C25D" w14:textId="2C431F87" w:rsidR="00EF4E7F" w:rsidRPr="00B86648" w:rsidRDefault="00EF4E7F" w:rsidP="00EF4E7F">
      <w:pPr>
        <w:spacing w:after="0" w:line="360" w:lineRule="auto"/>
        <w:jc w:val="both"/>
        <w:rPr>
          <w:rFonts w:ascii="Times New Roman" w:eastAsia="Times New Roman" w:hAnsi="Times New Roman" w:cs="Times New Roman"/>
          <w:sz w:val="28"/>
          <w:szCs w:val="28"/>
          <w:lang w:eastAsia="ru-RU"/>
        </w:rPr>
      </w:pPr>
      <w:r w:rsidRPr="00B86648">
        <w:rPr>
          <w:rFonts w:ascii="Times New Roman" w:eastAsia="Times New Roman" w:hAnsi="Times New Roman" w:cs="Times New Roman"/>
          <w:b/>
          <w:sz w:val="28"/>
          <w:szCs w:val="28"/>
          <w:lang w:eastAsia="ru-RU"/>
        </w:rPr>
        <w:t>Задание</w:t>
      </w:r>
      <w:r w:rsidRPr="00B86648">
        <w:rPr>
          <w:rFonts w:ascii="Times New Roman" w:eastAsia="Times New Roman" w:hAnsi="Times New Roman" w:cs="Times New Roman"/>
          <w:sz w:val="28"/>
          <w:szCs w:val="28"/>
          <w:lang w:eastAsia="ru-RU"/>
        </w:rPr>
        <w:t>:</w:t>
      </w:r>
    </w:p>
    <w:p w14:paraId="79F02A45" w14:textId="77777777" w:rsidR="00E95317" w:rsidRPr="00B86648" w:rsidRDefault="00E95317" w:rsidP="00E95317">
      <w:pPr>
        <w:spacing w:after="0" w:line="360" w:lineRule="auto"/>
        <w:jc w:val="both"/>
        <w:rPr>
          <w:rFonts w:ascii="Times New Roman" w:eastAsia="Times New Roman" w:hAnsi="Times New Roman" w:cs="Times New Roman"/>
          <w:sz w:val="28"/>
          <w:szCs w:val="28"/>
          <w:lang w:eastAsia="ru-RU"/>
        </w:rPr>
      </w:pPr>
      <w:r w:rsidRPr="00B86648">
        <w:rPr>
          <w:rFonts w:ascii="Times New Roman" w:eastAsia="Times New Roman" w:hAnsi="Times New Roman" w:cs="Times New Roman"/>
          <w:sz w:val="28"/>
          <w:szCs w:val="28"/>
          <w:lang w:eastAsia="ru-RU"/>
        </w:rPr>
        <w:t>1. Получить практические навыки проведения экспертизы промышленной безопасности опасных производственных объектов.</w:t>
      </w:r>
    </w:p>
    <w:p w14:paraId="0D92A017" w14:textId="77777777" w:rsidR="00E95317" w:rsidRPr="00E95317" w:rsidRDefault="00E95317" w:rsidP="00E95317">
      <w:pPr>
        <w:spacing w:after="0" w:line="360" w:lineRule="auto"/>
        <w:jc w:val="both"/>
        <w:rPr>
          <w:rFonts w:ascii="Times New Roman" w:eastAsia="Times New Roman" w:hAnsi="Times New Roman" w:cs="Times New Roman"/>
          <w:sz w:val="28"/>
          <w:szCs w:val="28"/>
          <w:lang w:eastAsia="ru-RU"/>
        </w:rPr>
      </w:pPr>
      <w:r w:rsidRPr="00B86648">
        <w:rPr>
          <w:rFonts w:ascii="Times New Roman" w:eastAsia="Times New Roman" w:hAnsi="Times New Roman" w:cs="Times New Roman"/>
          <w:sz w:val="28"/>
          <w:szCs w:val="28"/>
          <w:lang w:eastAsia="ru-RU"/>
        </w:rPr>
        <w:t>2. Получить практические навыки ведения реестра заключений экспертизы промышленной безопасности опасных производственных объектов.</w:t>
      </w:r>
    </w:p>
    <w:p w14:paraId="1B7E700F" w14:textId="77777777" w:rsidR="00EF4E7F" w:rsidRPr="00321219" w:rsidRDefault="00EF4E7F" w:rsidP="00EF4E7F">
      <w:pPr>
        <w:spacing w:after="0" w:line="360" w:lineRule="auto"/>
        <w:jc w:val="both"/>
        <w:rPr>
          <w:rFonts w:ascii="Times New Roman" w:eastAsia="Times New Roman" w:hAnsi="Times New Roman" w:cs="Times New Roman"/>
          <w:b/>
          <w:sz w:val="28"/>
          <w:szCs w:val="28"/>
          <w:lang w:eastAsia="ru-RU"/>
        </w:rPr>
      </w:pPr>
      <w:r w:rsidRPr="00321219">
        <w:rPr>
          <w:rFonts w:ascii="Times New Roman" w:eastAsia="Times New Roman" w:hAnsi="Times New Roman" w:cs="Times New Roman"/>
          <w:b/>
          <w:sz w:val="28"/>
          <w:szCs w:val="28"/>
          <w:lang w:eastAsia="ru-RU"/>
        </w:rPr>
        <w:t>Нормативные документы</w:t>
      </w:r>
    </w:p>
    <w:p w14:paraId="2030E3A6" w14:textId="6A2D87EA" w:rsidR="00E95317" w:rsidRPr="00E95317" w:rsidRDefault="00E95317" w:rsidP="00E95317">
      <w:pPr>
        <w:spacing w:after="0" w:line="360" w:lineRule="auto"/>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1. </w:t>
      </w:r>
      <w:r w:rsidRPr="00E95317">
        <w:rPr>
          <w:rFonts w:ascii="Times New Roman" w:eastAsia="Times New Roman" w:hAnsi="Times New Roman" w:cs="Times New Roman"/>
          <w:sz w:val="28"/>
          <w:szCs w:val="28"/>
          <w:lang w:eastAsia="ru-RU"/>
        </w:rPr>
        <w:t xml:space="preserve">Приказ Ростехнадзора от 20.10.2020 N 420 </w:t>
      </w:r>
      <w:r w:rsidR="00130394">
        <w:rPr>
          <w:rFonts w:ascii="Times New Roman" w:eastAsia="Times New Roman" w:hAnsi="Times New Roman" w:cs="Times New Roman"/>
          <w:sz w:val="28"/>
          <w:szCs w:val="28"/>
          <w:lang w:eastAsia="ru-RU"/>
        </w:rPr>
        <w:t>«</w:t>
      </w:r>
      <w:r w:rsidRPr="00E95317">
        <w:rPr>
          <w:rFonts w:ascii="Times New Roman" w:eastAsia="Times New Roman" w:hAnsi="Times New Roman" w:cs="Times New Roman"/>
          <w:sz w:val="28"/>
          <w:szCs w:val="28"/>
          <w:lang w:eastAsia="ru-RU"/>
        </w:rPr>
        <w:t>Об утверждении федеральных норм и правил в области промышленной безопасности "Правила проведения экспертизы промышленной безопасности"</w:t>
      </w:r>
      <w:r w:rsidR="00130394">
        <w:rPr>
          <w:rFonts w:ascii="Times New Roman" w:eastAsia="Times New Roman" w:hAnsi="Times New Roman" w:cs="Times New Roman"/>
          <w:sz w:val="28"/>
          <w:szCs w:val="28"/>
          <w:lang w:eastAsia="ru-RU"/>
        </w:rPr>
        <w:t>»</w:t>
      </w:r>
      <w:r w:rsidRPr="00E95317">
        <w:rPr>
          <w:rFonts w:ascii="Times New Roman" w:eastAsia="Times New Roman" w:hAnsi="Times New Roman" w:cs="Times New Roman"/>
          <w:sz w:val="28"/>
          <w:szCs w:val="28"/>
          <w:lang w:eastAsia="ru-RU"/>
        </w:rPr>
        <w:t xml:space="preserve"> (Зарегистрировано в Минюсте России 11.12.2020 N 61391)</w:t>
      </w:r>
      <w:r w:rsidR="00130394">
        <w:rPr>
          <w:rFonts w:ascii="Times New Roman" w:eastAsia="Times New Roman" w:hAnsi="Times New Roman" w:cs="Times New Roman"/>
          <w:sz w:val="28"/>
          <w:szCs w:val="28"/>
          <w:lang w:eastAsia="ru-RU"/>
        </w:rPr>
        <w:t>.</w:t>
      </w:r>
    </w:p>
    <w:p w14:paraId="0E9A2336" w14:textId="4CBE0BDD" w:rsidR="00E95317" w:rsidRPr="00E95317" w:rsidRDefault="00E95317" w:rsidP="00E95317">
      <w:pPr>
        <w:spacing w:after="0" w:line="360" w:lineRule="auto"/>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2.</w:t>
      </w:r>
      <w:r>
        <w:rPr>
          <w:rFonts w:ascii="Calibri" w:eastAsia="Times New Roman" w:hAnsi="Calibri" w:cs="Times New Roman"/>
          <w:lang w:eastAsia="ru-RU"/>
        </w:rPr>
        <w:t xml:space="preserve"> </w:t>
      </w:r>
      <w:r w:rsidRPr="00E95317">
        <w:rPr>
          <w:rFonts w:ascii="Times New Roman" w:eastAsia="Times New Roman" w:hAnsi="Times New Roman" w:cs="Times New Roman"/>
          <w:sz w:val="28"/>
          <w:szCs w:val="28"/>
          <w:lang w:eastAsia="ru-RU"/>
        </w:rPr>
        <w:t xml:space="preserve">Приказ Ростехнадзора от 08.04.2019 N 141 (ред. от 24.05.2021) </w:t>
      </w:r>
      <w:r w:rsidR="00130394">
        <w:rPr>
          <w:rFonts w:ascii="Times New Roman" w:eastAsia="Times New Roman" w:hAnsi="Times New Roman" w:cs="Times New Roman"/>
          <w:sz w:val="28"/>
          <w:szCs w:val="28"/>
          <w:lang w:eastAsia="ru-RU"/>
        </w:rPr>
        <w:t>«</w:t>
      </w:r>
      <w:r w:rsidRPr="00E95317">
        <w:rPr>
          <w:rFonts w:ascii="Times New Roman" w:eastAsia="Times New Roman" w:hAnsi="Times New Roman" w:cs="Times New Roman"/>
          <w:sz w:val="28"/>
          <w:szCs w:val="28"/>
          <w:lang w:eastAsia="ru-RU"/>
        </w:rPr>
        <w:t>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r w:rsidR="00130394">
        <w:rPr>
          <w:rFonts w:ascii="Times New Roman" w:eastAsia="Times New Roman" w:hAnsi="Times New Roman" w:cs="Times New Roman"/>
          <w:sz w:val="28"/>
          <w:szCs w:val="28"/>
          <w:lang w:eastAsia="ru-RU"/>
        </w:rPr>
        <w:t>»</w:t>
      </w:r>
      <w:r w:rsidR="00130394" w:rsidRPr="00E95317">
        <w:rPr>
          <w:rFonts w:ascii="Times New Roman" w:eastAsia="Times New Roman" w:hAnsi="Times New Roman" w:cs="Times New Roman"/>
          <w:sz w:val="28"/>
          <w:szCs w:val="28"/>
          <w:lang w:eastAsia="ru-RU"/>
        </w:rPr>
        <w:t xml:space="preserve"> </w:t>
      </w:r>
      <w:r w:rsidRPr="00E95317">
        <w:rPr>
          <w:rFonts w:ascii="Times New Roman" w:eastAsia="Times New Roman" w:hAnsi="Times New Roman" w:cs="Times New Roman"/>
          <w:sz w:val="28"/>
          <w:szCs w:val="28"/>
          <w:lang w:eastAsia="ru-RU"/>
        </w:rPr>
        <w:t>(Зарегистрировано в Минюсте России 16.10.2019 N 56255)</w:t>
      </w:r>
      <w:r w:rsidR="00130394">
        <w:rPr>
          <w:rFonts w:ascii="Times New Roman" w:eastAsia="Times New Roman" w:hAnsi="Times New Roman" w:cs="Times New Roman"/>
          <w:sz w:val="28"/>
          <w:szCs w:val="28"/>
          <w:lang w:eastAsia="ru-RU"/>
        </w:rPr>
        <w:t>.</w:t>
      </w:r>
    </w:p>
    <w:p w14:paraId="401D28CB" w14:textId="77777777" w:rsidR="00130394" w:rsidRDefault="00130394" w:rsidP="00EF4E7F">
      <w:pPr>
        <w:spacing w:after="0" w:line="360" w:lineRule="auto"/>
        <w:jc w:val="both"/>
        <w:rPr>
          <w:rFonts w:ascii="Times New Roman" w:eastAsia="Times New Roman" w:hAnsi="Times New Roman" w:cs="Times New Roman"/>
          <w:b/>
          <w:bCs/>
          <w:sz w:val="28"/>
          <w:szCs w:val="28"/>
          <w:lang w:eastAsia="ru-RU"/>
        </w:rPr>
      </w:pPr>
    </w:p>
    <w:p w14:paraId="7DA29AD4" w14:textId="13019E28" w:rsidR="00EF4E7F" w:rsidRPr="00461011" w:rsidRDefault="00EF4E7F" w:rsidP="00EF4E7F">
      <w:pPr>
        <w:spacing w:after="0" w:line="360" w:lineRule="auto"/>
        <w:jc w:val="both"/>
        <w:rPr>
          <w:rFonts w:ascii="Times New Roman" w:eastAsia="Times New Roman" w:hAnsi="Times New Roman" w:cs="Times New Roman"/>
          <w:b/>
          <w:bCs/>
          <w:sz w:val="28"/>
          <w:szCs w:val="28"/>
          <w:lang w:eastAsia="ru-RU"/>
        </w:rPr>
      </w:pPr>
      <w:r w:rsidRPr="00461011">
        <w:rPr>
          <w:rFonts w:ascii="Times New Roman" w:eastAsia="Times New Roman" w:hAnsi="Times New Roman" w:cs="Times New Roman"/>
          <w:b/>
          <w:bCs/>
          <w:sz w:val="28"/>
          <w:szCs w:val="28"/>
          <w:lang w:eastAsia="ru-RU"/>
        </w:rPr>
        <w:t>Алгоритм выполнения задания</w:t>
      </w:r>
    </w:p>
    <w:p w14:paraId="6F0D84B2" w14:textId="77777777" w:rsidR="008A6AF6" w:rsidRPr="002624B0" w:rsidRDefault="008A6AF6" w:rsidP="00130394">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3" w:name="_Toc397342652"/>
      <w:r w:rsidRPr="002624B0">
        <w:rPr>
          <w:rFonts w:ascii="Times New Roman" w:eastAsia="Times New Roman" w:hAnsi="Times New Roman" w:cs="Times New Roman"/>
          <w:sz w:val="28"/>
          <w:szCs w:val="28"/>
          <w:lang w:eastAsia="ru-RU"/>
        </w:rPr>
        <w:t xml:space="preserve">1. Ознакомиться с </w:t>
      </w:r>
      <w:r>
        <w:rPr>
          <w:rFonts w:ascii="Times New Roman" w:eastAsia="Times New Roman" w:hAnsi="Times New Roman" w:cs="Times New Roman"/>
          <w:sz w:val="28"/>
          <w:szCs w:val="28"/>
          <w:lang w:eastAsia="ru-RU"/>
        </w:rPr>
        <w:t>нормативными документами</w:t>
      </w:r>
      <w:r w:rsidRPr="002624B0">
        <w:rPr>
          <w:rFonts w:ascii="Times New Roman" w:eastAsia="Times New Roman" w:hAnsi="Times New Roman" w:cs="Times New Roman"/>
          <w:sz w:val="28"/>
          <w:szCs w:val="28"/>
          <w:lang w:eastAsia="ru-RU"/>
        </w:rPr>
        <w:t>.</w:t>
      </w:r>
    </w:p>
    <w:p w14:paraId="157A100A" w14:textId="0CC162A2" w:rsidR="00461011" w:rsidRPr="00461011" w:rsidRDefault="00E95317" w:rsidP="00130394">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461011">
        <w:rPr>
          <w:rFonts w:ascii="Times New Roman" w:eastAsia="Times New Roman" w:hAnsi="Times New Roman" w:cs="Times New Roman"/>
          <w:sz w:val="28"/>
          <w:szCs w:val="28"/>
          <w:lang w:eastAsia="ru-RU"/>
        </w:rPr>
        <w:t xml:space="preserve">2. </w:t>
      </w:r>
      <w:r w:rsidR="00461011">
        <w:rPr>
          <w:rFonts w:ascii="Times New Roman" w:eastAsia="Times New Roman" w:hAnsi="Times New Roman" w:cs="Times New Roman"/>
          <w:sz w:val="28"/>
          <w:szCs w:val="28"/>
          <w:lang w:eastAsia="ru-RU"/>
        </w:rPr>
        <w:t xml:space="preserve">Заполнить </w:t>
      </w:r>
      <w:r w:rsidR="00130394" w:rsidRPr="00461011">
        <w:rPr>
          <w:rFonts w:ascii="Times New Roman" w:eastAsia="Calibri" w:hAnsi="Times New Roman" w:cs="Times New Roman"/>
          <w:bCs/>
          <w:sz w:val="28"/>
          <w:szCs w:val="28"/>
        </w:rPr>
        <w:t xml:space="preserve">бланк </w:t>
      </w:r>
      <w:r w:rsidR="00461011" w:rsidRPr="00461011">
        <w:rPr>
          <w:rFonts w:ascii="Times New Roman" w:eastAsia="Calibri" w:hAnsi="Times New Roman" w:cs="Times New Roman"/>
          <w:bCs/>
          <w:sz w:val="28"/>
          <w:szCs w:val="28"/>
        </w:rPr>
        <w:t xml:space="preserve">выполнения задания </w:t>
      </w:r>
      <w:r w:rsidR="008A6AF6">
        <w:rPr>
          <w:rFonts w:ascii="Times New Roman" w:eastAsia="Calibri" w:hAnsi="Times New Roman" w:cs="Times New Roman"/>
          <w:bCs/>
          <w:sz w:val="28"/>
          <w:szCs w:val="28"/>
        </w:rPr>
        <w:t>2</w:t>
      </w:r>
      <w:r w:rsidR="00461011" w:rsidRPr="00461011">
        <w:rPr>
          <w:rFonts w:ascii="Times New Roman" w:eastAsia="Calibri" w:hAnsi="Times New Roman" w:cs="Times New Roman"/>
          <w:bCs/>
          <w:sz w:val="28"/>
          <w:szCs w:val="28"/>
        </w:rPr>
        <w:t>.4</w:t>
      </w:r>
      <w:r w:rsidR="00461011">
        <w:rPr>
          <w:rFonts w:ascii="Times New Roman" w:eastAsia="Calibri" w:hAnsi="Times New Roman" w:cs="Times New Roman"/>
          <w:bCs/>
          <w:sz w:val="28"/>
          <w:szCs w:val="28"/>
        </w:rPr>
        <w:t>, для чего:</w:t>
      </w:r>
    </w:p>
    <w:p w14:paraId="07644D51" w14:textId="13C1C317" w:rsidR="00E95317" w:rsidRPr="006D7F73" w:rsidRDefault="00461011" w:rsidP="006D7F73">
      <w:pPr>
        <w:pStyle w:val="af4"/>
        <w:widowControl w:val="0"/>
        <w:numPr>
          <w:ilvl w:val="0"/>
          <w:numId w:val="60"/>
        </w:numPr>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о</w:t>
      </w:r>
      <w:r w:rsidR="00E95317" w:rsidRPr="006D7F73">
        <w:rPr>
          <w:rFonts w:ascii="Times New Roman" w:eastAsia="Times New Roman" w:hAnsi="Times New Roman" w:cs="Times New Roman"/>
          <w:sz w:val="28"/>
          <w:szCs w:val="28"/>
          <w:lang w:eastAsia="ru-RU"/>
        </w:rPr>
        <w:t xml:space="preserve">формить таблицу </w:t>
      </w:r>
      <w:r w:rsidR="00130394">
        <w:rPr>
          <w:rFonts w:ascii="Times New Roman" w:eastAsia="Times New Roman" w:hAnsi="Times New Roman" w:cs="Times New Roman"/>
          <w:sz w:val="28"/>
          <w:szCs w:val="28"/>
          <w:lang w:eastAsia="ru-RU"/>
        </w:rPr>
        <w:t>33</w:t>
      </w:r>
      <w:r w:rsidR="00130394" w:rsidRPr="006D7F73">
        <w:rPr>
          <w:rFonts w:ascii="Times New Roman" w:eastAsia="Times New Roman" w:hAnsi="Times New Roman" w:cs="Times New Roman"/>
          <w:sz w:val="28"/>
          <w:szCs w:val="28"/>
          <w:lang w:eastAsia="ru-RU"/>
        </w:rPr>
        <w:t xml:space="preserve"> </w:t>
      </w:r>
      <w:r w:rsidR="00E95317" w:rsidRPr="006D7F73">
        <w:rPr>
          <w:rFonts w:ascii="Times New Roman" w:eastAsia="Times New Roman" w:hAnsi="Times New Roman" w:cs="Times New Roman"/>
          <w:sz w:val="28"/>
          <w:szCs w:val="28"/>
          <w:lang w:eastAsia="ru-RU"/>
        </w:rPr>
        <w:t>«Регламент ведения реестра заключений экспертизы промышленной безопасности опасных производственных объектов»</w:t>
      </w:r>
      <w:r w:rsidR="00321219" w:rsidRPr="006D7F73">
        <w:rPr>
          <w:rFonts w:ascii="Times New Roman" w:eastAsia="Times New Roman" w:hAnsi="Times New Roman" w:cs="Times New Roman"/>
          <w:sz w:val="28"/>
          <w:szCs w:val="28"/>
          <w:lang w:eastAsia="ru-RU"/>
        </w:rPr>
        <w:t xml:space="preserve"> (о</w:t>
      </w:r>
      <w:r w:rsidR="00E95317" w:rsidRPr="006D7F73">
        <w:rPr>
          <w:rFonts w:ascii="Times New Roman" w:eastAsia="Times New Roman" w:hAnsi="Times New Roman" w:cs="Times New Roman"/>
          <w:sz w:val="28"/>
          <w:szCs w:val="28"/>
          <w:lang w:eastAsia="ru-RU"/>
        </w:rPr>
        <w:t xml:space="preserve">формление процедуры осуществляется поиском по нормативному документу элементов процедуры для конкретного действия. Для оформления процедуры необходимо ознакомиться с теоретическими сведениями по </w:t>
      </w:r>
      <w:r w:rsidR="00E95317" w:rsidRPr="006D7F73">
        <w:rPr>
          <w:rFonts w:ascii="Times New Roman" w:eastAsia="Times New Roman" w:hAnsi="Times New Roman" w:cs="Times New Roman"/>
          <w:sz w:val="28"/>
          <w:szCs w:val="28"/>
          <w:lang w:eastAsia="ru-RU"/>
        </w:rPr>
        <w:lastRenderedPageBreak/>
        <w:t>процессному подходу</w:t>
      </w:r>
      <w:r w:rsidR="00321219" w:rsidRPr="006D7F73">
        <w:rPr>
          <w:rFonts w:ascii="Times New Roman" w:eastAsia="Times New Roman" w:hAnsi="Times New Roman" w:cs="Times New Roman"/>
          <w:sz w:val="28"/>
          <w:szCs w:val="28"/>
          <w:lang w:eastAsia="ru-RU"/>
        </w:rPr>
        <w:t>);</w:t>
      </w:r>
    </w:p>
    <w:p w14:paraId="2DF6CB8F" w14:textId="64C3707A" w:rsidR="00E95317" w:rsidRPr="006D7F73" w:rsidRDefault="00461011" w:rsidP="006D7F73">
      <w:pPr>
        <w:pStyle w:val="af4"/>
        <w:numPr>
          <w:ilvl w:val="0"/>
          <w:numId w:val="60"/>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оформить </w:t>
      </w:r>
      <w:r w:rsidR="00E95317" w:rsidRPr="006D7F73">
        <w:rPr>
          <w:rFonts w:ascii="Times New Roman" w:eastAsia="Times New Roman" w:hAnsi="Times New Roman" w:cs="Times New Roman"/>
          <w:sz w:val="28"/>
          <w:szCs w:val="28"/>
          <w:lang w:eastAsia="ru-RU"/>
        </w:rPr>
        <w:t xml:space="preserve">таблицу </w:t>
      </w:r>
      <w:r w:rsidR="00130394">
        <w:rPr>
          <w:rFonts w:ascii="Times New Roman" w:eastAsia="Times New Roman" w:hAnsi="Times New Roman" w:cs="Times New Roman"/>
          <w:sz w:val="28"/>
          <w:szCs w:val="28"/>
          <w:lang w:eastAsia="ru-RU"/>
        </w:rPr>
        <w:t>34</w:t>
      </w:r>
      <w:r w:rsidR="00130394" w:rsidRPr="006D7F73">
        <w:rPr>
          <w:rFonts w:ascii="Times New Roman" w:eastAsia="Times New Roman" w:hAnsi="Times New Roman" w:cs="Times New Roman"/>
          <w:sz w:val="28"/>
          <w:szCs w:val="28"/>
          <w:lang w:eastAsia="ru-RU"/>
        </w:rPr>
        <w:t xml:space="preserve"> </w:t>
      </w:r>
      <w:r w:rsidR="00E95317" w:rsidRPr="006D7F73">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Прием и регистрация заявительных документов»</w:t>
      </w:r>
      <w:r w:rsidR="00321219" w:rsidRPr="006D7F73">
        <w:rPr>
          <w:rFonts w:ascii="Times New Roman" w:eastAsia="Times New Roman" w:hAnsi="Times New Roman" w:cs="Times New Roman"/>
          <w:sz w:val="28"/>
          <w:szCs w:val="28"/>
          <w:lang w:eastAsia="ru-RU"/>
        </w:rPr>
        <w:t>;</w:t>
      </w:r>
    </w:p>
    <w:p w14:paraId="6FEBEA17" w14:textId="0EE41A4A" w:rsidR="00E95317" w:rsidRPr="006D7F73" w:rsidRDefault="00461011" w:rsidP="006D7F73">
      <w:pPr>
        <w:pStyle w:val="af4"/>
        <w:numPr>
          <w:ilvl w:val="0"/>
          <w:numId w:val="60"/>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оформить </w:t>
      </w:r>
      <w:r w:rsidR="00E95317" w:rsidRPr="006D7F73">
        <w:rPr>
          <w:rFonts w:ascii="Times New Roman" w:eastAsia="Times New Roman" w:hAnsi="Times New Roman" w:cs="Times New Roman"/>
          <w:sz w:val="28"/>
          <w:szCs w:val="28"/>
          <w:lang w:eastAsia="ru-RU"/>
        </w:rPr>
        <w:t xml:space="preserve">таблицу </w:t>
      </w:r>
      <w:r w:rsidR="00130394">
        <w:rPr>
          <w:rFonts w:ascii="Times New Roman" w:eastAsia="Times New Roman" w:hAnsi="Times New Roman" w:cs="Times New Roman"/>
          <w:sz w:val="28"/>
          <w:szCs w:val="28"/>
          <w:lang w:eastAsia="ru-RU"/>
        </w:rPr>
        <w:t>35</w:t>
      </w:r>
      <w:r w:rsidR="00130394" w:rsidRPr="006D7F73">
        <w:rPr>
          <w:rFonts w:ascii="Times New Roman" w:eastAsia="Times New Roman" w:hAnsi="Times New Roman" w:cs="Times New Roman"/>
          <w:sz w:val="28"/>
          <w:szCs w:val="28"/>
          <w:lang w:eastAsia="ru-RU"/>
        </w:rPr>
        <w:t xml:space="preserve"> </w:t>
      </w:r>
      <w:r w:rsidR="00E95317" w:rsidRPr="006D7F73">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Рассмотрение заявительных документов»</w:t>
      </w:r>
      <w:r w:rsidR="00321219" w:rsidRPr="006D7F73">
        <w:rPr>
          <w:rFonts w:ascii="Times New Roman" w:eastAsia="Times New Roman" w:hAnsi="Times New Roman" w:cs="Times New Roman"/>
          <w:sz w:val="28"/>
          <w:szCs w:val="28"/>
          <w:lang w:eastAsia="ru-RU"/>
        </w:rPr>
        <w:t>;</w:t>
      </w:r>
    </w:p>
    <w:p w14:paraId="48805696" w14:textId="7A1F1A6B" w:rsidR="00E95317" w:rsidRPr="006D7F73" w:rsidRDefault="00461011" w:rsidP="006D7F73">
      <w:pPr>
        <w:pStyle w:val="af4"/>
        <w:numPr>
          <w:ilvl w:val="0"/>
          <w:numId w:val="60"/>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оформить </w:t>
      </w:r>
      <w:r w:rsidR="00E95317" w:rsidRPr="006D7F73">
        <w:rPr>
          <w:rFonts w:ascii="Times New Roman" w:eastAsia="Times New Roman" w:hAnsi="Times New Roman" w:cs="Times New Roman"/>
          <w:sz w:val="28"/>
          <w:szCs w:val="28"/>
          <w:lang w:eastAsia="ru-RU"/>
        </w:rPr>
        <w:t xml:space="preserve">таблицу </w:t>
      </w:r>
      <w:r w:rsidR="00130394">
        <w:rPr>
          <w:rFonts w:ascii="Times New Roman" w:eastAsia="Times New Roman" w:hAnsi="Times New Roman" w:cs="Times New Roman"/>
          <w:sz w:val="28"/>
          <w:szCs w:val="28"/>
          <w:lang w:eastAsia="ru-RU"/>
        </w:rPr>
        <w:t>36</w:t>
      </w:r>
      <w:r w:rsidR="00130394" w:rsidRPr="006D7F73">
        <w:rPr>
          <w:rFonts w:ascii="Times New Roman" w:eastAsia="Times New Roman" w:hAnsi="Times New Roman" w:cs="Times New Roman"/>
          <w:sz w:val="28"/>
          <w:szCs w:val="28"/>
          <w:lang w:eastAsia="ru-RU"/>
        </w:rPr>
        <w:t xml:space="preserve"> </w:t>
      </w:r>
      <w:r w:rsidR="00E95317" w:rsidRPr="006D7F73">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Формирование и направление межведомственных запросов»</w:t>
      </w:r>
      <w:r w:rsidR="00321219" w:rsidRPr="006D7F73">
        <w:rPr>
          <w:rFonts w:ascii="Times New Roman" w:eastAsia="Times New Roman" w:hAnsi="Times New Roman" w:cs="Times New Roman"/>
          <w:sz w:val="28"/>
          <w:szCs w:val="28"/>
          <w:lang w:eastAsia="ru-RU"/>
        </w:rPr>
        <w:t>;</w:t>
      </w:r>
    </w:p>
    <w:p w14:paraId="7E86976C" w14:textId="7F75FD57" w:rsidR="00E95317" w:rsidRPr="006D7F73" w:rsidRDefault="00461011" w:rsidP="006D7F73">
      <w:pPr>
        <w:pStyle w:val="af4"/>
        <w:numPr>
          <w:ilvl w:val="0"/>
          <w:numId w:val="60"/>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оформить </w:t>
      </w:r>
      <w:r w:rsidR="00E95317" w:rsidRPr="006D7F73">
        <w:rPr>
          <w:rFonts w:ascii="Times New Roman" w:eastAsia="Times New Roman" w:hAnsi="Times New Roman" w:cs="Times New Roman"/>
          <w:sz w:val="28"/>
          <w:szCs w:val="28"/>
          <w:lang w:eastAsia="ru-RU"/>
        </w:rPr>
        <w:t xml:space="preserve">таблицу </w:t>
      </w:r>
      <w:r w:rsidR="00130394">
        <w:rPr>
          <w:rFonts w:ascii="Times New Roman" w:eastAsia="Times New Roman" w:hAnsi="Times New Roman" w:cs="Times New Roman"/>
          <w:sz w:val="28"/>
          <w:szCs w:val="28"/>
          <w:lang w:eastAsia="ru-RU"/>
        </w:rPr>
        <w:t>37</w:t>
      </w:r>
      <w:r w:rsidR="00130394" w:rsidRPr="006D7F73">
        <w:rPr>
          <w:rFonts w:ascii="Times New Roman" w:eastAsia="Times New Roman" w:hAnsi="Times New Roman" w:cs="Times New Roman"/>
          <w:sz w:val="28"/>
          <w:szCs w:val="28"/>
          <w:lang w:eastAsia="ru-RU"/>
        </w:rPr>
        <w:t xml:space="preserve"> </w:t>
      </w:r>
      <w:r w:rsidR="00E95317" w:rsidRPr="006D7F73">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Внесение сведений в реестр»</w:t>
      </w:r>
      <w:r w:rsidR="00321219" w:rsidRPr="006D7F73">
        <w:rPr>
          <w:rFonts w:ascii="Times New Roman" w:eastAsia="Times New Roman" w:hAnsi="Times New Roman" w:cs="Times New Roman"/>
          <w:sz w:val="28"/>
          <w:szCs w:val="28"/>
          <w:lang w:eastAsia="ru-RU"/>
        </w:rPr>
        <w:t>;</w:t>
      </w:r>
    </w:p>
    <w:p w14:paraId="0C6C0FC3" w14:textId="42586D0C" w:rsidR="00E95317" w:rsidRPr="006D7F73" w:rsidRDefault="00461011" w:rsidP="006D7F73">
      <w:pPr>
        <w:pStyle w:val="af4"/>
        <w:numPr>
          <w:ilvl w:val="0"/>
          <w:numId w:val="60"/>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оформить </w:t>
      </w:r>
      <w:r w:rsidR="00E95317" w:rsidRPr="006D7F73">
        <w:rPr>
          <w:rFonts w:ascii="Times New Roman" w:eastAsia="Times New Roman" w:hAnsi="Times New Roman" w:cs="Times New Roman"/>
          <w:sz w:val="28"/>
          <w:szCs w:val="28"/>
          <w:lang w:eastAsia="ru-RU"/>
        </w:rPr>
        <w:t xml:space="preserve">таблицу </w:t>
      </w:r>
      <w:r w:rsidR="00130394">
        <w:rPr>
          <w:rFonts w:ascii="Times New Roman" w:eastAsia="Times New Roman" w:hAnsi="Times New Roman" w:cs="Times New Roman"/>
          <w:sz w:val="28"/>
          <w:szCs w:val="28"/>
          <w:lang w:eastAsia="ru-RU"/>
        </w:rPr>
        <w:t>38</w:t>
      </w:r>
      <w:r w:rsidR="00130394" w:rsidRPr="006D7F73">
        <w:rPr>
          <w:rFonts w:ascii="Times New Roman" w:eastAsia="Times New Roman" w:hAnsi="Times New Roman" w:cs="Times New Roman"/>
          <w:sz w:val="28"/>
          <w:szCs w:val="28"/>
          <w:lang w:eastAsia="ru-RU"/>
        </w:rPr>
        <w:t xml:space="preserve"> </w:t>
      </w:r>
      <w:r w:rsidR="00E95317" w:rsidRPr="006D7F73">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Предоставление сведений о заключении экспертизы промышленной безопасности из реестра»</w:t>
      </w:r>
      <w:r w:rsidR="00321219" w:rsidRPr="006D7F73">
        <w:rPr>
          <w:rFonts w:ascii="Times New Roman" w:eastAsia="Times New Roman" w:hAnsi="Times New Roman" w:cs="Times New Roman"/>
          <w:sz w:val="28"/>
          <w:szCs w:val="28"/>
          <w:lang w:eastAsia="ru-RU"/>
        </w:rPr>
        <w:t>;</w:t>
      </w:r>
    </w:p>
    <w:p w14:paraId="28A55354" w14:textId="50EB4270" w:rsidR="00E95317" w:rsidRPr="006D7F73" w:rsidRDefault="00461011" w:rsidP="006D7F73">
      <w:pPr>
        <w:pStyle w:val="af4"/>
        <w:numPr>
          <w:ilvl w:val="0"/>
          <w:numId w:val="60"/>
        </w:numPr>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оформить </w:t>
      </w:r>
      <w:r w:rsidR="00E95317" w:rsidRPr="006D7F73">
        <w:rPr>
          <w:rFonts w:ascii="Times New Roman" w:eastAsia="Times New Roman" w:hAnsi="Times New Roman" w:cs="Times New Roman"/>
          <w:sz w:val="28"/>
          <w:szCs w:val="28"/>
          <w:lang w:eastAsia="ru-RU"/>
        </w:rPr>
        <w:t xml:space="preserve">таблицу </w:t>
      </w:r>
      <w:r w:rsidR="00130394">
        <w:rPr>
          <w:rFonts w:ascii="Times New Roman" w:eastAsia="Times New Roman" w:hAnsi="Times New Roman" w:cs="Times New Roman"/>
          <w:sz w:val="28"/>
          <w:szCs w:val="28"/>
          <w:lang w:eastAsia="ru-RU"/>
        </w:rPr>
        <w:t>39</w:t>
      </w:r>
      <w:r w:rsidR="00130394" w:rsidRPr="006D7F73">
        <w:rPr>
          <w:rFonts w:ascii="Times New Roman" w:eastAsia="Times New Roman" w:hAnsi="Times New Roman" w:cs="Times New Roman"/>
          <w:sz w:val="28"/>
          <w:szCs w:val="28"/>
          <w:lang w:eastAsia="ru-RU"/>
        </w:rPr>
        <w:t xml:space="preserve"> </w:t>
      </w:r>
      <w:r w:rsidR="00E95317" w:rsidRPr="006D7F73">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Исключение заключения экспертизы промышленной безопасности из реестра».</w:t>
      </w:r>
    </w:p>
    <w:p w14:paraId="79603662" w14:textId="3526F0AD" w:rsidR="00130394" w:rsidRDefault="00130394">
      <w:pPr>
        <w:rPr>
          <w:rFonts w:ascii="Times New Roman" w:hAnsi="Times New Roman" w:cs="Times New Roman"/>
          <w:highlight w:val="cyan"/>
        </w:rPr>
      </w:pPr>
      <w:r>
        <w:rPr>
          <w:rFonts w:ascii="Times New Roman" w:hAnsi="Times New Roman" w:cs="Times New Roman"/>
          <w:highlight w:val="cyan"/>
        </w:rPr>
        <w:br w:type="page"/>
      </w:r>
    </w:p>
    <w:p w14:paraId="783711E1" w14:textId="2E31D0BE" w:rsidR="009A70BF" w:rsidRPr="00461011" w:rsidRDefault="009A70BF" w:rsidP="009A70BF">
      <w:pPr>
        <w:widowControl w:val="0"/>
        <w:suppressAutoHyphens/>
        <w:spacing w:after="0" w:line="360" w:lineRule="auto"/>
        <w:ind w:firstLine="709"/>
        <w:jc w:val="center"/>
        <w:outlineLvl w:val="0"/>
        <w:rPr>
          <w:rFonts w:ascii="Times New Roman" w:eastAsia="Calibri" w:hAnsi="Times New Roman" w:cs="Times New Roman"/>
          <w:b/>
          <w:bCs/>
          <w:sz w:val="28"/>
          <w:szCs w:val="28"/>
        </w:rPr>
      </w:pPr>
      <w:r w:rsidRPr="00461011">
        <w:rPr>
          <w:rFonts w:ascii="Times New Roman" w:eastAsia="Calibri" w:hAnsi="Times New Roman" w:cs="Times New Roman"/>
          <w:b/>
          <w:bCs/>
          <w:sz w:val="28"/>
          <w:szCs w:val="28"/>
        </w:rPr>
        <w:lastRenderedPageBreak/>
        <w:t xml:space="preserve">Бланк выполнения задания </w:t>
      </w:r>
      <w:r w:rsidR="008A6AF6">
        <w:rPr>
          <w:rFonts w:ascii="Times New Roman" w:eastAsia="Calibri" w:hAnsi="Times New Roman" w:cs="Times New Roman"/>
          <w:b/>
          <w:bCs/>
          <w:sz w:val="28"/>
          <w:szCs w:val="28"/>
        </w:rPr>
        <w:t>2</w:t>
      </w:r>
      <w:r w:rsidRPr="00461011">
        <w:rPr>
          <w:rFonts w:ascii="Times New Roman" w:eastAsia="Calibri" w:hAnsi="Times New Roman" w:cs="Times New Roman"/>
          <w:b/>
          <w:bCs/>
          <w:sz w:val="28"/>
          <w:szCs w:val="28"/>
        </w:rPr>
        <w:t>.4</w:t>
      </w:r>
    </w:p>
    <w:p w14:paraId="4745A5B2" w14:textId="77777777" w:rsidR="00D801E7" w:rsidRDefault="00D801E7" w:rsidP="006D7F73">
      <w:pPr>
        <w:spacing w:after="0" w:line="360" w:lineRule="auto"/>
        <w:jc w:val="right"/>
        <w:rPr>
          <w:rFonts w:ascii="Times New Roman" w:eastAsia="Times New Roman" w:hAnsi="Times New Roman" w:cs="Times New Roman"/>
          <w:sz w:val="28"/>
          <w:szCs w:val="28"/>
          <w:lang w:eastAsia="ru-RU"/>
        </w:rPr>
      </w:pPr>
    </w:p>
    <w:p w14:paraId="1AA36F31" w14:textId="6C609FAC" w:rsidR="00130394" w:rsidRDefault="00E95317" w:rsidP="006D7F73">
      <w:pPr>
        <w:spacing w:after="0" w:line="360" w:lineRule="auto"/>
        <w:jc w:val="right"/>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t xml:space="preserve">Таблица </w:t>
      </w:r>
      <w:r w:rsidR="00130394">
        <w:rPr>
          <w:rFonts w:ascii="Times New Roman" w:eastAsia="Times New Roman" w:hAnsi="Times New Roman" w:cs="Times New Roman"/>
          <w:sz w:val="28"/>
          <w:szCs w:val="28"/>
          <w:lang w:eastAsia="ru-RU"/>
        </w:rPr>
        <w:t>33</w:t>
      </w:r>
    </w:p>
    <w:p w14:paraId="62FC8BCB" w14:textId="51DA7348" w:rsidR="00E95317" w:rsidRPr="00E95317" w:rsidRDefault="00E95317" w:rsidP="006D7F73">
      <w:pPr>
        <w:spacing w:after="0" w:line="360" w:lineRule="auto"/>
        <w:jc w:val="center"/>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t>Регламент ведения реестра заключений экспертизы промышленной безопасности опасных производственных объектов</w:t>
      </w:r>
    </w:p>
    <w:tbl>
      <w:tblPr>
        <w:tblStyle w:val="340"/>
        <w:tblW w:w="9703" w:type="dxa"/>
        <w:tblLook w:val="04A0" w:firstRow="1" w:lastRow="0" w:firstColumn="1" w:lastColumn="0" w:noHBand="0" w:noVBand="1"/>
      </w:tblPr>
      <w:tblGrid>
        <w:gridCol w:w="704"/>
        <w:gridCol w:w="3260"/>
        <w:gridCol w:w="961"/>
        <w:gridCol w:w="959"/>
        <w:gridCol w:w="957"/>
        <w:gridCol w:w="955"/>
        <w:gridCol w:w="954"/>
        <w:gridCol w:w="953"/>
      </w:tblGrid>
      <w:tr w:rsidR="00E95317" w:rsidRPr="00E95317" w14:paraId="3B398234" w14:textId="77777777" w:rsidTr="006D7F73">
        <w:tc>
          <w:tcPr>
            <w:tcW w:w="704" w:type="dxa"/>
          </w:tcPr>
          <w:p w14:paraId="4A822C4E"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 п/п</w:t>
            </w:r>
          </w:p>
        </w:tc>
        <w:tc>
          <w:tcPr>
            <w:tcW w:w="3260" w:type="dxa"/>
          </w:tcPr>
          <w:p w14:paraId="7EEA82CD" w14:textId="44857D4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 xml:space="preserve">Элементы Регламента </w:t>
            </w:r>
          </w:p>
        </w:tc>
        <w:tc>
          <w:tcPr>
            <w:tcW w:w="5739" w:type="dxa"/>
            <w:gridSpan w:val="6"/>
            <w:vAlign w:val="center"/>
          </w:tcPr>
          <w:p w14:paraId="05A8E3D8" w14:textId="5023EAC1" w:rsidR="00E95317" w:rsidRPr="00E95317" w:rsidRDefault="00E95317">
            <w:pPr>
              <w:widowControl w:val="0"/>
              <w:autoSpaceDE w:val="0"/>
              <w:autoSpaceDN w:val="0"/>
              <w:jc w:val="center"/>
              <w:rPr>
                <w:rFonts w:ascii="Times New Roman" w:hAnsi="Times New Roman" w:cs="Times New Roman"/>
                <w:sz w:val="24"/>
                <w:szCs w:val="24"/>
                <w:vertAlign w:val="superscript"/>
              </w:rPr>
            </w:pPr>
            <w:r w:rsidRPr="00E95317">
              <w:rPr>
                <w:rFonts w:ascii="Times New Roman" w:hAnsi="Times New Roman" w:cs="Times New Roman"/>
                <w:sz w:val="24"/>
                <w:szCs w:val="24"/>
              </w:rPr>
              <w:t>Структурные составляющие элементов Регламента</w:t>
            </w:r>
            <w:r w:rsidRPr="00E95317">
              <w:rPr>
                <w:rFonts w:ascii="Times New Roman" w:hAnsi="Times New Roman" w:cs="Times New Roman"/>
                <w:sz w:val="24"/>
                <w:szCs w:val="24"/>
                <w:vertAlign w:val="superscript"/>
              </w:rPr>
              <w:t>1</w:t>
            </w:r>
          </w:p>
        </w:tc>
      </w:tr>
      <w:tr w:rsidR="00E95317" w:rsidRPr="00E95317" w14:paraId="38935D3C" w14:textId="77777777" w:rsidTr="006D7F73">
        <w:tc>
          <w:tcPr>
            <w:tcW w:w="704" w:type="dxa"/>
          </w:tcPr>
          <w:p w14:paraId="2844C93A"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1</w:t>
            </w:r>
          </w:p>
        </w:tc>
        <w:tc>
          <w:tcPr>
            <w:tcW w:w="3260" w:type="dxa"/>
          </w:tcPr>
          <w:p w14:paraId="71E882B8" w14:textId="77777777" w:rsidR="00E95317" w:rsidRPr="00E95317" w:rsidRDefault="00E95317" w:rsidP="006D7F73">
            <w:pPr>
              <w:widowControl w:val="0"/>
              <w:autoSpaceDE w:val="0"/>
              <w:autoSpaceDN w:val="0"/>
              <w:rPr>
                <w:rFonts w:ascii="Times New Roman" w:hAnsi="Times New Roman" w:cs="Times New Roman"/>
                <w:sz w:val="24"/>
                <w:szCs w:val="24"/>
              </w:rPr>
            </w:pPr>
            <w:r w:rsidRPr="00E95317">
              <w:rPr>
                <w:rFonts w:ascii="Times New Roman" w:hAnsi="Times New Roman" w:cs="Times New Roman"/>
                <w:sz w:val="24"/>
                <w:szCs w:val="24"/>
              </w:rPr>
              <w:t>Информация по вопросам предоставления государственной услуги</w:t>
            </w:r>
          </w:p>
        </w:tc>
        <w:tc>
          <w:tcPr>
            <w:tcW w:w="961" w:type="dxa"/>
          </w:tcPr>
          <w:p w14:paraId="7FEBC613"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9" w:type="dxa"/>
          </w:tcPr>
          <w:p w14:paraId="131AC336"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7" w:type="dxa"/>
          </w:tcPr>
          <w:p w14:paraId="04BFAF49"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5" w:type="dxa"/>
          </w:tcPr>
          <w:p w14:paraId="48B42DA1"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4" w:type="dxa"/>
          </w:tcPr>
          <w:p w14:paraId="43475679"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3" w:type="dxa"/>
          </w:tcPr>
          <w:p w14:paraId="22CD49C2"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r>
      <w:tr w:rsidR="00E95317" w:rsidRPr="00E95317" w14:paraId="3385B1D1" w14:textId="77777777" w:rsidTr="006D7F73">
        <w:tc>
          <w:tcPr>
            <w:tcW w:w="704" w:type="dxa"/>
          </w:tcPr>
          <w:p w14:paraId="086CA4C3"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2</w:t>
            </w:r>
          </w:p>
        </w:tc>
        <w:tc>
          <w:tcPr>
            <w:tcW w:w="3260" w:type="dxa"/>
          </w:tcPr>
          <w:p w14:paraId="4AF977C6" w14:textId="77777777" w:rsidR="00E95317" w:rsidRPr="00E95317" w:rsidRDefault="00E95317" w:rsidP="006D7F73">
            <w:pPr>
              <w:widowControl w:val="0"/>
              <w:autoSpaceDE w:val="0"/>
              <w:autoSpaceDN w:val="0"/>
              <w:rPr>
                <w:rFonts w:ascii="Times New Roman" w:hAnsi="Times New Roman" w:cs="Times New Roman"/>
                <w:sz w:val="24"/>
                <w:szCs w:val="24"/>
              </w:rPr>
            </w:pPr>
            <w:r w:rsidRPr="00E95317">
              <w:rPr>
                <w:rFonts w:ascii="Times New Roman" w:hAnsi="Times New Roman" w:cs="Times New Roman"/>
                <w:sz w:val="24"/>
                <w:szCs w:val="24"/>
              </w:rPr>
              <w:t>Результат предоставления государственной услуги</w:t>
            </w:r>
          </w:p>
        </w:tc>
        <w:tc>
          <w:tcPr>
            <w:tcW w:w="961" w:type="dxa"/>
          </w:tcPr>
          <w:p w14:paraId="5F74C3D7"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9" w:type="dxa"/>
          </w:tcPr>
          <w:p w14:paraId="1D89F1F0"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7" w:type="dxa"/>
          </w:tcPr>
          <w:p w14:paraId="50134E11"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5" w:type="dxa"/>
          </w:tcPr>
          <w:p w14:paraId="0FA6BFC4"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4" w:type="dxa"/>
          </w:tcPr>
          <w:p w14:paraId="0B1770AA"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3" w:type="dxa"/>
          </w:tcPr>
          <w:p w14:paraId="1D49CE8D"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r>
      <w:tr w:rsidR="00E95317" w:rsidRPr="00E95317" w14:paraId="393ED73E" w14:textId="77777777" w:rsidTr="006D7F73">
        <w:tc>
          <w:tcPr>
            <w:tcW w:w="704" w:type="dxa"/>
          </w:tcPr>
          <w:p w14:paraId="2B037A6A"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3</w:t>
            </w:r>
          </w:p>
        </w:tc>
        <w:tc>
          <w:tcPr>
            <w:tcW w:w="3260" w:type="dxa"/>
          </w:tcPr>
          <w:p w14:paraId="3F7C0608" w14:textId="77777777" w:rsidR="00E95317" w:rsidRPr="00E95317" w:rsidRDefault="00E95317" w:rsidP="006D7F73">
            <w:pPr>
              <w:widowControl w:val="0"/>
              <w:autoSpaceDE w:val="0"/>
              <w:autoSpaceDN w:val="0"/>
              <w:rPr>
                <w:rFonts w:ascii="Times New Roman" w:hAnsi="Times New Roman" w:cs="Times New Roman"/>
                <w:sz w:val="24"/>
                <w:szCs w:val="24"/>
              </w:rPr>
            </w:pPr>
            <w:r w:rsidRPr="00E95317">
              <w:rPr>
                <w:rFonts w:ascii="Times New Roman" w:hAnsi="Times New Roman" w:cs="Times New Roman"/>
                <w:sz w:val="24"/>
                <w:szCs w:val="24"/>
              </w:rPr>
              <w:t>Срок предоставления территориальным органом Ростехнадзора государственной услуги</w:t>
            </w:r>
          </w:p>
        </w:tc>
        <w:tc>
          <w:tcPr>
            <w:tcW w:w="961" w:type="dxa"/>
          </w:tcPr>
          <w:p w14:paraId="14002C5D"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9" w:type="dxa"/>
          </w:tcPr>
          <w:p w14:paraId="65B29BE3"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7" w:type="dxa"/>
          </w:tcPr>
          <w:p w14:paraId="101344D6"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5" w:type="dxa"/>
          </w:tcPr>
          <w:p w14:paraId="4E447266"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4" w:type="dxa"/>
          </w:tcPr>
          <w:p w14:paraId="32E596C9"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3" w:type="dxa"/>
          </w:tcPr>
          <w:p w14:paraId="2CD66DCB"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r>
      <w:tr w:rsidR="00E95317" w:rsidRPr="00E95317" w14:paraId="33945324" w14:textId="77777777" w:rsidTr="006D7F73">
        <w:tc>
          <w:tcPr>
            <w:tcW w:w="704" w:type="dxa"/>
          </w:tcPr>
          <w:p w14:paraId="3AD43ED7"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4</w:t>
            </w:r>
          </w:p>
        </w:tc>
        <w:tc>
          <w:tcPr>
            <w:tcW w:w="3260" w:type="dxa"/>
          </w:tcPr>
          <w:p w14:paraId="7B7B855C" w14:textId="77777777" w:rsidR="00E95317" w:rsidRPr="00E95317" w:rsidRDefault="00E95317" w:rsidP="006D7F73">
            <w:pPr>
              <w:widowControl w:val="0"/>
              <w:autoSpaceDE w:val="0"/>
              <w:autoSpaceDN w:val="0"/>
              <w:rPr>
                <w:rFonts w:ascii="Times New Roman" w:hAnsi="Times New Roman" w:cs="Times New Roman"/>
                <w:sz w:val="24"/>
                <w:szCs w:val="24"/>
              </w:rPr>
            </w:pPr>
            <w:r w:rsidRPr="00E95317">
              <w:rPr>
                <w:rFonts w:ascii="Times New Roman" w:hAnsi="Times New Roman" w:cs="Times New Roman"/>
                <w:sz w:val="24"/>
                <w:szCs w:val="24"/>
              </w:rPr>
              <w:t>Сведения о заключении экспертизы промышленной безопасности в заявлении о внесении заключения экспертизы промышленной безопасности в реестр</w:t>
            </w:r>
          </w:p>
        </w:tc>
        <w:tc>
          <w:tcPr>
            <w:tcW w:w="961" w:type="dxa"/>
          </w:tcPr>
          <w:p w14:paraId="4CB810A9"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9" w:type="dxa"/>
          </w:tcPr>
          <w:p w14:paraId="4C63EF26"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7" w:type="dxa"/>
          </w:tcPr>
          <w:p w14:paraId="30DA50C9"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5" w:type="dxa"/>
          </w:tcPr>
          <w:p w14:paraId="4259E98A"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4" w:type="dxa"/>
          </w:tcPr>
          <w:p w14:paraId="0E6127A8"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3" w:type="dxa"/>
          </w:tcPr>
          <w:p w14:paraId="403B0750"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r>
      <w:tr w:rsidR="00E95317" w:rsidRPr="00E95317" w14:paraId="70BED0AE" w14:textId="77777777" w:rsidTr="006D7F73">
        <w:tc>
          <w:tcPr>
            <w:tcW w:w="704" w:type="dxa"/>
          </w:tcPr>
          <w:p w14:paraId="5C466611"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5</w:t>
            </w:r>
          </w:p>
        </w:tc>
        <w:tc>
          <w:tcPr>
            <w:tcW w:w="3260" w:type="dxa"/>
          </w:tcPr>
          <w:p w14:paraId="13C679CA" w14:textId="77777777" w:rsidR="00E95317" w:rsidRPr="00E95317" w:rsidRDefault="00E95317" w:rsidP="006D7F73">
            <w:pPr>
              <w:widowControl w:val="0"/>
              <w:autoSpaceDE w:val="0"/>
              <w:autoSpaceDN w:val="0"/>
              <w:rPr>
                <w:rFonts w:ascii="Times New Roman" w:hAnsi="Times New Roman" w:cs="Times New Roman"/>
                <w:sz w:val="24"/>
                <w:szCs w:val="24"/>
              </w:rPr>
            </w:pPr>
            <w:r w:rsidRPr="00E95317">
              <w:rPr>
                <w:rFonts w:ascii="Times New Roman" w:hAnsi="Times New Roman" w:cs="Times New Roman"/>
                <w:sz w:val="24"/>
                <w:szCs w:val="24"/>
              </w:rPr>
              <w:t>Основания для отказа во внесении заключения экспертизы промышленной безопасности в реестр</w:t>
            </w:r>
          </w:p>
        </w:tc>
        <w:tc>
          <w:tcPr>
            <w:tcW w:w="961" w:type="dxa"/>
          </w:tcPr>
          <w:p w14:paraId="403AE52B"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9" w:type="dxa"/>
          </w:tcPr>
          <w:p w14:paraId="2E767199"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7" w:type="dxa"/>
          </w:tcPr>
          <w:p w14:paraId="10F0BF4B"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5" w:type="dxa"/>
          </w:tcPr>
          <w:p w14:paraId="7EE7695F"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4" w:type="dxa"/>
          </w:tcPr>
          <w:p w14:paraId="0EC26C82"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3" w:type="dxa"/>
          </w:tcPr>
          <w:p w14:paraId="53C9689A"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r>
      <w:tr w:rsidR="00E95317" w:rsidRPr="00E95317" w14:paraId="6121454E" w14:textId="77777777" w:rsidTr="006D7F73">
        <w:tc>
          <w:tcPr>
            <w:tcW w:w="704" w:type="dxa"/>
          </w:tcPr>
          <w:p w14:paraId="6358A343"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6</w:t>
            </w:r>
          </w:p>
        </w:tc>
        <w:tc>
          <w:tcPr>
            <w:tcW w:w="3260" w:type="dxa"/>
          </w:tcPr>
          <w:p w14:paraId="5A7C2B83" w14:textId="77777777" w:rsidR="00E95317" w:rsidRPr="00E95317" w:rsidRDefault="00E95317" w:rsidP="006D7F73">
            <w:pPr>
              <w:widowControl w:val="0"/>
              <w:autoSpaceDE w:val="0"/>
              <w:autoSpaceDN w:val="0"/>
              <w:rPr>
                <w:rFonts w:ascii="Times New Roman" w:hAnsi="Times New Roman" w:cs="Times New Roman"/>
                <w:sz w:val="24"/>
                <w:szCs w:val="24"/>
              </w:rPr>
            </w:pPr>
            <w:r w:rsidRPr="00E95317">
              <w:rPr>
                <w:rFonts w:ascii="Times New Roman" w:hAnsi="Times New Roman" w:cs="Times New Roman"/>
                <w:sz w:val="24"/>
                <w:szCs w:val="24"/>
              </w:rPr>
              <w:t>Основные показатели доступности и качества предоставления государственной услуги</w:t>
            </w:r>
          </w:p>
        </w:tc>
        <w:tc>
          <w:tcPr>
            <w:tcW w:w="961" w:type="dxa"/>
          </w:tcPr>
          <w:p w14:paraId="689E2930"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9" w:type="dxa"/>
          </w:tcPr>
          <w:p w14:paraId="169F0629"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7" w:type="dxa"/>
          </w:tcPr>
          <w:p w14:paraId="6DBBFFB3"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5" w:type="dxa"/>
          </w:tcPr>
          <w:p w14:paraId="604D67B1"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4" w:type="dxa"/>
          </w:tcPr>
          <w:p w14:paraId="148FE046"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3" w:type="dxa"/>
          </w:tcPr>
          <w:p w14:paraId="6E9B9147"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r>
      <w:tr w:rsidR="00E95317" w:rsidRPr="00E95317" w14:paraId="7FA86899" w14:textId="77777777" w:rsidTr="006D7F73">
        <w:tc>
          <w:tcPr>
            <w:tcW w:w="704" w:type="dxa"/>
          </w:tcPr>
          <w:p w14:paraId="546CAC8F" w14:textId="77777777" w:rsidR="00E95317" w:rsidRPr="00E95317" w:rsidRDefault="00E95317" w:rsidP="006D7F73">
            <w:pPr>
              <w:widowControl w:val="0"/>
              <w:autoSpaceDE w:val="0"/>
              <w:autoSpaceDN w:val="0"/>
              <w:jc w:val="center"/>
              <w:rPr>
                <w:rFonts w:ascii="Times New Roman" w:hAnsi="Times New Roman" w:cs="Times New Roman"/>
                <w:sz w:val="24"/>
                <w:szCs w:val="24"/>
              </w:rPr>
            </w:pPr>
            <w:r w:rsidRPr="00E95317">
              <w:rPr>
                <w:rFonts w:ascii="Times New Roman" w:hAnsi="Times New Roman" w:cs="Times New Roman"/>
                <w:sz w:val="24"/>
                <w:szCs w:val="24"/>
              </w:rPr>
              <w:t>7</w:t>
            </w:r>
          </w:p>
        </w:tc>
        <w:tc>
          <w:tcPr>
            <w:tcW w:w="3260" w:type="dxa"/>
          </w:tcPr>
          <w:p w14:paraId="6824C104" w14:textId="77777777" w:rsidR="00E95317" w:rsidRPr="00E95317" w:rsidRDefault="00E95317" w:rsidP="006D7F73">
            <w:pPr>
              <w:widowControl w:val="0"/>
              <w:autoSpaceDE w:val="0"/>
              <w:autoSpaceDN w:val="0"/>
              <w:rPr>
                <w:rFonts w:ascii="Times New Roman" w:hAnsi="Times New Roman" w:cs="Times New Roman"/>
                <w:sz w:val="24"/>
                <w:szCs w:val="24"/>
              </w:rPr>
            </w:pPr>
            <w:r w:rsidRPr="00E95317">
              <w:rPr>
                <w:rFonts w:ascii="Times New Roman" w:hAnsi="Times New Roman" w:cs="Times New Roman"/>
                <w:sz w:val="24"/>
                <w:szCs w:val="24"/>
              </w:rPr>
              <w:t>Административные процедуры предоставления государственной услуги ведения реестра заключений экспертизы промышленной безопасности опасных производственных объектов</w:t>
            </w:r>
          </w:p>
        </w:tc>
        <w:tc>
          <w:tcPr>
            <w:tcW w:w="961" w:type="dxa"/>
          </w:tcPr>
          <w:p w14:paraId="650D92D6"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9" w:type="dxa"/>
          </w:tcPr>
          <w:p w14:paraId="54C71A85"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7" w:type="dxa"/>
          </w:tcPr>
          <w:p w14:paraId="7551470A"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5" w:type="dxa"/>
          </w:tcPr>
          <w:p w14:paraId="4A1F4BF5"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4" w:type="dxa"/>
          </w:tcPr>
          <w:p w14:paraId="2DB1E3A0"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c>
          <w:tcPr>
            <w:tcW w:w="953" w:type="dxa"/>
          </w:tcPr>
          <w:p w14:paraId="1C764100" w14:textId="77777777" w:rsidR="00E95317" w:rsidRPr="00E95317" w:rsidRDefault="00E95317" w:rsidP="00E95317">
            <w:pPr>
              <w:widowControl w:val="0"/>
              <w:autoSpaceDE w:val="0"/>
              <w:autoSpaceDN w:val="0"/>
              <w:jc w:val="both"/>
              <w:rPr>
                <w:rFonts w:ascii="Times New Roman" w:hAnsi="Times New Roman" w:cs="Times New Roman"/>
                <w:sz w:val="24"/>
                <w:szCs w:val="24"/>
              </w:rPr>
            </w:pPr>
          </w:p>
        </w:tc>
      </w:tr>
    </w:tbl>
    <w:p w14:paraId="7AC1C059" w14:textId="2077156A" w:rsidR="00130394" w:rsidRDefault="00E95317" w:rsidP="0013039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5317">
        <w:rPr>
          <w:rFonts w:ascii="Times New Roman" w:eastAsia="Times New Roman" w:hAnsi="Times New Roman" w:cs="Times New Roman"/>
          <w:sz w:val="24"/>
          <w:szCs w:val="24"/>
          <w:vertAlign w:val="superscript"/>
          <w:lang w:eastAsia="ru-RU"/>
        </w:rPr>
        <w:t xml:space="preserve">1 </w:t>
      </w:r>
      <w:r w:rsidRPr="00E95317">
        <w:rPr>
          <w:rFonts w:ascii="Times New Roman" w:eastAsia="Times New Roman" w:hAnsi="Times New Roman" w:cs="Times New Roman"/>
          <w:sz w:val="24"/>
          <w:szCs w:val="24"/>
          <w:lang w:eastAsia="ru-RU"/>
        </w:rPr>
        <w:t>Количество структурных составляющих элементов Регламента разное. При выполнении практического задания необходимо указывать соответствующее количество структурных составляющих в столбцах.</w:t>
      </w:r>
    </w:p>
    <w:p w14:paraId="137D491F" w14:textId="77777777" w:rsidR="00130394" w:rsidRDefault="001303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3B8A498" w14:textId="0CF1BF6A" w:rsidR="00130394" w:rsidRDefault="00E95317"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lastRenderedPageBreak/>
        <w:t xml:space="preserve">Таблица </w:t>
      </w:r>
      <w:r w:rsidR="00130394">
        <w:rPr>
          <w:rFonts w:ascii="Times New Roman" w:eastAsia="Times New Roman" w:hAnsi="Times New Roman" w:cs="Times New Roman"/>
          <w:sz w:val="28"/>
          <w:szCs w:val="28"/>
          <w:lang w:eastAsia="ru-RU"/>
        </w:rPr>
        <w:t>34</w:t>
      </w:r>
    </w:p>
    <w:p w14:paraId="05E0FF5A" w14:textId="3148FC0F" w:rsidR="00E95317" w:rsidRPr="00E95317" w:rsidRDefault="00E95317"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Прием и регистрация заявительных документов</w:t>
      </w:r>
    </w:p>
    <w:tbl>
      <w:tblPr>
        <w:tblStyle w:val="340"/>
        <w:tblW w:w="9710" w:type="dxa"/>
        <w:tblLayout w:type="fixed"/>
        <w:tblLook w:val="04A0" w:firstRow="1" w:lastRow="0" w:firstColumn="1" w:lastColumn="0" w:noHBand="0" w:noVBand="1"/>
      </w:tblPr>
      <w:tblGrid>
        <w:gridCol w:w="594"/>
        <w:gridCol w:w="2662"/>
        <w:gridCol w:w="1473"/>
        <w:gridCol w:w="1473"/>
        <w:gridCol w:w="1873"/>
        <w:gridCol w:w="1635"/>
      </w:tblGrid>
      <w:tr w:rsidR="00E95317" w:rsidRPr="00E95317" w14:paraId="5231EA81" w14:textId="77777777" w:rsidTr="006D7F73">
        <w:tc>
          <w:tcPr>
            <w:tcW w:w="594" w:type="dxa"/>
          </w:tcPr>
          <w:p w14:paraId="531D7F96"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w:t>
            </w:r>
          </w:p>
          <w:p w14:paraId="2DB46FFD" w14:textId="77777777" w:rsidR="00E95317" w:rsidRPr="00E95317" w:rsidRDefault="00E95317" w:rsidP="006D7F73">
            <w:pPr>
              <w:widowControl w:val="0"/>
              <w:autoSpaceDE w:val="0"/>
              <w:autoSpaceDN w:val="0"/>
              <w:jc w:val="center"/>
              <w:rPr>
                <w:rFonts w:ascii="Times New Roman" w:hAnsi="Times New Roman"/>
                <w:b/>
                <w:bCs/>
                <w:sz w:val="24"/>
                <w:szCs w:val="24"/>
              </w:rPr>
            </w:pPr>
            <w:r w:rsidRPr="00E95317">
              <w:rPr>
                <w:rFonts w:ascii="Times New Roman" w:hAnsi="Times New Roman"/>
                <w:bCs/>
                <w:sz w:val="24"/>
                <w:szCs w:val="24"/>
              </w:rPr>
              <w:t>п/п</w:t>
            </w:r>
          </w:p>
        </w:tc>
        <w:tc>
          <w:tcPr>
            <w:tcW w:w="2662" w:type="dxa"/>
          </w:tcPr>
          <w:p w14:paraId="7E391639"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Наименование административной процедуры</w:t>
            </w:r>
          </w:p>
        </w:tc>
        <w:tc>
          <w:tcPr>
            <w:tcW w:w="1473" w:type="dxa"/>
          </w:tcPr>
          <w:p w14:paraId="6F167653"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Вид документа</w:t>
            </w:r>
          </w:p>
        </w:tc>
        <w:tc>
          <w:tcPr>
            <w:tcW w:w="1473" w:type="dxa"/>
          </w:tcPr>
          <w:p w14:paraId="4BC64477"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Сроки передачи документа</w:t>
            </w:r>
          </w:p>
        </w:tc>
        <w:tc>
          <w:tcPr>
            <w:tcW w:w="1873" w:type="dxa"/>
          </w:tcPr>
          <w:p w14:paraId="103D5BE1"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Ответственный исполнитель</w:t>
            </w:r>
          </w:p>
        </w:tc>
        <w:tc>
          <w:tcPr>
            <w:tcW w:w="1635" w:type="dxa"/>
          </w:tcPr>
          <w:p w14:paraId="1CFA87A1"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Орган, получающий информацию</w:t>
            </w:r>
          </w:p>
        </w:tc>
      </w:tr>
      <w:tr w:rsidR="00E95317" w:rsidRPr="00E95317" w14:paraId="2DC3B6D4" w14:textId="77777777" w:rsidTr="006D7F73">
        <w:tc>
          <w:tcPr>
            <w:tcW w:w="594" w:type="dxa"/>
          </w:tcPr>
          <w:p w14:paraId="5FFE277C"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1</w:t>
            </w:r>
          </w:p>
        </w:tc>
        <w:tc>
          <w:tcPr>
            <w:tcW w:w="2662" w:type="dxa"/>
          </w:tcPr>
          <w:p w14:paraId="343DAAF8"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Представление заявителем заявления о внесении заключения экспертизы промышленной безопасности в реестр</w:t>
            </w:r>
          </w:p>
        </w:tc>
        <w:tc>
          <w:tcPr>
            <w:tcW w:w="1473" w:type="dxa"/>
          </w:tcPr>
          <w:p w14:paraId="3CD4CDA7"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4AE2462D"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73" w:type="dxa"/>
          </w:tcPr>
          <w:p w14:paraId="65AB0343"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35" w:type="dxa"/>
          </w:tcPr>
          <w:p w14:paraId="6CA91627"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760A33E1" w14:textId="77777777" w:rsidTr="006D7F73">
        <w:tc>
          <w:tcPr>
            <w:tcW w:w="594" w:type="dxa"/>
          </w:tcPr>
          <w:p w14:paraId="4849A2C8"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2</w:t>
            </w:r>
          </w:p>
        </w:tc>
        <w:tc>
          <w:tcPr>
            <w:tcW w:w="2662" w:type="dxa"/>
          </w:tcPr>
          <w:p w14:paraId="4BF69C3C"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Прием заявления о внесении заключения экспертизы промышленной безопасности в реестр</w:t>
            </w:r>
          </w:p>
        </w:tc>
        <w:tc>
          <w:tcPr>
            <w:tcW w:w="1473" w:type="dxa"/>
          </w:tcPr>
          <w:p w14:paraId="4ED491DF"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4BECFD50"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73" w:type="dxa"/>
          </w:tcPr>
          <w:p w14:paraId="5DBED614"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35" w:type="dxa"/>
          </w:tcPr>
          <w:p w14:paraId="7D27AC4E"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6AAB5636" w14:textId="77777777" w:rsidTr="006D7F73">
        <w:tc>
          <w:tcPr>
            <w:tcW w:w="594" w:type="dxa"/>
          </w:tcPr>
          <w:p w14:paraId="00752F36"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3</w:t>
            </w:r>
          </w:p>
        </w:tc>
        <w:tc>
          <w:tcPr>
            <w:tcW w:w="2662" w:type="dxa"/>
          </w:tcPr>
          <w:p w14:paraId="2AA0D075"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bCs/>
                <w:sz w:val="24"/>
                <w:szCs w:val="24"/>
              </w:rPr>
              <w:t xml:space="preserve">Регистрация </w:t>
            </w:r>
            <w:r w:rsidRPr="00E95317">
              <w:rPr>
                <w:rFonts w:ascii="Times New Roman" w:hAnsi="Times New Roman"/>
                <w:sz w:val="24"/>
                <w:szCs w:val="24"/>
              </w:rPr>
              <w:t>заявления о внесении заключения экспертизы промышленной безопасности в реестр</w:t>
            </w:r>
          </w:p>
        </w:tc>
        <w:tc>
          <w:tcPr>
            <w:tcW w:w="1473" w:type="dxa"/>
          </w:tcPr>
          <w:p w14:paraId="7669E7ED"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57F3691E"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73" w:type="dxa"/>
          </w:tcPr>
          <w:p w14:paraId="3014896D"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35" w:type="dxa"/>
          </w:tcPr>
          <w:p w14:paraId="1EE8F929"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6B79765D" w14:textId="77777777" w:rsidTr="006D7F73">
        <w:tc>
          <w:tcPr>
            <w:tcW w:w="594" w:type="dxa"/>
          </w:tcPr>
          <w:p w14:paraId="4A1737EC"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4</w:t>
            </w:r>
          </w:p>
        </w:tc>
        <w:tc>
          <w:tcPr>
            <w:tcW w:w="2662" w:type="dxa"/>
          </w:tcPr>
          <w:p w14:paraId="77C93E8F"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bCs/>
                <w:sz w:val="24"/>
                <w:szCs w:val="24"/>
              </w:rPr>
              <w:t xml:space="preserve">Передача </w:t>
            </w:r>
            <w:r w:rsidRPr="00E95317">
              <w:rPr>
                <w:rFonts w:ascii="Times New Roman" w:hAnsi="Times New Roman"/>
                <w:sz w:val="24"/>
                <w:szCs w:val="24"/>
              </w:rPr>
              <w:t>заявления о внесении заключения экспертизы промышленной безопасности в реестр для предоставления государственной услуги</w:t>
            </w:r>
          </w:p>
        </w:tc>
        <w:tc>
          <w:tcPr>
            <w:tcW w:w="1473" w:type="dxa"/>
          </w:tcPr>
          <w:p w14:paraId="7E71EE61"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73D2F7F2"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73" w:type="dxa"/>
          </w:tcPr>
          <w:p w14:paraId="7F7EF0BA"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35" w:type="dxa"/>
          </w:tcPr>
          <w:p w14:paraId="43E60C7A" w14:textId="77777777" w:rsidR="00E95317" w:rsidRPr="00E95317" w:rsidRDefault="00E95317" w:rsidP="00E95317">
            <w:pPr>
              <w:widowControl w:val="0"/>
              <w:autoSpaceDE w:val="0"/>
              <w:autoSpaceDN w:val="0"/>
              <w:jc w:val="both"/>
              <w:rPr>
                <w:rFonts w:ascii="Times New Roman" w:hAnsi="Times New Roman"/>
                <w:bCs/>
                <w:sz w:val="24"/>
                <w:szCs w:val="24"/>
              </w:rPr>
            </w:pPr>
          </w:p>
        </w:tc>
      </w:tr>
    </w:tbl>
    <w:p w14:paraId="2DBECA05" w14:textId="77777777" w:rsidR="00E95317" w:rsidRPr="00E95317" w:rsidRDefault="00E95317" w:rsidP="00E95317">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p>
    <w:p w14:paraId="599EB820" w14:textId="77777777" w:rsidR="00D801E7" w:rsidRDefault="00D801E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3F19019" w14:textId="57FA87EA" w:rsidR="00D801E7" w:rsidRDefault="00E95317"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lastRenderedPageBreak/>
        <w:t>Таблица 3</w:t>
      </w:r>
      <w:r w:rsidR="00130394">
        <w:rPr>
          <w:rFonts w:ascii="Times New Roman" w:eastAsia="Times New Roman" w:hAnsi="Times New Roman" w:cs="Times New Roman"/>
          <w:sz w:val="28"/>
          <w:szCs w:val="28"/>
          <w:lang w:eastAsia="ru-RU"/>
        </w:rPr>
        <w:t>5</w:t>
      </w:r>
    </w:p>
    <w:p w14:paraId="0B58DB97" w14:textId="66E32AE5" w:rsidR="00E95317" w:rsidRPr="00F17613" w:rsidRDefault="00E95317"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F17613">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Рассмотрение заявительных документов</w:t>
      </w:r>
    </w:p>
    <w:tbl>
      <w:tblPr>
        <w:tblStyle w:val="340"/>
        <w:tblW w:w="9851" w:type="dxa"/>
        <w:tblLayout w:type="fixed"/>
        <w:tblLook w:val="04A0" w:firstRow="1" w:lastRow="0" w:firstColumn="1" w:lastColumn="0" w:noHBand="0" w:noVBand="1"/>
      </w:tblPr>
      <w:tblGrid>
        <w:gridCol w:w="594"/>
        <w:gridCol w:w="2803"/>
        <w:gridCol w:w="1473"/>
        <w:gridCol w:w="1334"/>
        <w:gridCol w:w="1842"/>
        <w:gridCol w:w="1805"/>
      </w:tblGrid>
      <w:tr w:rsidR="00E95317" w:rsidRPr="00E95317" w14:paraId="0BD2BA43" w14:textId="77777777" w:rsidTr="00E95317">
        <w:tc>
          <w:tcPr>
            <w:tcW w:w="594" w:type="dxa"/>
          </w:tcPr>
          <w:p w14:paraId="1D1C2294"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w:t>
            </w:r>
          </w:p>
          <w:p w14:paraId="5B674F2C" w14:textId="77777777" w:rsidR="00E95317" w:rsidRPr="00E95317" w:rsidRDefault="00E95317" w:rsidP="006D7F73">
            <w:pPr>
              <w:widowControl w:val="0"/>
              <w:autoSpaceDE w:val="0"/>
              <w:autoSpaceDN w:val="0"/>
              <w:jc w:val="center"/>
              <w:rPr>
                <w:rFonts w:ascii="Times New Roman" w:hAnsi="Times New Roman"/>
                <w:b/>
                <w:bCs/>
                <w:sz w:val="24"/>
                <w:szCs w:val="24"/>
              </w:rPr>
            </w:pPr>
            <w:r w:rsidRPr="00E95317">
              <w:rPr>
                <w:rFonts w:ascii="Times New Roman" w:hAnsi="Times New Roman"/>
                <w:bCs/>
                <w:sz w:val="24"/>
                <w:szCs w:val="24"/>
              </w:rPr>
              <w:t>п/п</w:t>
            </w:r>
          </w:p>
        </w:tc>
        <w:tc>
          <w:tcPr>
            <w:tcW w:w="2803" w:type="dxa"/>
          </w:tcPr>
          <w:p w14:paraId="255528CC"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Наименование административной процедуры</w:t>
            </w:r>
          </w:p>
        </w:tc>
        <w:tc>
          <w:tcPr>
            <w:tcW w:w="1473" w:type="dxa"/>
          </w:tcPr>
          <w:p w14:paraId="4F0ADD78"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Вид документа</w:t>
            </w:r>
          </w:p>
        </w:tc>
        <w:tc>
          <w:tcPr>
            <w:tcW w:w="1334" w:type="dxa"/>
          </w:tcPr>
          <w:p w14:paraId="6EDF29BF"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Сроки передачи документа</w:t>
            </w:r>
          </w:p>
        </w:tc>
        <w:tc>
          <w:tcPr>
            <w:tcW w:w="1842" w:type="dxa"/>
          </w:tcPr>
          <w:p w14:paraId="02516679"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Ответственный исполнитель</w:t>
            </w:r>
          </w:p>
        </w:tc>
        <w:tc>
          <w:tcPr>
            <w:tcW w:w="1805" w:type="dxa"/>
          </w:tcPr>
          <w:p w14:paraId="07D4DA98"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Орган, получающий информацию</w:t>
            </w:r>
          </w:p>
        </w:tc>
      </w:tr>
      <w:tr w:rsidR="00E95317" w:rsidRPr="00E95317" w14:paraId="713E8B5A" w14:textId="77777777" w:rsidTr="00E95317">
        <w:tc>
          <w:tcPr>
            <w:tcW w:w="594" w:type="dxa"/>
          </w:tcPr>
          <w:p w14:paraId="2E4059EC"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1</w:t>
            </w:r>
          </w:p>
        </w:tc>
        <w:tc>
          <w:tcPr>
            <w:tcW w:w="2803" w:type="dxa"/>
          </w:tcPr>
          <w:p w14:paraId="75C68927"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Рассмотрение заявительных документов</w:t>
            </w:r>
          </w:p>
        </w:tc>
        <w:tc>
          <w:tcPr>
            <w:tcW w:w="1473" w:type="dxa"/>
          </w:tcPr>
          <w:p w14:paraId="5C888EFC"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334" w:type="dxa"/>
          </w:tcPr>
          <w:p w14:paraId="7DE23016"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2" w:type="dxa"/>
          </w:tcPr>
          <w:p w14:paraId="695BB453"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5" w:type="dxa"/>
          </w:tcPr>
          <w:p w14:paraId="7E21C990"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2F6F99FC" w14:textId="77777777" w:rsidTr="00E95317">
        <w:tc>
          <w:tcPr>
            <w:tcW w:w="594" w:type="dxa"/>
          </w:tcPr>
          <w:p w14:paraId="0774E739"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2</w:t>
            </w:r>
          </w:p>
        </w:tc>
        <w:tc>
          <w:tcPr>
            <w:tcW w:w="2803" w:type="dxa"/>
          </w:tcPr>
          <w:p w14:paraId="2AD71BFF"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 xml:space="preserve">Запрос выписки из Единого государственного реестра юридических лиц (ЕГРЮЛ) или Единого государственного реестра индивидуальных предпринимателей (ЕГРИП) о заявителе </w:t>
            </w:r>
          </w:p>
        </w:tc>
        <w:tc>
          <w:tcPr>
            <w:tcW w:w="1473" w:type="dxa"/>
          </w:tcPr>
          <w:p w14:paraId="1959D883"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334" w:type="dxa"/>
          </w:tcPr>
          <w:p w14:paraId="26D3C905"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2" w:type="dxa"/>
          </w:tcPr>
          <w:p w14:paraId="25D39DD5"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5" w:type="dxa"/>
          </w:tcPr>
          <w:p w14:paraId="425AC620"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796CC379" w14:textId="77777777" w:rsidTr="00E95317">
        <w:tc>
          <w:tcPr>
            <w:tcW w:w="594" w:type="dxa"/>
          </w:tcPr>
          <w:p w14:paraId="677322A6"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3</w:t>
            </w:r>
          </w:p>
        </w:tc>
        <w:tc>
          <w:tcPr>
            <w:tcW w:w="2803" w:type="dxa"/>
          </w:tcPr>
          <w:p w14:paraId="47052CCC" w14:textId="413D0C40"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Проверка в реестре лицензий, выданных Ростехнадзором, сведений о наличии у экспертной организации, проводившей экспертизу промышленной безопасности, лицензии на право проведения экспертизы промышленной безопасности и виды работ</w:t>
            </w:r>
          </w:p>
        </w:tc>
        <w:tc>
          <w:tcPr>
            <w:tcW w:w="1473" w:type="dxa"/>
          </w:tcPr>
          <w:p w14:paraId="2C945691"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334" w:type="dxa"/>
          </w:tcPr>
          <w:p w14:paraId="51C9C4F4"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2" w:type="dxa"/>
          </w:tcPr>
          <w:p w14:paraId="44959B08"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5" w:type="dxa"/>
          </w:tcPr>
          <w:p w14:paraId="3A696C4E"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2F1C86AE" w14:textId="77777777" w:rsidTr="00E95317">
        <w:tc>
          <w:tcPr>
            <w:tcW w:w="594" w:type="dxa"/>
          </w:tcPr>
          <w:p w14:paraId="5C9402AC"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4</w:t>
            </w:r>
          </w:p>
        </w:tc>
        <w:tc>
          <w:tcPr>
            <w:tcW w:w="2803" w:type="dxa"/>
          </w:tcPr>
          <w:p w14:paraId="35377B4B"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Подготовка уведомления о внесении заключения экспертизы промышленной безопасности в реестр</w:t>
            </w:r>
          </w:p>
        </w:tc>
        <w:tc>
          <w:tcPr>
            <w:tcW w:w="1473" w:type="dxa"/>
          </w:tcPr>
          <w:p w14:paraId="2C81BAEC"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334" w:type="dxa"/>
          </w:tcPr>
          <w:p w14:paraId="07ECBEF0"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2" w:type="dxa"/>
          </w:tcPr>
          <w:p w14:paraId="2065B071"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5" w:type="dxa"/>
          </w:tcPr>
          <w:p w14:paraId="782E9BD1"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6950514D" w14:textId="77777777" w:rsidTr="00E95317">
        <w:tc>
          <w:tcPr>
            <w:tcW w:w="594" w:type="dxa"/>
          </w:tcPr>
          <w:p w14:paraId="74678E76"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5</w:t>
            </w:r>
          </w:p>
        </w:tc>
        <w:tc>
          <w:tcPr>
            <w:tcW w:w="2803" w:type="dxa"/>
          </w:tcPr>
          <w:p w14:paraId="43D1291F"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bCs/>
                <w:sz w:val="24"/>
                <w:szCs w:val="24"/>
              </w:rPr>
              <w:t xml:space="preserve">Вручение заключения </w:t>
            </w:r>
            <w:r w:rsidRPr="00E95317">
              <w:rPr>
                <w:rFonts w:ascii="Times New Roman" w:hAnsi="Times New Roman"/>
                <w:sz w:val="24"/>
                <w:szCs w:val="24"/>
              </w:rPr>
              <w:t>экспертизы промышленной безопасности</w:t>
            </w:r>
          </w:p>
        </w:tc>
        <w:tc>
          <w:tcPr>
            <w:tcW w:w="1473" w:type="dxa"/>
          </w:tcPr>
          <w:p w14:paraId="4A236599"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334" w:type="dxa"/>
          </w:tcPr>
          <w:p w14:paraId="4AFD8888"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2" w:type="dxa"/>
          </w:tcPr>
          <w:p w14:paraId="7B6B9D19"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5" w:type="dxa"/>
          </w:tcPr>
          <w:p w14:paraId="6A76C429"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1698EFE4" w14:textId="77777777" w:rsidTr="00E95317">
        <w:tc>
          <w:tcPr>
            <w:tcW w:w="594" w:type="dxa"/>
          </w:tcPr>
          <w:p w14:paraId="494BF334"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6</w:t>
            </w:r>
          </w:p>
        </w:tc>
        <w:tc>
          <w:tcPr>
            <w:tcW w:w="2803" w:type="dxa"/>
          </w:tcPr>
          <w:p w14:paraId="01BDF1E1"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 xml:space="preserve">Направление заявителю уведомления об отказе во внесении заключения экспертизы промышленной </w:t>
            </w:r>
            <w:r w:rsidRPr="00E95317">
              <w:rPr>
                <w:rFonts w:ascii="Times New Roman" w:hAnsi="Times New Roman"/>
                <w:sz w:val="24"/>
                <w:szCs w:val="24"/>
              </w:rPr>
              <w:lastRenderedPageBreak/>
              <w:t>безопасности в реестр</w:t>
            </w:r>
          </w:p>
        </w:tc>
        <w:tc>
          <w:tcPr>
            <w:tcW w:w="1473" w:type="dxa"/>
          </w:tcPr>
          <w:p w14:paraId="6EF4EC00"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334" w:type="dxa"/>
          </w:tcPr>
          <w:p w14:paraId="450E9CBC"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2" w:type="dxa"/>
          </w:tcPr>
          <w:p w14:paraId="5C9FB5E2"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5" w:type="dxa"/>
          </w:tcPr>
          <w:p w14:paraId="761173EB" w14:textId="77777777" w:rsidR="00E95317" w:rsidRPr="00E95317" w:rsidRDefault="00E95317" w:rsidP="00E95317">
            <w:pPr>
              <w:widowControl w:val="0"/>
              <w:autoSpaceDE w:val="0"/>
              <w:autoSpaceDN w:val="0"/>
              <w:jc w:val="both"/>
              <w:rPr>
                <w:rFonts w:ascii="Times New Roman" w:hAnsi="Times New Roman"/>
                <w:bCs/>
                <w:sz w:val="24"/>
                <w:szCs w:val="24"/>
              </w:rPr>
            </w:pPr>
          </w:p>
        </w:tc>
      </w:tr>
    </w:tbl>
    <w:p w14:paraId="22DB480B" w14:textId="5E0BD0D5" w:rsidR="00F17613" w:rsidRDefault="00E95317"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lastRenderedPageBreak/>
        <w:t xml:space="preserve">Таблица </w:t>
      </w:r>
      <w:r w:rsidR="00130394">
        <w:rPr>
          <w:rFonts w:ascii="Times New Roman" w:eastAsia="Times New Roman" w:hAnsi="Times New Roman" w:cs="Times New Roman"/>
          <w:sz w:val="28"/>
          <w:szCs w:val="28"/>
          <w:lang w:eastAsia="ru-RU"/>
        </w:rPr>
        <w:t>36</w:t>
      </w:r>
    </w:p>
    <w:p w14:paraId="68ADC297" w14:textId="06577691" w:rsidR="00E95317" w:rsidRPr="00E95317" w:rsidRDefault="00E95317"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Формирование и направление межведомственных запросов</w:t>
      </w:r>
    </w:p>
    <w:tbl>
      <w:tblPr>
        <w:tblStyle w:val="340"/>
        <w:tblW w:w="9606" w:type="dxa"/>
        <w:tblLayout w:type="fixed"/>
        <w:tblLook w:val="04A0" w:firstRow="1" w:lastRow="0" w:firstColumn="1" w:lastColumn="0" w:noHBand="0" w:noVBand="1"/>
      </w:tblPr>
      <w:tblGrid>
        <w:gridCol w:w="594"/>
        <w:gridCol w:w="2558"/>
        <w:gridCol w:w="1473"/>
        <w:gridCol w:w="1473"/>
        <w:gridCol w:w="1807"/>
        <w:gridCol w:w="1701"/>
      </w:tblGrid>
      <w:tr w:rsidR="00E95317" w:rsidRPr="00E95317" w14:paraId="78BFB152" w14:textId="77777777" w:rsidTr="00E95317">
        <w:tc>
          <w:tcPr>
            <w:tcW w:w="594" w:type="dxa"/>
          </w:tcPr>
          <w:p w14:paraId="75B0B596"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w:t>
            </w:r>
          </w:p>
          <w:p w14:paraId="173334CE" w14:textId="77777777" w:rsidR="00E95317" w:rsidRPr="00E95317" w:rsidRDefault="00E95317" w:rsidP="006D7F73">
            <w:pPr>
              <w:widowControl w:val="0"/>
              <w:autoSpaceDE w:val="0"/>
              <w:autoSpaceDN w:val="0"/>
              <w:jc w:val="center"/>
              <w:rPr>
                <w:rFonts w:ascii="Times New Roman" w:hAnsi="Times New Roman"/>
                <w:b/>
                <w:bCs/>
                <w:sz w:val="24"/>
                <w:szCs w:val="24"/>
              </w:rPr>
            </w:pPr>
            <w:r w:rsidRPr="00E95317">
              <w:rPr>
                <w:rFonts w:ascii="Times New Roman" w:hAnsi="Times New Roman"/>
                <w:bCs/>
                <w:sz w:val="24"/>
                <w:szCs w:val="24"/>
              </w:rPr>
              <w:t>п/п</w:t>
            </w:r>
          </w:p>
        </w:tc>
        <w:tc>
          <w:tcPr>
            <w:tcW w:w="2558" w:type="dxa"/>
          </w:tcPr>
          <w:p w14:paraId="227D7950"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Наименование административной процедуры</w:t>
            </w:r>
          </w:p>
        </w:tc>
        <w:tc>
          <w:tcPr>
            <w:tcW w:w="1473" w:type="dxa"/>
          </w:tcPr>
          <w:p w14:paraId="42A3A790"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Вид документа</w:t>
            </w:r>
          </w:p>
        </w:tc>
        <w:tc>
          <w:tcPr>
            <w:tcW w:w="1473" w:type="dxa"/>
          </w:tcPr>
          <w:p w14:paraId="1B600D51"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Сроки передачи документа</w:t>
            </w:r>
          </w:p>
        </w:tc>
        <w:tc>
          <w:tcPr>
            <w:tcW w:w="1807" w:type="dxa"/>
          </w:tcPr>
          <w:p w14:paraId="4EEB9346"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Ответственный исполнитель</w:t>
            </w:r>
          </w:p>
        </w:tc>
        <w:tc>
          <w:tcPr>
            <w:tcW w:w="1701" w:type="dxa"/>
          </w:tcPr>
          <w:p w14:paraId="3E7DBCC5"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Орган, получающий информацию</w:t>
            </w:r>
          </w:p>
        </w:tc>
      </w:tr>
      <w:tr w:rsidR="00E95317" w:rsidRPr="00E95317" w14:paraId="3C6BCC23" w14:textId="77777777" w:rsidTr="00E95317">
        <w:tc>
          <w:tcPr>
            <w:tcW w:w="594" w:type="dxa"/>
          </w:tcPr>
          <w:p w14:paraId="6D029C3C"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1</w:t>
            </w:r>
          </w:p>
        </w:tc>
        <w:tc>
          <w:tcPr>
            <w:tcW w:w="2558" w:type="dxa"/>
          </w:tcPr>
          <w:p w14:paraId="183096F8"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Представление документов и (или) информации, необходимых для предоставления государственной услуги</w:t>
            </w:r>
          </w:p>
        </w:tc>
        <w:tc>
          <w:tcPr>
            <w:tcW w:w="1473" w:type="dxa"/>
          </w:tcPr>
          <w:p w14:paraId="1B1C7499"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2DB1D684"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7" w:type="dxa"/>
          </w:tcPr>
          <w:p w14:paraId="1A7F63FE"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701" w:type="dxa"/>
          </w:tcPr>
          <w:p w14:paraId="242BB92D"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2E84C750" w14:textId="77777777" w:rsidTr="00E95317">
        <w:tc>
          <w:tcPr>
            <w:tcW w:w="594" w:type="dxa"/>
          </w:tcPr>
          <w:p w14:paraId="0E833DEC"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2</w:t>
            </w:r>
          </w:p>
        </w:tc>
        <w:tc>
          <w:tcPr>
            <w:tcW w:w="2558" w:type="dxa"/>
          </w:tcPr>
          <w:p w14:paraId="5BEB4D17"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tc>
        <w:tc>
          <w:tcPr>
            <w:tcW w:w="1473" w:type="dxa"/>
          </w:tcPr>
          <w:p w14:paraId="6CF95AB2"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35195BB8"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07" w:type="dxa"/>
          </w:tcPr>
          <w:p w14:paraId="28E081D4"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701" w:type="dxa"/>
          </w:tcPr>
          <w:p w14:paraId="47E16FA4" w14:textId="77777777" w:rsidR="00E95317" w:rsidRPr="00E95317" w:rsidRDefault="00E95317" w:rsidP="00E95317">
            <w:pPr>
              <w:widowControl w:val="0"/>
              <w:autoSpaceDE w:val="0"/>
              <w:autoSpaceDN w:val="0"/>
              <w:jc w:val="both"/>
              <w:rPr>
                <w:rFonts w:ascii="Times New Roman" w:hAnsi="Times New Roman"/>
                <w:bCs/>
                <w:sz w:val="24"/>
                <w:szCs w:val="24"/>
              </w:rPr>
            </w:pPr>
          </w:p>
        </w:tc>
      </w:tr>
    </w:tbl>
    <w:p w14:paraId="36DF0EA5" w14:textId="77777777" w:rsidR="00E95317" w:rsidRPr="00E95317" w:rsidRDefault="00E95317" w:rsidP="00E95317">
      <w:pPr>
        <w:widowControl w:val="0"/>
        <w:autoSpaceDE w:val="0"/>
        <w:autoSpaceDN w:val="0"/>
        <w:spacing w:after="0" w:line="360" w:lineRule="auto"/>
        <w:rPr>
          <w:rFonts w:ascii="Times New Roman" w:eastAsia="Times New Roman" w:hAnsi="Times New Roman" w:cs="Times New Roman"/>
          <w:sz w:val="28"/>
          <w:szCs w:val="28"/>
          <w:lang w:eastAsia="ru-RU"/>
        </w:rPr>
      </w:pPr>
    </w:p>
    <w:p w14:paraId="3013B346" w14:textId="77777777" w:rsidR="00F17613" w:rsidRDefault="00F1761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6E34056" w14:textId="277EDF31" w:rsidR="00F17613" w:rsidRDefault="00E95317"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lastRenderedPageBreak/>
        <w:t xml:space="preserve">Таблица </w:t>
      </w:r>
      <w:r w:rsidR="00130394">
        <w:rPr>
          <w:rFonts w:ascii="Times New Roman" w:eastAsia="Times New Roman" w:hAnsi="Times New Roman" w:cs="Times New Roman"/>
          <w:sz w:val="28"/>
          <w:szCs w:val="28"/>
          <w:lang w:eastAsia="ru-RU"/>
        </w:rPr>
        <w:t>37</w:t>
      </w:r>
    </w:p>
    <w:p w14:paraId="2641ADD4" w14:textId="736EA600" w:rsidR="00E95317" w:rsidRPr="00E95317" w:rsidRDefault="00E95317"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Внесение сведений в реестр</w:t>
      </w:r>
    </w:p>
    <w:tbl>
      <w:tblPr>
        <w:tblStyle w:val="340"/>
        <w:tblW w:w="9851" w:type="dxa"/>
        <w:tblLayout w:type="fixed"/>
        <w:tblLook w:val="04A0" w:firstRow="1" w:lastRow="0" w:firstColumn="1" w:lastColumn="0" w:noHBand="0" w:noVBand="1"/>
      </w:tblPr>
      <w:tblGrid>
        <w:gridCol w:w="594"/>
        <w:gridCol w:w="2803"/>
        <w:gridCol w:w="1473"/>
        <w:gridCol w:w="1473"/>
        <w:gridCol w:w="1845"/>
        <w:gridCol w:w="1663"/>
      </w:tblGrid>
      <w:tr w:rsidR="00E95317" w:rsidRPr="00E95317" w14:paraId="013886E7" w14:textId="77777777" w:rsidTr="00E95317">
        <w:tc>
          <w:tcPr>
            <w:tcW w:w="594" w:type="dxa"/>
          </w:tcPr>
          <w:p w14:paraId="30CDD901"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w:t>
            </w:r>
          </w:p>
          <w:p w14:paraId="640AB774" w14:textId="77777777" w:rsidR="00E95317" w:rsidRPr="00E95317" w:rsidRDefault="00E95317" w:rsidP="006D7F73">
            <w:pPr>
              <w:widowControl w:val="0"/>
              <w:autoSpaceDE w:val="0"/>
              <w:autoSpaceDN w:val="0"/>
              <w:jc w:val="center"/>
              <w:rPr>
                <w:rFonts w:ascii="Times New Roman" w:hAnsi="Times New Roman"/>
                <w:b/>
                <w:bCs/>
                <w:sz w:val="24"/>
                <w:szCs w:val="24"/>
              </w:rPr>
            </w:pPr>
            <w:r w:rsidRPr="00E95317">
              <w:rPr>
                <w:rFonts w:ascii="Times New Roman" w:hAnsi="Times New Roman"/>
                <w:bCs/>
                <w:sz w:val="24"/>
                <w:szCs w:val="24"/>
              </w:rPr>
              <w:t>п/п</w:t>
            </w:r>
          </w:p>
        </w:tc>
        <w:tc>
          <w:tcPr>
            <w:tcW w:w="2803" w:type="dxa"/>
          </w:tcPr>
          <w:p w14:paraId="0A2CD0E9"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Наименование административной процедуры</w:t>
            </w:r>
          </w:p>
        </w:tc>
        <w:tc>
          <w:tcPr>
            <w:tcW w:w="1473" w:type="dxa"/>
          </w:tcPr>
          <w:p w14:paraId="7457201B"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Вид документа</w:t>
            </w:r>
          </w:p>
        </w:tc>
        <w:tc>
          <w:tcPr>
            <w:tcW w:w="1473" w:type="dxa"/>
          </w:tcPr>
          <w:p w14:paraId="4D77A51E"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Сроки передачи документа</w:t>
            </w:r>
          </w:p>
        </w:tc>
        <w:tc>
          <w:tcPr>
            <w:tcW w:w="1845" w:type="dxa"/>
          </w:tcPr>
          <w:p w14:paraId="02064CBD"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Ответственный исполнитель</w:t>
            </w:r>
          </w:p>
        </w:tc>
        <w:tc>
          <w:tcPr>
            <w:tcW w:w="1663" w:type="dxa"/>
          </w:tcPr>
          <w:p w14:paraId="46BAA429" w14:textId="77777777" w:rsidR="00E95317" w:rsidRPr="00E95317" w:rsidRDefault="00E95317" w:rsidP="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Орган, получающий информацию</w:t>
            </w:r>
          </w:p>
        </w:tc>
      </w:tr>
      <w:tr w:rsidR="00E95317" w:rsidRPr="00E95317" w14:paraId="25D37F39" w14:textId="77777777" w:rsidTr="00E95317">
        <w:tc>
          <w:tcPr>
            <w:tcW w:w="594" w:type="dxa"/>
          </w:tcPr>
          <w:p w14:paraId="709BF367"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1</w:t>
            </w:r>
          </w:p>
        </w:tc>
        <w:tc>
          <w:tcPr>
            <w:tcW w:w="2803" w:type="dxa"/>
          </w:tcPr>
          <w:p w14:paraId="29D5AC0F"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Направление заявителю уведомления о внесении заключения экспертизы промышленной безопасности в реестр</w:t>
            </w:r>
          </w:p>
        </w:tc>
        <w:tc>
          <w:tcPr>
            <w:tcW w:w="1473" w:type="dxa"/>
          </w:tcPr>
          <w:p w14:paraId="05368136"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1707AC38"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5" w:type="dxa"/>
          </w:tcPr>
          <w:p w14:paraId="1C668B48"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63" w:type="dxa"/>
          </w:tcPr>
          <w:p w14:paraId="24F9FFB5"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759E2417" w14:textId="77777777" w:rsidTr="00E95317">
        <w:tc>
          <w:tcPr>
            <w:tcW w:w="594" w:type="dxa"/>
          </w:tcPr>
          <w:p w14:paraId="3DC47796"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2</w:t>
            </w:r>
          </w:p>
        </w:tc>
        <w:tc>
          <w:tcPr>
            <w:tcW w:w="2803" w:type="dxa"/>
          </w:tcPr>
          <w:p w14:paraId="352C9314"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Подготовка уведомления о внесении заключения экспертизы промышленной безопасности в реестр</w:t>
            </w:r>
          </w:p>
        </w:tc>
        <w:tc>
          <w:tcPr>
            <w:tcW w:w="1473" w:type="dxa"/>
          </w:tcPr>
          <w:p w14:paraId="0A133B17"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1ECE8626"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5" w:type="dxa"/>
          </w:tcPr>
          <w:p w14:paraId="73FD1A65"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63" w:type="dxa"/>
          </w:tcPr>
          <w:p w14:paraId="4FEA968B"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7FDC0CEA" w14:textId="77777777" w:rsidTr="00E95317">
        <w:tc>
          <w:tcPr>
            <w:tcW w:w="594" w:type="dxa"/>
          </w:tcPr>
          <w:p w14:paraId="4EDB7F24"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3</w:t>
            </w:r>
          </w:p>
        </w:tc>
        <w:tc>
          <w:tcPr>
            <w:tcW w:w="2803" w:type="dxa"/>
          </w:tcPr>
          <w:p w14:paraId="55A95A6C"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Вручение уведомления о внесении заключения экспертизы промышленной безопасности в реестр заявителю</w:t>
            </w:r>
          </w:p>
        </w:tc>
        <w:tc>
          <w:tcPr>
            <w:tcW w:w="1473" w:type="dxa"/>
          </w:tcPr>
          <w:p w14:paraId="5CFED2F9"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36F09052"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5" w:type="dxa"/>
          </w:tcPr>
          <w:p w14:paraId="45DD68EA"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63" w:type="dxa"/>
          </w:tcPr>
          <w:p w14:paraId="5A0EABA7"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12372CF5" w14:textId="77777777" w:rsidTr="00E95317">
        <w:tc>
          <w:tcPr>
            <w:tcW w:w="594" w:type="dxa"/>
          </w:tcPr>
          <w:p w14:paraId="37E878C0"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4</w:t>
            </w:r>
          </w:p>
        </w:tc>
        <w:tc>
          <w:tcPr>
            <w:tcW w:w="2803" w:type="dxa"/>
          </w:tcPr>
          <w:p w14:paraId="6C6D2E72"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Внесение в базу данных информационной системы Ростехнадзора информации о заявителе</w:t>
            </w:r>
          </w:p>
        </w:tc>
        <w:tc>
          <w:tcPr>
            <w:tcW w:w="1473" w:type="dxa"/>
          </w:tcPr>
          <w:p w14:paraId="339BBD4E"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78BA36C5"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5" w:type="dxa"/>
          </w:tcPr>
          <w:p w14:paraId="1AD410D1"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63" w:type="dxa"/>
          </w:tcPr>
          <w:p w14:paraId="5495CF1B"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37A87B2F" w14:textId="77777777" w:rsidTr="00E95317">
        <w:tc>
          <w:tcPr>
            <w:tcW w:w="594" w:type="dxa"/>
          </w:tcPr>
          <w:p w14:paraId="69C466ED"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5</w:t>
            </w:r>
          </w:p>
        </w:tc>
        <w:tc>
          <w:tcPr>
            <w:tcW w:w="2803" w:type="dxa"/>
          </w:tcPr>
          <w:p w14:paraId="2EAD8D95" w14:textId="77777777" w:rsidR="00E95317" w:rsidRPr="00E95317" w:rsidRDefault="00E95317" w:rsidP="006D7F73">
            <w:pPr>
              <w:widowControl w:val="0"/>
              <w:autoSpaceDE w:val="0"/>
              <w:autoSpaceDN w:val="0"/>
              <w:rPr>
                <w:rFonts w:ascii="Times New Roman" w:hAnsi="Times New Roman"/>
                <w:bCs/>
                <w:sz w:val="24"/>
                <w:szCs w:val="24"/>
              </w:rPr>
            </w:pPr>
            <w:r w:rsidRPr="00E95317">
              <w:rPr>
                <w:rFonts w:ascii="Times New Roman" w:hAnsi="Times New Roman"/>
                <w:sz w:val="24"/>
                <w:szCs w:val="24"/>
              </w:rPr>
              <w:t>Внесение заключения экспертизы промышленной безопасности в реестр</w:t>
            </w:r>
          </w:p>
        </w:tc>
        <w:tc>
          <w:tcPr>
            <w:tcW w:w="1473" w:type="dxa"/>
          </w:tcPr>
          <w:p w14:paraId="531D4DCB"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263E3539"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5" w:type="dxa"/>
          </w:tcPr>
          <w:p w14:paraId="3B8C8255"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63" w:type="dxa"/>
          </w:tcPr>
          <w:p w14:paraId="1870BA51"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4ED74C7B" w14:textId="77777777" w:rsidTr="00E95317">
        <w:tc>
          <w:tcPr>
            <w:tcW w:w="594" w:type="dxa"/>
          </w:tcPr>
          <w:p w14:paraId="558A9809"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6</w:t>
            </w:r>
          </w:p>
        </w:tc>
        <w:tc>
          <w:tcPr>
            <w:tcW w:w="2803" w:type="dxa"/>
          </w:tcPr>
          <w:p w14:paraId="40F76291"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Публикация сведений, содержащихся в реестре, на официальном сайте территориального органа Ростехнадзора согласно рекомендуемому образцу</w:t>
            </w:r>
          </w:p>
        </w:tc>
        <w:tc>
          <w:tcPr>
            <w:tcW w:w="1473" w:type="dxa"/>
          </w:tcPr>
          <w:p w14:paraId="6D8D3196"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5CB42A52"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45" w:type="dxa"/>
          </w:tcPr>
          <w:p w14:paraId="06C87C1C"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63" w:type="dxa"/>
          </w:tcPr>
          <w:p w14:paraId="544DFC5D" w14:textId="77777777" w:rsidR="00E95317" w:rsidRPr="00E95317" w:rsidRDefault="00E95317" w:rsidP="00E95317">
            <w:pPr>
              <w:widowControl w:val="0"/>
              <w:autoSpaceDE w:val="0"/>
              <w:autoSpaceDN w:val="0"/>
              <w:jc w:val="both"/>
              <w:rPr>
                <w:rFonts w:ascii="Times New Roman" w:hAnsi="Times New Roman"/>
                <w:bCs/>
                <w:sz w:val="24"/>
                <w:szCs w:val="24"/>
              </w:rPr>
            </w:pPr>
          </w:p>
        </w:tc>
      </w:tr>
    </w:tbl>
    <w:p w14:paraId="349DFC93" w14:textId="77777777" w:rsidR="00E95317" w:rsidRPr="00E95317" w:rsidRDefault="00E95317" w:rsidP="00E95317">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p>
    <w:p w14:paraId="01638D92" w14:textId="77777777" w:rsidR="00F17613" w:rsidRDefault="00F1761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508EACB" w14:textId="49450FED" w:rsidR="00F17613" w:rsidRDefault="00E95317"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lastRenderedPageBreak/>
        <w:t xml:space="preserve">Таблица </w:t>
      </w:r>
      <w:r w:rsidR="00130394">
        <w:rPr>
          <w:rFonts w:ascii="Times New Roman" w:eastAsia="Times New Roman" w:hAnsi="Times New Roman" w:cs="Times New Roman"/>
          <w:sz w:val="28"/>
          <w:szCs w:val="28"/>
          <w:lang w:eastAsia="ru-RU"/>
        </w:rPr>
        <w:t>38</w:t>
      </w:r>
    </w:p>
    <w:p w14:paraId="2BEF70D7" w14:textId="7980C89E" w:rsidR="00E95317" w:rsidRPr="00E95317" w:rsidRDefault="00E95317"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Предоставление сведений о заключении экспертизы промышленной безопасности из реестра</w:t>
      </w:r>
    </w:p>
    <w:tbl>
      <w:tblPr>
        <w:tblStyle w:val="340"/>
        <w:tblW w:w="9851" w:type="dxa"/>
        <w:tblLayout w:type="fixed"/>
        <w:tblLook w:val="04A0" w:firstRow="1" w:lastRow="0" w:firstColumn="1" w:lastColumn="0" w:noHBand="0" w:noVBand="1"/>
      </w:tblPr>
      <w:tblGrid>
        <w:gridCol w:w="594"/>
        <w:gridCol w:w="2803"/>
        <w:gridCol w:w="1473"/>
        <w:gridCol w:w="1473"/>
        <w:gridCol w:w="1874"/>
        <w:gridCol w:w="1634"/>
      </w:tblGrid>
      <w:tr w:rsidR="00E95317" w:rsidRPr="00E95317" w14:paraId="608A3CA8" w14:textId="77777777" w:rsidTr="006D7F73">
        <w:tc>
          <w:tcPr>
            <w:tcW w:w="594" w:type="dxa"/>
          </w:tcPr>
          <w:p w14:paraId="7CEDF34D"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w:t>
            </w:r>
          </w:p>
          <w:p w14:paraId="4F9BD78B" w14:textId="77777777" w:rsidR="00E95317" w:rsidRPr="00E95317" w:rsidRDefault="00E95317" w:rsidP="006D7F73">
            <w:pPr>
              <w:widowControl w:val="0"/>
              <w:autoSpaceDE w:val="0"/>
              <w:autoSpaceDN w:val="0"/>
              <w:jc w:val="center"/>
              <w:rPr>
                <w:rFonts w:ascii="Times New Roman" w:hAnsi="Times New Roman"/>
                <w:b/>
                <w:bCs/>
                <w:sz w:val="24"/>
                <w:szCs w:val="24"/>
              </w:rPr>
            </w:pPr>
            <w:r w:rsidRPr="00E95317">
              <w:rPr>
                <w:rFonts w:ascii="Times New Roman" w:hAnsi="Times New Roman"/>
                <w:bCs/>
                <w:sz w:val="24"/>
                <w:szCs w:val="24"/>
              </w:rPr>
              <w:t>п/п</w:t>
            </w:r>
          </w:p>
        </w:tc>
        <w:tc>
          <w:tcPr>
            <w:tcW w:w="2803" w:type="dxa"/>
          </w:tcPr>
          <w:p w14:paraId="28A8D207"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Наименование административной процедуры</w:t>
            </w:r>
          </w:p>
        </w:tc>
        <w:tc>
          <w:tcPr>
            <w:tcW w:w="1473" w:type="dxa"/>
          </w:tcPr>
          <w:p w14:paraId="6F8E2AE9"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Вид документа</w:t>
            </w:r>
          </w:p>
        </w:tc>
        <w:tc>
          <w:tcPr>
            <w:tcW w:w="1473" w:type="dxa"/>
          </w:tcPr>
          <w:p w14:paraId="3C111AB7"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Сроки передачи документа</w:t>
            </w:r>
          </w:p>
        </w:tc>
        <w:tc>
          <w:tcPr>
            <w:tcW w:w="1874" w:type="dxa"/>
          </w:tcPr>
          <w:p w14:paraId="773AB1DF"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Ответственный исполнитель</w:t>
            </w:r>
          </w:p>
        </w:tc>
        <w:tc>
          <w:tcPr>
            <w:tcW w:w="1634" w:type="dxa"/>
          </w:tcPr>
          <w:p w14:paraId="21C6BE96" w14:textId="77777777" w:rsidR="00E95317" w:rsidRPr="00E95317" w:rsidRDefault="00E95317">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Орган, получающий информацию</w:t>
            </w:r>
          </w:p>
        </w:tc>
      </w:tr>
      <w:tr w:rsidR="00E95317" w:rsidRPr="00E95317" w14:paraId="226A53D5" w14:textId="77777777" w:rsidTr="006D7F73">
        <w:tc>
          <w:tcPr>
            <w:tcW w:w="594" w:type="dxa"/>
          </w:tcPr>
          <w:p w14:paraId="3245F3C4"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1</w:t>
            </w:r>
          </w:p>
        </w:tc>
        <w:tc>
          <w:tcPr>
            <w:tcW w:w="2803" w:type="dxa"/>
          </w:tcPr>
          <w:p w14:paraId="40A56DE9"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 xml:space="preserve">Направление заявителю уведомления о вручении заключения экспертизы промышленной безопасности </w:t>
            </w:r>
          </w:p>
        </w:tc>
        <w:tc>
          <w:tcPr>
            <w:tcW w:w="1473" w:type="dxa"/>
          </w:tcPr>
          <w:p w14:paraId="257656F7"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47F31AF8"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74" w:type="dxa"/>
          </w:tcPr>
          <w:p w14:paraId="545E82BF"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34" w:type="dxa"/>
          </w:tcPr>
          <w:p w14:paraId="48CAAD62" w14:textId="77777777" w:rsidR="00E95317" w:rsidRPr="00E95317" w:rsidRDefault="00E95317" w:rsidP="00E95317">
            <w:pPr>
              <w:widowControl w:val="0"/>
              <w:autoSpaceDE w:val="0"/>
              <w:autoSpaceDN w:val="0"/>
              <w:jc w:val="both"/>
              <w:rPr>
                <w:rFonts w:ascii="Times New Roman" w:hAnsi="Times New Roman"/>
                <w:bCs/>
                <w:sz w:val="24"/>
                <w:szCs w:val="24"/>
              </w:rPr>
            </w:pPr>
          </w:p>
        </w:tc>
      </w:tr>
      <w:tr w:rsidR="00E95317" w:rsidRPr="00E95317" w14:paraId="259A67AC" w14:textId="77777777" w:rsidTr="006D7F73">
        <w:tc>
          <w:tcPr>
            <w:tcW w:w="594" w:type="dxa"/>
          </w:tcPr>
          <w:p w14:paraId="641ED3F0" w14:textId="77777777" w:rsidR="00E95317" w:rsidRPr="00E95317" w:rsidRDefault="00E95317" w:rsidP="006D7F73">
            <w:pPr>
              <w:widowControl w:val="0"/>
              <w:autoSpaceDE w:val="0"/>
              <w:autoSpaceDN w:val="0"/>
              <w:jc w:val="center"/>
              <w:rPr>
                <w:rFonts w:ascii="Times New Roman" w:hAnsi="Times New Roman"/>
                <w:bCs/>
                <w:sz w:val="24"/>
                <w:szCs w:val="24"/>
              </w:rPr>
            </w:pPr>
            <w:r w:rsidRPr="00E95317">
              <w:rPr>
                <w:rFonts w:ascii="Times New Roman" w:hAnsi="Times New Roman"/>
                <w:bCs/>
                <w:sz w:val="24"/>
                <w:szCs w:val="24"/>
              </w:rPr>
              <w:t>2</w:t>
            </w:r>
          </w:p>
        </w:tc>
        <w:tc>
          <w:tcPr>
            <w:tcW w:w="2803" w:type="dxa"/>
          </w:tcPr>
          <w:p w14:paraId="0DB59BEC" w14:textId="77777777" w:rsidR="00E95317" w:rsidRPr="00E95317" w:rsidRDefault="00E95317" w:rsidP="006D7F73">
            <w:pPr>
              <w:widowControl w:val="0"/>
              <w:autoSpaceDE w:val="0"/>
              <w:autoSpaceDN w:val="0"/>
              <w:rPr>
                <w:rFonts w:ascii="Times New Roman" w:hAnsi="Times New Roman"/>
                <w:sz w:val="24"/>
                <w:szCs w:val="24"/>
              </w:rPr>
            </w:pPr>
            <w:r w:rsidRPr="00E95317">
              <w:rPr>
                <w:rFonts w:ascii="Times New Roman" w:hAnsi="Times New Roman"/>
                <w:sz w:val="24"/>
                <w:szCs w:val="24"/>
              </w:rPr>
              <w:t>Предоставление всем заинтересованным лицам сведений о заключениях экспертизы промышленной безопасности</w:t>
            </w:r>
          </w:p>
        </w:tc>
        <w:tc>
          <w:tcPr>
            <w:tcW w:w="1473" w:type="dxa"/>
          </w:tcPr>
          <w:p w14:paraId="0B2B5845"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473" w:type="dxa"/>
          </w:tcPr>
          <w:p w14:paraId="18E61700"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874" w:type="dxa"/>
          </w:tcPr>
          <w:p w14:paraId="4E0D1CDD" w14:textId="77777777" w:rsidR="00E95317" w:rsidRPr="00E95317" w:rsidRDefault="00E95317" w:rsidP="00E95317">
            <w:pPr>
              <w:widowControl w:val="0"/>
              <w:autoSpaceDE w:val="0"/>
              <w:autoSpaceDN w:val="0"/>
              <w:jc w:val="both"/>
              <w:rPr>
                <w:rFonts w:ascii="Times New Roman" w:hAnsi="Times New Roman"/>
                <w:bCs/>
                <w:sz w:val="24"/>
                <w:szCs w:val="24"/>
              </w:rPr>
            </w:pPr>
          </w:p>
        </w:tc>
        <w:tc>
          <w:tcPr>
            <w:tcW w:w="1634" w:type="dxa"/>
          </w:tcPr>
          <w:p w14:paraId="68191729" w14:textId="77777777" w:rsidR="00E95317" w:rsidRPr="00E95317" w:rsidRDefault="00E95317" w:rsidP="00E95317">
            <w:pPr>
              <w:widowControl w:val="0"/>
              <w:autoSpaceDE w:val="0"/>
              <w:autoSpaceDN w:val="0"/>
              <w:jc w:val="both"/>
              <w:rPr>
                <w:rFonts w:ascii="Times New Roman" w:hAnsi="Times New Roman"/>
                <w:bCs/>
                <w:sz w:val="24"/>
                <w:szCs w:val="24"/>
              </w:rPr>
            </w:pPr>
          </w:p>
        </w:tc>
      </w:tr>
    </w:tbl>
    <w:p w14:paraId="2F87FAEA" w14:textId="77777777" w:rsidR="00E95317" w:rsidRPr="00E95317" w:rsidRDefault="00E95317" w:rsidP="00E95317">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p>
    <w:p w14:paraId="39C5EEA9" w14:textId="77777777" w:rsidR="00F17613" w:rsidRDefault="00F1761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28E438C" w14:textId="5C9D4737" w:rsidR="00F17613" w:rsidRDefault="00E95317"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lastRenderedPageBreak/>
        <w:t xml:space="preserve">Таблица </w:t>
      </w:r>
      <w:r w:rsidR="00130394">
        <w:rPr>
          <w:rFonts w:ascii="Times New Roman" w:eastAsia="Times New Roman" w:hAnsi="Times New Roman" w:cs="Times New Roman"/>
          <w:sz w:val="28"/>
          <w:szCs w:val="28"/>
          <w:lang w:eastAsia="ru-RU"/>
        </w:rPr>
        <w:t>39</w:t>
      </w:r>
    </w:p>
    <w:p w14:paraId="0EB1BD26" w14:textId="18C1DF86" w:rsidR="00E95317" w:rsidRPr="00E95317" w:rsidRDefault="00E95317"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E95317">
        <w:rPr>
          <w:rFonts w:ascii="Times New Roman" w:eastAsia="Times New Roman" w:hAnsi="Times New Roman" w:cs="Times New Roman"/>
          <w:sz w:val="28"/>
          <w:szCs w:val="28"/>
          <w:lang w:eastAsia="ru-RU"/>
        </w:rPr>
        <w:t>Регламентированная процедура ведения реестра заключений экспертизы промышленной безопасности опасных производственных объектов. Исключение заключения экспертизы промышленной безопасности из реестра</w:t>
      </w:r>
    </w:p>
    <w:tbl>
      <w:tblPr>
        <w:tblStyle w:val="340"/>
        <w:tblW w:w="9918" w:type="dxa"/>
        <w:tblLayout w:type="fixed"/>
        <w:tblLook w:val="04A0" w:firstRow="1" w:lastRow="0" w:firstColumn="1" w:lastColumn="0" w:noHBand="0" w:noVBand="1"/>
      </w:tblPr>
      <w:tblGrid>
        <w:gridCol w:w="594"/>
        <w:gridCol w:w="2558"/>
        <w:gridCol w:w="1473"/>
        <w:gridCol w:w="1473"/>
        <w:gridCol w:w="1977"/>
        <w:gridCol w:w="1843"/>
      </w:tblGrid>
      <w:tr w:rsidR="00E95317" w:rsidRPr="00461011" w14:paraId="038A948A" w14:textId="77777777" w:rsidTr="006D7F73">
        <w:tc>
          <w:tcPr>
            <w:tcW w:w="594" w:type="dxa"/>
          </w:tcPr>
          <w:p w14:paraId="73CEAFD0" w14:textId="77777777" w:rsidR="00E95317" w:rsidRPr="00461011" w:rsidRDefault="00E95317" w:rsidP="006D7F73">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w:t>
            </w:r>
          </w:p>
          <w:p w14:paraId="5B3BB4A6" w14:textId="77777777" w:rsidR="00E95317" w:rsidRPr="00461011" w:rsidRDefault="00E95317" w:rsidP="006D7F73">
            <w:pPr>
              <w:widowControl w:val="0"/>
              <w:autoSpaceDE w:val="0"/>
              <w:autoSpaceDN w:val="0"/>
              <w:jc w:val="center"/>
              <w:rPr>
                <w:rFonts w:ascii="Times New Roman" w:hAnsi="Times New Roman"/>
                <w:b/>
                <w:bCs/>
                <w:sz w:val="24"/>
                <w:szCs w:val="24"/>
              </w:rPr>
            </w:pPr>
            <w:r w:rsidRPr="00461011">
              <w:rPr>
                <w:rFonts w:ascii="Times New Roman" w:hAnsi="Times New Roman"/>
                <w:bCs/>
                <w:sz w:val="24"/>
                <w:szCs w:val="24"/>
              </w:rPr>
              <w:t>п/п</w:t>
            </w:r>
          </w:p>
        </w:tc>
        <w:tc>
          <w:tcPr>
            <w:tcW w:w="2558" w:type="dxa"/>
          </w:tcPr>
          <w:p w14:paraId="1C8E2856" w14:textId="77777777" w:rsidR="00E95317" w:rsidRPr="00461011" w:rsidRDefault="00E95317" w:rsidP="006D7F73">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Наименование административной процедуры</w:t>
            </w:r>
          </w:p>
        </w:tc>
        <w:tc>
          <w:tcPr>
            <w:tcW w:w="1473" w:type="dxa"/>
          </w:tcPr>
          <w:p w14:paraId="14AE3187" w14:textId="77777777" w:rsidR="00E95317" w:rsidRPr="00461011" w:rsidRDefault="00E95317" w:rsidP="00461011">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Вид документа</w:t>
            </w:r>
          </w:p>
        </w:tc>
        <w:tc>
          <w:tcPr>
            <w:tcW w:w="1473" w:type="dxa"/>
          </w:tcPr>
          <w:p w14:paraId="79AECA0D" w14:textId="77777777" w:rsidR="00E95317" w:rsidRPr="00461011" w:rsidRDefault="00E95317" w:rsidP="00461011">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Сроки передачи документа</w:t>
            </w:r>
          </w:p>
        </w:tc>
        <w:tc>
          <w:tcPr>
            <w:tcW w:w="1977" w:type="dxa"/>
          </w:tcPr>
          <w:p w14:paraId="418A55E6" w14:textId="77777777" w:rsidR="00E95317" w:rsidRPr="00461011" w:rsidRDefault="00E95317" w:rsidP="00461011">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Ответственный исполнитель</w:t>
            </w:r>
          </w:p>
        </w:tc>
        <w:tc>
          <w:tcPr>
            <w:tcW w:w="1843" w:type="dxa"/>
          </w:tcPr>
          <w:p w14:paraId="730E3816" w14:textId="77777777" w:rsidR="00E95317" w:rsidRPr="00461011" w:rsidRDefault="00E95317" w:rsidP="00461011">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Орган, получающий информацию</w:t>
            </w:r>
          </w:p>
        </w:tc>
      </w:tr>
      <w:tr w:rsidR="00E95317" w:rsidRPr="00461011" w14:paraId="46E665D4" w14:textId="77777777" w:rsidTr="006D7F73">
        <w:tc>
          <w:tcPr>
            <w:tcW w:w="594" w:type="dxa"/>
          </w:tcPr>
          <w:p w14:paraId="76711F03" w14:textId="77777777" w:rsidR="00E95317" w:rsidRPr="00461011" w:rsidRDefault="00E95317" w:rsidP="006D7F73">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1</w:t>
            </w:r>
          </w:p>
        </w:tc>
        <w:tc>
          <w:tcPr>
            <w:tcW w:w="2558" w:type="dxa"/>
          </w:tcPr>
          <w:p w14:paraId="6CBFAEB9" w14:textId="77777777" w:rsidR="00E95317" w:rsidRPr="00461011" w:rsidRDefault="00E95317" w:rsidP="006D7F73">
            <w:pPr>
              <w:widowControl w:val="0"/>
              <w:autoSpaceDE w:val="0"/>
              <w:autoSpaceDN w:val="0"/>
              <w:rPr>
                <w:rFonts w:ascii="Times New Roman" w:hAnsi="Times New Roman"/>
                <w:sz w:val="24"/>
                <w:szCs w:val="24"/>
              </w:rPr>
            </w:pPr>
            <w:r w:rsidRPr="00461011">
              <w:rPr>
                <w:rFonts w:ascii="Times New Roman" w:hAnsi="Times New Roman"/>
                <w:sz w:val="24"/>
                <w:szCs w:val="24"/>
              </w:rPr>
              <w:t>Письменное обращение заказчика экспертизы промышленной безопасности с просьбой об исключении заключения экспертизы промышленной безопасности из реестра</w:t>
            </w:r>
          </w:p>
        </w:tc>
        <w:tc>
          <w:tcPr>
            <w:tcW w:w="1473" w:type="dxa"/>
          </w:tcPr>
          <w:p w14:paraId="109EDA22"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473" w:type="dxa"/>
          </w:tcPr>
          <w:p w14:paraId="3923059F"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977" w:type="dxa"/>
          </w:tcPr>
          <w:p w14:paraId="0F9B723E"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843" w:type="dxa"/>
          </w:tcPr>
          <w:p w14:paraId="597A60F4" w14:textId="77777777" w:rsidR="00E95317" w:rsidRPr="00461011" w:rsidRDefault="00E95317" w:rsidP="00461011">
            <w:pPr>
              <w:widowControl w:val="0"/>
              <w:autoSpaceDE w:val="0"/>
              <w:autoSpaceDN w:val="0"/>
              <w:jc w:val="both"/>
              <w:rPr>
                <w:rFonts w:ascii="Times New Roman" w:hAnsi="Times New Roman"/>
                <w:bCs/>
                <w:sz w:val="24"/>
                <w:szCs w:val="24"/>
              </w:rPr>
            </w:pPr>
          </w:p>
        </w:tc>
      </w:tr>
      <w:tr w:rsidR="00E95317" w:rsidRPr="00461011" w14:paraId="31A9CB6E" w14:textId="77777777" w:rsidTr="006D7F73">
        <w:tc>
          <w:tcPr>
            <w:tcW w:w="594" w:type="dxa"/>
          </w:tcPr>
          <w:p w14:paraId="0FDD5328" w14:textId="77777777" w:rsidR="00E95317" w:rsidRPr="00461011" w:rsidRDefault="00E95317" w:rsidP="006D7F73">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2</w:t>
            </w:r>
          </w:p>
        </w:tc>
        <w:tc>
          <w:tcPr>
            <w:tcW w:w="2558" w:type="dxa"/>
          </w:tcPr>
          <w:p w14:paraId="38CBD08A" w14:textId="77777777" w:rsidR="00E95317" w:rsidRPr="00461011" w:rsidRDefault="00E95317" w:rsidP="006D7F73">
            <w:pPr>
              <w:widowControl w:val="0"/>
              <w:autoSpaceDE w:val="0"/>
              <w:autoSpaceDN w:val="0"/>
              <w:rPr>
                <w:rFonts w:ascii="Times New Roman" w:hAnsi="Times New Roman"/>
                <w:bCs/>
                <w:sz w:val="24"/>
                <w:szCs w:val="24"/>
              </w:rPr>
            </w:pPr>
            <w:r w:rsidRPr="00461011">
              <w:rPr>
                <w:rFonts w:ascii="Times New Roman" w:hAnsi="Times New Roman"/>
                <w:sz w:val="24"/>
                <w:szCs w:val="24"/>
              </w:rPr>
              <w:t>Принятие решения об исключении заключения экспертизы промышленной безопасности из реестра</w:t>
            </w:r>
          </w:p>
        </w:tc>
        <w:tc>
          <w:tcPr>
            <w:tcW w:w="1473" w:type="dxa"/>
          </w:tcPr>
          <w:p w14:paraId="7E0C2202"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473" w:type="dxa"/>
          </w:tcPr>
          <w:p w14:paraId="3281ABCD"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977" w:type="dxa"/>
          </w:tcPr>
          <w:p w14:paraId="33A8A1BA"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843" w:type="dxa"/>
          </w:tcPr>
          <w:p w14:paraId="675136A2" w14:textId="77777777" w:rsidR="00E95317" w:rsidRPr="00461011" w:rsidRDefault="00E95317" w:rsidP="00461011">
            <w:pPr>
              <w:widowControl w:val="0"/>
              <w:autoSpaceDE w:val="0"/>
              <w:autoSpaceDN w:val="0"/>
              <w:jc w:val="both"/>
              <w:rPr>
                <w:rFonts w:ascii="Times New Roman" w:hAnsi="Times New Roman"/>
                <w:bCs/>
                <w:sz w:val="24"/>
                <w:szCs w:val="24"/>
              </w:rPr>
            </w:pPr>
          </w:p>
        </w:tc>
      </w:tr>
      <w:tr w:rsidR="00E95317" w:rsidRPr="00461011" w14:paraId="589E45DA" w14:textId="77777777" w:rsidTr="006D7F73">
        <w:tc>
          <w:tcPr>
            <w:tcW w:w="594" w:type="dxa"/>
          </w:tcPr>
          <w:p w14:paraId="59EE07FC" w14:textId="77777777" w:rsidR="00E95317" w:rsidRPr="00461011" w:rsidRDefault="00E95317" w:rsidP="006D7F73">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3</w:t>
            </w:r>
          </w:p>
        </w:tc>
        <w:tc>
          <w:tcPr>
            <w:tcW w:w="2558" w:type="dxa"/>
          </w:tcPr>
          <w:p w14:paraId="1BB54443" w14:textId="77777777" w:rsidR="00E95317" w:rsidRPr="00461011" w:rsidRDefault="00E95317" w:rsidP="006D7F73">
            <w:pPr>
              <w:widowControl w:val="0"/>
              <w:autoSpaceDE w:val="0"/>
              <w:autoSpaceDN w:val="0"/>
              <w:rPr>
                <w:rFonts w:ascii="Times New Roman" w:hAnsi="Times New Roman"/>
                <w:bCs/>
                <w:sz w:val="24"/>
                <w:szCs w:val="24"/>
              </w:rPr>
            </w:pPr>
            <w:r w:rsidRPr="00461011">
              <w:rPr>
                <w:rFonts w:ascii="Times New Roman" w:hAnsi="Times New Roman"/>
                <w:sz w:val="24"/>
                <w:szCs w:val="24"/>
              </w:rPr>
              <w:t>Внесение в реестр сведений об исключении заключения экспертизы промышленной безопасности из реестра</w:t>
            </w:r>
          </w:p>
        </w:tc>
        <w:tc>
          <w:tcPr>
            <w:tcW w:w="1473" w:type="dxa"/>
          </w:tcPr>
          <w:p w14:paraId="14087F88"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473" w:type="dxa"/>
          </w:tcPr>
          <w:p w14:paraId="251138EF"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977" w:type="dxa"/>
          </w:tcPr>
          <w:p w14:paraId="20C1E8F7"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843" w:type="dxa"/>
          </w:tcPr>
          <w:p w14:paraId="4A1311CA" w14:textId="77777777" w:rsidR="00E95317" w:rsidRPr="00461011" w:rsidRDefault="00E95317" w:rsidP="00461011">
            <w:pPr>
              <w:widowControl w:val="0"/>
              <w:autoSpaceDE w:val="0"/>
              <w:autoSpaceDN w:val="0"/>
              <w:jc w:val="both"/>
              <w:rPr>
                <w:rFonts w:ascii="Times New Roman" w:hAnsi="Times New Roman"/>
                <w:bCs/>
                <w:sz w:val="24"/>
                <w:szCs w:val="24"/>
              </w:rPr>
            </w:pPr>
          </w:p>
        </w:tc>
      </w:tr>
      <w:tr w:rsidR="00E95317" w:rsidRPr="00461011" w14:paraId="49C07A7D" w14:textId="77777777" w:rsidTr="006D7F73">
        <w:tc>
          <w:tcPr>
            <w:tcW w:w="594" w:type="dxa"/>
          </w:tcPr>
          <w:p w14:paraId="4AEAA35F" w14:textId="77777777" w:rsidR="00E95317" w:rsidRPr="00461011" w:rsidRDefault="00E95317" w:rsidP="006D7F73">
            <w:pPr>
              <w:widowControl w:val="0"/>
              <w:autoSpaceDE w:val="0"/>
              <w:autoSpaceDN w:val="0"/>
              <w:jc w:val="center"/>
              <w:rPr>
                <w:rFonts w:ascii="Times New Roman" w:hAnsi="Times New Roman"/>
                <w:bCs/>
                <w:sz w:val="24"/>
                <w:szCs w:val="24"/>
              </w:rPr>
            </w:pPr>
            <w:r w:rsidRPr="00461011">
              <w:rPr>
                <w:rFonts w:ascii="Times New Roman" w:hAnsi="Times New Roman"/>
                <w:bCs/>
                <w:sz w:val="24"/>
                <w:szCs w:val="24"/>
              </w:rPr>
              <w:t>4</w:t>
            </w:r>
          </w:p>
        </w:tc>
        <w:tc>
          <w:tcPr>
            <w:tcW w:w="2558" w:type="dxa"/>
          </w:tcPr>
          <w:p w14:paraId="268A51EC" w14:textId="77777777" w:rsidR="00E95317" w:rsidRPr="00461011" w:rsidRDefault="00E95317" w:rsidP="006D7F73">
            <w:pPr>
              <w:widowControl w:val="0"/>
              <w:autoSpaceDE w:val="0"/>
              <w:autoSpaceDN w:val="0"/>
              <w:rPr>
                <w:rFonts w:ascii="Times New Roman" w:hAnsi="Times New Roman"/>
                <w:bCs/>
                <w:sz w:val="24"/>
                <w:szCs w:val="24"/>
              </w:rPr>
            </w:pPr>
            <w:r w:rsidRPr="00461011">
              <w:rPr>
                <w:rFonts w:ascii="Times New Roman" w:hAnsi="Times New Roman"/>
                <w:bCs/>
                <w:sz w:val="24"/>
                <w:szCs w:val="24"/>
              </w:rPr>
              <w:t>Информирование заявителя об исключении заключения экспертизы промышленной безопасности из реестра</w:t>
            </w:r>
          </w:p>
        </w:tc>
        <w:tc>
          <w:tcPr>
            <w:tcW w:w="1473" w:type="dxa"/>
          </w:tcPr>
          <w:p w14:paraId="23759F7B"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473" w:type="dxa"/>
          </w:tcPr>
          <w:p w14:paraId="7273F5DE"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977" w:type="dxa"/>
          </w:tcPr>
          <w:p w14:paraId="65AC2ABA" w14:textId="77777777" w:rsidR="00E95317" w:rsidRPr="00461011" w:rsidRDefault="00E95317" w:rsidP="00461011">
            <w:pPr>
              <w:widowControl w:val="0"/>
              <w:autoSpaceDE w:val="0"/>
              <w:autoSpaceDN w:val="0"/>
              <w:jc w:val="both"/>
              <w:rPr>
                <w:rFonts w:ascii="Times New Roman" w:hAnsi="Times New Roman"/>
                <w:bCs/>
                <w:sz w:val="24"/>
                <w:szCs w:val="24"/>
              </w:rPr>
            </w:pPr>
          </w:p>
        </w:tc>
        <w:tc>
          <w:tcPr>
            <w:tcW w:w="1843" w:type="dxa"/>
          </w:tcPr>
          <w:p w14:paraId="18EFFCC3" w14:textId="77777777" w:rsidR="00E95317" w:rsidRPr="00461011" w:rsidRDefault="00E95317" w:rsidP="00461011">
            <w:pPr>
              <w:widowControl w:val="0"/>
              <w:autoSpaceDE w:val="0"/>
              <w:autoSpaceDN w:val="0"/>
              <w:jc w:val="both"/>
              <w:rPr>
                <w:rFonts w:ascii="Times New Roman" w:hAnsi="Times New Roman"/>
                <w:bCs/>
                <w:sz w:val="24"/>
                <w:szCs w:val="24"/>
              </w:rPr>
            </w:pPr>
          </w:p>
        </w:tc>
      </w:tr>
    </w:tbl>
    <w:p w14:paraId="7827E958" w14:textId="77777777" w:rsidR="00E95317" w:rsidRPr="00E95317" w:rsidRDefault="00E95317" w:rsidP="00E95317">
      <w:pPr>
        <w:spacing w:after="160" w:line="360" w:lineRule="auto"/>
        <w:rPr>
          <w:rFonts w:ascii="Calibri" w:eastAsia="Calibri" w:hAnsi="Calibri" w:cs="Times New Roman"/>
        </w:rPr>
      </w:pPr>
    </w:p>
    <w:p w14:paraId="5606EE9B" w14:textId="77777777" w:rsidR="00E95317" w:rsidRPr="00FF5D98" w:rsidRDefault="00E95317" w:rsidP="009A70BF">
      <w:pPr>
        <w:suppressAutoHyphens/>
        <w:spacing w:after="0" w:line="360" w:lineRule="auto"/>
        <w:ind w:firstLine="709"/>
        <w:jc w:val="both"/>
        <w:rPr>
          <w:rFonts w:ascii="Times New Roman" w:eastAsia="Times New Roman" w:hAnsi="Times New Roman" w:cs="Times New Roman"/>
          <w:sz w:val="28"/>
          <w:szCs w:val="24"/>
          <w:highlight w:val="cyan"/>
          <w:lang w:eastAsia="ru-RU"/>
        </w:rPr>
        <w:sectPr w:rsidR="00E95317" w:rsidRPr="00FF5D98" w:rsidSect="00321219">
          <w:pgSz w:w="11906" w:h="16838"/>
          <w:pgMar w:top="1134" w:right="850" w:bottom="1134" w:left="1701" w:header="708" w:footer="708" w:gutter="0"/>
          <w:cols w:space="708"/>
          <w:docGrid w:linePitch="381"/>
        </w:sectPr>
      </w:pPr>
    </w:p>
    <w:p w14:paraId="552EBF4B" w14:textId="77777777" w:rsidR="008A6AF6" w:rsidRDefault="008A6AF6" w:rsidP="007156AD">
      <w:pPr>
        <w:pStyle w:val="1"/>
        <w:spacing w:before="0" w:line="360" w:lineRule="auto"/>
        <w:rPr>
          <w:rFonts w:ascii="Times New Roman" w:eastAsia="Calibri" w:hAnsi="Times New Roman" w:cs="Times New Roman"/>
          <w:color w:val="auto"/>
          <w:highlight w:val="cyan"/>
        </w:rPr>
        <w:sectPr w:rsidR="008A6AF6" w:rsidSect="00706F84">
          <w:type w:val="continuous"/>
          <w:pgSz w:w="11906" w:h="16838"/>
          <w:pgMar w:top="1134" w:right="850" w:bottom="1134" w:left="1701" w:header="709" w:footer="709" w:gutter="0"/>
          <w:cols w:space="708"/>
          <w:titlePg/>
          <w:docGrid w:linePitch="360"/>
        </w:sectPr>
      </w:pPr>
    </w:p>
    <w:p w14:paraId="440B8D99" w14:textId="5B24DE04" w:rsidR="000E16A2" w:rsidRPr="00FF5D98" w:rsidRDefault="00883938" w:rsidP="006D7F73">
      <w:pPr>
        <w:pStyle w:val="1"/>
        <w:spacing w:before="240" w:after="240" w:line="360" w:lineRule="auto"/>
        <w:rPr>
          <w:rFonts w:ascii="Times New Roman" w:eastAsia="Calibri" w:hAnsi="Times New Roman" w:cs="Times New Roman"/>
          <w:color w:val="auto"/>
          <w:highlight w:val="cyan"/>
        </w:rPr>
      </w:pPr>
      <w:r w:rsidRPr="00321219">
        <w:rPr>
          <w:rFonts w:ascii="Times New Roman" w:eastAsia="Calibri" w:hAnsi="Times New Roman" w:cs="Times New Roman"/>
          <w:color w:val="auto"/>
        </w:rPr>
        <w:lastRenderedPageBreak/>
        <w:t>2.5</w:t>
      </w:r>
      <w:r w:rsidR="00252F57">
        <w:rPr>
          <w:rFonts w:ascii="Times New Roman" w:eastAsia="Calibri" w:hAnsi="Times New Roman" w:cs="Times New Roman"/>
          <w:color w:val="auto"/>
        </w:rPr>
        <w:t>.</w:t>
      </w:r>
      <w:r w:rsidR="007156AD" w:rsidRPr="00321219">
        <w:rPr>
          <w:rFonts w:ascii="Times New Roman" w:eastAsia="Calibri" w:hAnsi="Times New Roman" w:cs="Times New Roman"/>
          <w:color w:val="auto"/>
        </w:rPr>
        <w:t xml:space="preserve"> </w:t>
      </w:r>
      <w:bookmarkEnd w:id="13"/>
      <w:r w:rsidR="00FA1F5D" w:rsidRPr="00321219">
        <w:rPr>
          <w:rFonts w:ascii="Times New Roman" w:eastAsia="Calibri" w:hAnsi="Times New Roman" w:cs="Times New Roman"/>
          <w:color w:val="auto"/>
        </w:rPr>
        <w:t>Регламентированная процедура производственного контроля на</w:t>
      </w:r>
      <w:r w:rsidR="00FA1F5D" w:rsidRPr="00FA1F5D">
        <w:rPr>
          <w:rFonts w:ascii="Times New Roman" w:eastAsia="Calibri" w:hAnsi="Times New Roman" w:cs="Times New Roman"/>
          <w:color w:val="auto"/>
        </w:rPr>
        <w:t xml:space="preserve"> опасных производственных объектах</w:t>
      </w:r>
    </w:p>
    <w:p w14:paraId="52752AAB" w14:textId="16F38C2C" w:rsidR="0064402F" w:rsidRPr="00321219" w:rsidRDefault="007156AD" w:rsidP="00A03FB1">
      <w:pPr>
        <w:spacing w:after="0" w:line="360" w:lineRule="auto"/>
        <w:jc w:val="both"/>
        <w:rPr>
          <w:rFonts w:ascii="Times New Roman" w:eastAsia="Calibri" w:hAnsi="Times New Roman" w:cs="Times New Roman"/>
          <w:b/>
          <w:bCs/>
          <w:i/>
          <w:iCs/>
          <w:sz w:val="28"/>
          <w:szCs w:val="28"/>
        </w:rPr>
      </w:pPr>
      <w:r w:rsidRPr="00321219">
        <w:rPr>
          <w:rFonts w:ascii="Times New Roman" w:eastAsia="Times New Roman" w:hAnsi="Times New Roman" w:cs="Times New Roman"/>
          <w:b/>
          <w:sz w:val="28"/>
          <w:szCs w:val="28"/>
          <w:lang w:eastAsia="ru-RU"/>
        </w:rPr>
        <w:t>Задание</w:t>
      </w:r>
      <w:r w:rsidR="000E16A2" w:rsidRPr="006D7F73">
        <w:rPr>
          <w:rFonts w:ascii="Times New Roman" w:eastAsia="Times New Roman" w:hAnsi="Times New Roman" w:cs="Times New Roman"/>
          <w:sz w:val="28"/>
          <w:szCs w:val="28"/>
          <w:lang w:eastAsia="ru-RU"/>
        </w:rPr>
        <w:t>:</w:t>
      </w:r>
      <w:r w:rsidR="000E16A2" w:rsidRPr="00321219">
        <w:rPr>
          <w:rFonts w:ascii="Times New Roman" w:eastAsia="Times New Roman" w:hAnsi="Times New Roman" w:cs="Times New Roman"/>
          <w:sz w:val="28"/>
          <w:szCs w:val="28"/>
          <w:lang w:eastAsia="ru-RU"/>
        </w:rPr>
        <w:t xml:space="preserve"> </w:t>
      </w:r>
      <w:r w:rsidR="00321219">
        <w:rPr>
          <w:rFonts w:ascii="Times New Roman" w:eastAsia="Times New Roman" w:hAnsi="Times New Roman" w:cs="Times New Roman"/>
          <w:sz w:val="28"/>
          <w:szCs w:val="28"/>
          <w:lang w:eastAsia="ru-RU"/>
        </w:rPr>
        <w:t>разработать р</w:t>
      </w:r>
      <w:r w:rsidR="00321219" w:rsidRPr="00321219">
        <w:rPr>
          <w:rFonts w:ascii="Times New Roman" w:eastAsia="Times New Roman" w:hAnsi="Times New Roman" w:cs="Times New Roman"/>
          <w:sz w:val="28"/>
          <w:szCs w:val="28"/>
          <w:lang w:eastAsia="ru-RU"/>
        </w:rPr>
        <w:t>егламентированн</w:t>
      </w:r>
      <w:r w:rsidR="00321219">
        <w:rPr>
          <w:rFonts w:ascii="Times New Roman" w:eastAsia="Times New Roman" w:hAnsi="Times New Roman" w:cs="Times New Roman"/>
          <w:sz w:val="28"/>
          <w:szCs w:val="28"/>
          <w:lang w:eastAsia="ru-RU"/>
        </w:rPr>
        <w:t>ую</w:t>
      </w:r>
      <w:r w:rsidR="00321219" w:rsidRPr="00321219">
        <w:rPr>
          <w:rFonts w:ascii="Times New Roman" w:eastAsia="Times New Roman" w:hAnsi="Times New Roman" w:cs="Times New Roman"/>
          <w:sz w:val="28"/>
          <w:szCs w:val="28"/>
          <w:lang w:eastAsia="ru-RU"/>
        </w:rPr>
        <w:t xml:space="preserve"> процедур</w:t>
      </w:r>
      <w:r w:rsidR="00321219">
        <w:rPr>
          <w:rFonts w:ascii="Times New Roman" w:eastAsia="Times New Roman" w:hAnsi="Times New Roman" w:cs="Times New Roman"/>
          <w:sz w:val="28"/>
          <w:szCs w:val="28"/>
          <w:lang w:eastAsia="ru-RU"/>
        </w:rPr>
        <w:t>у</w:t>
      </w:r>
      <w:r w:rsidR="00321219" w:rsidRPr="00321219">
        <w:rPr>
          <w:rFonts w:ascii="Times New Roman" w:eastAsia="Times New Roman" w:hAnsi="Times New Roman" w:cs="Times New Roman"/>
          <w:sz w:val="28"/>
          <w:szCs w:val="28"/>
          <w:lang w:eastAsia="ru-RU"/>
        </w:rPr>
        <w:t xml:space="preserve"> проведения производственного контроля на опасных производственных объектах</w:t>
      </w:r>
      <w:r w:rsidR="00321219">
        <w:rPr>
          <w:rFonts w:ascii="Times New Roman" w:eastAsia="Times New Roman" w:hAnsi="Times New Roman" w:cs="Times New Roman"/>
          <w:sz w:val="28"/>
          <w:szCs w:val="28"/>
          <w:lang w:eastAsia="ru-RU"/>
        </w:rPr>
        <w:t>.</w:t>
      </w:r>
    </w:p>
    <w:p w14:paraId="66D490E6" w14:textId="77777777" w:rsidR="000E16A2" w:rsidRPr="000E1238" w:rsidRDefault="000E16A2" w:rsidP="00A03FB1">
      <w:pPr>
        <w:spacing w:after="0" w:line="360" w:lineRule="auto"/>
        <w:jc w:val="both"/>
        <w:rPr>
          <w:rFonts w:ascii="Times New Roman" w:eastAsia="Times New Roman" w:hAnsi="Times New Roman" w:cs="Times New Roman"/>
          <w:b/>
          <w:sz w:val="28"/>
          <w:szCs w:val="28"/>
          <w:lang w:eastAsia="ru-RU"/>
        </w:rPr>
      </w:pPr>
      <w:r w:rsidRPr="000E1238">
        <w:rPr>
          <w:rFonts w:ascii="Times New Roman" w:eastAsia="Times New Roman" w:hAnsi="Times New Roman" w:cs="Times New Roman"/>
          <w:b/>
          <w:sz w:val="28"/>
          <w:szCs w:val="28"/>
          <w:lang w:eastAsia="ru-RU"/>
        </w:rPr>
        <w:t>Нормативные документы</w:t>
      </w:r>
    </w:p>
    <w:p w14:paraId="75A7E6A3" w14:textId="4D4194B2" w:rsidR="00FA1F5D" w:rsidRPr="00FA1F5D" w:rsidRDefault="00FA1F5D" w:rsidP="00FA1F5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FA1F5D">
        <w:rPr>
          <w:rFonts w:ascii="Times New Roman" w:eastAsia="Times New Roman" w:hAnsi="Times New Roman" w:cs="Times New Roman"/>
          <w:sz w:val="28"/>
          <w:szCs w:val="28"/>
          <w:lang w:eastAsia="ru-RU"/>
        </w:rPr>
        <w:t>Постановление Правительства РФ от 18.12.2020 № 2168 «Об организации и осуществлении производственного контроля за соблюдением требований промышленной безопасности» (вместе с Правилами организации и осуществления производственного контроля за соблюдением требований промышленной безопасности);</w:t>
      </w:r>
    </w:p>
    <w:p w14:paraId="454802D6" w14:textId="084C4F52" w:rsidR="00FA1F5D" w:rsidRDefault="00FA1F5D" w:rsidP="008A6AF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FA1F5D">
        <w:rPr>
          <w:rFonts w:ascii="Times New Roman" w:eastAsia="Times New Roman" w:hAnsi="Times New Roman" w:cs="Times New Roman"/>
          <w:sz w:val="28"/>
          <w:szCs w:val="28"/>
          <w:lang w:eastAsia="ru-RU"/>
        </w:rPr>
        <w:t>Приказ Ростехнадзора от 11.12.2020 № 518 «Об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 (зарегистрировано в Минюсте России 30.12.2020 № 61959).</w:t>
      </w:r>
    </w:p>
    <w:p w14:paraId="728BAFD0" w14:textId="77777777" w:rsidR="00DF394F" w:rsidRPr="00FA1F5D" w:rsidRDefault="00DF394F" w:rsidP="008A6AF6">
      <w:pPr>
        <w:spacing w:after="0" w:line="360" w:lineRule="auto"/>
        <w:jc w:val="both"/>
        <w:rPr>
          <w:rFonts w:ascii="Times New Roman" w:eastAsia="Times New Roman" w:hAnsi="Times New Roman" w:cs="Times New Roman"/>
          <w:sz w:val="28"/>
          <w:szCs w:val="28"/>
          <w:lang w:eastAsia="ru-RU"/>
        </w:rPr>
      </w:pPr>
    </w:p>
    <w:p w14:paraId="771AB205" w14:textId="70821132" w:rsidR="000E16A2" w:rsidRPr="000E1238" w:rsidRDefault="000E16A2" w:rsidP="008A6AF6">
      <w:pPr>
        <w:spacing w:after="0" w:line="360" w:lineRule="auto"/>
        <w:jc w:val="both"/>
        <w:rPr>
          <w:rFonts w:ascii="Times New Roman" w:eastAsia="Times New Roman" w:hAnsi="Times New Roman" w:cs="Times New Roman"/>
          <w:b/>
          <w:bCs/>
          <w:sz w:val="28"/>
          <w:szCs w:val="28"/>
          <w:lang w:eastAsia="ru-RU"/>
        </w:rPr>
      </w:pPr>
      <w:r w:rsidRPr="000E1238">
        <w:rPr>
          <w:rFonts w:ascii="Times New Roman" w:eastAsia="Times New Roman" w:hAnsi="Times New Roman" w:cs="Times New Roman"/>
          <w:b/>
          <w:bCs/>
          <w:sz w:val="28"/>
          <w:szCs w:val="28"/>
          <w:lang w:eastAsia="ru-RU"/>
        </w:rPr>
        <w:t>Алгоритм выполнения задания</w:t>
      </w:r>
    </w:p>
    <w:p w14:paraId="72D5171E" w14:textId="77777777" w:rsidR="008A6AF6" w:rsidRPr="002624B0" w:rsidRDefault="008A6AF6" w:rsidP="008A6AF6">
      <w:pPr>
        <w:widowControl w:val="0"/>
        <w:autoSpaceDE w:val="0"/>
        <w:autoSpaceDN w:val="0"/>
        <w:spacing w:after="0" w:line="360" w:lineRule="auto"/>
        <w:jc w:val="both"/>
        <w:rPr>
          <w:rFonts w:ascii="Times New Roman" w:eastAsia="Times New Roman" w:hAnsi="Times New Roman" w:cs="Times New Roman"/>
          <w:sz w:val="28"/>
          <w:szCs w:val="28"/>
          <w:lang w:eastAsia="ru-RU"/>
        </w:rPr>
      </w:pPr>
      <w:bookmarkStart w:id="14" w:name="_Toc397342653"/>
      <w:r w:rsidRPr="002624B0">
        <w:rPr>
          <w:rFonts w:ascii="Times New Roman" w:eastAsia="Times New Roman" w:hAnsi="Times New Roman" w:cs="Times New Roman"/>
          <w:sz w:val="28"/>
          <w:szCs w:val="28"/>
          <w:lang w:eastAsia="ru-RU"/>
        </w:rPr>
        <w:t xml:space="preserve">1. Ознакомиться с </w:t>
      </w:r>
      <w:r>
        <w:rPr>
          <w:rFonts w:ascii="Times New Roman" w:eastAsia="Times New Roman" w:hAnsi="Times New Roman" w:cs="Times New Roman"/>
          <w:sz w:val="28"/>
          <w:szCs w:val="28"/>
          <w:lang w:eastAsia="ru-RU"/>
        </w:rPr>
        <w:t>нормативными документами</w:t>
      </w:r>
      <w:r w:rsidRPr="002624B0">
        <w:rPr>
          <w:rFonts w:ascii="Times New Roman" w:eastAsia="Times New Roman" w:hAnsi="Times New Roman" w:cs="Times New Roman"/>
          <w:sz w:val="28"/>
          <w:szCs w:val="28"/>
          <w:lang w:eastAsia="ru-RU"/>
        </w:rPr>
        <w:t>.</w:t>
      </w:r>
    </w:p>
    <w:p w14:paraId="1D8ECE07" w14:textId="5835A04C" w:rsidR="000E1238" w:rsidRPr="000E1238" w:rsidRDefault="000E1238" w:rsidP="000E1238">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0E1238">
        <w:rPr>
          <w:rFonts w:ascii="Times New Roman" w:eastAsia="Times New Roman" w:hAnsi="Times New Roman" w:cs="Times New Roman"/>
          <w:bCs/>
          <w:sz w:val="28"/>
          <w:szCs w:val="28"/>
          <w:lang w:eastAsia="ru-RU"/>
        </w:rPr>
        <w:t xml:space="preserve">2. </w:t>
      </w:r>
      <w:r w:rsidR="00252F57">
        <w:rPr>
          <w:rFonts w:ascii="Times New Roman" w:eastAsia="Times New Roman" w:hAnsi="Times New Roman" w:cs="Times New Roman"/>
          <w:bCs/>
          <w:sz w:val="28"/>
          <w:szCs w:val="28"/>
          <w:lang w:eastAsia="ru-RU"/>
        </w:rPr>
        <w:t xml:space="preserve">Заполнить таблицу 40 </w:t>
      </w:r>
      <w:r w:rsidR="00252F57" w:rsidRPr="000E1238">
        <w:rPr>
          <w:rFonts w:ascii="Times New Roman" w:eastAsia="Times New Roman" w:hAnsi="Times New Roman" w:cs="Times New Roman"/>
          <w:bCs/>
          <w:sz w:val="28"/>
          <w:szCs w:val="28"/>
          <w:lang w:eastAsia="ru-RU"/>
        </w:rPr>
        <w:t>«Регламентированная процедура проведения производственного контроля на опасных производственных объектах»</w:t>
      </w:r>
      <w:r w:rsidR="00252F57">
        <w:rPr>
          <w:rFonts w:ascii="Times New Roman" w:eastAsia="Times New Roman" w:hAnsi="Times New Roman" w:cs="Times New Roman"/>
          <w:bCs/>
          <w:sz w:val="28"/>
          <w:szCs w:val="28"/>
          <w:lang w:eastAsia="ru-RU"/>
        </w:rPr>
        <w:t xml:space="preserve"> в</w:t>
      </w:r>
      <w:r w:rsidR="00252F57" w:rsidRPr="000E1238">
        <w:rPr>
          <w:rFonts w:ascii="Times New Roman" w:eastAsia="Times New Roman" w:hAnsi="Times New Roman" w:cs="Times New Roman"/>
          <w:bCs/>
          <w:sz w:val="28"/>
          <w:szCs w:val="28"/>
          <w:lang w:eastAsia="ru-RU"/>
        </w:rPr>
        <w:t xml:space="preserve"> </w:t>
      </w:r>
      <w:r w:rsidR="00252F57" w:rsidRPr="004B4462">
        <w:rPr>
          <w:rFonts w:ascii="Times New Roman" w:eastAsia="Times New Roman" w:hAnsi="Times New Roman" w:cs="Times New Roman"/>
          <w:bCs/>
          <w:sz w:val="28"/>
          <w:szCs w:val="28"/>
          <w:lang w:eastAsia="ru-RU"/>
        </w:rPr>
        <w:t>бланк</w:t>
      </w:r>
      <w:r w:rsidR="00252F57">
        <w:rPr>
          <w:rFonts w:ascii="Times New Roman" w:eastAsia="Times New Roman" w:hAnsi="Times New Roman" w:cs="Times New Roman"/>
          <w:bCs/>
          <w:sz w:val="28"/>
          <w:szCs w:val="28"/>
          <w:lang w:eastAsia="ru-RU"/>
        </w:rPr>
        <w:t>е</w:t>
      </w:r>
      <w:r w:rsidR="00252F57" w:rsidRPr="004B4462">
        <w:rPr>
          <w:rFonts w:ascii="Times New Roman" w:eastAsia="Times New Roman" w:hAnsi="Times New Roman" w:cs="Times New Roman"/>
          <w:bCs/>
          <w:sz w:val="28"/>
          <w:szCs w:val="28"/>
          <w:lang w:eastAsia="ru-RU"/>
        </w:rPr>
        <w:t xml:space="preserve"> </w:t>
      </w:r>
      <w:r w:rsidR="004B4462" w:rsidRPr="004B4462">
        <w:rPr>
          <w:rFonts w:ascii="Times New Roman" w:eastAsia="Times New Roman" w:hAnsi="Times New Roman" w:cs="Times New Roman"/>
          <w:bCs/>
          <w:sz w:val="28"/>
          <w:szCs w:val="28"/>
          <w:lang w:eastAsia="ru-RU"/>
        </w:rPr>
        <w:t xml:space="preserve">выполнения задания </w:t>
      </w:r>
      <w:r w:rsidR="008A6AF6">
        <w:rPr>
          <w:rFonts w:ascii="Times New Roman" w:eastAsia="Times New Roman" w:hAnsi="Times New Roman" w:cs="Times New Roman"/>
          <w:bCs/>
          <w:sz w:val="28"/>
          <w:szCs w:val="28"/>
          <w:lang w:eastAsia="ru-RU"/>
        </w:rPr>
        <w:t>2</w:t>
      </w:r>
      <w:r w:rsidR="004B4462" w:rsidRPr="004B4462">
        <w:rPr>
          <w:rFonts w:ascii="Times New Roman" w:eastAsia="Times New Roman" w:hAnsi="Times New Roman" w:cs="Times New Roman"/>
          <w:bCs/>
          <w:sz w:val="28"/>
          <w:szCs w:val="28"/>
          <w:lang w:eastAsia="ru-RU"/>
        </w:rPr>
        <w:t>.</w:t>
      </w:r>
      <w:r w:rsidR="008A6AF6">
        <w:rPr>
          <w:rFonts w:ascii="Times New Roman" w:eastAsia="Times New Roman" w:hAnsi="Times New Roman" w:cs="Times New Roman"/>
          <w:bCs/>
          <w:sz w:val="28"/>
          <w:szCs w:val="28"/>
          <w:lang w:eastAsia="ru-RU"/>
        </w:rPr>
        <w:t>5</w:t>
      </w:r>
      <w:r w:rsidRPr="000E1238">
        <w:rPr>
          <w:rFonts w:ascii="Times New Roman" w:eastAsia="Times New Roman" w:hAnsi="Times New Roman" w:cs="Times New Roman"/>
          <w:bCs/>
          <w:sz w:val="28"/>
          <w:szCs w:val="28"/>
          <w:lang w:eastAsia="ru-RU"/>
        </w:rPr>
        <w:t>.</w:t>
      </w:r>
    </w:p>
    <w:p w14:paraId="24C3BD40" w14:textId="67E80900" w:rsidR="00252F57" w:rsidRDefault="00252F57">
      <w:pPr>
        <w:rPr>
          <w:lang w:eastAsia="ru-RU"/>
        </w:rPr>
      </w:pPr>
      <w:r>
        <w:rPr>
          <w:lang w:eastAsia="ru-RU"/>
        </w:rPr>
        <w:br w:type="page"/>
      </w:r>
    </w:p>
    <w:p w14:paraId="044011C7" w14:textId="69011BD2" w:rsidR="000E1238" w:rsidRPr="000E1238" w:rsidRDefault="000E1238" w:rsidP="000E1238">
      <w:pPr>
        <w:spacing w:after="0" w:line="360" w:lineRule="auto"/>
        <w:ind w:firstLine="709"/>
        <w:jc w:val="center"/>
        <w:outlineLvl w:val="0"/>
        <w:rPr>
          <w:rFonts w:ascii="Times New Roman" w:eastAsia="Times New Roman" w:hAnsi="Times New Roman" w:cs="Times New Roman"/>
          <w:b/>
          <w:bCs/>
          <w:kern w:val="36"/>
          <w:sz w:val="28"/>
          <w:szCs w:val="28"/>
          <w:lang w:eastAsia="ru-RU"/>
        </w:rPr>
      </w:pPr>
      <w:r w:rsidRPr="000E1238">
        <w:rPr>
          <w:rFonts w:ascii="Times New Roman" w:eastAsia="Times New Roman" w:hAnsi="Times New Roman" w:cs="Times New Roman"/>
          <w:b/>
          <w:bCs/>
          <w:kern w:val="36"/>
          <w:sz w:val="28"/>
          <w:szCs w:val="28"/>
          <w:lang w:eastAsia="ru-RU"/>
        </w:rPr>
        <w:lastRenderedPageBreak/>
        <w:t xml:space="preserve">Бланк выполнения задания </w:t>
      </w:r>
      <w:r w:rsidR="008A6AF6">
        <w:rPr>
          <w:rFonts w:ascii="Times New Roman" w:eastAsia="Times New Roman" w:hAnsi="Times New Roman" w:cs="Times New Roman"/>
          <w:b/>
          <w:bCs/>
          <w:kern w:val="36"/>
          <w:sz w:val="28"/>
          <w:szCs w:val="28"/>
          <w:lang w:eastAsia="ru-RU"/>
        </w:rPr>
        <w:t>2</w:t>
      </w:r>
      <w:r>
        <w:rPr>
          <w:rFonts w:ascii="Times New Roman" w:eastAsia="Times New Roman" w:hAnsi="Times New Roman" w:cs="Times New Roman"/>
          <w:b/>
          <w:bCs/>
          <w:kern w:val="36"/>
          <w:sz w:val="28"/>
          <w:szCs w:val="28"/>
          <w:lang w:eastAsia="ru-RU"/>
        </w:rPr>
        <w:t>.</w:t>
      </w:r>
      <w:r w:rsidR="008A6AF6">
        <w:rPr>
          <w:rFonts w:ascii="Times New Roman" w:eastAsia="Times New Roman" w:hAnsi="Times New Roman" w:cs="Times New Roman"/>
          <w:b/>
          <w:bCs/>
          <w:kern w:val="36"/>
          <w:sz w:val="28"/>
          <w:szCs w:val="28"/>
          <w:lang w:eastAsia="ru-RU"/>
        </w:rPr>
        <w:t>5</w:t>
      </w:r>
    </w:p>
    <w:p w14:paraId="28F6A462" w14:textId="77777777" w:rsidR="000E1238" w:rsidRPr="000E1238" w:rsidRDefault="000E1238" w:rsidP="000E1238">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p>
    <w:p w14:paraId="3F450AA6" w14:textId="488B24D0" w:rsidR="00252F57" w:rsidRDefault="00252F57" w:rsidP="006D7F73">
      <w:pPr>
        <w:widowControl w:val="0"/>
        <w:autoSpaceDE w:val="0"/>
        <w:autoSpaceDN w:val="0"/>
        <w:adjustRightInd w:val="0"/>
        <w:spacing w:after="0"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Таблица 40</w:t>
      </w:r>
    </w:p>
    <w:p w14:paraId="26ADEF8B" w14:textId="4C219459" w:rsidR="000E1238" w:rsidRPr="000E1238" w:rsidRDefault="000E1238" w:rsidP="006D7F73">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0E1238">
        <w:rPr>
          <w:rFonts w:ascii="Times New Roman" w:eastAsia="Times New Roman" w:hAnsi="Times New Roman" w:cs="Times New Roman"/>
          <w:bCs/>
          <w:sz w:val="28"/>
          <w:szCs w:val="28"/>
          <w:lang w:eastAsia="ru-RU"/>
        </w:rPr>
        <w:t>Регламентированная процедура проведения производственного контроля на опасных производственных объектах</w:t>
      </w:r>
    </w:p>
    <w:tbl>
      <w:tblPr>
        <w:tblStyle w:val="420"/>
        <w:tblW w:w="0" w:type="auto"/>
        <w:tblInd w:w="108" w:type="dxa"/>
        <w:tblLook w:val="04A0" w:firstRow="1" w:lastRow="0" w:firstColumn="1" w:lastColumn="0" w:noHBand="0" w:noVBand="1"/>
      </w:tblPr>
      <w:tblGrid>
        <w:gridCol w:w="596"/>
        <w:gridCol w:w="2601"/>
        <w:gridCol w:w="1009"/>
        <w:gridCol w:w="1008"/>
        <w:gridCol w:w="1007"/>
        <w:gridCol w:w="1006"/>
        <w:gridCol w:w="1005"/>
        <w:gridCol w:w="1005"/>
      </w:tblGrid>
      <w:tr w:rsidR="000E1238" w:rsidRPr="000E1238" w14:paraId="17246157" w14:textId="77777777" w:rsidTr="006D7F73">
        <w:tc>
          <w:tcPr>
            <w:tcW w:w="596" w:type="dxa"/>
          </w:tcPr>
          <w:p w14:paraId="0E27FDB0" w14:textId="30154C8C"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w:t>
            </w:r>
          </w:p>
          <w:p w14:paraId="2F3BF36C"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п/п</w:t>
            </w:r>
          </w:p>
        </w:tc>
        <w:tc>
          <w:tcPr>
            <w:tcW w:w="2601" w:type="dxa"/>
          </w:tcPr>
          <w:p w14:paraId="29F64FB3"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Элемент процедуры производственного контроля</w:t>
            </w:r>
          </w:p>
        </w:tc>
        <w:tc>
          <w:tcPr>
            <w:tcW w:w="6040" w:type="dxa"/>
            <w:gridSpan w:val="6"/>
            <w:vAlign w:val="center"/>
          </w:tcPr>
          <w:p w14:paraId="695C5B38" w14:textId="77777777" w:rsidR="000E1238" w:rsidRPr="000E1238" w:rsidRDefault="000E1238">
            <w:pPr>
              <w:widowControl w:val="0"/>
              <w:autoSpaceDE w:val="0"/>
              <w:autoSpaceDN w:val="0"/>
              <w:adjustRightInd w:val="0"/>
              <w:jc w:val="center"/>
              <w:rPr>
                <w:rFonts w:ascii="Times New Roman" w:hAnsi="Times New Roman" w:cs="Times New Roman"/>
                <w:bCs/>
                <w:sz w:val="24"/>
                <w:szCs w:val="24"/>
                <w:vertAlign w:val="superscript"/>
              </w:rPr>
            </w:pPr>
            <w:r w:rsidRPr="000E1238">
              <w:rPr>
                <w:rFonts w:ascii="Times New Roman" w:hAnsi="Times New Roman" w:cs="Times New Roman"/>
                <w:bCs/>
                <w:sz w:val="24"/>
                <w:szCs w:val="24"/>
              </w:rPr>
              <w:t>Структурные составляющие элемента процедуры производственного контроля</w:t>
            </w:r>
            <w:r w:rsidRPr="000E1238">
              <w:rPr>
                <w:rFonts w:ascii="Times New Roman" w:hAnsi="Times New Roman" w:cs="Times New Roman"/>
                <w:bCs/>
                <w:sz w:val="24"/>
                <w:szCs w:val="24"/>
                <w:vertAlign w:val="superscript"/>
              </w:rPr>
              <w:t>1</w:t>
            </w:r>
          </w:p>
        </w:tc>
      </w:tr>
      <w:tr w:rsidR="000E1238" w:rsidRPr="000E1238" w14:paraId="3E739C71" w14:textId="77777777" w:rsidTr="006D7F73">
        <w:tc>
          <w:tcPr>
            <w:tcW w:w="596" w:type="dxa"/>
          </w:tcPr>
          <w:p w14:paraId="69B712F5"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1</w:t>
            </w:r>
          </w:p>
        </w:tc>
        <w:tc>
          <w:tcPr>
            <w:tcW w:w="2601" w:type="dxa"/>
          </w:tcPr>
          <w:p w14:paraId="2F5F1E5E" w14:textId="77777777" w:rsidR="000E1238" w:rsidRPr="000E1238" w:rsidRDefault="000E1238" w:rsidP="006D7F73">
            <w:pPr>
              <w:widowControl w:val="0"/>
              <w:autoSpaceDE w:val="0"/>
              <w:autoSpaceDN w:val="0"/>
              <w:adjustRightInd w:val="0"/>
              <w:rPr>
                <w:rFonts w:ascii="Times New Roman" w:hAnsi="Times New Roman" w:cs="Times New Roman"/>
                <w:bCs/>
                <w:sz w:val="24"/>
                <w:szCs w:val="24"/>
              </w:rPr>
            </w:pPr>
            <w:r w:rsidRPr="000E1238">
              <w:rPr>
                <w:rFonts w:ascii="Times New Roman" w:hAnsi="Times New Roman" w:cs="Times New Roman"/>
                <w:sz w:val="24"/>
                <w:szCs w:val="24"/>
              </w:rPr>
              <w:t>Положение о производственном контроле</w:t>
            </w:r>
          </w:p>
        </w:tc>
        <w:tc>
          <w:tcPr>
            <w:tcW w:w="1009" w:type="dxa"/>
          </w:tcPr>
          <w:p w14:paraId="6F1CBC0F"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3C678954"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6B0C3B59"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4F4DAB62"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71B4B7B9"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3CF92E57"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747EAFF9" w14:textId="77777777" w:rsidTr="006D7F73">
        <w:tc>
          <w:tcPr>
            <w:tcW w:w="596" w:type="dxa"/>
          </w:tcPr>
          <w:p w14:paraId="744576E9"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2</w:t>
            </w:r>
          </w:p>
        </w:tc>
        <w:tc>
          <w:tcPr>
            <w:tcW w:w="2601" w:type="dxa"/>
          </w:tcPr>
          <w:p w14:paraId="27EFBD03" w14:textId="77777777" w:rsidR="000E1238" w:rsidRPr="000E1238" w:rsidRDefault="000E1238" w:rsidP="006D7F73">
            <w:pPr>
              <w:widowControl w:val="0"/>
              <w:autoSpaceDE w:val="0"/>
              <w:autoSpaceDN w:val="0"/>
              <w:adjustRightInd w:val="0"/>
              <w:rPr>
                <w:rFonts w:ascii="Times New Roman" w:hAnsi="Times New Roman" w:cs="Times New Roman"/>
                <w:bCs/>
                <w:sz w:val="24"/>
                <w:szCs w:val="24"/>
              </w:rPr>
            </w:pPr>
            <w:r w:rsidRPr="000E1238">
              <w:rPr>
                <w:rFonts w:ascii="Times New Roman" w:hAnsi="Times New Roman" w:cs="Times New Roman"/>
                <w:sz w:val="24"/>
                <w:szCs w:val="24"/>
              </w:rPr>
              <w:t>Задачи производственного контроля</w:t>
            </w:r>
          </w:p>
        </w:tc>
        <w:tc>
          <w:tcPr>
            <w:tcW w:w="1009" w:type="dxa"/>
          </w:tcPr>
          <w:p w14:paraId="3332D303"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3FD5F966"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0ECD99B2"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008DFAC3"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61D9CE0C"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7BC29FF0"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6DC5A996" w14:textId="77777777" w:rsidTr="006D7F73">
        <w:trPr>
          <w:trHeight w:val="1419"/>
        </w:trPr>
        <w:tc>
          <w:tcPr>
            <w:tcW w:w="596" w:type="dxa"/>
          </w:tcPr>
          <w:p w14:paraId="3B31D1FA"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3</w:t>
            </w:r>
          </w:p>
        </w:tc>
        <w:tc>
          <w:tcPr>
            <w:tcW w:w="2601" w:type="dxa"/>
          </w:tcPr>
          <w:p w14:paraId="01513AAB" w14:textId="1C535CB4" w:rsidR="000E1238" w:rsidRPr="000E1238" w:rsidRDefault="000E1238" w:rsidP="006D7F73">
            <w:pPr>
              <w:widowControl w:val="0"/>
              <w:autoSpaceDE w:val="0"/>
              <w:autoSpaceDN w:val="0"/>
              <w:adjustRightInd w:val="0"/>
              <w:rPr>
                <w:rFonts w:ascii="Times New Roman" w:hAnsi="Times New Roman" w:cs="Times New Roman"/>
                <w:bCs/>
                <w:sz w:val="24"/>
                <w:szCs w:val="24"/>
              </w:rPr>
            </w:pPr>
            <w:r w:rsidRPr="000E1238">
              <w:rPr>
                <w:rFonts w:ascii="Times New Roman" w:hAnsi="Times New Roman" w:cs="Times New Roman"/>
                <w:sz w:val="24"/>
                <w:szCs w:val="24"/>
              </w:rPr>
              <w:t>Функции лица, ответственного за осуществление производственного контроля</w:t>
            </w:r>
          </w:p>
        </w:tc>
        <w:tc>
          <w:tcPr>
            <w:tcW w:w="1009" w:type="dxa"/>
          </w:tcPr>
          <w:p w14:paraId="2444533E"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6C3A2FF0"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0F4DFB4C"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3DAE3A19"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5FF7A05B"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39CFA3A4"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5B327476" w14:textId="77777777" w:rsidTr="006D7F73">
        <w:tc>
          <w:tcPr>
            <w:tcW w:w="596" w:type="dxa"/>
          </w:tcPr>
          <w:p w14:paraId="5307C59E"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4</w:t>
            </w:r>
          </w:p>
        </w:tc>
        <w:tc>
          <w:tcPr>
            <w:tcW w:w="2601" w:type="dxa"/>
          </w:tcPr>
          <w:p w14:paraId="6C352E6A" w14:textId="389474E5" w:rsidR="000E1238" w:rsidRPr="000E1238" w:rsidRDefault="00252F57" w:rsidP="006D7F73">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Обязанности </w:t>
            </w:r>
            <w:r w:rsidRPr="000E1238">
              <w:rPr>
                <w:rFonts w:ascii="Times New Roman" w:hAnsi="Times New Roman" w:cs="Times New Roman"/>
                <w:bCs/>
                <w:sz w:val="24"/>
                <w:szCs w:val="24"/>
              </w:rPr>
              <w:t>р</w:t>
            </w:r>
            <w:r w:rsidR="000E1238" w:rsidRPr="000E1238">
              <w:rPr>
                <w:rFonts w:ascii="Times New Roman" w:hAnsi="Times New Roman" w:cs="Times New Roman"/>
                <w:bCs/>
                <w:sz w:val="24"/>
                <w:szCs w:val="24"/>
              </w:rPr>
              <w:t>аботник</w:t>
            </w:r>
            <w:r>
              <w:rPr>
                <w:rFonts w:ascii="Times New Roman" w:hAnsi="Times New Roman" w:cs="Times New Roman"/>
                <w:bCs/>
                <w:sz w:val="24"/>
                <w:szCs w:val="24"/>
              </w:rPr>
              <w:t>ов</w:t>
            </w:r>
            <w:r w:rsidR="000E1238" w:rsidRPr="000E1238">
              <w:rPr>
                <w:rFonts w:ascii="Times New Roman" w:hAnsi="Times New Roman" w:cs="Times New Roman"/>
                <w:bCs/>
                <w:sz w:val="24"/>
                <w:szCs w:val="24"/>
              </w:rPr>
              <w:t>, ответственны</w:t>
            </w:r>
            <w:r>
              <w:rPr>
                <w:rFonts w:ascii="Times New Roman" w:hAnsi="Times New Roman" w:cs="Times New Roman"/>
                <w:bCs/>
                <w:sz w:val="24"/>
                <w:szCs w:val="24"/>
              </w:rPr>
              <w:t>х</w:t>
            </w:r>
            <w:r w:rsidR="000E1238" w:rsidRPr="000E1238">
              <w:rPr>
                <w:rFonts w:ascii="Times New Roman" w:hAnsi="Times New Roman" w:cs="Times New Roman"/>
                <w:bCs/>
                <w:sz w:val="24"/>
                <w:szCs w:val="24"/>
              </w:rPr>
              <w:t xml:space="preserve"> за осуществление производственного контроля на опасных производственных объектах I–III </w:t>
            </w:r>
            <w:r w:rsidRPr="000E1238">
              <w:rPr>
                <w:rFonts w:ascii="Times New Roman" w:hAnsi="Times New Roman" w:cs="Times New Roman"/>
                <w:bCs/>
                <w:sz w:val="24"/>
                <w:szCs w:val="24"/>
              </w:rPr>
              <w:t>класс</w:t>
            </w:r>
            <w:r>
              <w:rPr>
                <w:rFonts w:ascii="Times New Roman" w:hAnsi="Times New Roman" w:cs="Times New Roman"/>
                <w:bCs/>
                <w:sz w:val="24"/>
                <w:szCs w:val="24"/>
              </w:rPr>
              <w:t>ов</w:t>
            </w:r>
            <w:r w:rsidRPr="000E1238">
              <w:rPr>
                <w:rFonts w:ascii="Times New Roman" w:hAnsi="Times New Roman" w:cs="Times New Roman"/>
                <w:bCs/>
                <w:sz w:val="24"/>
                <w:szCs w:val="24"/>
              </w:rPr>
              <w:t xml:space="preserve"> </w:t>
            </w:r>
            <w:r w:rsidR="000E1238" w:rsidRPr="000E1238">
              <w:rPr>
                <w:rFonts w:ascii="Times New Roman" w:hAnsi="Times New Roman" w:cs="Times New Roman"/>
                <w:bCs/>
                <w:sz w:val="24"/>
                <w:szCs w:val="24"/>
              </w:rPr>
              <w:t>опасности</w:t>
            </w:r>
          </w:p>
        </w:tc>
        <w:tc>
          <w:tcPr>
            <w:tcW w:w="1009" w:type="dxa"/>
          </w:tcPr>
          <w:p w14:paraId="4F42878D"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46570D8E"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14AFD88E"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39137C81"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3B9C2E31"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71A4D2A8"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17176AFB" w14:textId="77777777" w:rsidTr="006D7F73">
        <w:tc>
          <w:tcPr>
            <w:tcW w:w="596" w:type="dxa"/>
          </w:tcPr>
          <w:p w14:paraId="39AAAF68"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5</w:t>
            </w:r>
          </w:p>
        </w:tc>
        <w:tc>
          <w:tcPr>
            <w:tcW w:w="2601" w:type="dxa"/>
          </w:tcPr>
          <w:p w14:paraId="6417E8C5" w14:textId="77777777" w:rsidR="000E1238" w:rsidRPr="000E1238" w:rsidRDefault="000E1238" w:rsidP="006D7F73">
            <w:pPr>
              <w:widowControl w:val="0"/>
              <w:autoSpaceDE w:val="0"/>
              <w:autoSpaceDN w:val="0"/>
              <w:adjustRightInd w:val="0"/>
              <w:rPr>
                <w:rFonts w:ascii="Times New Roman" w:hAnsi="Times New Roman" w:cs="Times New Roman"/>
                <w:bCs/>
                <w:sz w:val="24"/>
                <w:szCs w:val="24"/>
              </w:rPr>
            </w:pPr>
            <w:r w:rsidRPr="000E1238">
              <w:rPr>
                <w:rFonts w:ascii="Times New Roman" w:hAnsi="Times New Roman" w:cs="Times New Roman"/>
                <w:bCs/>
                <w:sz w:val="24"/>
                <w:szCs w:val="24"/>
              </w:rPr>
              <w:t xml:space="preserve">Обязанности работника, </w:t>
            </w:r>
            <w:r w:rsidRPr="000E1238">
              <w:rPr>
                <w:rFonts w:ascii="Times New Roman" w:hAnsi="Times New Roman" w:cs="Times New Roman"/>
                <w:sz w:val="24"/>
                <w:szCs w:val="24"/>
              </w:rPr>
              <w:t>ответственного за осуществление производственного контроля</w:t>
            </w:r>
          </w:p>
        </w:tc>
        <w:tc>
          <w:tcPr>
            <w:tcW w:w="1009" w:type="dxa"/>
          </w:tcPr>
          <w:p w14:paraId="0449AC0E"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195A4A70"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37E66AC1"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1D9A2D35"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3EC4FB7B"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25F0847D"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3076ABFF" w14:textId="77777777" w:rsidTr="006D7F73">
        <w:tc>
          <w:tcPr>
            <w:tcW w:w="596" w:type="dxa"/>
          </w:tcPr>
          <w:p w14:paraId="786FE22B"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6</w:t>
            </w:r>
          </w:p>
        </w:tc>
        <w:tc>
          <w:tcPr>
            <w:tcW w:w="2601" w:type="dxa"/>
          </w:tcPr>
          <w:p w14:paraId="7744744B" w14:textId="1C80939C" w:rsidR="000E1238" w:rsidRPr="000E1238" w:rsidRDefault="00252F57" w:rsidP="006D7F73">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Обязанности </w:t>
            </w:r>
            <w:r w:rsidRPr="000E1238">
              <w:rPr>
                <w:rFonts w:ascii="Times New Roman" w:hAnsi="Times New Roman" w:cs="Times New Roman"/>
                <w:bCs/>
                <w:sz w:val="24"/>
                <w:szCs w:val="24"/>
              </w:rPr>
              <w:t>р</w:t>
            </w:r>
            <w:r w:rsidR="000E1238" w:rsidRPr="000E1238">
              <w:rPr>
                <w:rFonts w:ascii="Times New Roman" w:hAnsi="Times New Roman" w:cs="Times New Roman"/>
                <w:bCs/>
                <w:sz w:val="24"/>
                <w:szCs w:val="24"/>
              </w:rPr>
              <w:t>аботник</w:t>
            </w:r>
            <w:r>
              <w:rPr>
                <w:rFonts w:ascii="Times New Roman" w:hAnsi="Times New Roman" w:cs="Times New Roman"/>
                <w:bCs/>
                <w:sz w:val="24"/>
                <w:szCs w:val="24"/>
              </w:rPr>
              <w:t>ов</w:t>
            </w:r>
            <w:r w:rsidR="000E1238" w:rsidRPr="000E1238">
              <w:rPr>
                <w:rFonts w:ascii="Times New Roman" w:hAnsi="Times New Roman" w:cs="Times New Roman"/>
                <w:bCs/>
                <w:sz w:val="24"/>
                <w:szCs w:val="24"/>
              </w:rPr>
              <w:t>, ответственны</w:t>
            </w:r>
            <w:r>
              <w:rPr>
                <w:rFonts w:ascii="Times New Roman" w:hAnsi="Times New Roman" w:cs="Times New Roman"/>
                <w:bCs/>
                <w:sz w:val="24"/>
                <w:szCs w:val="24"/>
              </w:rPr>
              <w:t>х</w:t>
            </w:r>
            <w:r w:rsidR="000E1238" w:rsidRPr="000E1238">
              <w:rPr>
                <w:rFonts w:ascii="Times New Roman" w:hAnsi="Times New Roman" w:cs="Times New Roman"/>
                <w:bCs/>
                <w:sz w:val="24"/>
                <w:szCs w:val="24"/>
              </w:rPr>
              <w:t xml:space="preserve"> за осуществление производственного контроля на опасных производственных объектах IV класса опасности</w:t>
            </w:r>
          </w:p>
        </w:tc>
        <w:tc>
          <w:tcPr>
            <w:tcW w:w="1009" w:type="dxa"/>
          </w:tcPr>
          <w:p w14:paraId="182E5803"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44F31AD2"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3D58B8D0"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0FB6EB31"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7769724A"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235289A1"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21CB8E1D" w14:textId="77777777" w:rsidTr="006D7F73">
        <w:tc>
          <w:tcPr>
            <w:tcW w:w="596" w:type="dxa"/>
          </w:tcPr>
          <w:p w14:paraId="53B12C8D"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lastRenderedPageBreak/>
              <w:t>7</w:t>
            </w:r>
          </w:p>
        </w:tc>
        <w:tc>
          <w:tcPr>
            <w:tcW w:w="2601" w:type="dxa"/>
          </w:tcPr>
          <w:p w14:paraId="4F071209" w14:textId="0BAB97C6" w:rsidR="000E1238" w:rsidRPr="000E1238" w:rsidRDefault="00252F57" w:rsidP="006D7F73">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 xml:space="preserve">Обязанности </w:t>
            </w:r>
            <w:r w:rsidRPr="000E1238">
              <w:rPr>
                <w:rFonts w:ascii="Times New Roman" w:hAnsi="Times New Roman" w:cs="Times New Roman"/>
                <w:sz w:val="24"/>
                <w:szCs w:val="24"/>
              </w:rPr>
              <w:t>ра</w:t>
            </w:r>
            <w:r w:rsidR="000E1238" w:rsidRPr="000E1238">
              <w:rPr>
                <w:rFonts w:ascii="Times New Roman" w:hAnsi="Times New Roman" w:cs="Times New Roman"/>
                <w:sz w:val="24"/>
                <w:szCs w:val="24"/>
              </w:rPr>
              <w:t>ботник</w:t>
            </w:r>
            <w:r>
              <w:rPr>
                <w:rFonts w:ascii="Times New Roman" w:hAnsi="Times New Roman" w:cs="Times New Roman"/>
                <w:sz w:val="24"/>
                <w:szCs w:val="24"/>
              </w:rPr>
              <w:t>е</w:t>
            </w:r>
            <w:r w:rsidR="000E1238" w:rsidRPr="000E1238">
              <w:rPr>
                <w:rFonts w:ascii="Times New Roman" w:hAnsi="Times New Roman" w:cs="Times New Roman"/>
                <w:sz w:val="24"/>
                <w:szCs w:val="24"/>
              </w:rPr>
              <w:t>, на которого возложены функции лица, ответственного за осуществление производственного контроля</w:t>
            </w:r>
          </w:p>
        </w:tc>
        <w:tc>
          <w:tcPr>
            <w:tcW w:w="1009" w:type="dxa"/>
          </w:tcPr>
          <w:p w14:paraId="5D4BC3ED"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3EA84113"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57D557E8"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2E9A4F9A"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70EC8522"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3CBC606A"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41CFC1CE" w14:textId="77777777" w:rsidTr="006D7F73">
        <w:tc>
          <w:tcPr>
            <w:tcW w:w="596" w:type="dxa"/>
          </w:tcPr>
          <w:p w14:paraId="1917AC94"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8</w:t>
            </w:r>
          </w:p>
        </w:tc>
        <w:tc>
          <w:tcPr>
            <w:tcW w:w="2601" w:type="dxa"/>
          </w:tcPr>
          <w:p w14:paraId="3C446C87" w14:textId="50EA4113" w:rsidR="000E1238" w:rsidRPr="000E1238" w:rsidRDefault="00252F57" w:rsidP="006D7F7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Области, контроль за которыми обеспечивает </w:t>
            </w:r>
            <w:r w:rsidRPr="000E1238">
              <w:rPr>
                <w:rFonts w:ascii="Times New Roman" w:hAnsi="Times New Roman" w:cs="Times New Roman"/>
                <w:sz w:val="24"/>
                <w:szCs w:val="24"/>
              </w:rPr>
              <w:t>р</w:t>
            </w:r>
            <w:r w:rsidR="000E1238" w:rsidRPr="000E1238">
              <w:rPr>
                <w:rFonts w:ascii="Times New Roman" w:hAnsi="Times New Roman" w:cs="Times New Roman"/>
                <w:sz w:val="24"/>
                <w:szCs w:val="24"/>
              </w:rPr>
              <w:t>аботник</w:t>
            </w:r>
            <w:r>
              <w:rPr>
                <w:rFonts w:ascii="Times New Roman" w:hAnsi="Times New Roman" w:cs="Times New Roman"/>
                <w:sz w:val="24"/>
                <w:szCs w:val="24"/>
              </w:rPr>
              <w:t>ом</w:t>
            </w:r>
            <w:r w:rsidR="000E1238" w:rsidRPr="000E1238">
              <w:rPr>
                <w:rFonts w:ascii="Times New Roman" w:hAnsi="Times New Roman" w:cs="Times New Roman"/>
                <w:sz w:val="24"/>
                <w:szCs w:val="24"/>
              </w:rPr>
              <w:t>, на которого возложены функции лица, ответственного за осуществление производственного контроля</w:t>
            </w:r>
          </w:p>
        </w:tc>
        <w:tc>
          <w:tcPr>
            <w:tcW w:w="1009" w:type="dxa"/>
          </w:tcPr>
          <w:p w14:paraId="28044AD1"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47B6EA40"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4F45672D"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3493FF97"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2CC12052"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0801A2D0"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7ECC122E" w14:textId="77777777" w:rsidTr="006D7F73">
        <w:tc>
          <w:tcPr>
            <w:tcW w:w="596" w:type="dxa"/>
          </w:tcPr>
          <w:p w14:paraId="5A4AD72C"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9</w:t>
            </w:r>
          </w:p>
        </w:tc>
        <w:tc>
          <w:tcPr>
            <w:tcW w:w="2601" w:type="dxa"/>
          </w:tcPr>
          <w:p w14:paraId="042D9CF0" w14:textId="45CF4DF1" w:rsidR="000E1238" w:rsidRPr="000E1238" w:rsidRDefault="00252F57" w:rsidP="006D7F7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Права </w:t>
            </w:r>
            <w:r w:rsidRPr="000E1238">
              <w:rPr>
                <w:rFonts w:ascii="Times New Roman" w:hAnsi="Times New Roman" w:cs="Times New Roman"/>
                <w:sz w:val="24"/>
                <w:szCs w:val="24"/>
              </w:rPr>
              <w:t>работник</w:t>
            </w:r>
            <w:r>
              <w:rPr>
                <w:rFonts w:ascii="Times New Roman" w:hAnsi="Times New Roman" w:cs="Times New Roman"/>
                <w:sz w:val="24"/>
                <w:szCs w:val="24"/>
              </w:rPr>
              <w:t>а</w:t>
            </w:r>
            <w:r w:rsidR="000E1238" w:rsidRPr="000E1238">
              <w:rPr>
                <w:rFonts w:ascii="Times New Roman" w:hAnsi="Times New Roman" w:cs="Times New Roman"/>
                <w:sz w:val="24"/>
                <w:szCs w:val="24"/>
              </w:rPr>
              <w:t>, на которого возложены функции лица, ответственного за осуществление производственного контроля</w:t>
            </w:r>
          </w:p>
        </w:tc>
        <w:tc>
          <w:tcPr>
            <w:tcW w:w="1009" w:type="dxa"/>
          </w:tcPr>
          <w:p w14:paraId="64EA5084"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0C1FD40A"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3C162F51"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3A220C4B"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473E793B"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42BD9A0F"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r w:rsidR="000E1238" w:rsidRPr="000E1238" w14:paraId="239FADC0" w14:textId="77777777" w:rsidTr="006D7F73">
        <w:tc>
          <w:tcPr>
            <w:tcW w:w="596" w:type="dxa"/>
          </w:tcPr>
          <w:p w14:paraId="75E25BA7" w14:textId="77777777" w:rsidR="000E1238" w:rsidRPr="000E1238" w:rsidRDefault="000E1238" w:rsidP="006D7F73">
            <w:pPr>
              <w:widowControl w:val="0"/>
              <w:autoSpaceDE w:val="0"/>
              <w:autoSpaceDN w:val="0"/>
              <w:adjustRightInd w:val="0"/>
              <w:jc w:val="center"/>
              <w:rPr>
                <w:rFonts w:ascii="Times New Roman" w:hAnsi="Times New Roman" w:cs="Times New Roman"/>
                <w:bCs/>
                <w:sz w:val="24"/>
                <w:szCs w:val="24"/>
              </w:rPr>
            </w:pPr>
            <w:r w:rsidRPr="000E1238">
              <w:rPr>
                <w:rFonts w:ascii="Times New Roman" w:hAnsi="Times New Roman" w:cs="Times New Roman"/>
                <w:bCs/>
                <w:sz w:val="24"/>
                <w:szCs w:val="24"/>
              </w:rPr>
              <w:t>10</w:t>
            </w:r>
          </w:p>
        </w:tc>
        <w:tc>
          <w:tcPr>
            <w:tcW w:w="2601" w:type="dxa"/>
          </w:tcPr>
          <w:p w14:paraId="07E31A12" w14:textId="3CEE00CD" w:rsidR="000E1238" w:rsidRPr="000E1238" w:rsidRDefault="00252F57" w:rsidP="006D7F7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Информация, включаемая </w:t>
            </w:r>
            <w:r w:rsidRPr="000E1238">
              <w:rPr>
                <w:rFonts w:ascii="Times New Roman" w:hAnsi="Times New Roman" w:cs="Times New Roman"/>
                <w:sz w:val="24"/>
                <w:szCs w:val="24"/>
              </w:rPr>
              <w:t>в</w:t>
            </w:r>
            <w:r w:rsidR="000E1238" w:rsidRPr="000E1238">
              <w:rPr>
                <w:rFonts w:ascii="Times New Roman" w:hAnsi="Times New Roman" w:cs="Times New Roman"/>
                <w:sz w:val="24"/>
                <w:szCs w:val="24"/>
              </w:rPr>
              <w:t xml:space="preserve"> состав сведений об организации производственного контроля </w:t>
            </w:r>
          </w:p>
        </w:tc>
        <w:tc>
          <w:tcPr>
            <w:tcW w:w="1009" w:type="dxa"/>
          </w:tcPr>
          <w:p w14:paraId="2E6BD685"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8" w:type="dxa"/>
          </w:tcPr>
          <w:p w14:paraId="7A1165B5"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7" w:type="dxa"/>
          </w:tcPr>
          <w:p w14:paraId="0877D634"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6" w:type="dxa"/>
          </w:tcPr>
          <w:p w14:paraId="78614FB2"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483B5274"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c>
          <w:tcPr>
            <w:tcW w:w="1005" w:type="dxa"/>
          </w:tcPr>
          <w:p w14:paraId="26D71079" w14:textId="77777777" w:rsidR="000E1238" w:rsidRPr="000E1238" w:rsidRDefault="000E1238" w:rsidP="004B4462">
            <w:pPr>
              <w:widowControl w:val="0"/>
              <w:autoSpaceDE w:val="0"/>
              <w:autoSpaceDN w:val="0"/>
              <w:adjustRightInd w:val="0"/>
              <w:jc w:val="both"/>
              <w:rPr>
                <w:rFonts w:ascii="Times New Roman" w:hAnsi="Times New Roman" w:cs="Times New Roman"/>
                <w:bCs/>
                <w:sz w:val="24"/>
                <w:szCs w:val="24"/>
              </w:rPr>
            </w:pPr>
          </w:p>
        </w:tc>
      </w:tr>
    </w:tbl>
    <w:p w14:paraId="3FD976A4" w14:textId="77777777" w:rsidR="000E1238" w:rsidRPr="00321219" w:rsidRDefault="000E1238" w:rsidP="000E12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1219">
        <w:rPr>
          <w:rFonts w:ascii="Times New Roman" w:eastAsia="Times New Roman" w:hAnsi="Times New Roman" w:cs="Times New Roman"/>
          <w:sz w:val="24"/>
          <w:szCs w:val="24"/>
          <w:vertAlign w:val="superscript"/>
          <w:lang w:eastAsia="ru-RU"/>
        </w:rPr>
        <w:t xml:space="preserve">1 </w:t>
      </w:r>
      <w:r w:rsidRPr="00321219">
        <w:rPr>
          <w:rFonts w:ascii="Times New Roman" w:eastAsia="Times New Roman" w:hAnsi="Times New Roman" w:cs="Times New Roman"/>
          <w:sz w:val="24"/>
          <w:szCs w:val="24"/>
          <w:lang w:eastAsia="ru-RU"/>
        </w:rPr>
        <w:t>Количество структурных составляющих элементов процедуры разное. При выполнении практического задания необходимо указывать соответствующее количество структурных составляющих в столбцах.</w:t>
      </w:r>
    </w:p>
    <w:p w14:paraId="14A94DE5" w14:textId="77777777" w:rsidR="000E1238" w:rsidRPr="000E1238" w:rsidRDefault="000E1238" w:rsidP="000E123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F260D6" w14:textId="77777777" w:rsidR="000E1238" w:rsidRPr="000E1238" w:rsidRDefault="000E1238" w:rsidP="000E1238">
      <w:pPr>
        <w:rPr>
          <w:highlight w:val="cyan"/>
          <w:lang w:eastAsia="ru-RU"/>
        </w:rPr>
        <w:sectPr w:rsidR="000E1238" w:rsidRPr="000E1238" w:rsidSect="008A6AF6">
          <w:pgSz w:w="11906" w:h="16838"/>
          <w:pgMar w:top="1134" w:right="850" w:bottom="1134" w:left="1701" w:header="709" w:footer="709" w:gutter="0"/>
          <w:cols w:space="708"/>
          <w:titlePg/>
          <w:docGrid w:linePitch="360"/>
        </w:sectPr>
      </w:pPr>
    </w:p>
    <w:p w14:paraId="791B9E84" w14:textId="77777777" w:rsidR="008A6AF6" w:rsidRDefault="008A6AF6" w:rsidP="004B4462">
      <w:pPr>
        <w:pStyle w:val="1"/>
        <w:spacing w:before="0" w:line="360" w:lineRule="auto"/>
        <w:jc w:val="both"/>
        <w:rPr>
          <w:rFonts w:ascii="Times New Roman" w:eastAsia="Times New Roman" w:hAnsi="Times New Roman" w:cs="Times New Roman"/>
          <w:color w:val="auto"/>
          <w:lang w:eastAsia="ru-RU"/>
        </w:rPr>
        <w:sectPr w:rsidR="008A6AF6" w:rsidSect="00706F84">
          <w:type w:val="continuous"/>
          <w:pgSz w:w="11906" w:h="16838"/>
          <w:pgMar w:top="1134" w:right="850" w:bottom="1134" w:left="1701" w:header="709" w:footer="709" w:gutter="0"/>
          <w:cols w:space="708"/>
          <w:titlePg/>
          <w:docGrid w:linePitch="360"/>
        </w:sectPr>
      </w:pPr>
    </w:p>
    <w:p w14:paraId="2C1E2ED6" w14:textId="1E602E22" w:rsidR="000E16A2" w:rsidRPr="00FF5D98" w:rsidRDefault="00883938" w:rsidP="006D7F73">
      <w:pPr>
        <w:pStyle w:val="1"/>
        <w:spacing w:before="240" w:after="240" w:line="360" w:lineRule="auto"/>
        <w:jc w:val="both"/>
        <w:rPr>
          <w:rFonts w:ascii="Times New Roman" w:eastAsia="Calibri" w:hAnsi="Times New Roman" w:cs="Times New Roman"/>
          <w:color w:val="auto"/>
          <w:highlight w:val="cyan"/>
        </w:rPr>
      </w:pPr>
      <w:r>
        <w:rPr>
          <w:rFonts w:ascii="Times New Roman" w:eastAsia="Times New Roman" w:hAnsi="Times New Roman" w:cs="Times New Roman"/>
          <w:color w:val="auto"/>
          <w:lang w:eastAsia="ru-RU"/>
        </w:rPr>
        <w:lastRenderedPageBreak/>
        <w:t>2</w:t>
      </w:r>
      <w:r w:rsidR="007156AD" w:rsidRPr="004B4462">
        <w:rPr>
          <w:rFonts w:ascii="Times New Roman" w:eastAsia="Times New Roman" w:hAnsi="Times New Roman" w:cs="Times New Roman"/>
          <w:color w:val="auto"/>
          <w:lang w:eastAsia="ru-RU"/>
        </w:rPr>
        <w:t>.</w:t>
      </w:r>
      <w:r>
        <w:rPr>
          <w:rFonts w:ascii="Times New Roman" w:eastAsia="Times New Roman" w:hAnsi="Times New Roman" w:cs="Times New Roman"/>
          <w:color w:val="auto"/>
          <w:lang w:eastAsia="ru-RU"/>
        </w:rPr>
        <w:t>6</w:t>
      </w:r>
      <w:r w:rsidR="004D1AD6">
        <w:rPr>
          <w:rFonts w:ascii="Times New Roman" w:eastAsia="Times New Roman" w:hAnsi="Times New Roman" w:cs="Times New Roman"/>
          <w:color w:val="auto"/>
          <w:lang w:eastAsia="ru-RU"/>
        </w:rPr>
        <w:t>.</w:t>
      </w:r>
      <w:r w:rsidR="007156AD" w:rsidRPr="004B4462">
        <w:rPr>
          <w:rFonts w:ascii="Times New Roman" w:eastAsia="Times New Roman" w:hAnsi="Times New Roman" w:cs="Times New Roman"/>
          <w:color w:val="auto"/>
          <w:lang w:eastAsia="ru-RU"/>
        </w:rPr>
        <w:t xml:space="preserve"> </w:t>
      </w:r>
      <w:bookmarkEnd w:id="14"/>
      <w:r w:rsidR="004B4462" w:rsidRPr="004B4462">
        <w:rPr>
          <w:rFonts w:ascii="Times New Roman" w:eastAsia="Calibri" w:hAnsi="Times New Roman" w:cs="Times New Roman"/>
          <w:bCs w:val="0"/>
          <w:color w:val="auto"/>
        </w:rPr>
        <w:t>Регламентированная процедура подготовки и аттестации специалистов по промышленной безопасности</w:t>
      </w:r>
    </w:p>
    <w:p w14:paraId="1F6EE0A7" w14:textId="25E5D60F" w:rsidR="00004584" w:rsidRPr="00321219" w:rsidRDefault="007156AD" w:rsidP="00004584">
      <w:pPr>
        <w:spacing w:after="0" w:line="360" w:lineRule="auto"/>
        <w:jc w:val="both"/>
        <w:rPr>
          <w:rFonts w:ascii="Times New Roman" w:eastAsia="Times New Roman" w:hAnsi="Times New Roman" w:cs="Times New Roman"/>
          <w:sz w:val="28"/>
          <w:szCs w:val="28"/>
          <w:lang w:eastAsia="ru-RU"/>
        </w:rPr>
      </w:pPr>
      <w:r w:rsidRPr="00321219">
        <w:rPr>
          <w:rFonts w:ascii="Times New Roman" w:eastAsia="Times New Roman" w:hAnsi="Times New Roman" w:cs="Times New Roman"/>
          <w:b/>
          <w:sz w:val="28"/>
          <w:szCs w:val="28"/>
          <w:lang w:eastAsia="ru-RU"/>
        </w:rPr>
        <w:t>Задание</w:t>
      </w:r>
      <w:r w:rsidR="000E16A2" w:rsidRPr="006D7F73">
        <w:rPr>
          <w:rFonts w:ascii="Times New Roman" w:eastAsia="Times New Roman" w:hAnsi="Times New Roman" w:cs="Times New Roman"/>
          <w:sz w:val="28"/>
          <w:szCs w:val="28"/>
          <w:lang w:eastAsia="ru-RU"/>
        </w:rPr>
        <w:t>:</w:t>
      </w:r>
      <w:r w:rsidR="000E16A2" w:rsidRPr="00321219">
        <w:rPr>
          <w:rFonts w:ascii="Times New Roman" w:eastAsia="Times New Roman" w:hAnsi="Times New Roman" w:cs="Times New Roman"/>
          <w:sz w:val="28"/>
          <w:szCs w:val="28"/>
          <w:lang w:eastAsia="ru-RU"/>
        </w:rPr>
        <w:t xml:space="preserve"> </w:t>
      </w:r>
      <w:r w:rsidR="00321219">
        <w:rPr>
          <w:rFonts w:ascii="Times New Roman" w:eastAsia="Times New Roman" w:hAnsi="Times New Roman" w:cs="Times New Roman"/>
          <w:sz w:val="28"/>
          <w:szCs w:val="28"/>
          <w:lang w:eastAsia="ru-RU"/>
        </w:rPr>
        <w:t>разработать р</w:t>
      </w:r>
      <w:r w:rsidR="00321219" w:rsidRPr="00321219">
        <w:rPr>
          <w:rFonts w:ascii="Times New Roman" w:eastAsia="Times New Roman" w:hAnsi="Times New Roman" w:cs="Times New Roman"/>
          <w:sz w:val="28"/>
          <w:szCs w:val="28"/>
          <w:lang w:eastAsia="ru-RU"/>
        </w:rPr>
        <w:t>егламентированн</w:t>
      </w:r>
      <w:r w:rsidR="00321219">
        <w:rPr>
          <w:rFonts w:ascii="Times New Roman" w:eastAsia="Times New Roman" w:hAnsi="Times New Roman" w:cs="Times New Roman"/>
          <w:sz w:val="28"/>
          <w:szCs w:val="28"/>
          <w:lang w:eastAsia="ru-RU"/>
        </w:rPr>
        <w:t>ую</w:t>
      </w:r>
      <w:r w:rsidR="00321219" w:rsidRPr="00321219">
        <w:rPr>
          <w:rFonts w:ascii="Times New Roman" w:eastAsia="Times New Roman" w:hAnsi="Times New Roman" w:cs="Times New Roman"/>
          <w:sz w:val="28"/>
          <w:szCs w:val="28"/>
          <w:lang w:eastAsia="ru-RU"/>
        </w:rPr>
        <w:t xml:space="preserve"> процедур</w:t>
      </w:r>
      <w:r w:rsidR="00321219">
        <w:rPr>
          <w:rFonts w:ascii="Times New Roman" w:eastAsia="Times New Roman" w:hAnsi="Times New Roman" w:cs="Times New Roman"/>
          <w:sz w:val="28"/>
          <w:szCs w:val="28"/>
          <w:lang w:eastAsia="ru-RU"/>
        </w:rPr>
        <w:t>у</w:t>
      </w:r>
      <w:r w:rsidR="00321219" w:rsidRPr="00321219">
        <w:rPr>
          <w:rFonts w:ascii="Times New Roman" w:eastAsia="Times New Roman" w:hAnsi="Times New Roman" w:cs="Times New Roman"/>
          <w:sz w:val="28"/>
          <w:szCs w:val="28"/>
          <w:lang w:eastAsia="ru-RU"/>
        </w:rPr>
        <w:t xml:space="preserve"> подготовки и аттестации специалистов по промышленной безопасности</w:t>
      </w:r>
      <w:r w:rsidR="004B4462" w:rsidRPr="00321219">
        <w:rPr>
          <w:rFonts w:ascii="Times New Roman" w:eastAsia="Times New Roman" w:hAnsi="Times New Roman" w:cs="Times New Roman"/>
          <w:bCs/>
          <w:sz w:val="28"/>
          <w:szCs w:val="28"/>
          <w:lang w:eastAsia="ru-RU"/>
        </w:rPr>
        <w:t>.</w:t>
      </w:r>
    </w:p>
    <w:p w14:paraId="369694A0" w14:textId="7BAD3950" w:rsidR="000E16A2" w:rsidRPr="004B4462" w:rsidRDefault="000E16A2" w:rsidP="00004584">
      <w:pPr>
        <w:spacing w:after="0" w:line="360" w:lineRule="auto"/>
        <w:jc w:val="both"/>
        <w:rPr>
          <w:rFonts w:ascii="Times New Roman" w:eastAsia="Times New Roman" w:hAnsi="Times New Roman" w:cs="Times New Roman"/>
          <w:b/>
          <w:sz w:val="28"/>
          <w:szCs w:val="28"/>
          <w:lang w:eastAsia="ru-RU"/>
        </w:rPr>
      </w:pPr>
      <w:r w:rsidRPr="004B4462">
        <w:rPr>
          <w:rFonts w:ascii="Times New Roman" w:eastAsia="Times New Roman" w:hAnsi="Times New Roman" w:cs="Times New Roman"/>
          <w:b/>
          <w:sz w:val="28"/>
          <w:szCs w:val="28"/>
          <w:lang w:eastAsia="ru-RU"/>
        </w:rPr>
        <w:t>Нормативные документы</w:t>
      </w:r>
    </w:p>
    <w:p w14:paraId="0ED8E694" w14:textId="146E8D5F" w:rsidR="004B4462" w:rsidRDefault="004B4462" w:rsidP="004B4462">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4B4462">
        <w:rPr>
          <w:rFonts w:ascii="Times New Roman" w:eastAsia="Times New Roman" w:hAnsi="Times New Roman" w:cs="Times New Roman"/>
          <w:bCs/>
          <w:sz w:val="28"/>
          <w:szCs w:val="28"/>
          <w:lang w:eastAsia="ru-RU"/>
        </w:rPr>
        <w:t>Приказ Ростехнадзора от 26.11.2020 № 459 «Об утверждении Административного регламента Федеральной службы по экологическому,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 по вопросам безопасности гидротехнических сооружений, безопасности в сфере электроэнергетики» (зарегистрировано в Минюсте России 15.06.2021 № 63872).</w:t>
      </w:r>
    </w:p>
    <w:p w14:paraId="70322BAF" w14:textId="77777777" w:rsidR="00650D13" w:rsidRPr="004B4462" w:rsidRDefault="00650D13" w:rsidP="004B4462">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p>
    <w:p w14:paraId="4039BE1F" w14:textId="339D1FEC" w:rsidR="000E16A2" w:rsidRPr="004B4462" w:rsidRDefault="000E16A2" w:rsidP="00DE1707">
      <w:pPr>
        <w:spacing w:after="0" w:line="360" w:lineRule="auto"/>
        <w:jc w:val="both"/>
        <w:rPr>
          <w:rFonts w:ascii="Times New Roman" w:eastAsia="Times New Roman" w:hAnsi="Times New Roman" w:cs="Times New Roman"/>
          <w:b/>
          <w:sz w:val="28"/>
          <w:szCs w:val="28"/>
          <w:lang w:eastAsia="ru-RU"/>
        </w:rPr>
      </w:pPr>
      <w:r w:rsidRPr="004B4462">
        <w:rPr>
          <w:rFonts w:ascii="Times New Roman" w:eastAsia="Times New Roman" w:hAnsi="Times New Roman" w:cs="Times New Roman"/>
          <w:b/>
          <w:sz w:val="28"/>
          <w:szCs w:val="28"/>
          <w:lang w:eastAsia="ru-RU"/>
        </w:rPr>
        <w:t>Алгоритм выполнения задания</w:t>
      </w:r>
    </w:p>
    <w:p w14:paraId="46E99AED" w14:textId="77777777" w:rsidR="008A6AF6" w:rsidRPr="008A6AF6" w:rsidRDefault="008A6AF6" w:rsidP="008A6A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A6AF6">
        <w:rPr>
          <w:rFonts w:ascii="Times New Roman" w:eastAsia="Times New Roman" w:hAnsi="Times New Roman" w:cs="Times New Roman"/>
          <w:sz w:val="28"/>
          <w:szCs w:val="28"/>
          <w:lang w:eastAsia="ru-RU"/>
        </w:rPr>
        <w:t>1. Ознакомиться с нормативными документами.</w:t>
      </w:r>
    </w:p>
    <w:p w14:paraId="40286D31" w14:textId="0DC24487" w:rsidR="00650D13" w:rsidRDefault="004B4462" w:rsidP="004B4462">
      <w:pPr>
        <w:widowControl w:val="0"/>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4B4462">
        <w:rPr>
          <w:rFonts w:ascii="Times New Roman" w:eastAsia="Times New Roman" w:hAnsi="Times New Roman" w:cs="Times New Roman"/>
          <w:sz w:val="28"/>
          <w:szCs w:val="28"/>
          <w:lang w:eastAsia="ru-RU"/>
        </w:rPr>
        <w:t xml:space="preserve">2. </w:t>
      </w:r>
      <w:r w:rsidR="00650D13">
        <w:rPr>
          <w:rFonts w:ascii="Times New Roman" w:eastAsia="Times New Roman" w:hAnsi="Times New Roman" w:cs="Times New Roman"/>
          <w:sz w:val="28"/>
          <w:szCs w:val="28"/>
          <w:lang w:eastAsia="ru-RU"/>
        </w:rPr>
        <w:t>Заполнить таблицу 41</w:t>
      </w:r>
      <w:r w:rsidR="00650D13" w:rsidRPr="004B4462">
        <w:rPr>
          <w:rFonts w:ascii="Times New Roman" w:eastAsia="Times New Roman" w:hAnsi="Times New Roman" w:cs="Times New Roman"/>
          <w:sz w:val="28"/>
          <w:szCs w:val="28"/>
          <w:lang w:eastAsia="ru-RU"/>
        </w:rPr>
        <w:t xml:space="preserve"> «Регламент организации и проведения аттестации работников организаций, </w:t>
      </w:r>
      <w:r w:rsidR="00650D13" w:rsidRPr="004B4462">
        <w:rPr>
          <w:rFonts w:ascii="Times New Roman" w:eastAsia="Times New Roman" w:hAnsi="Times New Roman" w:cs="Times New Roman"/>
          <w:bCs/>
          <w:sz w:val="28"/>
          <w:szCs w:val="28"/>
          <w:lang w:eastAsia="ru-RU"/>
        </w:rPr>
        <w:t>поднадзорных Федеральной службе по экологическому, технологическому и атомному надзору»</w:t>
      </w:r>
      <w:r w:rsidR="00650D13">
        <w:rPr>
          <w:rFonts w:ascii="Times New Roman" w:eastAsia="Times New Roman" w:hAnsi="Times New Roman" w:cs="Times New Roman"/>
          <w:bCs/>
          <w:sz w:val="28"/>
          <w:szCs w:val="28"/>
          <w:lang w:eastAsia="ru-RU"/>
        </w:rPr>
        <w:t xml:space="preserve"> в </w:t>
      </w:r>
      <w:r w:rsidR="00650D13" w:rsidRPr="004B4462">
        <w:rPr>
          <w:rFonts w:ascii="Times New Roman" w:eastAsia="Times New Roman" w:hAnsi="Times New Roman" w:cs="Times New Roman"/>
          <w:sz w:val="28"/>
          <w:szCs w:val="28"/>
          <w:lang w:eastAsia="ru-RU"/>
        </w:rPr>
        <w:t>бланк</w:t>
      </w:r>
      <w:r w:rsidR="00650D13">
        <w:rPr>
          <w:rFonts w:ascii="Times New Roman" w:eastAsia="Times New Roman" w:hAnsi="Times New Roman" w:cs="Times New Roman"/>
          <w:sz w:val="28"/>
          <w:szCs w:val="28"/>
          <w:lang w:eastAsia="ru-RU"/>
        </w:rPr>
        <w:t>е</w:t>
      </w:r>
      <w:r w:rsidR="00650D13" w:rsidRPr="004B4462">
        <w:rPr>
          <w:rFonts w:ascii="Times New Roman" w:eastAsia="Times New Roman" w:hAnsi="Times New Roman" w:cs="Times New Roman"/>
          <w:sz w:val="28"/>
          <w:szCs w:val="28"/>
          <w:lang w:eastAsia="ru-RU"/>
        </w:rPr>
        <w:t xml:space="preserve"> </w:t>
      </w:r>
      <w:r w:rsidRPr="004B4462">
        <w:rPr>
          <w:rFonts w:ascii="Times New Roman" w:eastAsia="Times New Roman" w:hAnsi="Times New Roman" w:cs="Times New Roman"/>
          <w:sz w:val="28"/>
          <w:szCs w:val="28"/>
          <w:lang w:eastAsia="ru-RU"/>
        </w:rPr>
        <w:t xml:space="preserve">выполнения задания </w:t>
      </w:r>
      <w:r w:rsidR="008A6AF6">
        <w:rPr>
          <w:rFonts w:ascii="Times New Roman" w:eastAsia="Times New Roman" w:hAnsi="Times New Roman" w:cs="Times New Roman"/>
          <w:sz w:val="28"/>
          <w:szCs w:val="28"/>
          <w:lang w:eastAsia="ru-RU"/>
        </w:rPr>
        <w:t>2</w:t>
      </w:r>
      <w:r w:rsidRPr="004B4462">
        <w:rPr>
          <w:rFonts w:ascii="Times New Roman" w:eastAsia="Times New Roman" w:hAnsi="Times New Roman" w:cs="Times New Roman"/>
          <w:sz w:val="28"/>
          <w:szCs w:val="28"/>
          <w:lang w:eastAsia="ru-RU"/>
        </w:rPr>
        <w:t>.</w:t>
      </w:r>
      <w:r w:rsidR="008A6AF6">
        <w:rPr>
          <w:rFonts w:ascii="Times New Roman" w:eastAsia="Times New Roman" w:hAnsi="Times New Roman" w:cs="Times New Roman"/>
          <w:sz w:val="28"/>
          <w:szCs w:val="28"/>
          <w:lang w:eastAsia="ru-RU"/>
        </w:rPr>
        <w:t>6</w:t>
      </w:r>
      <w:r w:rsidRPr="004B4462">
        <w:rPr>
          <w:rFonts w:ascii="Times New Roman" w:eastAsia="Times New Roman" w:hAnsi="Times New Roman" w:cs="Times New Roman"/>
          <w:bCs/>
          <w:sz w:val="28"/>
          <w:szCs w:val="28"/>
          <w:lang w:eastAsia="ru-RU"/>
        </w:rPr>
        <w:t>.</w:t>
      </w:r>
    </w:p>
    <w:p w14:paraId="3B77753A" w14:textId="77777777" w:rsidR="00650D13" w:rsidRDefault="00650D13">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14:paraId="48A4827F" w14:textId="0F4E75DC" w:rsidR="004B4462" w:rsidRPr="004B4462" w:rsidRDefault="004B4462" w:rsidP="004B4462">
      <w:pPr>
        <w:spacing w:after="0" w:line="360" w:lineRule="auto"/>
        <w:ind w:firstLine="709"/>
        <w:jc w:val="center"/>
        <w:outlineLvl w:val="0"/>
        <w:rPr>
          <w:rFonts w:ascii="Times New Roman" w:eastAsia="Times New Roman" w:hAnsi="Times New Roman" w:cs="Times New Roman"/>
          <w:b/>
          <w:bCs/>
          <w:kern w:val="36"/>
          <w:sz w:val="28"/>
          <w:szCs w:val="28"/>
          <w:lang w:eastAsia="ru-RU"/>
        </w:rPr>
      </w:pPr>
      <w:r w:rsidRPr="004B4462">
        <w:rPr>
          <w:rFonts w:ascii="Times New Roman" w:eastAsia="Times New Roman" w:hAnsi="Times New Roman" w:cs="Times New Roman"/>
          <w:b/>
          <w:bCs/>
          <w:kern w:val="36"/>
          <w:sz w:val="28"/>
          <w:szCs w:val="28"/>
          <w:lang w:eastAsia="ru-RU"/>
        </w:rPr>
        <w:lastRenderedPageBreak/>
        <w:t xml:space="preserve">Бланк выполнения задания </w:t>
      </w:r>
      <w:r w:rsidR="008A6AF6">
        <w:rPr>
          <w:rFonts w:ascii="Times New Roman" w:eastAsia="Times New Roman" w:hAnsi="Times New Roman" w:cs="Times New Roman"/>
          <w:b/>
          <w:bCs/>
          <w:kern w:val="36"/>
          <w:sz w:val="28"/>
          <w:szCs w:val="28"/>
          <w:lang w:eastAsia="ru-RU"/>
        </w:rPr>
        <w:t>2</w:t>
      </w:r>
      <w:r w:rsidRPr="004B4462">
        <w:rPr>
          <w:rFonts w:ascii="Times New Roman" w:eastAsia="Times New Roman" w:hAnsi="Times New Roman" w:cs="Times New Roman"/>
          <w:b/>
          <w:bCs/>
          <w:kern w:val="36"/>
          <w:sz w:val="28"/>
          <w:szCs w:val="28"/>
          <w:lang w:eastAsia="ru-RU"/>
        </w:rPr>
        <w:t>.</w:t>
      </w:r>
      <w:r w:rsidR="008A6AF6">
        <w:rPr>
          <w:rFonts w:ascii="Times New Roman" w:eastAsia="Times New Roman" w:hAnsi="Times New Roman" w:cs="Times New Roman"/>
          <w:b/>
          <w:bCs/>
          <w:kern w:val="36"/>
          <w:sz w:val="28"/>
          <w:szCs w:val="28"/>
          <w:lang w:eastAsia="ru-RU"/>
        </w:rPr>
        <w:t>6</w:t>
      </w:r>
    </w:p>
    <w:p w14:paraId="3747E29C" w14:textId="77777777" w:rsidR="00650D13" w:rsidRDefault="00650D13" w:rsidP="006D7F73">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41 </w:t>
      </w:r>
    </w:p>
    <w:p w14:paraId="2DDAE5C7" w14:textId="789CED48" w:rsidR="004B4462" w:rsidRPr="004B4462" w:rsidRDefault="004B4462" w:rsidP="006D7F73">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4B4462">
        <w:rPr>
          <w:rFonts w:ascii="Times New Roman" w:eastAsia="Times New Roman" w:hAnsi="Times New Roman" w:cs="Times New Roman"/>
          <w:sz w:val="28"/>
          <w:szCs w:val="28"/>
          <w:lang w:eastAsia="ru-RU"/>
        </w:rPr>
        <w:t xml:space="preserve">Регламент организации и проведения аттестации работников организаций, </w:t>
      </w:r>
      <w:r w:rsidRPr="004B4462">
        <w:rPr>
          <w:rFonts w:ascii="Times New Roman" w:eastAsia="Times New Roman" w:hAnsi="Times New Roman" w:cs="Times New Roman"/>
          <w:bCs/>
          <w:sz w:val="28"/>
          <w:szCs w:val="28"/>
          <w:lang w:eastAsia="ru-RU"/>
        </w:rPr>
        <w:t>поднадзорных Федеральной службе по экологическому, технологическому и атомному надзору</w:t>
      </w:r>
    </w:p>
    <w:tbl>
      <w:tblPr>
        <w:tblStyle w:val="350"/>
        <w:tblW w:w="9692" w:type="dxa"/>
        <w:tblLayout w:type="fixed"/>
        <w:tblLook w:val="04A0" w:firstRow="1" w:lastRow="0" w:firstColumn="1" w:lastColumn="0" w:noHBand="0" w:noVBand="1"/>
      </w:tblPr>
      <w:tblGrid>
        <w:gridCol w:w="594"/>
        <w:gridCol w:w="2558"/>
        <w:gridCol w:w="1473"/>
        <w:gridCol w:w="1473"/>
        <w:gridCol w:w="1835"/>
        <w:gridCol w:w="1759"/>
      </w:tblGrid>
      <w:tr w:rsidR="004B4462" w:rsidRPr="004B4462" w14:paraId="1184891E" w14:textId="77777777" w:rsidTr="0077606E">
        <w:tc>
          <w:tcPr>
            <w:tcW w:w="594" w:type="dxa"/>
          </w:tcPr>
          <w:p w14:paraId="41D90343" w14:textId="77777777" w:rsidR="004B4462" w:rsidRPr="004B4462" w:rsidRDefault="004B4462">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w:t>
            </w:r>
          </w:p>
          <w:p w14:paraId="3D5EFD5A" w14:textId="77777777" w:rsidR="004B4462" w:rsidRPr="004B4462" w:rsidRDefault="004B4462">
            <w:pPr>
              <w:widowControl w:val="0"/>
              <w:autoSpaceDE w:val="0"/>
              <w:autoSpaceDN w:val="0"/>
              <w:jc w:val="center"/>
              <w:rPr>
                <w:rFonts w:ascii="Times New Roman" w:hAnsi="Times New Roman" w:cs="Times New Roman"/>
                <w:b/>
                <w:bCs/>
                <w:sz w:val="24"/>
                <w:szCs w:val="24"/>
              </w:rPr>
            </w:pPr>
            <w:r w:rsidRPr="004B4462">
              <w:rPr>
                <w:rFonts w:ascii="Times New Roman" w:hAnsi="Times New Roman" w:cs="Times New Roman"/>
                <w:bCs/>
                <w:sz w:val="24"/>
                <w:szCs w:val="24"/>
              </w:rPr>
              <w:t>п/п</w:t>
            </w:r>
          </w:p>
        </w:tc>
        <w:tc>
          <w:tcPr>
            <w:tcW w:w="2558" w:type="dxa"/>
          </w:tcPr>
          <w:p w14:paraId="002A41A3" w14:textId="77777777" w:rsidR="004B4462" w:rsidRPr="004B4462" w:rsidRDefault="004B4462" w:rsidP="004B4462">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Наименование административной процедуры</w:t>
            </w:r>
          </w:p>
        </w:tc>
        <w:tc>
          <w:tcPr>
            <w:tcW w:w="1473" w:type="dxa"/>
          </w:tcPr>
          <w:p w14:paraId="7024B8D1" w14:textId="77777777" w:rsidR="004B4462" w:rsidRPr="004B4462" w:rsidRDefault="004B4462" w:rsidP="004B4462">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Вид документа</w:t>
            </w:r>
          </w:p>
        </w:tc>
        <w:tc>
          <w:tcPr>
            <w:tcW w:w="1473" w:type="dxa"/>
          </w:tcPr>
          <w:p w14:paraId="4BD32961" w14:textId="77777777" w:rsidR="004B4462" w:rsidRPr="004B4462" w:rsidRDefault="004B4462" w:rsidP="004B4462">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Сроки передачи документа</w:t>
            </w:r>
          </w:p>
        </w:tc>
        <w:tc>
          <w:tcPr>
            <w:tcW w:w="1835" w:type="dxa"/>
          </w:tcPr>
          <w:p w14:paraId="7EE75569" w14:textId="70CBB459" w:rsidR="004B4462" w:rsidRPr="004B4462" w:rsidRDefault="004B4462">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Ответственный исполнитель</w:t>
            </w:r>
          </w:p>
        </w:tc>
        <w:tc>
          <w:tcPr>
            <w:tcW w:w="1759" w:type="dxa"/>
          </w:tcPr>
          <w:p w14:paraId="0BC4A1EC" w14:textId="626CB45F" w:rsidR="004B4462" w:rsidRPr="004B4462" w:rsidRDefault="004B4462" w:rsidP="004B4462">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Орган, получающий информацию</w:t>
            </w:r>
          </w:p>
        </w:tc>
      </w:tr>
      <w:tr w:rsidR="004B4462" w:rsidRPr="004B4462" w14:paraId="028E52CF" w14:textId="77777777" w:rsidTr="0077606E">
        <w:tc>
          <w:tcPr>
            <w:tcW w:w="594" w:type="dxa"/>
          </w:tcPr>
          <w:p w14:paraId="248D0816"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1</w:t>
            </w:r>
          </w:p>
        </w:tc>
        <w:tc>
          <w:tcPr>
            <w:tcW w:w="2558" w:type="dxa"/>
          </w:tcPr>
          <w:p w14:paraId="517BF2B5" w14:textId="77777777" w:rsidR="004B4462" w:rsidRPr="004B4462" w:rsidRDefault="004B4462" w:rsidP="006D7F73">
            <w:pPr>
              <w:widowControl w:val="0"/>
              <w:autoSpaceDE w:val="0"/>
              <w:autoSpaceDN w:val="0"/>
              <w:rPr>
                <w:rFonts w:ascii="Times New Roman" w:hAnsi="Times New Roman" w:cs="Times New Roman"/>
                <w:sz w:val="24"/>
                <w:szCs w:val="24"/>
              </w:rPr>
            </w:pPr>
            <w:r w:rsidRPr="004B4462">
              <w:rPr>
                <w:rFonts w:ascii="Times New Roman" w:hAnsi="Times New Roman" w:cs="Times New Roman"/>
                <w:sz w:val="24"/>
                <w:szCs w:val="24"/>
              </w:rPr>
              <w:t>Подача заявления об аттестации</w:t>
            </w:r>
          </w:p>
        </w:tc>
        <w:tc>
          <w:tcPr>
            <w:tcW w:w="1473" w:type="dxa"/>
          </w:tcPr>
          <w:p w14:paraId="1B1AE4DF"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71CAEDB0"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110D7F5D"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4DDBC12A"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590B3897" w14:textId="77777777" w:rsidTr="0077606E">
        <w:tc>
          <w:tcPr>
            <w:tcW w:w="594" w:type="dxa"/>
          </w:tcPr>
          <w:p w14:paraId="290B8DEA"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2</w:t>
            </w:r>
          </w:p>
        </w:tc>
        <w:tc>
          <w:tcPr>
            <w:tcW w:w="2558" w:type="dxa"/>
          </w:tcPr>
          <w:p w14:paraId="3B502520"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Оплата государственной пошлины</w:t>
            </w:r>
          </w:p>
        </w:tc>
        <w:tc>
          <w:tcPr>
            <w:tcW w:w="1473" w:type="dxa"/>
          </w:tcPr>
          <w:p w14:paraId="0CAD0250"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643E67B0"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491CC6B8"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70005D61"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45D84583" w14:textId="77777777" w:rsidTr="0077606E">
        <w:tc>
          <w:tcPr>
            <w:tcW w:w="594" w:type="dxa"/>
          </w:tcPr>
          <w:p w14:paraId="1E86D77E"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3</w:t>
            </w:r>
          </w:p>
        </w:tc>
        <w:tc>
          <w:tcPr>
            <w:tcW w:w="2558" w:type="dxa"/>
          </w:tcPr>
          <w:p w14:paraId="3605C00F"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Регистрация заявительных документов</w:t>
            </w:r>
          </w:p>
        </w:tc>
        <w:tc>
          <w:tcPr>
            <w:tcW w:w="1473" w:type="dxa"/>
          </w:tcPr>
          <w:p w14:paraId="15A5DDA3"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1734760E"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52A1C7A2"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237475CF"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2DA610F3" w14:textId="77777777" w:rsidTr="0077606E">
        <w:tc>
          <w:tcPr>
            <w:tcW w:w="594" w:type="dxa"/>
          </w:tcPr>
          <w:p w14:paraId="14EF9F17"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4</w:t>
            </w:r>
          </w:p>
        </w:tc>
        <w:tc>
          <w:tcPr>
            <w:tcW w:w="2558" w:type="dxa"/>
          </w:tcPr>
          <w:p w14:paraId="47B6E96E"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Рассмотрение представленных документов и принятие решения о допуске к прохождению аттестации либо отказе в допуске работника к прохождению аттестации</w:t>
            </w:r>
          </w:p>
        </w:tc>
        <w:tc>
          <w:tcPr>
            <w:tcW w:w="1473" w:type="dxa"/>
          </w:tcPr>
          <w:p w14:paraId="4F260404"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0074EC3E"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2097B162"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767CD28B"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1057DBC8" w14:textId="77777777" w:rsidTr="0077606E">
        <w:tc>
          <w:tcPr>
            <w:tcW w:w="594" w:type="dxa"/>
          </w:tcPr>
          <w:p w14:paraId="56E51278"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5</w:t>
            </w:r>
          </w:p>
        </w:tc>
        <w:tc>
          <w:tcPr>
            <w:tcW w:w="2558" w:type="dxa"/>
          </w:tcPr>
          <w:p w14:paraId="2D02576B"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Проверка знаний аттестуемого и принятие решения об аттестации либо об отказе в аттестации</w:t>
            </w:r>
          </w:p>
        </w:tc>
        <w:tc>
          <w:tcPr>
            <w:tcW w:w="1473" w:type="dxa"/>
          </w:tcPr>
          <w:p w14:paraId="4DE064D5"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34892BBA"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0D5F4B13"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1BCFDCD7"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5F9F6B10" w14:textId="77777777" w:rsidTr="0077606E">
        <w:tc>
          <w:tcPr>
            <w:tcW w:w="594" w:type="dxa"/>
          </w:tcPr>
          <w:p w14:paraId="15973990"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6</w:t>
            </w:r>
          </w:p>
        </w:tc>
        <w:tc>
          <w:tcPr>
            <w:tcW w:w="2558" w:type="dxa"/>
          </w:tcPr>
          <w:p w14:paraId="6587FBBD"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Оформление протокола заседания территориальной аттестационной комиссии Ростехнадзора с результатами аттестации</w:t>
            </w:r>
          </w:p>
        </w:tc>
        <w:tc>
          <w:tcPr>
            <w:tcW w:w="1473" w:type="dxa"/>
          </w:tcPr>
          <w:p w14:paraId="2CD164DE"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78175F01"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33A498B5"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4C832E98"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0A3D7B5C" w14:textId="77777777" w:rsidTr="0077606E">
        <w:tc>
          <w:tcPr>
            <w:tcW w:w="594" w:type="dxa"/>
          </w:tcPr>
          <w:p w14:paraId="01DB2998"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7</w:t>
            </w:r>
          </w:p>
        </w:tc>
        <w:tc>
          <w:tcPr>
            <w:tcW w:w="2558" w:type="dxa"/>
          </w:tcPr>
          <w:p w14:paraId="4FD76B75"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 xml:space="preserve">Выдача или направление заявителю выписки из </w:t>
            </w:r>
            <w:r w:rsidRPr="004B4462">
              <w:rPr>
                <w:rFonts w:ascii="Times New Roman" w:hAnsi="Times New Roman" w:cs="Times New Roman"/>
                <w:bCs/>
                <w:sz w:val="24"/>
                <w:szCs w:val="24"/>
              </w:rPr>
              <w:lastRenderedPageBreak/>
              <w:t>протокола территориальной аттестационной комиссии</w:t>
            </w:r>
          </w:p>
        </w:tc>
        <w:tc>
          <w:tcPr>
            <w:tcW w:w="1473" w:type="dxa"/>
          </w:tcPr>
          <w:p w14:paraId="16424D09"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08922179"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691AD235"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44FF1E62"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169A9774" w14:textId="77777777" w:rsidTr="0077606E">
        <w:tc>
          <w:tcPr>
            <w:tcW w:w="594" w:type="dxa"/>
          </w:tcPr>
          <w:p w14:paraId="73B21F28"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lastRenderedPageBreak/>
              <w:t>8</w:t>
            </w:r>
          </w:p>
        </w:tc>
        <w:tc>
          <w:tcPr>
            <w:tcW w:w="2558" w:type="dxa"/>
          </w:tcPr>
          <w:p w14:paraId="13623E37"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Текущий контроль за полнотой и качеством предоставления государственной услуги</w:t>
            </w:r>
          </w:p>
        </w:tc>
        <w:tc>
          <w:tcPr>
            <w:tcW w:w="1473" w:type="dxa"/>
          </w:tcPr>
          <w:p w14:paraId="3AF9810C"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10D884A0"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5D64AABE"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79F712D6"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0C732F3B" w14:textId="77777777" w:rsidTr="0077606E">
        <w:tc>
          <w:tcPr>
            <w:tcW w:w="594" w:type="dxa"/>
          </w:tcPr>
          <w:p w14:paraId="43B0EC6C"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9</w:t>
            </w:r>
          </w:p>
        </w:tc>
        <w:tc>
          <w:tcPr>
            <w:tcW w:w="2558" w:type="dxa"/>
          </w:tcPr>
          <w:p w14:paraId="756AB64F"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Плановый контроль за полнотой и качеством предоставления государственной услуги</w:t>
            </w:r>
          </w:p>
        </w:tc>
        <w:tc>
          <w:tcPr>
            <w:tcW w:w="1473" w:type="dxa"/>
          </w:tcPr>
          <w:p w14:paraId="19E0F50E"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6625D367"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542C14E5"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3A2A8669"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r w:rsidR="004B4462" w:rsidRPr="004B4462" w14:paraId="13696962" w14:textId="77777777" w:rsidTr="0077606E">
        <w:tc>
          <w:tcPr>
            <w:tcW w:w="594" w:type="dxa"/>
          </w:tcPr>
          <w:p w14:paraId="39E7B00B" w14:textId="77777777" w:rsidR="004B4462" w:rsidRPr="004B4462" w:rsidRDefault="004B4462" w:rsidP="006D7F73">
            <w:pPr>
              <w:widowControl w:val="0"/>
              <w:autoSpaceDE w:val="0"/>
              <w:autoSpaceDN w:val="0"/>
              <w:jc w:val="center"/>
              <w:rPr>
                <w:rFonts w:ascii="Times New Roman" w:hAnsi="Times New Roman" w:cs="Times New Roman"/>
                <w:bCs/>
                <w:sz w:val="24"/>
                <w:szCs w:val="24"/>
              </w:rPr>
            </w:pPr>
            <w:r w:rsidRPr="004B4462">
              <w:rPr>
                <w:rFonts w:ascii="Times New Roman" w:hAnsi="Times New Roman" w:cs="Times New Roman"/>
                <w:bCs/>
                <w:sz w:val="24"/>
                <w:szCs w:val="24"/>
              </w:rPr>
              <w:t>10</w:t>
            </w:r>
          </w:p>
        </w:tc>
        <w:tc>
          <w:tcPr>
            <w:tcW w:w="2558" w:type="dxa"/>
          </w:tcPr>
          <w:p w14:paraId="08596606" w14:textId="77777777" w:rsidR="004B4462" w:rsidRPr="004B4462" w:rsidRDefault="004B4462" w:rsidP="006D7F73">
            <w:pPr>
              <w:widowControl w:val="0"/>
              <w:autoSpaceDE w:val="0"/>
              <w:autoSpaceDN w:val="0"/>
              <w:rPr>
                <w:rFonts w:ascii="Times New Roman" w:hAnsi="Times New Roman" w:cs="Times New Roman"/>
                <w:bCs/>
                <w:sz w:val="24"/>
                <w:szCs w:val="24"/>
              </w:rPr>
            </w:pPr>
            <w:r w:rsidRPr="004B4462">
              <w:rPr>
                <w:rFonts w:ascii="Times New Roman" w:hAnsi="Times New Roman" w:cs="Times New Roman"/>
                <w:bCs/>
                <w:sz w:val="24"/>
                <w:szCs w:val="24"/>
              </w:rPr>
              <w:t>Контроль за предоставлением государственной услуги со стороны уполномоченных должностных лиц Ростехнадзора</w:t>
            </w:r>
          </w:p>
        </w:tc>
        <w:tc>
          <w:tcPr>
            <w:tcW w:w="1473" w:type="dxa"/>
          </w:tcPr>
          <w:p w14:paraId="68ABA75B"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473" w:type="dxa"/>
          </w:tcPr>
          <w:p w14:paraId="1C402A39"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835" w:type="dxa"/>
          </w:tcPr>
          <w:p w14:paraId="64A09037"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c>
          <w:tcPr>
            <w:tcW w:w="1759" w:type="dxa"/>
          </w:tcPr>
          <w:p w14:paraId="7EC98111" w14:textId="77777777" w:rsidR="004B4462" w:rsidRPr="004B4462" w:rsidRDefault="004B4462" w:rsidP="004B4462">
            <w:pPr>
              <w:widowControl w:val="0"/>
              <w:autoSpaceDE w:val="0"/>
              <w:autoSpaceDN w:val="0"/>
              <w:jc w:val="both"/>
              <w:rPr>
                <w:rFonts w:ascii="Times New Roman" w:hAnsi="Times New Roman" w:cs="Times New Roman"/>
                <w:bCs/>
                <w:sz w:val="24"/>
                <w:szCs w:val="24"/>
              </w:rPr>
            </w:pPr>
          </w:p>
        </w:tc>
      </w:tr>
    </w:tbl>
    <w:p w14:paraId="4DFC7FFC" w14:textId="77777777" w:rsidR="004B4462" w:rsidRPr="004B4462" w:rsidRDefault="004B4462" w:rsidP="004B4462">
      <w:pPr>
        <w:widowControl w:val="0"/>
        <w:autoSpaceDE w:val="0"/>
        <w:autoSpaceDN w:val="0"/>
        <w:adjustRightInd w:val="0"/>
        <w:spacing w:after="0" w:line="360" w:lineRule="auto"/>
        <w:ind w:firstLine="540"/>
        <w:jc w:val="center"/>
        <w:rPr>
          <w:rFonts w:ascii="Times New Roman" w:eastAsia="Times New Roman" w:hAnsi="Times New Roman" w:cs="Times New Roman"/>
          <w:b/>
          <w:sz w:val="28"/>
          <w:szCs w:val="28"/>
          <w:lang w:eastAsia="ru-RU"/>
        </w:rPr>
      </w:pPr>
    </w:p>
    <w:p w14:paraId="12D7E41A" w14:textId="77777777" w:rsidR="00DE1707" w:rsidRPr="00FF5D98" w:rsidRDefault="00DE1707" w:rsidP="00DE1707">
      <w:pPr>
        <w:jc w:val="center"/>
        <w:rPr>
          <w:rFonts w:ascii="Times New Roman" w:eastAsia="Calibri" w:hAnsi="Times New Roman" w:cs="Times New Roman"/>
          <w:sz w:val="24"/>
          <w:szCs w:val="24"/>
          <w:highlight w:val="cyan"/>
        </w:rPr>
      </w:pPr>
      <w:r w:rsidRPr="00FF5D98">
        <w:rPr>
          <w:rFonts w:ascii="Times New Roman" w:eastAsia="Calibri" w:hAnsi="Times New Roman" w:cs="Times New Roman"/>
          <w:sz w:val="24"/>
          <w:szCs w:val="24"/>
          <w:highlight w:val="cyan"/>
        </w:rPr>
        <w:br w:type="page"/>
      </w:r>
    </w:p>
    <w:p w14:paraId="5584A3FB" w14:textId="77777777" w:rsidR="00DE1707" w:rsidRPr="00FF5D98" w:rsidRDefault="00DE1707" w:rsidP="00DE1707">
      <w:pPr>
        <w:rPr>
          <w:rFonts w:ascii="Times New Roman" w:hAnsi="Times New Roman" w:cs="Times New Roman"/>
          <w:highlight w:val="cyan"/>
        </w:rPr>
        <w:sectPr w:rsidR="00DE1707" w:rsidRPr="00FF5D98" w:rsidSect="008A6AF6">
          <w:pgSz w:w="11906" w:h="16838"/>
          <w:pgMar w:top="1134" w:right="850" w:bottom="1134" w:left="1701" w:header="709" w:footer="709" w:gutter="0"/>
          <w:cols w:space="708"/>
          <w:titlePg/>
          <w:docGrid w:linePitch="360"/>
        </w:sectPr>
      </w:pPr>
    </w:p>
    <w:p w14:paraId="74456A49" w14:textId="46E8572C" w:rsidR="000E16A2" w:rsidRPr="00FF5D98" w:rsidRDefault="00883938" w:rsidP="006D7F73">
      <w:pPr>
        <w:pStyle w:val="1"/>
        <w:spacing w:before="240" w:after="240" w:line="360" w:lineRule="auto"/>
        <w:jc w:val="both"/>
        <w:rPr>
          <w:rFonts w:ascii="Times New Roman" w:eastAsia="Calibri" w:hAnsi="Times New Roman" w:cs="Times New Roman"/>
          <w:color w:val="auto"/>
          <w:highlight w:val="cyan"/>
        </w:rPr>
      </w:pPr>
      <w:r>
        <w:rPr>
          <w:rFonts w:ascii="Times New Roman" w:eastAsia="Calibri" w:hAnsi="Times New Roman" w:cs="Times New Roman"/>
          <w:color w:val="auto"/>
        </w:rPr>
        <w:lastRenderedPageBreak/>
        <w:t>2</w:t>
      </w:r>
      <w:r w:rsidR="007156AD" w:rsidRPr="00004F54">
        <w:rPr>
          <w:rFonts w:ascii="Times New Roman" w:eastAsia="Calibri" w:hAnsi="Times New Roman" w:cs="Times New Roman"/>
          <w:color w:val="auto"/>
        </w:rPr>
        <w:t>.</w:t>
      </w:r>
      <w:r>
        <w:rPr>
          <w:rFonts w:ascii="Times New Roman" w:eastAsia="Calibri" w:hAnsi="Times New Roman" w:cs="Times New Roman"/>
          <w:color w:val="auto"/>
        </w:rPr>
        <w:t>7</w:t>
      </w:r>
      <w:r w:rsidR="00650D13">
        <w:rPr>
          <w:rFonts w:ascii="Times New Roman" w:eastAsia="Calibri" w:hAnsi="Times New Roman" w:cs="Times New Roman"/>
          <w:color w:val="auto"/>
        </w:rPr>
        <w:t>.</w:t>
      </w:r>
      <w:r w:rsidR="007156AD" w:rsidRPr="00004F54">
        <w:rPr>
          <w:rFonts w:ascii="Times New Roman" w:eastAsia="Calibri" w:hAnsi="Times New Roman" w:cs="Times New Roman"/>
          <w:color w:val="auto"/>
        </w:rPr>
        <w:t xml:space="preserve"> </w:t>
      </w:r>
      <w:r w:rsidR="004B4462" w:rsidRPr="00004F54">
        <w:rPr>
          <w:rFonts w:ascii="Times New Roman" w:eastAsia="Calibri" w:hAnsi="Times New Roman" w:cs="Times New Roman"/>
          <w:color w:val="auto"/>
        </w:rPr>
        <w:t>Регламентированная процедура проведения анализа опасностей и оценки</w:t>
      </w:r>
      <w:r w:rsidR="004B4462" w:rsidRPr="004B4462">
        <w:rPr>
          <w:rFonts w:ascii="Times New Roman" w:eastAsia="Calibri" w:hAnsi="Times New Roman" w:cs="Times New Roman"/>
          <w:color w:val="auto"/>
        </w:rPr>
        <w:t xml:space="preserve"> риска аварий на опасных производственных объектах</w:t>
      </w:r>
    </w:p>
    <w:p w14:paraId="20C6EEC0" w14:textId="2A43203D" w:rsidR="000E16A2" w:rsidRPr="00321219" w:rsidRDefault="007156AD" w:rsidP="00F87170">
      <w:pPr>
        <w:spacing w:after="0" w:line="360" w:lineRule="auto"/>
        <w:jc w:val="both"/>
        <w:rPr>
          <w:rFonts w:ascii="Times New Roman" w:eastAsia="Times New Roman" w:hAnsi="Times New Roman" w:cs="Times New Roman"/>
          <w:sz w:val="28"/>
          <w:szCs w:val="28"/>
          <w:lang w:eastAsia="ru-RU"/>
        </w:rPr>
      </w:pPr>
      <w:r w:rsidRPr="00321219">
        <w:rPr>
          <w:rFonts w:ascii="Times New Roman" w:eastAsia="Times New Roman" w:hAnsi="Times New Roman" w:cs="Times New Roman"/>
          <w:b/>
          <w:sz w:val="28"/>
          <w:szCs w:val="28"/>
          <w:lang w:eastAsia="ru-RU"/>
        </w:rPr>
        <w:t>Задание</w:t>
      </w:r>
      <w:r w:rsidR="000E16A2" w:rsidRPr="006D7F73">
        <w:rPr>
          <w:rFonts w:ascii="Times New Roman" w:eastAsia="Times New Roman" w:hAnsi="Times New Roman" w:cs="Times New Roman"/>
          <w:sz w:val="28"/>
          <w:szCs w:val="28"/>
          <w:lang w:eastAsia="ru-RU"/>
        </w:rPr>
        <w:t>:</w:t>
      </w:r>
      <w:r w:rsidR="000E16A2" w:rsidRPr="00321219">
        <w:rPr>
          <w:rFonts w:ascii="Times New Roman" w:eastAsia="Times New Roman" w:hAnsi="Times New Roman" w:cs="Times New Roman"/>
          <w:sz w:val="28"/>
          <w:szCs w:val="28"/>
          <w:lang w:eastAsia="ru-RU"/>
        </w:rPr>
        <w:t xml:space="preserve"> </w:t>
      </w:r>
      <w:r w:rsidR="00321219">
        <w:rPr>
          <w:rFonts w:ascii="Times New Roman" w:eastAsia="Times New Roman" w:hAnsi="Times New Roman" w:cs="Times New Roman"/>
          <w:sz w:val="28"/>
          <w:szCs w:val="28"/>
          <w:lang w:eastAsia="ru-RU"/>
        </w:rPr>
        <w:t>разработать р</w:t>
      </w:r>
      <w:r w:rsidR="00321219" w:rsidRPr="00321219">
        <w:rPr>
          <w:rFonts w:ascii="Times New Roman" w:eastAsia="Times New Roman" w:hAnsi="Times New Roman" w:cs="Times New Roman"/>
          <w:sz w:val="28"/>
          <w:szCs w:val="28"/>
          <w:lang w:eastAsia="ru-RU"/>
        </w:rPr>
        <w:t>егламентированн</w:t>
      </w:r>
      <w:r w:rsidR="00321219">
        <w:rPr>
          <w:rFonts w:ascii="Times New Roman" w:eastAsia="Times New Roman" w:hAnsi="Times New Roman" w:cs="Times New Roman"/>
          <w:sz w:val="28"/>
          <w:szCs w:val="28"/>
          <w:lang w:eastAsia="ru-RU"/>
        </w:rPr>
        <w:t>ую</w:t>
      </w:r>
      <w:r w:rsidR="00321219" w:rsidRPr="00321219">
        <w:rPr>
          <w:rFonts w:ascii="Times New Roman" w:eastAsia="Times New Roman" w:hAnsi="Times New Roman" w:cs="Times New Roman"/>
          <w:sz w:val="28"/>
          <w:szCs w:val="28"/>
          <w:lang w:eastAsia="ru-RU"/>
        </w:rPr>
        <w:t xml:space="preserve"> процедур</w:t>
      </w:r>
      <w:r w:rsidR="00321219">
        <w:rPr>
          <w:rFonts w:ascii="Times New Roman" w:eastAsia="Times New Roman" w:hAnsi="Times New Roman" w:cs="Times New Roman"/>
          <w:sz w:val="28"/>
          <w:szCs w:val="28"/>
          <w:lang w:eastAsia="ru-RU"/>
        </w:rPr>
        <w:t>у</w:t>
      </w:r>
      <w:r w:rsidR="00321219" w:rsidRPr="00321219">
        <w:t xml:space="preserve"> </w:t>
      </w:r>
      <w:r w:rsidR="00321219" w:rsidRPr="00321219">
        <w:rPr>
          <w:rFonts w:ascii="Times New Roman" w:eastAsia="Times New Roman" w:hAnsi="Times New Roman" w:cs="Times New Roman"/>
          <w:sz w:val="28"/>
          <w:szCs w:val="28"/>
          <w:lang w:eastAsia="ru-RU"/>
        </w:rPr>
        <w:t>проведения анализа опасностей и оценки риска аварий на опасных производственных объектах</w:t>
      </w:r>
      <w:r w:rsidR="00004F54" w:rsidRPr="00321219">
        <w:rPr>
          <w:rFonts w:ascii="Times New Roman" w:eastAsia="Calibri" w:hAnsi="Times New Roman" w:cs="Times New Roman"/>
          <w:sz w:val="28"/>
          <w:szCs w:val="28"/>
        </w:rPr>
        <w:t>.</w:t>
      </w:r>
    </w:p>
    <w:p w14:paraId="0AC1EFC1" w14:textId="77777777" w:rsidR="000E16A2" w:rsidRPr="008A6AF6" w:rsidRDefault="000E16A2" w:rsidP="00F87170">
      <w:pPr>
        <w:spacing w:after="0" w:line="360" w:lineRule="auto"/>
        <w:jc w:val="both"/>
        <w:rPr>
          <w:rFonts w:ascii="Times New Roman" w:eastAsia="Times New Roman" w:hAnsi="Times New Roman" w:cs="Times New Roman"/>
          <w:b/>
          <w:sz w:val="28"/>
          <w:szCs w:val="28"/>
          <w:lang w:eastAsia="ru-RU"/>
        </w:rPr>
      </w:pPr>
      <w:r w:rsidRPr="008A6AF6">
        <w:rPr>
          <w:rFonts w:ascii="Times New Roman" w:eastAsia="Times New Roman" w:hAnsi="Times New Roman" w:cs="Times New Roman"/>
          <w:b/>
          <w:sz w:val="28"/>
          <w:szCs w:val="28"/>
          <w:lang w:eastAsia="ru-RU"/>
        </w:rPr>
        <w:t>Нормативные документы</w:t>
      </w:r>
    </w:p>
    <w:p w14:paraId="7B4D9468" w14:textId="7C259BFE" w:rsidR="00F87170" w:rsidRPr="008A6AF6" w:rsidRDefault="00004F54" w:rsidP="00F87170">
      <w:pPr>
        <w:spacing w:after="0" w:line="360" w:lineRule="auto"/>
        <w:jc w:val="both"/>
        <w:rPr>
          <w:rFonts w:ascii="Times New Roman" w:eastAsia="Times New Roman" w:hAnsi="Times New Roman" w:cs="Times New Roman"/>
          <w:sz w:val="28"/>
          <w:szCs w:val="28"/>
          <w:lang w:eastAsia="ru-RU"/>
        </w:rPr>
      </w:pPr>
      <w:r w:rsidRPr="008A6AF6">
        <w:rPr>
          <w:rFonts w:ascii="Times New Roman" w:eastAsia="Times New Roman" w:hAnsi="Times New Roman" w:cs="Times New Roman"/>
          <w:sz w:val="28"/>
          <w:szCs w:val="28"/>
          <w:lang w:eastAsia="ru-RU"/>
        </w:rPr>
        <w:t xml:space="preserve">Приказ Ростехнадзора от </w:t>
      </w:r>
      <w:r w:rsidR="00650D13">
        <w:rPr>
          <w:rFonts w:ascii="Times New Roman" w:eastAsia="Times New Roman" w:hAnsi="Times New Roman" w:cs="Times New Roman"/>
          <w:sz w:val="28"/>
          <w:szCs w:val="28"/>
          <w:lang w:eastAsia="ru-RU"/>
        </w:rPr>
        <w:t>3</w:t>
      </w:r>
      <w:r w:rsidRPr="008A6AF6">
        <w:rPr>
          <w:rFonts w:ascii="Times New Roman" w:eastAsia="Times New Roman" w:hAnsi="Times New Roman" w:cs="Times New Roman"/>
          <w:sz w:val="28"/>
          <w:szCs w:val="28"/>
          <w:lang w:eastAsia="ru-RU"/>
        </w:rPr>
        <w:t>.</w:t>
      </w:r>
      <w:r w:rsidR="00650D13">
        <w:rPr>
          <w:rFonts w:ascii="Times New Roman" w:eastAsia="Times New Roman" w:hAnsi="Times New Roman" w:cs="Times New Roman"/>
          <w:sz w:val="28"/>
          <w:szCs w:val="28"/>
          <w:lang w:eastAsia="ru-RU"/>
        </w:rPr>
        <w:t>11</w:t>
      </w:r>
      <w:r w:rsidRPr="008A6AF6">
        <w:rPr>
          <w:rFonts w:ascii="Times New Roman" w:eastAsia="Times New Roman" w:hAnsi="Times New Roman" w:cs="Times New Roman"/>
          <w:sz w:val="28"/>
          <w:szCs w:val="28"/>
          <w:lang w:eastAsia="ru-RU"/>
        </w:rPr>
        <w:t>.</w:t>
      </w:r>
      <w:r w:rsidR="00650D13" w:rsidRPr="008A6AF6">
        <w:rPr>
          <w:rFonts w:ascii="Times New Roman" w:eastAsia="Times New Roman" w:hAnsi="Times New Roman" w:cs="Times New Roman"/>
          <w:sz w:val="28"/>
          <w:szCs w:val="28"/>
          <w:lang w:eastAsia="ru-RU"/>
        </w:rPr>
        <w:t>20</w:t>
      </w:r>
      <w:r w:rsidR="00650D13">
        <w:rPr>
          <w:rFonts w:ascii="Times New Roman" w:eastAsia="Times New Roman" w:hAnsi="Times New Roman" w:cs="Times New Roman"/>
          <w:sz w:val="28"/>
          <w:szCs w:val="28"/>
          <w:lang w:eastAsia="ru-RU"/>
        </w:rPr>
        <w:t>22</w:t>
      </w:r>
      <w:r w:rsidR="00650D13" w:rsidRPr="008A6AF6">
        <w:rPr>
          <w:rFonts w:ascii="Times New Roman" w:eastAsia="Times New Roman" w:hAnsi="Times New Roman" w:cs="Times New Roman"/>
          <w:sz w:val="28"/>
          <w:szCs w:val="28"/>
          <w:lang w:eastAsia="ru-RU"/>
        </w:rPr>
        <w:t xml:space="preserve"> </w:t>
      </w:r>
      <w:r w:rsidRPr="008A6AF6">
        <w:rPr>
          <w:rFonts w:ascii="Times New Roman" w:eastAsia="Times New Roman" w:hAnsi="Times New Roman" w:cs="Times New Roman"/>
          <w:sz w:val="28"/>
          <w:szCs w:val="28"/>
          <w:lang w:eastAsia="ru-RU"/>
        </w:rPr>
        <w:t xml:space="preserve">№ </w:t>
      </w:r>
      <w:r w:rsidR="00650D13">
        <w:rPr>
          <w:rFonts w:ascii="Times New Roman" w:eastAsia="Times New Roman" w:hAnsi="Times New Roman" w:cs="Times New Roman"/>
          <w:sz w:val="28"/>
          <w:szCs w:val="28"/>
          <w:lang w:eastAsia="ru-RU"/>
        </w:rPr>
        <w:t>387</w:t>
      </w:r>
      <w:r w:rsidR="00650D13" w:rsidRPr="008A6AF6">
        <w:rPr>
          <w:rFonts w:ascii="Times New Roman" w:eastAsia="Times New Roman" w:hAnsi="Times New Roman" w:cs="Times New Roman"/>
          <w:sz w:val="28"/>
          <w:szCs w:val="28"/>
          <w:lang w:eastAsia="ru-RU"/>
        </w:rPr>
        <w:t xml:space="preserve"> </w:t>
      </w:r>
      <w:r w:rsidRPr="008A6AF6">
        <w:rPr>
          <w:rFonts w:ascii="Times New Roman" w:eastAsia="Times New Roman" w:hAnsi="Times New Roman" w:cs="Times New Roman"/>
          <w:sz w:val="28"/>
          <w:szCs w:val="28"/>
          <w:lang w:eastAsia="ru-RU"/>
        </w:rPr>
        <w:t xml:space="preserve">«Об утверждении Руководства по безопасности </w:t>
      </w:r>
      <w:r w:rsidR="00650D13">
        <w:rPr>
          <w:rFonts w:ascii="Times New Roman" w:eastAsia="Times New Roman" w:hAnsi="Times New Roman" w:cs="Times New Roman"/>
          <w:sz w:val="28"/>
          <w:szCs w:val="28"/>
          <w:lang w:eastAsia="ru-RU"/>
        </w:rPr>
        <w:t>"</w:t>
      </w:r>
      <w:r w:rsidRPr="008A6AF6">
        <w:rPr>
          <w:rFonts w:ascii="Times New Roman" w:eastAsia="Times New Roman" w:hAnsi="Times New Roman" w:cs="Times New Roman"/>
          <w:sz w:val="28"/>
          <w:szCs w:val="28"/>
          <w:lang w:eastAsia="ru-RU"/>
        </w:rPr>
        <w:t>Методические основы по проведению анализа опасностей и оценки риска аварий на опасных производственных объектах</w:t>
      </w:r>
      <w:r w:rsidR="00650D13">
        <w:rPr>
          <w:rFonts w:ascii="Times New Roman" w:eastAsia="Times New Roman" w:hAnsi="Times New Roman" w:cs="Times New Roman"/>
          <w:sz w:val="28"/>
          <w:szCs w:val="28"/>
          <w:lang w:eastAsia="ru-RU"/>
        </w:rPr>
        <w:t>"</w:t>
      </w:r>
      <w:r w:rsidR="00650D13" w:rsidRPr="008A6AF6">
        <w:rPr>
          <w:rFonts w:ascii="Times New Roman" w:eastAsia="Times New Roman" w:hAnsi="Times New Roman" w:cs="Times New Roman"/>
          <w:sz w:val="28"/>
          <w:szCs w:val="28"/>
          <w:lang w:eastAsia="ru-RU"/>
        </w:rPr>
        <w:t>».</w:t>
      </w:r>
    </w:p>
    <w:p w14:paraId="5482A452" w14:textId="77777777" w:rsidR="00650D13" w:rsidRDefault="00650D13" w:rsidP="00F87170">
      <w:pPr>
        <w:spacing w:after="0" w:line="360" w:lineRule="auto"/>
        <w:jc w:val="both"/>
        <w:rPr>
          <w:rFonts w:ascii="Times New Roman" w:eastAsia="Times New Roman" w:hAnsi="Times New Roman" w:cs="Times New Roman"/>
          <w:b/>
          <w:sz w:val="28"/>
          <w:szCs w:val="28"/>
          <w:lang w:eastAsia="ru-RU"/>
        </w:rPr>
      </w:pPr>
    </w:p>
    <w:p w14:paraId="0CCCDA0C" w14:textId="77777777" w:rsidR="000E16A2" w:rsidRPr="008A6AF6" w:rsidRDefault="000E16A2" w:rsidP="00F87170">
      <w:pPr>
        <w:spacing w:after="0" w:line="360" w:lineRule="auto"/>
        <w:jc w:val="both"/>
        <w:rPr>
          <w:rFonts w:ascii="Times New Roman" w:eastAsia="Times New Roman" w:hAnsi="Times New Roman" w:cs="Times New Roman"/>
          <w:b/>
          <w:sz w:val="28"/>
          <w:szCs w:val="28"/>
          <w:lang w:eastAsia="ru-RU"/>
        </w:rPr>
      </w:pPr>
      <w:r w:rsidRPr="008A6AF6">
        <w:rPr>
          <w:rFonts w:ascii="Times New Roman" w:eastAsia="Times New Roman" w:hAnsi="Times New Roman" w:cs="Times New Roman"/>
          <w:b/>
          <w:sz w:val="28"/>
          <w:szCs w:val="28"/>
          <w:lang w:eastAsia="ru-RU"/>
        </w:rPr>
        <w:t>Алгоритм выполнения задания</w:t>
      </w:r>
    </w:p>
    <w:p w14:paraId="2E4DFDE4" w14:textId="77777777" w:rsidR="008A6AF6" w:rsidRPr="002624B0" w:rsidRDefault="008A6AF6" w:rsidP="008A6AF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624B0">
        <w:rPr>
          <w:rFonts w:ascii="Times New Roman" w:eastAsia="Times New Roman" w:hAnsi="Times New Roman" w:cs="Times New Roman"/>
          <w:sz w:val="28"/>
          <w:szCs w:val="28"/>
          <w:lang w:eastAsia="ru-RU"/>
        </w:rPr>
        <w:t xml:space="preserve">1. Ознакомиться с </w:t>
      </w:r>
      <w:r>
        <w:rPr>
          <w:rFonts w:ascii="Times New Roman" w:eastAsia="Times New Roman" w:hAnsi="Times New Roman" w:cs="Times New Roman"/>
          <w:sz w:val="28"/>
          <w:szCs w:val="28"/>
          <w:lang w:eastAsia="ru-RU"/>
        </w:rPr>
        <w:t>нормативными документами</w:t>
      </w:r>
      <w:r w:rsidRPr="002624B0">
        <w:rPr>
          <w:rFonts w:ascii="Times New Roman" w:eastAsia="Times New Roman" w:hAnsi="Times New Roman" w:cs="Times New Roman"/>
          <w:sz w:val="28"/>
          <w:szCs w:val="28"/>
          <w:lang w:eastAsia="ru-RU"/>
        </w:rPr>
        <w:t>.</w:t>
      </w:r>
    </w:p>
    <w:p w14:paraId="69DF92A4" w14:textId="3F8AC981" w:rsidR="00650D13" w:rsidRDefault="00004F54" w:rsidP="00004F54">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 xml:space="preserve">2. </w:t>
      </w:r>
      <w:r w:rsidR="00650D13">
        <w:rPr>
          <w:rFonts w:ascii="Times New Roman" w:eastAsia="Times New Roman" w:hAnsi="Times New Roman" w:cs="Times New Roman"/>
          <w:sz w:val="28"/>
          <w:szCs w:val="28"/>
          <w:lang w:eastAsia="ru-RU"/>
        </w:rPr>
        <w:t>Заполнить таблицы 42 и 43</w:t>
      </w:r>
      <w:r w:rsidR="00650D13" w:rsidRPr="00004F54">
        <w:rPr>
          <w:rFonts w:ascii="Times New Roman" w:eastAsia="Times New Roman" w:hAnsi="Times New Roman" w:cs="Times New Roman"/>
          <w:sz w:val="28"/>
          <w:szCs w:val="28"/>
          <w:lang w:eastAsia="ru-RU"/>
        </w:rPr>
        <w:t xml:space="preserve"> </w:t>
      </w:r>
      <w:r w:rsidR="00650D13">
        <w:rPr>
          <w:rFonts w:ascii="Times New Roman" w:eastAsia="Times New Roman" w:hAnsi="Times New Roman" w:cs="Times New Roman"/>
          <w:sz w:val="28"/>
          <w:szCs w:val="28"/>
          <w:lang w:eastAsia="ru-RU"/>
        </w:rPr>
        <w:t xml:space="preserve">в </w:t>
      </w:r>
      <w:r w:rsidR="00650D13" w:rsidRPr="00004F54">
        <w:rPr>
          <w:rFonts w:ascii="Times New Roman" w:eastAsia="Times New Roman" w:hAnsi="Times New Roman" w:cs="Times New Roman"/>
          <w:bCs/>
          <w:kern w:val="36"/>
          <w:sz w:val="28"/>
          <w:szCs w:val="28"/>
          <w:lang w:eastAsia="ru-RU"/>
        </w:rPr>
        <w:t>б</w:t>
      </w:r>
      <w:r w:rsidRPr="00004F54">
        <w:rPr>
          <w:rFonts w:ascii="Times New Roman" w:eastAsia="Times New Roman" w:hAnsi="Times New Roman" w:cs="Times New Roman"/>
          <w:bCs/>
          <w:kern w:val="36"/>
          <w:sz w:val="28"/>
          <w:szCs w:val="28"/>
          <w:lang w:eastAsia="ru-RU"/>
        </w:rPr>
        <w:t>ланк</w:t>
      </w:r>
      <w:r w:rsidR="00650D13">
        <w:rPr>
          <w:rFonts w:ascii="Times New Roman" w:eastAsia="Times New Roman" w:hAnsi="Times New Roman" w:cs="Times New Roman"/>
          <w:bCs/>
          <w:kern w:val="36"/>
          <w:sz w:val="28"/>
          <w:szCs w:val="28"/>
          <w:lang w:eastAsia="ru-RU"/>
        </w:rPr>
        <w:t>е</w:t>
      </w:r>
      <w:r w:rsidRPr="00004F54">
        <w:rPr>
          <w:rFonts w:ascii="Times New Roman" w:eastAsia="Times New Roman" w:hAnsi="Times New Roman" w:cs="Times New Roman"/>
          <w:bCs/>
          <w:kern w:val="36"/>
          <w:sz w:val="28"/>
          <w:szCs w:val="28"/>
          <w:lang w:eastAsia="ru-RU"/>
        </w:rPr>
        <w:t xml:space="preserve"> выполнения задания </w:t>
      </w:r>
      <w:r w:rsidR="008A6AF6">
        <w:rPr>
          <w:rFonts w:ascii="Times New Roman" w:eastAsia="Times New Roman" w:hAnsi="Times New Roman" w:cs="Times New Roman"/>
          <w:bCs/>
          <w:kern w:val="36"/>
          <w:sz w:val="28"/>
          <w:szCs w:val="28"/>
          <w:lang w:eastAsia="ru-RU"/>
        </w:rPr>
        <w:t>2</w:t>
      </w:r>
      <w:r w:rsidRPr="00004F54">
        <w:rPr>
          <w:rFonts w:ascii="Times New Roman" w:eastAsia="Times New Roman" w:hAnsi="Times New Roman" w:cs="Times New Roman"/>
          <w:bCs/>
          <w:kern w:val="36"/>
          <w:sz w:val="28"/>
          <w:szCs w:val="28"/>
          <w:lang w:eastAsia="ru-RU"/>
        </w:rPr>
        <w:t>.</w:t>
      </w:r>
      <w:r w:rsidR="008A6AF6">
        <w:rPr>
          <w:rFonts w:ascii="Times New Roman" w:eastAsia="Times New Roman" w:hAnsi="Times New Roman" w:cs="Times New Roman"/>
          <w:bCs/>
          <w:kern w:val="36"/>
          <w:sz w:val="28"/>
          <w:szCs w:val="28"/>
          <w:lang w:eastAsia="ru-RU"/>
        </w:rPr>
        <w:t>7</w:t>
      </w:r>
      <w:r w:rsidRPr="00004F54">
        <w:rPr>
          <w:rFonts w:ascii="Times New Roman" w:eastAsia="Times New Roman" w:hAnsi="Times New Roman" w:cs="Times New Roman"/>
          <w:sz w:val="28"/>
          <w:szCs w:val="28"/>
          <w:lang w:eastAsia="ru-RU"/>
        </w:rPr>
        <w:t>.</w:t>
      </w:r>
    </w:p>
    <w:p w14:paraId="4DD45F4C" w14:textId="77777777" w:rsidR="00650D13" w:rsidRDefault="00650D1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77E675A" w14:textId="55F0A175" w:rsidR="00004F54" w:rsidRPr="00004F54" w:rsidRDefault="00004F54" w:rsidP="00004F54">
      <w:pPr>
        <w:spacing w:before="100" w:beforeAutospacing="1" w:after="100" w:afterAutospacing="1" w:line="240" w:lineRule="auto"/>
        <w:ind w:firstLine="708"/>
        <w:jc w:val="center"/>
        <w:outlineLvl w:val="0"/>
        <w:rPr>
          <w:rFonts w:ascii="Times New Roman" w:eastAsia="Times New Roman" w:hAnsi="Times New Roman" w:cs="Times New Roman"/>
          <w:b/>
          <w:bCs/>
          <w:kern w:val="36"/>
          <w:sz w:val="28"/>
          <w:szCs w:val="28"/>
          <w:lang w:eastAsia="ru-RU"/>
        </w:rPr>
      </w:pPr>
      <w:r w:rsidRPr="00004F54">
        <w:rPr>
          <w:rFonts w:ascii="Times New Roman" w:eastAsia="Times New Roman" w:hAnsi="Times New Roman" w:cs="Times New Roman"/>
          <w:b/>
          <w:bCs/>
          <w:kern w:val="36"/>
          <w:sz w:val="28"/>
          <w:szCs w:val="28"/>
          <w:lang w:eastAsia="ru-RU"/>
        </w:rPr>
        <w:lastRenderedPageBreak/>
        <w:t xml:space="preserve">Бланк выполнения задания </w:t>
      </w:r>
      <w:r w:rsidR="008A6AF6">
        <w:rPr>
          <w:rFonts w:ascii="Times New Roman" w:eastAsia="Times New Roman" w:hAnsi="Times New Roman" w:cs="Times New Roman"/>
          <w:b/>
          <w:bCs/>
          <w:kern w:val="36"/>
          <w:sz w:val="28"/>
          <w:szCs w:val="28"/>
          <w:lang w:eastAsia="ru-RU"/>
        </w:rPr>
        <w:t>2</w:t>
      </w:r>
      <w:r w:rsidRPr="00004F54">
        <w:rPr>
          <w:rFonts w:ascii="Times New Roman" w:eastAsia="Times New Roman" w:hAnsi="Times New Roman" w:cs="Times New Roman"/>
          <w:b/>
          <w:bCs/>
          <w:kern w:val="36"/>
          <w:sz w:val="28"/>
          <w:szCs w:val="28"/>
          <w:lang w:eastAsia="ru-RU"/>
        </w:rPr>
        <w:t>.</w:t>
      </w:r>
      <w:r w:rsidR="008A6AF6">
        <w:rPr>
          <w:rFonts w:ascii="Times New Roman" w:eastAsia="Times New Roman" w:hAnsi="Times New Roman" w:cs="Times New Roman"/>
          <w:b/>
          <w:bCs/>
          <w:kern w:val="36"/>
          <w:sz w:val="28"/>
          <w:szCs w:val="28"/>
          <w:lang w:eastAsia="ru-RU"/>
        </w:rPr>
        <w:t>7</w:t>
      </w:r>
    </w:p>
    <w:p w14:paraId="0216BE5E" w14:textId="77777777" w:rsidR="00650D13" w:rsidRDefault="00650D13"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42</w:t>
      </w:r>
    </w:p>
    <w:p w14:paraId="5814904D" w14:textId="3CBB8CD6" w:rsidR="00004F54" w:rsidRPr="00004F54" w:rsidRDefault="00004F54"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Регламент проведения анализа опасностей и оценки риска аварий на опасных производственных объектах нефтегазоперерабатывающей, нефте- и газохимической промышленности</w:t>
      </w:r>
    </w:p>
    <w:tbl>
      <w:tblPr>
        <w:tblStyle w:val="360"/>
        <w:tblW w:w="0" w:type="auto"/>
        <w:tblInd w:w="108" w:type="dxa"/>
        <w:tblLook w:val="04A0" w:firstRow="1" w:lastRow="0" w:firstColumn="1" w:lastColumn="0" w:noHBand="0" w:noVBand="1"/>
      </w:tblPr>
      <w:tblGrid>
        <w:gridCol w:w="565"/>
        <w:gridCol w:w="4125"/>
        <w:gridCol w:w="923"/>
        <w:gridCol w:w="915"/>
        <w:gridCol w:w="908"/>
        <w:gridCol w:w="902"/>
        <w:gridCol w:w="899"/>
      </w:tblGrid>
      <w:tr w:rsidR="00004F54" w:rsidRPr="00004F54" w14:paraId="51804F1C" w14:textId="77777777" w:rsidTr="008A6AF6">
        <w:tc>
          <w:tcPr>
            <w:tcW w:w="567" w:type="dxa"/>
          </w:tcPr>
          <w:p w14:paraId="5CACD081" w14:textId="4870DC17" w:rsidR="00004F54" w:rsidRPr="00004F54" w:rsidRDefault="00004F54" w:rsidP="006D7F73">
            <w:pPr>
              <w:jc w:val="center"/>
              <w:rPr>
                <w:rFonts w:ascii="Times New Roman" w:eastAsia="Calibri" w:hAnsi="Times New Roman" w:cs="Times New Roman"/>
                <w:sz w:val="24"/>
                <w:szCs w:val="24"/>
              </w:rPr>
            </w:pPr>
            <w:r w:rsidRPr="00004F54">
              <w:rPr>
                <w:rFonts w:ascii="Times New Roman" w:eastAsia="Calibri" w:hAnsi="Times New Roman" w:cs="Times New Roman"/>
                <w:sz w:val="24"/>
                <w:szCs w:val="24"/>
              </w:rPr>
              <w:t>№ п/п</w:t>
            </w:r>
          </w:p>
        </w:tc>
        <w:tc>
          <w:tcPr>
            <w:tcW w:w="4214" w:type="dxa"/>
          </w:tcPr>
          <w:p w14:paraId="6CC7BF73" w14:textId="4A613833"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Элементы </w:t>
            </w:r>
            <w:r w:rsidR="00690C8A" w:rsidRPr="00004F54">
              <w:rPr>
                <w:rFonts w:ascii="Times New Roman" w:eastAsia="Times New Roman" w:hAnsi="Times New Roman" w:cs="Times New Roman"/>
                <w:sz w:val="24"/>
                <w:szCs w:val="24"/>
                <w:lang w:eastAsia="ru-RU"/>
              </w:rPr>
              <w:t xml:space="preserve">Регламента </w:t>
            </w:r>
          </w:p>
        </w:tc>
        <w:tc>
          <w:tcPr>
            <w:tcW w:w="4681" w:type="dxa"/>
            <w:gridSpan w:val="5"/>
            <w:vAlign w:val="center"/>
          </w:tcPr>
          <w:p w14:paraId="46088FC5" w14:textId="0DB6AA49" w:rsidR="00004F54" w:rsidRPr="00004F54" w:rsidRDefault="00004F54" w:rsidP="006D7F73">
            <w:pPr>
              <w:widowControl w:val="0"/>
              <w:autoSpaceDE w:val="0"/>
              <w:autoSpaceDN w:val="0"/>
              <w:jc w:val="center"/>
              <w:rPr>
                <w:rFonts w:ascii="Times New Roman" w:eastAsia="Times New Roman" w:hAnsi="Times New Roman" w:cs="Times New Roman"/>
                <w:sz w:val="24"/>
                <w:szCs w:val="24"/>
                <w:vertAlign w:val="superscript"/>
                <w:lang w:eastAsia="ru-RU"/>
              </w:rPr>
            </w:pPr>
            <w:r w:rsidRPr="00004F54">
              <w:rPr>
                <w:rFonts w:ascii="Times New Roman" w:eastAsia="Times New Roman" w:hAnsi="Times New Roman" w:cs="Times New Roman"/>
                <w:sz w:val="24"/>
                <w:szCs w:val="24"/>
                <w:lang w:eastAsia="ru-RU"/>
              </w:rPr>
              <w:t xml:space="preserve">Структурные составляющие элементов </w:t>
            </w:r>
            <w:r w:rsidR="00690C8A" w:rsidRPr="00004F54">
              <w:rPr>
                <w:rFonts w:ascii="Times New Roman" w:eastAsia="Times New Roman" w:hAnsi="Times New Roman" w:cs="Times New Roman"/>
                <w:sz w:val="24"/>
                <w:szCs w:val="24"/>
                <w:lang w:eastAsia="ru-RU"/>
              </w:rPr>
              <w:t>Регламента</w:t>
            </w:r>
            <w:r w:rsidRPr="00004F54">
              <w:rPr>
                <w:rFonts w:ascii="Times New Roman" w:eastAsia="Times New Roman" w:hAnsi="Times New Roman" w:cs="Times New Roman"/>
                <w:sz w:val="24"/>
                <w:szCs w:val="24"/>
                <w:vertAlign w:val="superscript"/>
                <w:lang w:eastAsia="ru-RU"/>
              </w:rPr>
              <w:t>1</w:t>
            </w:r>
          </w:p>
        </w:tc>
      </w:tr>
      <w:tr w:rsidR="00004F54" w:rsidRPr="00004F54" w14:paraId="0376D8BB" w14:textId="77777777" w:rsidTr="008A6AF6">
        <w:tc>
          <w:tcPr>
            <w:tcW w:w="567" w:type="dxa"/>
          </w:tcPr>
          <w:p w14:paraId="4267B725" w14:textId="77777777" w:rsidR="00004F54" w:rsidRPr="00004F54" w:rsidRDefault="00004F54" w:rsidP="006D7F73">
            <w:pPr>
              <w:spacing w:line="360" w:lineRule="auto"/>
              <w:jc w:val="center"/>
              <w:rPr>
                <w:rFonts w:ascii="Times New Roman" w:eastAsia="Calibri" w:hAnsi="Times New Roman" w:cs="Times New Roman"/>
                <w:sz w:val="24"/>
                <w:szCs w:val="24"/>
              </w:rPr>
            </w:pPr>
            <w:r w:rsidRPr="00004F54">
              <w:rPr>
                <w:rFonts w:ascii="Times New Roman" w:eastAsia="Calibri" w:hAnsi="Times New Roman" w:cs="Times New Roman"/>
                <w:sz w:val="24"/>
                <w:szCs w:val="24"/>
              </w:rPr>
              <w:t>1</w:t>
            </w:r>
          </w:p>
        </w:tc>
        <w:tc>
          <w:tcPr>
            <w:tcW w:w="4214" w:type="dxa"/>
          </w:tcPr>
          <w:p w14:paraId="1FE9D558" w14:textId="15A586E1" w:rsidR="00004F54" w:rsidRPr="00004F54" w:rsidRDefault="00004F54" w:rsidP="006D7F73">
            <w:pPr>
              <w:rPr>
                <w:rFonts w:ascii="Times New Roman" w:eastAsia="Calibri" w:hAnsi="Times New Roman" w:cs="Times New Roman"/>
                <w:sz w:val="24"/>
                <w:szCs w:val="24"/>
              </w:rPr>
            </w:pPr>
            <w:r w:rsidRPr="00004F54">
              <w:rPr>
                <w:rFonts w:ascii="Times New Roman" w:eastAsia="Calibri" w:hAnsi="Times New Roman" w:cs="Times New Roman"/>
                <w:sz w:val="24"/>
                <w:szCs w:val="24"/>
              </w:rPr>
              <w:t>Случаи проведения оценки риска аварий опасных производственных объектов нефтегазоперерабатывающей, нефте- и газохимической промышленности</w:t>
            </w:r>
          </w:p>
        </w:tc>
        <w:tc>
          <w:tcPr>
            <w:tcW w:w="936" w:type="dxa"/>
          </w:tcPr>
          <w:p w14:paraId="68AA4EB5"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689A695E"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06C91F68"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6CC68D9A" w14:textId="77777777" w:rsidR="00004F54" w:rsidRPr="00004F54" w:rsidRDefault="00004F54" w:rsidP="00004F54">
            <w:pPr>
              <w:ind w:firstLine="709"/>
              <w:jc w:val="both"/>
              <w:rPr>
                <w:rFonts w:ascii="Times New Roman" w:eastAsia="Calibri" w:hAnsi="Times New Roman" w:cs="Times New Roman"/>
                <w:sz w:val="24"/>
                <w:szCs w:val="24"/>
              </w:rPr>
            </w:pPr>
          </w:p>
        </w:tc>
        <w:tc>
          <w:tcPr>
            <w:tcW w:w="937" w:type="dxa"/>
          </w:tcPr>
          <w:p w14:paraId="18334F53" w14:textId="77777777" w:rsidR="00004F54" w:rsidRPr="00004F54" w:rsidRDefault="00004F54" w:rsidP="00004F54">
            <w:pPr>
              <w:spacing w:line="360" w:lineRule="auto"/>
              <w:ind w:firstLine="709"/>
              <w:jc w:val="both"/>
              <w:rPr>
                <w:rFonts w:ascii="Times New Roman" w:eastAsia="Calibri" w:hAnsi="Times New Roman" w:cs="Times New Roman"/>
                <w:sz w:val="24"/>
                <w:szCs w:val="24"/>
              </w:rPr>
            </w:pPr>
          </w:p>
        </w:tc>
      </w:tr>
      <w:tr w:rsidR="00004F54" w:rsidRPr="00004F54" w14:paraId="6A4FA849" w14:textId="77777777" w:rsidTr="008A6AF6">
        <w:tc>
          <w:tcPr>
            <w:tcW w:w="567" w:type="dxa"/>
          </w:tcPr>
          <w:p w14:paraId="01652C8B" w14:textId="77777777" w:rsidR="00004F54" w:rsidRPr="00004F54" w:rsidRDefault="00004F54" w:rsidP="006D7F73">
            <w:pPr>
              <w:spacing w:line="360" w:lineRule="auto"/>
              <w:jc w:val="center"/>
              <w:rPr>
                <w:rFonts w:ascii="Times New Roman" w:eastAsia="Calibri" w:hAnsi="Times New Roman" w:cs="Times New Roman"/>
                <w:sz w:val="24"/>
                <w:szCs w:val="24"/>
              </w:rPr>
            </w:pPr>
            <w:r w:rsidRPr="00004F54">
              <w:rPr>
                <w:rFonts w:ascii="Times New Roman" w:eastAsia="Calibri" w:hAnsi="Times New Roman" w:cs="Times New Roman"/>
                <w:sz w:val="24"/>
                <w:szCs w:val="24"/>
              </w:rPr>
              <w:t>2</w:t>
            </w:r>
          </w:p>
        </w:tc>
        <w:tc>
          <w:tcPr>
            <w:tcW w:w="4214" w:type="dxa"/>
          </w:tcPr>
          <w:p w14:paraId="216A833A" w14:textId="77777777" w:rsidR="00004F54" w:rsidRPr="00004F54" w:rsidRDefault="00004F54" w:rsidP="006D7F73">
            <w:pPr>
              <w:rPr>
                <w:rFonts w:ascii="Times New Roman" w:eastAsia="Calibri" w:hAnsi="Times New Roman" w:cs="Times New Roman"/>
                <w:sz w:val="24"/>
                <w:szCs w:val="24"/>
              </w:rPr>
            </w:pPr>
            <w:r w:rsidRPr="00004F54">
              <w:rPr>
                <w:rFonts w:ascii="Times New Roman" w:eastAsia="Calibri" w:hAnsi="Times New Roman" w:cs="Times New Roman"/>
                <w:sz w:val="24"/>
                <w:szCs w:val="24"/>
              </w:rPr>
              <w:t xml:space="preserve">Факторы, которые необходимо учитывать при анализе причин возникновения аварийных ситуаций на опасных производственных объектах (рекомендуется рассматривать отказы (неполадки) технических устройств, ошибочные или несвоевременные действия персонала, внешние воздействия природного и техногенного характера) </w:t>
            </w:r>
          </w:p>
        </w:tc>
        <w:tc>
          <w:tcPr>
            <w:tcW w:w="936" w:type="dxa"/>
          </w:tcPr>
          <w:p w14:paraId="0E38FA6D"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3AEBE8F9"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07557197"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73F35078" w14:textId="77777777" w:rsidR="00004F54" w:rsidRPr="00004F54" w:rsidRDefault="00004F54" w:rsidP="00004F54">
            <w:pPr>
              <w:ind w:firstLine="709"/>
              <w:jc w:val="both"/>
              <w:rPr>
                <w:rFonts w:ascii="Times New Roman" w:eastAsia="Calibri" w:hAnsi="Times New Roman" w:cs="Times New Roman"/>
                <w:sz w:val="24"/>
                <w:szCs w:val="24"/>
              </w:rPr>
            </w:pPr>
          </w:p>
        </w:tc>
        <w:tc>
          <w:tcPr>
            <w:tcW w:w="937" w:type="dxa"/>
          </w:tcPr>
          <w:p w14:paraId="586308A6" w14:textId="77777777" w:rsidR="00004F54" w:rsidRPr="00004F54" w:rsidRDefault="00004F54" w:rsidP="00004F54">
            <w:pPr>
              <w:spacing w:line="360" w:lineRule="auto"/>
              <w:ind w:firstLine="709"/>
              <w:jc w:val="both"/>
              <w:rPr>
                <w:rFonts w:ascii="Times New Roman" w:eastAsia="Calibri" w:hAnsi="Times New Roman" w:cs="Times New Roman"/>
                <w:sz w:val="24"/>
                <w:szCs w:val="24"/>
              </w:rPr>
            </w:pPr>
          </w:p>
        </w:tc>
      </w:tr>
      <w:tr w:rsidR="00004F54" w:rsidRPr="00004F54" w14:paraId="228D911E" w14:textId="77777777" w:rsidTr="008A6AF6">
        <w:tc>
          <w:tcPr>
            <w:tcW w:w="567" w:type="dxa"/>
          </w:tcPr>
          <w:p w14:paraId="0CF7EC83" w14:textId="77777777" w:rsidR="00004F54" w:rsidRPr="00004F54" w:rsidRDefault="00004F54" w:rsidP="006D7F73">
            <w:pPr>
              <w:spacing w:line="360" w:lineRule="auto"/>
              <w:jc w:val="center"/>
              <w:rPr>
                <w:rFonts w:ascii="Times New Roman" w:eastAsia="Calibri" w:hAnsi="Times New Roman" w:cs="Times New Roman"/>
                <w:sz w:val="24"/>
                <w:szCs w:val="24"/>
              </w:rPr>
            </w:pPr>
            <w:r w:rsidRPr="00004F54">
              <w:rPr>
                <w:rFonts w:ascii="Times New Roman" w:eastAsia="Calibri" w:hAnsi="Times New Roman" w:cs="Times New Roman"/>
                <w:sz w:val="24"/>
                <w:szCs w:val="24"/>
              </w:rPr>
              <w:t>3</w:t>
            </w:r>
          </w:p>
        </w:tc>
        <w:tc>
          <w:tcPr>
            <w:tcW w:w="4214" w:type="dxa"/>
          </w:tcPr>
          <w:p w14:paraId="1E3917F6" w14:textId="77777777" w:rsidR="00004F54" w:rsidRPr="00004F54" w:rsidRDefault="00004F54" w:rsidP="006D7F73">
            <w:pPr>
              <w:rPr>
                <w:rFonts w:ascii="Times New Roman" w:eastAsia="Calibri" w:hAnsi="Times New Roman" w:cs="Times New Roman"/>
                <w:sz w:val="24"/>
                <w:szCs w:val="24"/>
              </w:rPr>
            </w:pPr>
            <w:r w:rsidRPr="00004F54">
              <w:rPr>
                <w:rFonts w:ascii="Times New Roman" w:eastAsia="Calibri" w:hAnsi="Times New Roman" w:cs="Times New Roman"/>
                <w:sz w:val="24"/>
                <w:szCs w:val="24"/>
              </w:rPr>
              <w:t xml:space="preserve">Количественные показатели риска аварии для оценки риска аварий на опасных производственных объектах </w:t>
            </w:r>
          </w:p>
        </w:tc>
        <w:tc>
          <w:tcPr>
            <w:tcW w:w="936" w:type="dxa"/>
          </w:tcPr>
          <w:p w14:paraId="0F58FEF4"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64398E29"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0F0FAB97" w14:textId="77777777" w:rsidR="00004F54" w:rsidRPr="00004F54" w:rsidRDefault="00004F54" w:rsidP="00004F54">
            <w:pPr>
              <w:ind w:firstLine="709"/>
              <w:jc w:val="both"/>
              <w:rPr>
                <w:rFonts w:ascii="Times New Roman" w:eastAsia="Calibri" w:hAnsi="Times New Roman" w:cs="Times New Roman"/>
                <w:sz w:val="24"/>
                <w:szCs w:val="24"/>
              </w:rPr>
            </w:pPr>
          </w:p>
        </w:tc>
        <w:tc>
          <w:tcPr>
            <w:tcW w:w="936" w:type="dxa"/>
          </w:tcPr>
          <w:p w14:paraId="67367A86" w14:textId="77777777" w:rsidR="00004F54" w:rsidRPr="00004F54" w:rsidRDefault="00004F54" w:rsidP="00004F54">
            <w:pPr>
              <w:ind w:firstLine="709"/>
              <w:jc w:val="both"/>
              <w:rPr>
                <w:rFonts w:ascii="Times New Roman" w:eastAsia="Calibri" w:hAnsi="Times New Roman" w:cs="Times New Roman"/>
                <w:sz w:val="24"/>
                <w:szCs w:val="24"/>
              </w:rPr>
            </w:pPr>
          </w:p>
        </w:tc>
        <w:tc>
          <w:tcPr>
            <w:tcW w:w="937" w:type="dxa"/>
          </w:tcPr>
          <w:p w14:paraId="30074923" w14:textId="77777777" w:rsidR="00004F54" w:rsidRPr="00004F54" w:rsidRDefault="00004F54" w:rsidP="00004F54">
            <w:pPr>
              <w:spacing w:line="360" w:lineRule="auto"/>
              <w:ind w:firstLine="709"/>
              <w:jc w:val="both"/>
              <w:rPr>
                <w:rFonts w:ascii="Times New Roman" w:eastAsia="Calibri" w:hAnsi="Times New Roman" w:cs="Times New Roman"/>
                <w:sz w:val="24"/>
                <w:szCs w:val="24"/>
              </w:rPr>
            </w:pPr>
          </w:p>
        </w:tc>
      </w:tr>
    </w:tbl>
    <w:p w14:paraId="2C04F7BA" w14:textId="77777777" w:rsidR="00004F54" w:rsidRPr="00004F54" w:rsidRDefault="00004F54" w:rsidP="006D7F73">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04F54">
        <w:rPr>
          <w:rFonts w:ascii="Times New Roman" w:eastAsia="Calibri" w:hAnsi="Times New Roman" w:cs="Times New Roman"/>
          <w:sz w:val="24"/>
          <w:szCs w:val="24"/>
          <w:vertAlign w:val="superscript"/>
        </w:rPr>
        <w:t xml:space="preserve">1 </w:t>
      </w:r>
      <w:r w:rsidRPr="00004F54">
        <w:rPr>
          <w:rFonts w:ascii="Times New Roman" w:eastAsia="Calibri" w:hAnsi="Times New Roman" w:cs="Times New Roman"/>
          <w:sz w:val="24"/>
          <w:szCs w:val="24"/>
        </w:rPr>
        <w:t>Количество структурных составляющих элементов регламента разное. При выполнении практического задания необходимо указывать соответствующее количество структурных составляющих в столбцах.</w:t>
      </w:r>
    </w:p>
    <w:p w14:paraId="55A06D84" w14:textId="79FC6E49" w:rsidR="00650D13" w:rsidRDefault="00650D1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16D2656" w14:textId="77777777" w:rsidR="00650D13" w:rsidRDefault="00650D13"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Таблица 43 </w:t>
      </w:r>
    </w:p>
    <w:p w14:paraId="4CCA6A60" w14:textId="05FD4C84" w:rsidR="00004F54" w:rsidRPr="00004F54" w:rsidRDefault="00004F54"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Порядок проведения анализа риска</w:t>
      </w:r>
    </w:p>
    <w:tbl>
      <w:tblPr>
        <w:tblStyle w:val="530"/>
        <w:tblW w:w="0" w:type="auto"/>
        <w:tblInd w:w="108" w:type="dxa"/>
        <w:tblLook w:val="04A0" w:firstRow="1" w:lastRow="0" w:firstColumn="1" w:lastColumn="0" w:noHBand="0" w:noVBand="1"/>
      </w:tblPr>
      <w:tblGrid>
        <w:gridCol w:w="738"/>
        <w:gridCol w:w="3951"/>
        <w:gridCol w:w="911"/>
        <w:gridCol w:w="910"/>
        <w:gridCol w:w="909"/>
        <w:gridCol w:w="909"/>
        <w:gridCol w:w="909"/>
      </w:tblGrid>
      <w:tr w:rsidR="00004F54" w:rsidRPr="00004F54" w14:paraId="6FE3FC17" w14:textId="77777777" w:rsidTr="006D7F73">
        <w:tc>
          <w:tcPr>
            <w:tcW w:w="738" w:type="dxa"/>
          </w:tcPr>
          <w:p w14:paraId="0C5FB700"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w:t>
            </w:r>
          </w:p>
          <w:p w14:paraId="4EFC3179"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п/п</w:t>
            </w:r>
          </w:p>
        </w:tc>
        <w:tc>
          <w:tcPr>
            <w:tcW w:w="3951" w:type="dxa"/>
          </w:tcPr>
          <w:p w14:paraId="3C02CAD2" w14:textId="33AF6ACB" w:rsidR="00004F54" w:rsidRPr="00004F54" w:rsidRDefault="00004F54" w:rsidP="006D7F73">
            <w:pPr>
              <w:widowControl w:val="0"/>
              <w:autoSpaceDE w:val="0"/>
              <w:autoSpaceDN w:val="0"/>
              <w:jc w:val="center"/>
              <w:rPr>
                <w:rFonts w:ascii="Times New Roman" w:hAnsi="Times New Roman" w:cs="Times New Roman"/>
                <w:sz w:val="24"/>
                <w:szCs w:val="24"/>
              </w:rPr>
            </w:pPr>
            <w:r w:rsidRPr="00004F54">
              <w:rPr>
                <w:rFonts w:ascii="Times New Roman" w:hAnsi="Times New Roman" w:cs="Times New Roman"/>
                <w:sz w:val="24"/>
                <w:szCs w:val="24"/>
              </w:rPr>
              <w:t xml:space="preserve">Элементы </w:t>
            </w:r>
            <w:r w:rsidR="00690C8A" w:rsidRPr="00004F54">
              <w:rPr>
                <w:rFonts w:ascii="Times New Roman" w:hAnsi="Times New Roman" w:cs="Times New Roman"/>
                <w:sz w:val="24"/>
                <w:szCs w:val="24"/>
              </w:rPr>
              <w:t xml:space="preserve">Порядка </w:t>
            </w:r>
          </w:p>
        </w:tc>
        <w:tc>
          <w:tcPr>
            <w:tcW w:w="4548" w:type="dxa"/>
            <w:gridSpan w:val="5"/>
            <w:vAlign w:val="center"/>
          </w:tcPr>
          <w:p w14:paraId="522BA84A" w14:textId="388A7EA2" w:rsidR="00004F54" w:rsidRPr="00004F54" w:rsidRDefault="00004F54">
            <w:pPr>
              <w:widowControl w:val="0"/>
              <w:autoSpaceDE w:val="0"/>
              <w:autoSpaceDN w:val="0"/>
              <w:jc w:val="center"/>
              <w:rPr>
                <w:rFonts w:ascii="Times New Roman" w:hAnsi="Times New Roman" w:cs="Times New Roman"/>
                <w:sz w:val="24"/>
                <w:szCs w:val="24"/>
                <w:vertAlign w:val="superscript"/>
              </w:rPr>
            </w:pPr>
            <w:r w:rsidRPr="00004F54">
              <w:rPr>
                <w:rFonts w:ascii="Times New Roman" w:hAnsi="Times New Roman" w:cs="Times New Roman"/>
                <w:sz w:val="24"/>
                <w:szCs w:val="24"/>
              </w:rPr>
              <w:t xml:space="preserve">Структурные составляющие элементов </w:t>
            </w:r>
            <w:r w:rsidR="00690C8A" w:rsidRPr="00004F54">
              <w:rPr>
                <w:rFonts w:ascii="Times New Roman" w:hAnsi="Times New Roman" w:cs="Times New Roman"/>
                <w:sz w:val="24"/>
                <w:szCs w:val="24"/>
              </w:rPr>
              <w:t>Порядка</w:t>
            </w:r>
            <w:r w:rsidRPr="00004F54">
              <w:rPr>
                <w:rFonts w:ascii="Times New Roman" w:hAnsi="Times New Roman" w:cs="Times New Roman"/>
                <w:sz w:val="24"/>
                <w:szCs w:val="24"/>
                <w:vertAlign w:val="superscript"/>
              </w:rPr>
              <w:t>1</w:t>
            </w:r>
          </w:p>
        </w:tc>
      </w:tr>
      <w:tr w:rsidR="00004F54" w:rsidRPr="00004F54" w14:paraId="49006DD4" w14:textId="77777777" w:rsidTr="006D7F73">
        <w:tc>
          <w:tcPr>
            <w:tcW w:w="738" w:type="dxa"/>
          </w:tcPr>
          <w:p w14:paraId="184AFD10"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1</w:t>
            </w:r>
          </w:p>
        </w:tc>
        <w:tc>
          <w:tcPr>
            <w:tcW w:w="3951" w:type="dxa"/>
          </w:tcPr>
          <w:p w14:paraId="0FDB0849"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Основные этапы анализа риска аварий</w:t>
            </w:r>
          </w:p>
        </w:tc>
        <w:tc>
          <w:tcPr>
            <w:tcW w:w="911" w:type="dxa"/>
          </w:tcPr>
          <w:p w14:paraId="60D99835" w14:textId="77777777" w:rsidR="00004F54" w:rsidRPr="00004F54" w:rsidRDefault="00004F54" w:rsidP="00004F54">
            <w:pPr>
              <w:rPr>
                <w:rFonts w:ascii="Times New Roman" w:hAnsi="Times New Roman" w:cs="Times New Roman"/>
                <w:sz w:val="24"/>
                <w:szCs w:val="24"/>
              </w:rPr>
            </w:pPr>
          </w:p>
        </w:tc>
        <w:tc>
          <w:tcPr>
            <w:tcW w:w="910" w:type="dxa"/>
          </w:tcPr>
          <w:p w14:paraId="16B1123B" w14:textId="77777777" w:rsidR="00004F54" w:rsidRPr="00004F54" w:rsidRDefault="00004F54" w:rsidP="00004F54">
            <w:pPr>
              <w:rPr>
                <w:rFonts w:ascii="Times New Roman" w:hAnsi="Times New Roman" w:cs="Times New Roman"/>
                <w:sz w:val="24"/>
                <w:szCs w:val="24"/>
              </w:rPr>
            </w:pPr>
          </w:p>
        </w:tc>
        <w:tc>
          <w:tcPr>
            <w:tcW w:w="909" w:type="dxa"/>
          </w:tcPr>
          <w:p w14:paraId="22152745" w14:textId="77777777" w:rsidR="00004F54" w:rsidRPr="00004F54" w:rsidRDefault="00004F54" w:rsidP="00004F54">
            <w:pPr>
              <w:rPr>
                <w:rFonts w:ascii="Times New Roman" w:hAnsi="Times New Roman" w:cs="Times New Roman"/>
                <w:sz w:val="24"/>
                <w:szCs w:val="24"/>
              </w:rPr>
            </w:pPr>
          </w:p>
        </w:tc>
        <w:tc>
          <w:tcPr>
            <w:tcW w:w="909" w:type="dxa"/>
          </w:tcPr>
          <w:p w14:paraId="209040A2" w14:textId="77777777" w:rsidR="00004F54" w:rsidRPr="00004F54" w:rsidRDefault="00004F54" w:rsidP="00004F54">
            <w:pPr>
              <w:rPr>
                <w:rFonts w:ascii="Times New Roman" w:hAnsi="Times New Roman" w:cs="Times New Roman"/>
                <w:sz w:val="24"/>
                <w:szCs w:val="24"/>
              </w:rPr>
            </w:pPr>
          </w:p>
        </w:tc>
        <w:tc>
          <w:tcPr>
            <w:tcW w:w="909" w:type="dxa"/>
          </w:tcPr>
          <w:p w14:paraId="590C5407" w14:textId="77777777" w:rsidR="00004F54" w:rsidRPr="00004F54" w:rsidRDefault="00004F54" w:rsidP="00004F54">
            <w:pPr>
              <w:rPr>
                <w:rFonts w:ascii="Times New Roman" w:hAnsi="Times New Roman" w:cs="Times New Roman"/>
                <w:sz w:val="24"/>
                <w:szCs w:val="24"/>
              </w:rPr>
            </w:pPr>
          </w:p>
        </w:tc>
      </w:tr>
      <w:tr w:rsidR="00004F54" w:rsidRPr="00004F54" w14:paraId="6F1FF6F5" w14:textId="77777777" w:rsidTr="006D7F73">
        <w:tc>
          <w:tcPr>
            <w:tcW w:w="738" w:type="dxa"/>
          </w:tcPr>
          <w:p w14:paraId="30823D53"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2</w:t>
            </w:r>
          </w:p>
        </w:tc>
        <w:tc>
          <w:tcPr>
            <w:tcW w:w="3951" w:type="dxa"/>
          </w:tcPr>
          <w:p w14:paraId="0F7774CB"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 xml:space="preserve">Планирование работ </w:t>
            </w:r>
          </w:p>
        </w:tc>
        <w:tc>
          <w:tcPr>
            <w:tcW w:w="911" w:type="dxa"/>
          </w:tcPr>
          <w:p w14:paraId="74C848D7" w14:textId="77777777" w:rsidR="00004F54" w:rsidRPr="00004F54" w:rsidRDefault="00004F54" w:rsidP="00004F54">
            <w:pPr>
              <w:rPr>
                <w:rFonts w:ascii="Times New Roman" w:hAnsi="Times New Roman" w:cs="Times New Roman"/>
                <w:sz w:val="24"/>
                <w:szCs w:val="24"/>
              </w:rPr>
            </w:pPr>
          </w:p>
        </w:tc>
        <w:tc>
          <w:tcPr>
            <w:tcW w:w="910" w:type="dxa"/>
          </w:tcPr>
          <w:p w14:paraId="429F49AE" w14:textId="77777777" w:rsidR="00004F54" w:rsidRPr="00004F54" w:rsidRDefault="00004F54" w:rsidP="00004F54">
            <w:pPr>
              <w:rPr>
                <w:rFonts w:ascii="Times New Roman" w:hAnsi="Times New Roman" w:cs="Times New Roman"/>
                <w:sz w:val="24"/>
                <w:szCs w:val="24"/>
              </w:rPr>
            </w:pPr>
          </w:p>
        </w:tc>
        <w:tc>
          <w:tcPr>
            <w:tcW w:w="909" w:type="dxa"/>
          </w:tcPr>
          <w:p w14:paraId="73DA6F80" w14:textId="77777777" w:rsidR="00004F54" w:rsidRPr="00004F54" w:rsidRDefault="00004F54" w:rsidP="00004F54">
            <w:pPr>
              <w:rPr>
                <w:rFonts w:ascii="Times New Roman" w:hAnsi="Times New Roman" w:cs="Times New Roman"/>
                <w:sz w:val="24"/>
                <w:szCs w:val="24"/>
              </w:rPr>
            </w:pPr>
          </w:p>
        </w:tc>
        <w:tc>
          <w:tcPr>
            <w:tcW w:w="909" w:type="dxa"/>
          </w:tcPr>
          <w:p w14:paraId="1DF472CB" w14:textId="77777777" w:rsidR="00004F54" w:rsidRPr="00004F54" w:rsidRDefault="00004F54" w:rsidP="00004F54">
            <w:pPr>
              <w:rPr>
                <w:rFonts w:ascii="Times New Roman" w:hAnsi="Times New Roman" w:cs="Times New Roman"/>
                <w:sz w:val="24"/>
                <w:szCs w:val="24"/>
              </w:rPr>
            </w:pPr>
          </w:p>
        </w:tc>
        <w:tc>
          <w:tcPr>
            <w:tcW w:w="909" w:type="dxa"/>
          </w:tcPr>
          <w:p w14:paraId="45E4A1CC" w14:textId="77777777" w:rsidR="00004F54" w:rsidRPr="00004F54" w:rsidRDefault="00004F54" w:rsidP="00004F54">
            <w:pPr>
              <w:rPr>
                <w:rFonts w:ascii="Times New Roman" w:hAnsi="Times New Roman" w:cs="Times New Roman"/>
                <w:sz w:val="24"/>
                <w:szCs w:val="24"/>
              </w:rPr>
            </w:pPr>
          </w:p>
        </w:tc>
      </w:tr>
      <w:tr w:rsidR="00004F54" w:rsidRPr="00004F54" w14:paraId="6E14E998" w14:textId="77777777" w:rsidTr="006D7F73">
        <w:tc>
          <w:tcPr>
            <w:tcW w:w="738" w:type="dxa"/>
          </w:tcPr>
          <w:p w14:paraId="38520BC4"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3</w:t>
            </w:r>
          </w:p>
        </w:tc>
        <w:tc>
          <w:tcPr>
            <w:tcW w:w="3951" w:type="dxa"/>
          </w:tcPr>
          <w:p w14:paraId="3E9A344C"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Цели и задачи этапа размещения  (обоснования инвестиций или проведения предпроектных работ) или проектирования опасного производственного объекта</w:t>
            </w:r>
          </w:p>
        </w:tc>
        <w:tc>
          <w:tcPr>
            <w:tcW w:w="911" w:type="dxa"/>
          </w:tcPr>
          <w:p w14:paraId="3CD51622" w14:textId="77777777" w:rsidR="00004F54" w:rsidRPr="00004F54" w:rsidRDefault="00004F54" w:rsidP="00004F54">
            <w:pPr>
              <w:rPr>
                <w:rFonts w:ascii="Times New Roman" w:hAnsi="Times New Roman" w:cs="Times New Roman"/>
                <w:sz w:val="24"/>
                <w:szCs w:val="24"/>
              </w:rPr>
            </w:pPr>
          </w:p>
        </w:tc>
        <w:tc>
          <w:tcPr>
            <w:tcW w:w="910" w:type="dxa"/>
          </w:tcPr>
          <w:p w14:paraId="55BEFDFA" w14:textId="77777777" w:rsidR="00004F54" w:rsidRPr="00004F54" w:rsidRDefault="00004F54" w:rsidP="00004F54">
            <w:pPr>
              <w:rPr>
                <w:rFonts w:ascii="Times New Roman" w:hAnsi="Times New Roman" w:cs="Times New Roman"/>
                <w:sz w:val="24"/>
                <w:szCs w:val="24"/>
              </w:rPr>
            </w:pPr>
          </w:p>
        </w:tc>
        <w:tc>
          <w:tcPr>
            <w:tcW w:w="909" w:type="dxa"/>
          </w:tcPr>
          <w:p w14:paraId="1B2241AE" w14:textId="77777777" w:rsidR="00004F54" w:rsidRPr="00004F54" w:rsidRDefault="00004F54" w:rsidP="00004F54">
            <w:pPr>
              <w:rPr>
                <w:rFonts w:ascii="Times New Roman" w:hAnsi="Times New Roman" w:cs="Times New Roman"/>
                <w:sz w:val="24"/>
                <w:szCs w:val="24"/>
              </w:rPr>
            </w:pPr>
          </w:p>
        </w:tc>
        <w:tc>
          <w:tcPr>
            <w:tcW w:w="909" w:type="dxa"/>
          </w:tcPr>
          <w:p w14:paraId="0C3E6C3B" w14:textId="77777777" w:rsidR="00004F54" w:rsidRPr="00004F54" w:rsidRDefault="00004F54" w:rsidP="00004F54">
            <w:pPr>
              <w:rPr>
                <w:rFonts w:ascii="Times New Roman" w:hAnsi="Times New Roman" w:cs="Times New Roman"/>
                <w:sz w:val="24"/>
                <w:szCs w:val="24"/>
              </w:rPr>
            </w:pPr>
          </w:p>
        </w:tc>
        <w:tc>
          <w:tcPr>
            <w:tcW w:w="909" w:type="dxa"/>
          </w:tcPr>
          <w:p w14:paraId="51CAD9DE" w14:textId="77777777" w:rsidR="00004F54" w:rsidRPr="00004F54" w:rsidRDefault="00004F54" w:rsidP="00004F54">
            <w:pPr>
              <w:rPr>
                <w:rFonts w:ascii="Times New Roman" w:hAnsi="Times New Roman" w:cs="Times New Roman"/>
                <w:sz w:val="24"/>
                <w:szCs w:val="24"/>
              </w:rPr>
            </w:pPr>
          </w:p>
        </w:tc>
      </w:tr>
      <w:tr w:rsidR="00004F54" w:rsidRPr="00004F54" w14:paraId="13A30FC6" w14:textId="77777777" w:rsidTr="006D7F73">
        <w:tc>
          <w:tcPr>
            <w:tcW w:w="738" w:type="dxa"/>
          </w:tcPr>
          <w:p w14:paraId="33526527"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4</w:t>
            </w:r>
          </w:p>
        </w:tc>
        <w:tc>
          <w:tcPr>
            <w:tcW w:w="3951" w:type="dxa"/>
          </w:tcPr>
          <w:p w14:paraId="7AFF6999"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Цели и задачи этапа ввода в эксплуатацию (вывода из эксплуатации) опасного производственного объекта</w:t>
            </w:r>
          </w:p>
        </w:tc>
        <w:tc>
          <w:tcPr>
            <w:tcW w:w="911" w:type="dxa"/>
          </w:tcPr>
          <w:p w14:paraId="33830A05" w14:textId="77777777" w:rsidR="00004F54" w:rsidRPr="00004F54" w:rsidRDefault="00004F54" w:rsidP="00004F54">
            <w:pPr>
              <w:rPr>
                <w:rFonts w:ascii="Times New Roman" w:hAnsi="Times New Roman" w:cs="Times New Roman"/>
                <w:sz w:val="24"/>
                <w:szCs w:val="24"/>
              </w:rPr>
            </w:pPr>
          </w:p>
        </w:tc>
        <w:tc>
          <w:tcPr>
            <w:tcW w:w="910" w:type="dxa"/>
          </w:tcPr>
          <w:p w14:paraId="452429F9" w14:textId="77777777" w:rsidR="00004F54" w:rsidRPr="00004F54" w:rsidRDefault="00004F54" w:rsidP="00004F54">
            <w:pPr>
              <w:rPr>
                <w:rFonts w:ascii="Times New Roman" w:hAnsi="Times New Roman" w:cs="Times New Roman"/>
                <w:sz w:val="24"/>
                <w:szCs w:val="24"/>
              </w:rPr>
            </w:pPr>
          </w:p>
        </w:tc>
        <w:tc>
          <w:tcPr>
            <w:tcW w:w="909" w:type="dxa"/>
          </w:tcPr>
          <w:p w14:paraId="176B0C3A" w14:textId="77777777" w:rsidR="00004F54" w:rsidRPr="00004F54" w:rsidRDefault="00004F54" w:rsidP="00004F54">
            <w:pPr>
              <w:rPr>
                <w:rFonts w:ascii="Times New Roman" w:hAnsi="Times New Roman" w:cs="Times New Roman"/>
                <w:sz w:val="24"/>
                <w:szCs w:val="24"/>
              </w:rPr>
            </w:pPr>
          </w:p>
        </w:tc>
        <w:tc>
          <w:tcPr>
            <w:tcW w:w="909" w:type="dxa"/>
          </w:tcPr>
          <w:p w14:paraId="00C0CD96" w14:textId="77777777" w:rsidR="00004F54" w:rsidRPr="00004F54" w:rsidRDefault="00004F54" w:rsidP="00004F54">
            <w:pPr>
              <w:rPr>
                <w:rFonts w:ascii="Times New Roman" w:hAnsi="Times New Roman" w:cs="Times New Roman"/>
                <w:sz w:val="24"/>
                <w:szCs w:val="24"/>
              </w:rPr>
            </w:pPr>
          </w:p>
        </w:tc>
        <w:tc>
          <w:tcPr>
            <w:tcW w:w="909" w:type="dxa"/>
          </w:tcPr>
          <w:p w14:paraId="7F9BB606" w14:textId="77777777" w:rsidR="00004F54" w:rsidRPr="00004F54" w:rsidRDefault="00004F54" w:rsidP="00004F54">
            <w:pPr>
              <w:rPr>
                <w:rFonts w:ascii="Times New Roman" w:hAnsi="Times New Roman" w:cs="Times New Roman"/>
                <w:sz w:val="24"/>
                <w:szCs w:val="24"/>
              </w:rPr>
            </w:pPr>
          </w:p>
        </w:tc>
      </w:tr>
      <w:tr w:rsidR="00004F54" w:rsidRPr="00004F54" w14:paraId="5F6C56D7" w14:textId="77777777" w:rsidTr="006D7F73">
        <w:tc>
          <w:tcPr>
            <w:tcW w:w="738" w:type="dxa"/>
          </w:tcPr>
          <w:p w14:paraId="71A0ED3A"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5</w:t>
            </w:r>
          </w:p>
        </w:tc>
        <w:tc>
          <w:tcPr>
            <w:tcW w:w="3951" w:type="dxa"/>
          </w:tcPr>
          <w:p w14:paraId="45B9C328"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Цели и задачи этапа эксплуатации или реконструкции опасного производственного объекта</w:t>
            </w:r>
          </w:p>
        </w:tc>
        <w:tc>
          <w:tcPr>
            <w:tcW w:w="911" w:type="dxa"/>
          </w:tcPr>
          <w:p w14:paraId="02809D64" w14:textId="77777777" w:rsidR="00004F54" w:rsidRPr="00004F54" w:rsidRDefault="00004F54" w:rsidP="00004F54">
            <w:pPr>
              <w:rPr>
                <w:rFonts w:ascii="Times New Roman" w:hAnsi="Times New Roman" w:cs="Times New Roman"/>
                <w:sz w:val="24"/>
                <w:szCs w:val="24"/>
              </w:rPr>
            </w:pPr>
          </w:p>
        </w:tc>
        <w:tc>
          <w:tcPr>
            <w:tcW w:w="910" w:type="dxa"/>
          </w:tcPr>
          <w:p w14:paraId="1B22C039" w14:textId="77777777" w:rsidR="00004F54" w:rsidRPr="00004F54" w:rsidRDefault="00004F54" w:rsidP="00004F54">
            <w:pPr>
              <w:rPr>
                <w:rFonts w:ascii="Times New Roman" w:hAnsi="Times New Roman" w:cs="Times New Roman"/>
                <w:sz w:val="24"/>
                <w:szCs w:val="24"/>
              </w:rPr>
            </w:pPr>
          </w:p>
        </w:tc>
        <w:tc>
          <w:tcPr>
            <w:tcW w:w="909" w:type="dxa"/>
          </w:tcPr>
          <w:p w14:paraId="1F351BB6" w14:textId="77777777" w:rsidR="00004F54" w:rsidRPr="00004F54" w:rsidRDefault="00004F54" w:rsidP="00004F54">
            <w:pPr>
              <w:rPr>
                <w:rFonts w:ascii="Times New Roman" w:hAnsi="Times New Roman" w:cs="Times New Roman"/>
                <w:sz w:val="24"/>
                <w:szCs w:val="24"/>
              </w:rPr>
            </w:pPr>
          </w:p>
        </w:tc>
        <w:tc>
          <w:tcPr>
            <w:tcW w:w="909" w:type="dxa"/>
          </w:tcPr>
          <w:p w14:paraId="5374C6CB" w14:textId="77777777" w:rsidR="00004F54" w:rsidRPr="00004F54" w:rsidRDefault="00004F54" w:rsidP="00004F54">
            <w:pPr>
              <w:rPr>
                <w:rFonts w:ascii="Times New Roman" w:hAnsi="Times New Roman" w:cs="Times New Roman"/>
                <w:sz w:val="24"/>
                <w:szCs w:val="24"/>
              </w:rPr>
            </w:pPr>
          </w:p>
        </w:tc>
        <w:tc>
          <w:tcPr>
            <w:tcW w:w="909" w:type="dxa"/>
          </w:tcPr>
          <w:p w14:paraId="41FB43FF" w14:textId="77777777" w:rsidR="00004F54" w:rsidRPr="00004F54" w:rsidRDefault="00004F54" w:rsidP="00004F54">
            <w:pPr>
              <w:rPr>
                <w:rFonts w:ascii="Times New Roman" w:hAnsi="Times New Roman" w:cs="Times New Roman"/>
                <w:sz w:val="24"/>
                <w:szCs w:val="24"/>
              </w:rPr>
            </w:pPr>
          </w:p>
        </w:tc>
      </w:tr>
      <w:tr w:rsidR="00004F54" w:rsidRPr="00004F54" w14:paraId="0AD3F955" w14:textId="77777777" w:rsidTr="006D7F73">
        <w:tc>
          <w:tcPr>
            <w:tcW w:w="738" w:type="dxa"/>
          </w:tcPr>
          <w:p w14:paraId="5A4C61B4"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6</w:t>
            </w:r>
          </w:p>
        </w:tc>
        <w:tc>
          <w:tcPr>
            <w:tcW w:w="3951" w:type="dxa"/>
          </w:tcPr>
          <w:p w14:paraId="3F4D09F0"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Основа для определения критериев приемлемого риска</w:t>
            </w:r>
          </w:p>
        </w:tc>
        <w:tc>
          <w:tcPr>
            <w:tcW w:w="911" w:type="dxa"/>
          </w:tcPr>
          <w:p w14:paraId="098303F9" w14:textId="77777777" w:rsidR="00004F54" w:rsidRPr="00004F54" w:rsidRDefault="00004F54" w:rsidP="00004F54">
            <w:pPr>
              <w:rPr>
                <w:rFonts w:ascii="Times New Roman" w:hAnsi="Times New Roman" w:cs="Times New Roman"/>
                <w:sz w:val="24"/>
                <w:szCs w:val="24"/>
              </w:rPr>
            </w:pPr>
          </w:p>
        </w:tc>
        <w:tc>
          <w:tcPr>
            <w:tcW w:w="910" w:type="dxa"/>
          </w:tcPr>
          <w:p w14:paraId="023C1B63" w14:textId="77777777" w:rsidR="00004F54" w:rsidRPr="00004F54" w:rsidRDefault="00004F54" w:rsidP="00004F54">
            <w:pPr>
              <w:rPr>
                <w:rFonts w:ascii="Times New Roman" w:hAnsi="Times New Roman" w:cs="Times New Roman"/>
                <w:sz w:val="24"/>
                <w:szCs w:val="24"/>
              </w:rPr>
            </w:pPr>
          </w:p>
        </w:tc>
        <w:tc>
          <w:tcPr>
            <w:tcW w:w="909" w:type="dxa"/>
          </w:tcPr>
          <w:p w14:paraId="56F353B8" w14:textId="77777777" w:rsidR="00004F54" w:rsidRPr="00004F54" w:rsidRDefault="00004F54" w:rsidP="00004F54">
            <w:pPr>
              <w:rPr>
                <w:rFonts w:ascii="Times New Roman" w:hAnsi="Times New Roman" w:cs="Times New Roman"/>
                <w:sz w:val="24"/>
                <w:szCs w:val="24"/>
              </w:rPr>
            </w:pPr>
          </w:p>
        </w:tc>
        <w:tc>
          <w:tcPr>
            <w:tcW w:w="909" w:type="dxa"/>
          </w:tcPr>
          <w:p w14:paraId="4FDFA0DF" w14:textId="77777777" w:rsidR="00004F54" w:rsidRPr="00004F54" w:rsidRDefault="00004F54" w:rsidP="00004F54">
            <w:pPr>
              <w:rPr>
                <w:rFonts w:ascii="Times New Roman" w:hAnsi="Times New Roman" w:cs="Times New Roman"/>
                <w:sz w:val="24"/>
                <w:szCs w:val="24"/>
              </w:rPr>
            </w:pPr>
          </w:p>
        </w:tc>
        <w:tc>
          <w:tcPr>
            <w:tcW w:w="909" w:type="dxa"/>
          </w:tcPr>
          <w:p w14:paraId="512B727D" w14:textId="77777777" w:rsidR="00004F54" w:rsidRPr="00004F54" w:rsidRDefault="00004F54" w:rsidP="00004F54">
            <w:pPr>
              <w:rPr>
                <w:rFonts w:ascii="Times New Roman" w:hAnsi="Times New Roman" w:cs="Times New Roman"/>
                <w:sz w:val="24"/>
                <w:szCs w:val="24"/>
              </w:rPr>
            </w:pPr>
          </w:p>
        </w:tc>
      </w:tr>
      <w:tr w:rsidR="00004F54" w:rsidRPr="00004F54" w14:paraId="5CDF1353" w14:textId="77777777" w:rsidTr="006D7F73">
        <w:tc>
          <w:tcPr>
            <w:tcW w:w="738" w:type="dxa"/>
          </w:tcPr>
          <w:p w14:paraId="0110F625"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7</w:t>
            </w:r>
          </w:p>
        </w:tc>
        <w:tc>
          <w:tcPr>
            <w:tcW w:w="3951" w:type="dxa"/>
          </w:tcPr>
          <w:p w14:paraId="02BF88C4"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Результат идентификации опасностей</w:t>
            </w:r>
          </w:p>
        </w:tc>
        <w:tc>
          <w:tcPr>
            <w:tcW w:w="911" w:type="dxa"/>
          </w:tcPr>
          <w:p w14:paraId="08EE77D6" w14:textId="77777777" w:rsidR="00004F54" w:rsidRPr="00004F54" w:rsidRDefault="00004F54" w:rsidP="00004F54">
            <w:pPr>
              <w:rPr>
                <w:rFonts w:ascii="Times New Roman" w:hAnsi="Times New Roman" w:cs="Times New Roman"/>
                <w:sz w:val="24"/>
                <w:szCs w:val="24"/>
              </w:rPr>
            </w:pPr>
          </w:p>
        </w:tc>
        <w:tc>
          <w:tcPr>
            <w:tcW w:w="910" w:type="dxa"/>
          </w:tcPr>
          <w:p w14:paraId="3F78074C" w14:textId="77777777" w:rsidR="00004F54" w:rsidRPr="00004F54" w:rsidRDefault="00004F54" w:rsidP="00004F54">
            <w:pPr>
              <w:rPr>
                <w:rFonts w:ascii="Times New Roman" w:hAnsi="Times New Roman" w:cs="Times New Roman"/>
                <w:sz w:val="24"/>
                <w:szCs w:val="24"/>
              </w:rPr>
            </w:pPr>
          </w:p>
        </w:tc>
        <w:tc>
          <w:tcPr>
            <w:tcW w:w="909" w:type="dxa"/>
          </w:tcPr>
          <w:p w14:paraId="7ABCC2CC" w14:textId="77777777" w:rsidR="00004F54" w:rsidRPr="00004F54" w:rsidRDefault="00004F54" w:rsidP="00004F54">
            <w:pPr>
              <w:rPr>
                <w:rFonts w:ascii="Times New Roman" w:hAnsi="Times New Roman" w:cs="Times New Roman"/>
                <w:sz w:val="24"/>
                <w:szCs w:val="24"/>
              </w:rPr>
            </w:pPr>
          </w:p>
        </w:tc>
        <w:tc>
          <w:tcPr>
            <w:tcW w:w="909" w:type="dxa"/>
          </w:tcPr>
          <w:p w14:paraId="368A0B30" w14:textId="77777777" w:rsidR="00004F54" w:rsidRPr="00004F54" w:rsidRDefault="00004F54" w:rsidP="00004F54">
            <w:pPr>
              <w:rPr>
                <w:rFonts w:ascii="Times New Roman" w:hAnsi="Times New Roman" w:cs="Times New Roman"/>
                <w:sz w:val="24"/>
                <w:szCs w:val="24"/>
              </w:rPr>
            </w:pPr>
          </w:p>
        </w:tc>
        <w:tc>
          <w:tcPr>
            <w:tcW w:w="909" w:type="dxa"/>
          </w:tcPr>
          <w:p w14:paraId="68DC0CAC" w14:textId="77777777" w:rsidR="00004F54" w:rsidRPr="00004F54" w:rsidRDefault="00004F54" w:rsidP="00004F54">
            <w:pPr>
              <w:rPr>
                <w:rFonts w:ascii="Times New Roman" w:hAnsi="Times New Roman" w:cs="Times New Roman"/>
                <w:sz w:val="24"/>
                <w:szCs w:val="24"/>
              </w:rPr>
            </w:pPr>
          </w:p>
        </w:tc>
      </w:tr>
      <w:tr w:rsidR="00004F54" w:rsidRPr="00004F54" w14:paraId="32B3979E" w14:textId="77777777" w:rsidTr="006D7F73">
        <w:tc>
          <w:tcPr>
            <w:tcW w:w="738" w:type="dxa"/>
          </w:tcPr>
          <w:p w14:paraId="74F5461E"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8</w:t>
            </w:r>
          </w:p>
        </w:tc>
        <w:tc>
          <w:tcPr>
            <w:tcW w:w="3951" w:type="dxa"/>
          </w:tcPr>
          <w:p w14:paraId="008FED7B" w14:textId="3428E45E" w:rsidR="00004F54" w:rsidRPr="00004F54" w:rsidRDefault="00004F54">
            <w:pPr>
              <w:rPr>
                <w:rFonts w:ascii="Times New Roman" w:hAnsi="Times New Roman" w:cs="Times New Roman"/>
                <w:sz w:val="24"/>
                <w:szCs w:val="24"/>
              </w:rPr>
            </w:pPr>
            <w:r w:rsidRPr="00004F54">
              <w:rPr>
                <w:rFonts w:ascii="Times New Roman" w:hAnsi="Times New Roman" w:cs="Times New Roman"/>
                <w:sz w:val="24"/>
                <w:szCs w:val="24"/>
              </w:rPr>
              <w:t>Первоочередные меры обеспечения безопасности</w:t>
            </w:r>
          </w:p>
        </w:tc>
        <w:tc>
          <w:tcPr>
            <w:tcW w:w="911" w:type="dxa"/>
          </w:tcPr>
          <w:p w14:paraId="2C962F79" w14:textId="77777777" w:rsidR="00004F54" w:rsidRPr="00004F54" w:rsidRDefault="00004F54" w:rsidP="00004F54">
            <w:pPr>
              <w:rPr>
                <w:rFonts w:ascii="Times New Roman" w:hAnsi="Times New Roman" w:cs="Times New Roman"/>
                <w:sz w:val="24"/>
                <w:szCs w:val="24"/>
              </w:rPr>
            </w:pPr>
          </w:p>
        </w:tc>
        <w:tc>
          <w:tcPr>
            <w:tcW w:w="910" w:type="dxa"/>
          </w:tcPr>
          <w:p w14:paraId="18A7F9BF" w14:textId="77777777" w:rsidR="00004F54" w:rsidRPr="00004F54" w:rsidRDefault="00004F54" w:rsidP="00004F54">
            <w:pPr>
              <w:rPr>
                <w:rFonts w:ascii="Times New Roman" w:hAnsi="Times New Roman" w:cs="Times New Roman"/>
                <w:sz w:val="24"/>
                <w:szCs w:val="24"/>
              </w:rPr>
            </w:pPr>
          </w:p>
        </w:tc>
        <w:tc>
          <w:tcPr>
            <w:tcW w:w="909" w:type="dxa"/>
          </w:tcPr>
          <w:p w14:paraId="7F24C99F" w14:textId="77777777" w:rsidR="00004F54" w:rsidRPr="00004F54" w:rsidRDefault="00004F54" w:rsidP="00004F54">
            <w:pPr>
              <w:rPr>
                <w:rFonts w:ascii="Times New Roman" w:hAnsi="Times New Roman" w:cs="Times New Roman"/>
                <w:sz w:val="24"/>
                <w:szCs w:val="24"/>
              </w:rPr>
            </w:pPr>
          </w:p>
        </w:tc>
        <w:tc>
          <w:tcPr>
            <w:tcW w:w="909" w:type="dxa"/>
          </w:tcPr>
          <w:p w14:paraId="4157C7EB" w14:textId="77777777" w:rsidR="00004F54" w:rsidRPr="00004F54" w:rsidRDefault="00004F54" w:rsidP="00004F54">
            <w:pPr>
              <w:rPr>
                <w:rFonts w:ascii="Times New Roman" w:hAnsi="Times New Roman" w:cs="Times New Roman"/>
                <w:sz w:val="24"/>
                <w:szCs w:val="24"/>
              </w:rPr>
            </w:pPr>
          </w:p>
        </w:tc>
        <w:tc>
          <w:tcPr>
            <w:tcW w:w="909" w:type="dxa"/>
          </w:tcPr>
          <w:p w14:paraId="5F9D5ADC" w14:textId="77777777" w:rsidR="00004F54" w:rsidRPr="00004F54" w:rsidRDefault="00004F54" w:rsidP="00004F54">
            <w:pPr>
              <w:rPr>
                <w:rFonts w:ascii="Times New Roman" w:hAnsi="Times New Roman" w:cs="Times New Roman"/>
                <w:sz w:val="24"/>
                <w:szCs w:val="24"/>
              </w:rPr>
            </w:pPr>
          </w:p>
        </w:tc>
      </w:tr>
      <w:tr w:rsidR="00004F54" w:rsidRPr="00004F54" w14:paraId="72B2E1DA" w14:textId="77777777" w:rsidTr="006D7F73">
        <w:tc>
          <w:tcPr>
            <w:tcW w:w="738" w:type="dxa"/>
          </w:tcPr>
          <w:p w14:paraId="2ECC5F3E"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9</w:t>
            </w:r>
          </w:p>
        </w:tc>
        <w:tc>
          <w:tcPr>
            <w:tcW w:w="3951" w:type="dxa"/>
          </w:tcPr>
          <w:p w14:paraId="716E9501"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Методы анализа риска на стадии идентификации опасностей</w:t>
            </w:r>
          </w:p>
        </w:tc>
        <w:tc>
          <w:tcPr>
            <w:tcW w:w="911" w:type="dxa"/>
          </w:tcPr>
          <w:p w14:paraId="3A572C24" w14:textId="77777777" w:rsidR="00004F54" w:rsidRPr="00004F54" w:rsidRDefault="00004F54" w:rsidP="00004F54">
            <w:pPr>
              <w:rPr>
                <w:rFonts w:ascii="Times New Roman" w:hAnsi="Times New Roman" w:cs="Times New Roman"/>
                <w:sz w:val="24"/>
                <w:szCs w:val="24"/>
              </w:rPr>
            </w:pPr>
          </w:p>
        </w:tc>
        <w:tc>
          <w:tcPr>
            <w:tcW w:w="910" w:type="dxa"/>
          </w:tcPr>
          <w:p w14:paraId="3D4546C2" w14:textId="77777777" w:rsidR="00004F54" w:rsidRPr="00004F54" w:rsidRDefault="00004F54" w:rsidP="00004F54">
            <w:pPr>
              <w:rPr>
                <w:rFonts w:ascii="Times New Roman" w:hAnsi="Times New Roman" w:cs="Times New Roman"/>
                <w:sz w:val="24"/>
                <w:szCs w:val="24"/>
              </w:rPr>
            </w:pPr>
          </w:p>
        </w:tc>
        <w:tc>
          <w:tcPr>
            <w:tcW w:w="909" w:type="dxa"/>
          </w:tcPr>
          <w:p w14:paraId="25B8469D" w14:textId="77777777" w:rsidR="00004F54" w:rsidRPr="00004F54" w:rsidRDefault="00004F54" w:rsidP="00004F54">
            <w:pPr>
              <w:rPr>
                <w:rFonts w:ascii="Times New Roman" w:hAnsi="Times New Roman" w:cs="Times New Roman"/>
                <w:sz w:val="24"/>
                <w:szCs w:val="24"/>
              </w:rPr>
            </w:pPr>
          </w:p>
        </w:tc>
        <w:tc>
          <w:tcPr>
            <w:tcW w:w="909" w:type="dxa"/>
          </w:tcPr>
          <w:p w14:paraId="2979A91D" w14:textId="77777777" w:rsidR="00004F54" w:rsidRPr="00004F54" w:rsidRDefault="00004F54" w:rsidP="00004F54">
            <w:pPr>
              <w:rPr>
                <w:rFonts w:ascii="Times New Roman" w:hAnsi="Times New Roman" w:cs="Times New Roman"/>
                <w:sz w:val="24"/>
                <w:szCs w:val="24"/>
              </w:rPr>
            </w:pPr>
          </w:p>
        </w:tc>
        <w:tc>
          <w:tcPr>
            <w:tcW w:w="909" w:type="dxa"/>
          </w:tcPr>
          <w:p w14:paraId="3B597A3A" w14:textId="77777777" w:rsidR="00004F54" w:rsidRPr="00004F54" w:rsidRDefault="00004F54" w:rsidP="00004F54">
            <w:pPr>
              <w:rPr>
                <w:rFonts w:ascii="Times New Roman" w:hAnsi="Times New Roman" w:cs="Times New Roman"/>
                <w:sz w:val="24"/>
                <w:szCs w:val="24"/>
              </w:rPr>
            </w:pPr>
          </w:p>
        </w:tc>
      </w:tr>
      <w:tr w:rsidR="00004F54" w:rsidRPr="00004F54" w14:paraId="46E0899E" w14:textId="77777777" w:rsidTr="006D7F73">
        <w:tc>
          <w:tcPr>
            <w:tcW w:w="738" w:type="dxa"/>
          </w:tcPr>
          <w:p w14:paraId="538F5FC8" w14:textId="77777777" w:rsidR="00004F54" w:rsidRPr="00004F54" w:rsidRDefault="00004F54" w:rsidP="006D7F73">
            <w:pPr>
              <w:jc w:val="center"/>
              <w:rPr>
                <w:rFonts w:ascii="Times New Roman" w:hAnsi="Times New Roman" w:cs="Times New Roman"/>
                <w:sz w:val="24"/>
                <w:szCs w:val="24"/>
              </w:rPr>
            </w:pPr>
            <w:r w:rsidRPr="00004F54">
              <w:rPr>
                <w:rFonts w:ascii="Times New Roman" w:hAnsi="Times New Roman" w:cs="Times New Roman"/>
                <w:sz w:val="24"/>
                <w:szCs w:val="24"/>
              </w:rPr>
              <w:t>10</w:t>
            </w:r>
          </w:p>
        </w:tc>
        <w:tc>
          <w:tcPr>
            <w:tcW w:w="3951" w:type="dxa"/>
          </w:tcPr>
          <w:p w14:paraId="3E5A5199" w14:textId="77777777" w:rsidR="00004F54" w:rsidRPr="00004F54" w:rsidRDefault="00004F54" w:rsidP="00004F54">
            <w:pPr>
              <w:rPr>
                <w:rFonts w:ascii="Times New Roman" w:hAnsi="Times New Roman" w:cs="Times New Roman"/>
                <w:sz w:val="24"/>
                <w:szCs w:val="24"/>
              </w:rPr>
            </w:pPr>
            <w:r w:rsidRPr="00004F54">
              <w:rPr>
                <w:rFonts w:ascii="Times New Roman" w:hAnsi="Times New Roman" w:cs="Times New Roman"/>
                <w:sz w:val="24"/>
                <w:szCs w:val="24"/>
              </w:rPr>
              <w:t>Структура отчета об анализе риска</w:t>
            </w:r>
          </w:p>
        </w:tc>
        <w:tc>
          <w:tcPr>
            <w:tcW w:w="911" w:type="dxa"/>
          </w:tcPr>
          <w:p w14:paraId="29F94189" w14:textId="77777777" w:rsidR="00004F54" w:rsidRPr="00004F54" w:rsidRDefault="00004F54" w:rsidP="00004F54">
            <w:pPr>
              <w:rPr>
                <w:rFonts w:ascii="Times New Roman" w:hAnsi="Times New Roman" w:cs="Times New Roman"/>
                <w:sz w:val="24"/>
                <w:szCs w:val="24"/>
              </w:rPr>
            </w:pPr>
          </w:p>
        </w:tc>
        <w:tc>
          <w:tcPr>
            <w:tcW w:w="910" w:type="dxa"/>
          </w:tcPr>
          <w:p w14:paraId="5A53EE46" w14:textId="77777777" w:rsidR="00004F54" w:rsidRPr="00004F54" w:rsidRDefault="00004F54" w:rsidP="00004F54">
            <w:pPr>
              <w:rPr>
                <w:rFonts w:ascii="Times New Roman" w:hAnsi="Times New Roman" w:cs="Times New Roman"/>
                <w:sz w:val="24"/>
                <w:szCs w:val="24"/>
              </w:rPr>
            </w:pPr>
          </w:p>
        </w:tc>
        <w:tc>
          <w:tcPr>
            <w:tcW w:w="909" w:type="dxa"/>
          </w:tcPr>
          <w:p w14:paraId="60E8D489" w14:textId="77777777" w:rsidR="00004F54" w:rsidRPr="00004F54" w:rsidRDefault="00004F54" w:rsidP="00004F54">
            <w:pPr>
              <w:rPr>
                <w:rFonts w:ascii="Times New Roman" w:hAnsi="Times New Roman" w:cs="Times New Roman"/>
                <w:sz w:val="24"/>
                <w:szCs w:val="24"/>
              </w:rPr>
            </w:pPr>
          </w:p>
        </w:tc>
        <w:tc>
          <w:tcPr>
            <w:tcW w:w="909" w:type="dxa"/>
          </w:tcPr>
          <w:p w14:paraId="5F2E7531" w14:textId="77777777" w:rsidR="00004F54" w:rsidRPr="00004F54" w:rsidRDefault="00004F54" w:rsidP="00004F54">
            <w:pPr>
              <w:rPr>
                <w:rFonts w:ascii="Times New Roman" w:hAnsi="Times New Roman" w:cs="Times New Roman"/>
                <w:sz w:val="24"/>
                <w:szCs w:val="24"/>
              </w:rPr>
            </w:pPr>
          </w:p>
        </w:tc>
        <w:tc>
          <w:tcPr>
            <w:tcW w:w="909" w:type="dxa"/>
          </w:tcPr>
          <w:p w14:paraId="1452C872" w14:textId="77777777" w:rsidR="00004F54" w:rsidRPr="00004F54" w:rsidRDefault="00004F54" w:rsidP="00004F54">
            <w:pPr>
              <w:rPr>
                <w:rFonts w:ascii="Times New Roman" w:hAnsi="Times New Roman" w:cs="Times New Roman"/>
                <w:sz w:val="24"/>
                <w:szCs w:val="24"/>
              </w:rPr>
            </w:pPr>
          </w:p>
        </w:tc>
      </w:tr>
    </w:tbl>
    <w:p w14:paraId="2F0C41D3" w14:textId="77777777" w:rsidR="00004F54" w:rsidRPr="00004F54" w:rsidRDefault="00004F54" w:rsidP="00004F5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vertAlign w:val="superscript"/>
          <w:lang w:eastAsia="ru-RU"/>
        </w:rPr>
        <w:t xml:space="preserve">1 </w:t>
      </w:r>
      <w:r w:rsidRPr="00004F54">
        <w:rPr>
          <w:rFonts w:ascii="Times New Roman" w:eastAsia="Times New Roman" w:hAnsi="Times New Roman" w:cs="Times New Roman"/>
          <w:sz w:val="24"/>
          <w:szCs w:val="24"/>
          <w:lang w:eastAsia="ru-RU"/>
        </w:rPr>
        <w:t>Количество структурных составляющих элементов порядка разное. При выполнении практического задания необходимо указывать соответствующее количество структурных составляющих в столбцах.</w:t>
      </w:r>
    </w:p>
    <w:p w14:paraId="1E3C09AF" w14:textId="566323F2" w:rsidR="00650D13" w:rsidRDefault="00650D13">
      <w:pPr>
        <w:rPr>
          <w:highlight w:val="cyan"/>
        </w:rPr>
      </w:pPr>
      <w:r>
        <w:rPr>
          <w:highlight w:val="cyan"/>
        </w:rPr>
        <w:br w:type="page"/>
      </w:r>
    </w:p>
    <w:p w14:paraId="3466DC19" w14:textId="77777777" w:rsidR="00004F54" w:rsidRPr="00004F54" w:rsidRDefault="00004F54" w:rsidP="00004F54">
      <w:pPr>
        <w:rPr>
          <w:highlight w:val="cyan"/>
        </w:rPr>
        <w:sectPr w:rsidR="00004F54" w:rsidRPr="00004F54" w:rsidSect="00706F84">
          <w:type w:val="continuous"/>
          <w:pgSz w:w="11906" w:h="16838"/>
          <w:pgMar w:top="1134" w:right="850" w:bottom="1134" w:left="1701" w:header="708" w:footer="708" w:gutter="0"/>
          <w:cols w:space="708"/>
          <w:docGrid w:linePitch="360"/>
        </w:sectPr>
      </w:pPr>
    </w:p>
    <w:p w14:paraId="58797D8A" w14:textId="4AA2D91D" w:rsidR="000E16A2" w:rsidRPr="00FF5D98" w:rsidRDefault="00A053F7" w:rsidP="006D7F73">
      <w:pPr>
        <w:pStyle w:val="1"/>
        <w:spacing w:before="240" w:after="240" w:line="360" w:lineRule="auto"/>
        <w:jc w:val="both"/>
        <w:rPr>
          <w:rFonts w:ascii="Times New Roman" w:eastAsia="Calibri" w:hAnsi="Times New Roman" w:cs="Times New Roman"/>
          <w:color w:val="auto"/>
          <w:highlight w:val="cyan"/>
        </w:rPr>
      </w:pPr>
      <w:r w:rsidRPr="00A053F7">
        <w:rPr>
          <w:rFonts w:ascii="Times New Roman" w:eastAsia="Calibri" w:hAnsi="Times New Roman" w:cs="Times New Roman"/>
          <w:color w:val="auto"/>
        </w:rPr>
        <w:lastRenderedPageBreak/>
        <w:t>2</w:t>
      </w:r>
      <w:r w:rsidR="00C34A58" w:rsidRPr="00A053F7">
        <w:rPr>
          <w:rFonts w:ascii="Times New Roman" w:eastAsia="Calibri" w:hAnsi="Times New Roman" w:cs="Times New Roman"/>
          <w:color w:val="auto"/>
        </w:rPr>
        <w:t>.</w:t>
      </w:r>
      <w:r w:rsidRPr="00A053F7">
        <w:rPr>
          <w:rFonts w:ascii="Times New Roman" w:eastAsia="Calibri" w:hAnsi="Times New Roman" w:cs="Times New Roman"/>
          <w:color w:val="auto"/>
        </w:rPr>
        <w:t>8</w:t>
      </w:r>
      <w:r w:rsidR="00690C8A">
        <w:rPr>
          <w:rFonts w:ascii="Times New Roman" w:eastAsia="Calibri" w:hAnsi="Times New Roman" w:cs="Times New Roman"/>
          <w:color w:val="auto"/>
        </w:rPr>
        <w:t>.</w:t>
      </w:r>
      <w:r w:rsidR="00C34A58" w:rsidRPr="00A053F7">
        <w:rPr>
          <w:rFonts w:ascii="Times New Roman" w:eastAsia="Calibri" w:hAnsi="Times New Roman" w:cs="Times New Roman"/>
          <w:color w:val="auto"/>
        </w:rPr>
        <w:t xml:space="preserve"> </w:t>
      </w:r>
      <w:r w:rsidR="00004F54" w:rsidRPr="00A053F7">
        <w:rPr>
          <w:rFonts w:ascii="Times New Roman" w:eastAsia="Calibri" w:hAnsi="Times New Roman" w:cs="Times New Roman"/>
          <w:color w:val="auto"/>
        </w:rPr>
        <w:t>Регламентированные процедуры проведения технического</w:t>
      </w:r>
      <w:r w:rsidR="00004F54" w:rsidRPr="00004F54">
        <w:rPr>
          <w:rFonts w:ascii="Times New Roman" w:eastAsia="Calibri" w:hAnsi="Times New Roman" w:cs="Times New Roman"/>
          <w:color w:val="auto"/>
        </w:rPr>
        <w:t xml:space="preserve"> расследования причин аварий, инцидентов и страхования ответственности за причинение вреда при эксплуатации опасных производственных объектов</w:t>
      </w:r>
    </w:p>
    <w:p w14:paraId="5F384E0C" w14:textId="576F2B0D" w:rsidR="000E16A2" w:rsidRPr="00321219" w:rsidRDefault="000E16A2" w:rsidP="00EE60FB">
      <w:pPr>
        <w:spacing w:after="0" w:line="360" w:lineRule="auto"/>
        <w:jc w:val="both"/>
        <w:rPr>
          <w:rFonts w:ascii="Times New Roman" w:eastAsia="Times New Roman" w:hAnsi="Times New Roman" w:cs="Times New Roman"/>
          <w:sz w:val="28"/>
          <w:szCs w:val="28"/>
          <w:lang w:eastAsia="ru-RU"/>
        </w:rPr>
      </w:pPr>
      <w:r w:rsidRPr="00321219">
        <w:rPr>
          <w:rFonts w:ascii="Times New Roman" w:eastAsia="Times New Roman" w:hAnsi="Times New Roman" w:cs="Times New Roman"/>
          <w:b/>
          <w:sz w:val="28"/>
          <w:szCs w:val="28"/>
          <w:lang w:eastAsia="ru-RU"/>
        </w:rPr>
        <w:t>Задача</w:t>
      </w:r>
      <w:r w:rsidRPr="006D7F73">
        <w:rPr>
          <w:rFonts w:ascii="Times New Roman" w:eastAsia="Times New Roman" w:hAnsi="Times New Roman" w:cs="Times New Roman"/>
          <w:sz w:val="28"/>
          <w:szCs w:val="28"/>
          <w:lang w:eastAsia="ru-RU"/>
        </w:rPr>
        <w:t>:</w:t>
      </w:r>
      <w:r w:rsidRPr="00321219">
        <w:rPr>
          <w:rFonts w:ascii="Times New Roman" w:eastAsia="Times New Roman" w:hAnsi="Times New Roman" w:cs="Times New Roman"/>
          <w:sz w:val="28"/>
          <w:szCs w:val="28"/>
          <w:lang w:eastAsia="ru-RU"/>
        </w:rPr>
        <w:t xml:space="preserve"> </w:t>
      </w:r>
      <w:r w:rsidR="00321219" w:rsidRPr="00321219">
        <w:rPr>
          <w:rFonts w:ascii="Times New Roman" w:eastAsia="Calibri" w:hAnsi="Times New Roman" w:cs="Times New Roman"/>
          <w:sz w:val="28"/>
          <w:szCs w:val="28"/>
        </w:rPr>
        <w:t xml:space="preserve">разработать регламентированную процедуру </w:t>
      </w:r>
      <w:r w:rsidR="00004F54" w:rsidRPr="00321219">
        <w:rPr>
          <w:rFonts w:ascii="Times New Roman" w:eastAsia="Calibri" w:hAnsi="Times New Roman" w:cs="Times New Roman"/>
          <w:sz w:val="28"/>
          <w:szCs w:val="28"/>
        </w:rPr>
        <w:t>проведения технического расследования причин аварий, инцидентов на опасных производственных объектах, повреждений гидротехнических сооружений</w:t>
      </w:r>
      <w:r w:rsidR="00321219">
        <w:rPr>
          <w:rFonts w:ascii="Times New Roman" w:eastAsia="Calibri" w:hAnsi="Times New Roman" w:cs="Times New Roman"/>
          <w:sz w:val="28"/>
          <w:szCs w:val="28"/>
        </w:rPr>
        <w:t>.</w:t>
      </w:r>
    </w:p>
    <w:p w14:paraId="0E16FCE0" w14:textId="77777777" w:rsidR="000E16A2" w:rsidRPr="00A053F7" w:rsidRDefault="000E16A2" w:rsidP="00EE60FB">
      <w:pPr>
        <w:spacing w:after="0" w:line="360" w:lineRule="auto"/>
        <w:jc w:val="both"/>
        <w:rPr>
          <w:rFonts w:ascii="Times New Roman" w:eastAsia="Times New Roman" w:hAnsi="Times New Roman" w:cs="Times New Roman"/>
          <w:b/>
          <w:sz w:val="28"/>
          <w:szCs w:val="28"/>
          <w:lang w:eastAsia="ru-RU"/>
        </w:rPr>
      </w:pPr>
      <w:r w:rsidRPr="00A053F7">
        <w:rPr>
          <w:rFonts w:ascii="Times New Roman" w:eastAsia="Times New Roman" w:hAnsi="Times New Roman" w:cs="Times New Roman"/>
          <w:b/>
          <w:sz w:val="28"/>
          <w:szCs w:val="28"/>
          <w:lang w:eastAsia="ru-RU"/>
        </w:rPr>
        <w:t>Нормативные документы</w:t>
      </w:r>
    </w:p>
    <w:p w14:paraId="39526F86" w14:textId="5FE455AE" w:rsidR="00AD588F" w:rsidRPr="00FF5D98" w:rsidRDefault="00004F54" w:rsidP="008A6AF6">
      <w:pPr>
        <w:spacing w:after="0" w:line="360" w:lineRule="auto"/>
        <w:jc w:val="both"/>
        <w:rPr>
          <w:rFonts w:ascii="Times New Roman" w:eastAsia="Times New Roman" w:hAnsi="Times New Roman" w:cs="Times New Roman"/>
          <w:sz w:val="28"/>
          <w:szCs w:val="28"/>
          <w:highlight w:val="cyan"/>
          <w:lang w:eastAsia="ru-RU"/>
        </w:rPr>
      </w:pPr>
      <w:r w:rsidRPr="00004F54">
        <w:rPr>
          <w:rFonts w:ascii="Times New Roman" w:eastAsia="Times New Roman" w:hAnsi="Times New Roman" w:cs="Times New Roman"/>
          <w:sz w:val="28"/>
          <w:szCs w:val="28"/>
          <w:lang w:eastAsia="ru-RU"/>
        </w:rPr>
        <w:t>Приказ Ростехнадзора от 08.12.2020 № 503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 (зарегистрировано в Минюсте России 24.12.2020 № 61765).</w:t>
      </w:r>
    </w:p>
    <w:p w14:paraId="3AFCCCD0" w14:textId="77777777" w:rsidR="00690C8A" w:rsidRDefault="00690C8A" w:rsidP="008A6AF6">
      <w:pPr>
        <w:spacing w:after="0" w:line="360" w:lineRule="auto"/>
        <w:jc w:val="both"/>
        <w:rPr>
          <w:rFonts w:ascii="Times New Roman" w:eastAsia="Times New Roman" w:hAnsi="Times New Roman" w:cs="Times New Roman"/>
          <w:b/>
          <w:sz w:val="28"/>
          <w:szCs w:val="28"/>
          <w:lang w:eastAsia="ko-KR"/>
        </w:rPr>
      </w:pPr>
    </w:p>
    <w:p w14:paraId="6E8F85E1" w14:textId="1DC8CA12" w:rsidR="000E16A2" w:rsidRPr="008A6AF6" w:rsidRDefault="000E16A2" w:rsidP="008A6AF6">
      <w:pPr>
        <w:spacing w:after="0" w:line="360" w:lineRule="auto"/>
        <w:jc w:val="both"/>
        <w:rPr>
          <w:rFonts w:ascii="Times New Roman" w:eastAsia="Times New Roman" w:hAnsi="Times New Roman" w:cs="Times New Roman"/>
          <w:b/>
          <w:sz w:val="28"/>
          <w:szCs w:val="28"/>
          <w:lang w:eastAsia="ko-KR"/>
        </w:rPr>
      </w:pPr>
      <w:r w:rsidRPr="008A6AF6">
        <w:rPr>
          <w:rFonts w:ascii="Times New Roman" w:eastAsia="Times New Roman" w:hAnsi="Times New Roman" w:cs="Times New Roman"/>
          <w:b/>
          <w:sz w:val="28"/>
          <w:szCs w:val="28"/>
          <w:lang w:eastAsia="ko-KR"/>
        </w:rPr>
        <w:t>Алгоритм выполнения задания</w:t>
      </w:r>
    </w:p>
    <w:p w14:paraId="0FA2B755" w14:textId="77777777" w:rsidR="008A6AF6" w:rsidRPr="002624B0" w:rsidRDefault="008A6AF6" w:rsidP="008A6AF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624B0">
        <w:rPr>
          <w:rFonts w:ascii="Times New Roman" w:eastAsia="Times New Roman" w:hAnsi="Times New Roman" w:cs="Times New Roman"/>
          <w:sz w:val="28"/>
          <w:szCs w:val="28"/>
          <w:lang w:eastAsia="ru-RU"/>
        </w:rPr>
        <w:t xml:space="preserve">1. Ознакомиться с </w:t>
      </w:r>
      <w:r>
        <w:rPr>
          <w:rFonts w:ascii="Times New Roman" w:eastAsia="Times New Roman" w:hAnsi="Times New Roman" w:cs="Times New Roman"/>
          <w:sz w:val="28"/>
          <w:szCs w:val="28"/>
          <w:lang w:eastAsia="ru-RU"/>
        </w:rPr>
        <w:t>нормативными документами</w:t>
      </w:r>
      <w:r w:rsidRPr="002624B0">
        <w:rPr>
          <w:rFonts w:ascii="Times New Roman" w:eastAsia="Times New Roman" w:hAnsi="Times New Roman" w:cs="Times New Roman"/>
          <w:sz w:val="28"/>
          <w:szCs w:val="28"/>
          <w:lang w:eastAsia="ru-RU"/>
        </w:rPr>
        <w:t>.</w:t>
      </w:r>
    </w:p>
    <w:p w14:paraId="2259E8F0" w14:textId="58D94EC5" w:rsidR="005E02BF" w:rsidRDefault="00004F54" w:rsidP="008A6AF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 xml:space="preserve">2. </w:t>
      </w:r>
      <w:r w:rsidR="00690C8A">
        <w:rPr>
          <w:rFonts w:ascii="Times New Roman" w:eastAsia="Times New Roman" w:hAnsi="Times New Roman" w:cs="Times New Roman"/>
          <w:sz w:val="28"/>
          <w:szCs w:val="28"/>
          <w:lang w:eastAsia="ru-RU"/>
        </w:rPr>
        <w:t>В</w:t>
      </w:r>
      <w:r w:rsidR="00690C8A" w:rsidRPr="00004F54">
        <w:rPr>
          <w:rFonts w:ascii="Times New Roman" w:eastAsia="Times New Roman" w:hAnsi="Times New Roman" w:cs="Times New Roman"/>
          <w:sz w:val="28"/>
          <w:szCs w:val="28"/>
          <w:lang w:eastAsia="ru-RU"/>
        </w:rPr>
        <w:t xml:space="preserve"> </w:t>
      </w:r>
      <w:r w:rsidR="00690C8A" w:rsidRPr="005E02BF">
        <w:rPr>
          <w:rFonts w:ascii="Times New Roman" w:eastAsia="Times New Roman" w:hAnsi="Times New Roman" w:cs="Times New Roman"/>
          <w:sz w:val="28"/>
          <w:szCs w:val="28"/>
          <w:lang w:eastAsia="ru-RU"/>
        </w:rPr>
        <w:t>бланк</w:t>
      </w:r>
      <w:r w:rsidR="00690C8A">
        <w:rPr>
          <w:rFonts w:ascii="Times New Roman" w:eastAsia="Times New Roman" w:hAnsi="Times New Roman" w:cs="Times New Roman"/>
          <w:sz w:val="28"/>
          <w:szCs w:val="28"/>
          <w:lang w:eastAsia="ru-RU"/>
        </w:rPr>
        <w:t xml:space="preserve">е </w:t>
      </w:r>
      <w:r w:rsidR="005E02BF" w:rsidRPr="005E02BF">
        <w:rPr>
          <w:rFonts w:ascii="Times New Roman" w:eastAsia="Times New Roman" w:hAnsi="Times New Roman" w:cs="Times New Roman"/>
          <w:sz w:val="28"/>
          <w:szCs w:val="28"/>
          <w:lang w:eastAsia="ru-RU"/>
        </w:rPr>
        <w:t xml:space="preserve">выполнения задания </w:t>
      </w:r>
      <w:r w:rsidR="008A6AF6">
        <w:rPr>
          <w:rFonts w:ascii="Times New Roman" w:eastAsia="Times New Roman" w:hAnsi="Times New Roman" w:cs="Times New Roman"/>
          <w:sz w:val="28"/>
          <w:szCs w:val="28"/>
          <w:lang w:eastAsia="ru-RU"/>
        </w:rPr>
        <w:t>2</w:t>
      </w:r>
      <w:r w:rsidR="005E02BF" w:rsidRPr="005E02BF">
        <w:rPr>
          <w:rFonts w:ascii="Times New Roman" w:eastAsia="Times New Roman" w:hAnsi="Times New Roman" w:cs="Times New Roman"/>
          <w:sz w:val="28"/>
          <w:szCs w:val="28"/>
          <w:lang w:eastAsia="ru-RU"/>
        </w:rPr>
        <w:t>.</w:t>
      </w:r>
      <w:r w:rsidR="008A6AF6">
        <w:rPr>
          <w:rFonts w:ascii="Times New Roman" w:eastAsia="Times New Roman" w:hAnsi="Times New Roman" w:cs="Times New Roman"/>
          <w:sz w:val="28"/>
          <w:szCs w:val="28"/>
          <w:lang w:eastAsia="ru-RU"/>
        </w:rPr>
        <w:t>8</w:t>
      </w:r>
      <w:r w:rsidR="00534B94">
        <w:rPr>
          <w:rFonts w:ascii="Times New Roman" w:eastAsia="Times New Roman" w:hAnsi="Times New Roman" w:cs="Times New Roman"/>
          <w:sz w:val="28"/>
          <w:szCs w:val="28"/>
          <w:lang w:eastAsia="ru-RU"/>
        </w:rPr>
        <w:t xml:space="preserve"> заполни</w:t>
      </w:r>
      <w:r w:rsidR="00690C8A">
        <w:rPr>
          <w:rFonts w:ascii="Times New Roman" w:eastAsia="Times New Roman" w:hAnsi="Times New Roman" w:cs="Times New Roman"/>
          <w:sz w:val="28"/>
          <w:szCs w:val="28"/>
          <w:lang w:eastAsia="ru-RU"/>
        </w:rPr>
        <w:t>ть</w:t>
      </w:r>
      <w:r w:rsidR="005E02BF">
        <w:rPr>
          <w:rFonts w:ascii="Times New Roman" w:eastAsia="Times New Roman" w:hAnsi="Times New Roman" w:cs="Times New Roman"/>
          <w:sz w:val="28"/>
          <w:szCs w:val="28"/>
          <w:lang w:eastAsia="ru-RU"/>
        </w:rPr>
        <w:t>:</w:t>
      </w:r>
    </w:p>
    <w:p w14:paraId="7D1BC808" w14:textId="7DB31ABD" w:rsidR="00004F54" w:rsidRPr="006D7F73" w:rsidRDefault="00004F54" w:rsidP="006D7F73">
      <w:pPr>
        <w:pStyle w:val="af4"/>
        <w:widowControl w:val="0"/>
        <w:numPr>
          <w:ilvl w:val="0"/>
          <w:numId w:val="61"/>
        </w:numPr>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табл</w:t>
      </w:r>
      <w:r w:rsidR="00534B94" w:rsidRPr="006D7F73">
        <w:rPr>
          <w:rFonts w:ascii="Times New Roman" w:eastAsia="Times New Roman" w:hAnsi="Times New Roman" w:cs="Times New Roman"/>
          <w:sz w:val="28"/>
          <w:szCs w:val="28"/>
          <w:lang w:eastAsia="ru-RU"/>
        </w:rPr>
        <w:t>ицу</w:t>
      </w:r>
      <w:r w:rsidRPr="006D7F73">
        <w:rPr>
          <w:rFonts w:ascii="Times New Roman" w:eastAsia="Times New Roman" w:hAnsi="Times New Roman" w:cs="Times New Roman"/>
          <w:sz w:val="28"/>
          <w:szCs w:val="28"/>
          <w:lang w:eastAsia="ru-RU"/>
        </w:rPr>
        <w:t xml:space="preserve"> </w:t>
      </w:r>
      <w:r w:rsidR="00690C8A" w:rsidRPr="006D7F73">
        <w:rPr>
          <w:rFonts w:ascii="Times New Roman" w:eastAsia="Times New Roman" w:hAnsi="Times New Roman" w:cs="Times New Roman"/>
          <w:sz w:val="28"/>
          <w:szCs w:val="28"/>
          <w:lang w:eastAsia="ru-RU"/>
        </w:rPr>
        <w:t xml:space="preserve">44 </w:t>
      </w:r>
      <w:r w:rsidRPr="006D7F73">
        <w:rPr>
          <w:rFonts w:ascii="Times New Roman" w:eastAsia="Times New Roman" w:hAnsi="Times New Roman" w:cs="Times New Roman"/>
          <w:sz w:val="28"/>
          <w:szCs w:val="28"/>
          <w:lang w:eastAsia="ru-RU"/>
        </w:rPr>
        <w:t>«Регламент проведения технического расследования причин аварий, инцидентов на опасных производственных объектах, повреждений гидротехнических сооружений»</w:t>
      </w:r>
      <w:r w:rsidR="00690C8A" w:rsidRPr="006D7F73">
        <w:rPr>
          <w:rFonts w:ascii="Times New Roman" w:eastAsia="Times New Roman" w:hAnsi="Times New Roman" w:cs="Times New Roman"/>
          <w:sz w:val="28"/>
          <w:szCs w:val="28"/>
          <w:lang w:eastAsia="ru-RU"/>
        </w:rPr>
        <w:t>;</w:t>
      </w:r>
    </w:p>
    <w:p w14:paraId="2DD5D437" w14:textId="6ED02E3B" w:rsidR="00004F54" w:rsidRPr="006D7F73" w:rsidRDefault="00534B94" w:rsidP="006D7F73">
      <w:pPr>
        <w:pStyle w:val="af4"/>
        <w:widowControl w:val="0"/>
        <w:numPr>
          <w:ilvl w:val="0"/>
          <w:numId w:val="61"/>
        </w:numPr>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таблицу </w:t>
      </w:r>
      <w:r w:rsidR="00690C8A" w:rsidRPr="006D7F73">
        <w:rPr>
          <w:rFonts w:ascii="Times New Roman" w:eastAsia="Times New Roman" w:hAnsi="Times New Roman" w:cs="Times New Roman"/>
          <w:sz w:val="28"/>
          <w:szCs w:val="28"/>
          <w:lang w:eastAsia="ru-RU"/>
        </w:rPr>
        <w:t xml:space="preserve">45 </w:t>
      </w:r>
      <w:r w:rsidR="00004F54" w:rsidRPr="006D7F73">
        <w:rPr>
          <w:rFonts w:ascii="Times New Roman" w:eastAsia="Times New Roman" w:hAnsi="Times New Roman" w:cs="Times New Roman"/>
          <w:sz w:val="28"/>
          <w:szCs w:val="28"/>
          <w:lang w:eastAsia="ru-RU"/>
        </w:rPr>
        <w:t>«Регламент проведения технического расследования причин аварии на опасном производственном объекте, повреждения гидротехнического сооружения</w:t>
      </w:r>
      <w:r w:rsidR="00690C8A" w:rsidRPr="006D7F73">
        <w:rPr>
          <w:rFonts w:ascii="Times New Roman" w:eastAsia="Times New Roman" w:hAnsi="Times New Roman" w:cs="Times New Roman"/>
          <w:sz w:val="28"/>
          <w:szCs w:val="28"/>
          <w:lang w:eastAsia="ru-RU"/>
        </w:rPr>
        <w:t>»;</w:t>
      </w:r>
    </w:p>
    <w:p w14:paraId="7F3B1ED0" w14:textId="214F3E8A" w:rsidR="00004F54" w:rsidRPr="006D7F73" w:rsidRDefault="00534B94" w:rsidP="006D7F73">
      <w:pPr>
        <w:pStyle w:val="af4"/>
        <w:widowControl w:val="0"/>
        <w:numPr>
          <w:ilvl w:val="0"/>
          <w:numId w:val="61"/>
        </w:numPr>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таблицу </w:t>
      </w:r>
      <w:r w:rsidR="00690C8A" w:rsidRPr="006D7F73">
        <w:rPr>
          <w:rFonts w:ascii="Times New Roman" w:eastAsia="Times New Roman" w:hAnsi="Times New Roman" w:cs="Times New Roman"/>
          <w:sz w:val="28"/>
          <w:szCs w:val="28"/>
          <w:lang w:eastAsia="ru-RU"/>
        </w:rPr>
        <w:t xml:space="preserve">46 </w:t>
      </w:r>
      <w:r w:rsidR="00004F54" w:rsidRPr="006D7F73">
        <w:rPr>
          <w:rFonts w:ascii="Times New Roman" w:eastAsia="Times New Roman" w:hAnsi="Times New Roman" w:cs="Times New Roman"/>
          <w:sz w:val="28"/>
          <w:szCs w:val="28"/>
          <w:lang w:eastAsia="ru-RU"/>
        </w:rPr>
        <w:t>«Регламент оформления, учета и анализа материалов технического расследования причин аварии на опасном производственном объекте, причин повреждения гидротехнического сооружения</w:t>
      </w:r>
      <w:r w:rsidR="00690C8A" w:rsidRPr="006D7F73">
        <w:rPr>
          <w:rFonts w:ascii="Times New Roman" w:eastAsia="Times New Roman" w:hAnsi="Times New Roman" w:cs="Times New Roman"/>
          <w:sz w:val="28"/>
          <w:szCs w:val="28"/>
          <w:lang w:eastAsia="ru-RU"/>
        </w:rPr>
        <w:t>»;</w:t>
      </w:r>
    </w:p>
    <w:p w14:paraId="1A1A13CA" w14:textId="592BA95A" w:rsidR="00690C8A" w:rsidRDefault="00534B94" w:rsidP="00690C8A">
      <w:pPr>
        <w:pStyle w:val="af4"/>
        <w:widowControl w:val="0"/>
        <w:numPr>
          <w:ilvl w:val="0"/>
          <w:numId w:val="61"/>
        </w:numPr>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6D7F73">
        <w:rPr>
          <w:rFonts w:ascii="Times New Roman" w:eastAsia="Times New Roman" w:hAnsi="Times New Roman" w:cs="Times New Roman"/>
          <w:sz w:val="28"/>
          <w:szCs w:val="28"/>
          <w:lang w:eastAsia="ru-RU"/>
        </w:rPr>
        <w:t xml:space="preserve">таблицу </w:t>
      </w:r>
      <w:r w:rsidR="00690C8A" w:rsidRPr="006D7F73">
        <w:rPr>
          <w:rFonts w:ascii="Times New Roman" w:eastAsia="Times New Roman" w:hAnsi="Times New Roman" w:cs="Times New Roman"/>
          <w:sz w:val="28"/>
          <w:szCs w:val="28"/>
          <w:lang w:eastAsia="ru-RU"/>
        </w:rPr>
        <w:t xml:space="preserve">47 </w:t>
      </w:r>
      <w:r w:rsidR="00004F54" w:rsidRPr="006D7F73">
        <w:rPr>
          <w:rFonts w:ascii="Times New Roman" w:eastAsia="Times New Roman" w:hAnsi="Times New Roman" w:cs="Times New Roman"/>
          <w:sz w:val="28"/>
          <w:szCs w:val="28"/>
          <w:lang w:eastAsia="ru-RU"/>
        </w:rPr>
        <w:t>«Регламент расследования причин инцидентов на опасных производственных объектах, гидротехнических сооружениях, их учета и анализа».</w:t>
      </w:r>
    </w:p>
    <w:p w14:paraId="7575FA88" w14:textId="1683069F" w:rsidR="00004F54" w:rsidRPr="00004F54" w:rsidRDefault="00004F54" w:rsidP="00004F54">
      <w:pPr>
        <w:spacing w:before="100" w:beforeAutospacing="1" w:after="100" w:afterAutospacing="1" w:line="240" w:lineRule="auto"/>
        <w:ind w:firstLine="708"/>
        <w:jc w:val="center"/>
        <w:outlineLvl w:val="0"/>
        <w:rPr>
          <w:rFonts w:ascii="Times New Roman" w:eastAsia="Times New Roman" w:hAnsi="Times New Roman" w:cs="Times New Roman"/>
          <w:b/>
          <w:bCs/>
          <w:kern w:val="36"/>
          <w:sz w:val="28"/>
          <w:szCs w:val="28"/>
          <w:lang w:eastAsia="ru-RU"/>
        </w:rPr>
      </w:pPr>
      <w:r w:rsidRPr="00004F54">
        <w:rPr>
          <w:rFonts w:ascii="Times New Roman" w:eastAsia="Times New Roman" w:hAnsi="Times New Roman" w:cs="Times New Roman"/>
          <w:b/>
          <w:bCs/>
          <w:kern w:val="36"/>
          <w:sz w:val="28"/>
          <w:szCs w:val="28"/>
          <w:lang w:eastAsia="ru-RU"/>
        </w:rPr>
        <w:lastRenderedPageBreak/>
        <w:t xml:space="preserve">Бланк выполнения задания </w:t>
      </w:r>
      <w:r w:rsidR="008A6AF6">
        <w:rPr>
          <w:rFonts w:ascii="Times New Roman" w:eastAsia="Times New Roman" w:hAnsi="Times New Roman" w:cs="Times New Roman"/>
          <w:b/>
          <w:bCs/>
          <w:kern w:val="36"/>
          <w:sz w:val="28"/>
          <w:szCs w:val="28"/>
          <w:lang w:eastAsia="ru-RU"/>
        </w:rPr>
        <w:t>2</w:t>
      </w:r>
      <w:r w:rsidR="005E02BF" w:rsidRPr="005E02BF">
        <w:rPr>
          <w:rFonts w:ascii="Times New Roman" w:eastAsia="Times New Roman" w:hAnsi="Times New Roman" w:cs="Times New Roman"/>
          <w:b/>
          <w:bCs/>
          <w:kern w:val="36"/>
          <w:sz w:val="28"/>
          <w:szCs w:val="28"/>
          <w:lang w:eastAsia="ru-RU"/>
        </w:rPr>
        <w:t>.</w:t>
      </w:r>
      <w:r w:rsidR="008A6AF6">
        <w:rPr>
          <w:rFonts w:ascii="Times New Roman" w:eastAsia="Times New Roman" w:hAnsi="Times New Roman" w:cs="Times New Roman"/>
          <w:b/>
          <w:bCs/>
          <w:kern w:val="36"/>
          <w:sz w:val="28"/>
          <w:szCs w:val="28"/>
          <w:lang w:eastAsia="ru-RU"/>
        </w:rPr>
        <w:t>8</w:t>
      </w:r>
    </w:p>
    <w:p w14:paraId="6A3E35D8" w14:textId="6AD15B8B" w:rsidR="00690C8A" w:rsidRDefault="00004F54"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 xml:space="preserve">Таблица </w:t>
      </w:r>
      <w:r w:rsidR="00690C8A">
        <w:rPr>
          <w:rFonts w:ascii="Times New Roman" w:eastAsia="Times New Roman" w:hAnsi="Times New Roman" w:cs="Times New Roman"/>
          <w:sz w:val="28"/>
          <w:szCs w:val="28"/>
          <w:lang w:eastAsia="ru-RU"/>
        </w:rPr>
        <w:t>44</w:t>
      </w:r>
    </w:p>
    <w:p w14:paraId="20D7C2D3" w14:textId="511D4072" w:rsidR="00004F54" w:rsidRPr="00004F54" w:rsidRDefault="00004F54"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Регламент проведения технического расследования причин аварий, инцидентов на опасных производственных объектах, повреждений гидротехнических сооружений</w:t>
      </w:r>
    </w:p>
    <w:tbl>
      <w:tblPr>
        <w:tblStyle w:val="370"/>
        <w:tblW w:w="9668" w:type="dxa"/>
        <w:tblLook w:val="04A0" w:firstRow="1" w:lastRow="0" w:firstColumn="1" w:lastColumn="0" w:noHBand="0" w:noVBand="1"/>
      </w:tblPr>
      <w:tblGrid>
        <w:gridCol w:w="540"/>
        <w:gridCol w:w="3273"/>
        <w:gridCol w:w="975"/>
        <w:gridCol w:w="975"/>
        <w:gridCol w:w="975"/>
        <w:gridCol w:w="975"/>
        <w:gridCol w:w="976"/>
        <w:gridCol w:w="979"/>
      </w:tblGrid>
      <w:tr w:rsidR="00004F54" w:rsidRPr="00004F54" w14:paraId="10E33E1F" w14:textId="77777777" w:rsidTr="006D7F73">
        <w:trPr>
          <w:trHeight w:val="555"/>
        </w:trPr>
        <w:tc>
          <w:tcPr>
            <w:tcW w:w="540" w:type="dxa"/>
          </w:tcPr>
          <w:p w14:paraId="1059E874"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w:t>
            </w:r>
          </w:p>
          <w:p w14:paraId="64376EC6"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п/п</w:t>
            </w:r>
          </w:p>
        </w:tc>
        <w:tc>
          <w:tcPr>
            <w:tcW w:w="3273" w:type="dxa"/>
          </w:tcPr>
          <w:p w14:paraId="3DA18A75" w14:textId="7CB1C08E" w:rsidR="00004F54" w:rsidRPr="00004F54" w:rsidRDefault="00004F54" w:rsidP="006D7F73">
            <w:pPr>
              <w:widowControl w:val="0"/>
              <w:autoSpaceDE w:val="0"/>
              <w:autoSpaceDN w:val="0"/>
              <w:adjustRightInd w:val="0"/>
              <w:jc w:val="center"/>
              <w:rPr>
                <w:rFonts w:ascii="Times New Roman" w:eastAsia="Calibri" w:hAnsi="Times New Roman" w:cs="Times New Roman"/>
                <w:sz w:val="24"/>
                <w:szCs w:val="24"/>
              </w:rPr>
            </w:pPr>
            <w:r w:rsidRPr="00004F54">
              <w:rPr>
                <w:rFonts w:ascii="Times New Roman" w:eastAsia="Calibri" w:hAnsi="Times New Roman" w:cs="Times New Roman"/>
                <w:sz w:val="24"/>
                <w:szCs w:val="24"/>
              </w:rPr>
              <w:t xml:space="preserve">Элементы </w:t>
            </w:r>
            <w:r w:rsidR="00690C8A" w:rsidRPr="00004F54">
              <w:rPr>
                <w:rFonts w:ascii="Times New Roman" w:eastAsia="Calibri" w:hAnsi="Times New Roman" w:cs="Times New Roman"/>
                <w:sz w:val="24"/>
                <w:szCs w:val="24"/>
              </w:rPr>
              <w:t xml:space="preserve">Регламента </w:t>
            </w:r>
          </w:p>
        </w:tc>
        <w:tc>
          <w:tcPr>
            <w:tcW w:w="5855" w:type="dxa"/>
            <w:gridSpan w:val="6"/>
          </w:tcPr>
          <w:p w14:paraId="79496CE3" w14:textId="21D44AA7" w:rsidR="00004F54" w:rsidRPr="00004F54" w:rsidRDefault="00004F54" w:rsidP="006D7F73">
            <w:pPr>
              <w:widowControl w:val="0"/>
              <w:autoSpaceDE w:val="0"/>
              <w:autoSpaceDN w:val="0"/>
              <w:adjustRightInd w:val="0"/>
              <w:jc w:val="center"/>
              <w:rPr>
                <w:rFonts w:ascii="Times New Roman" w:eastAsia="Calibri" w:hAnsi="Times New Roman" w:cs="Times New Roman"/>
                <w:sz w:val="24"/>
                <w:szCs w:val="24"/>
                <w:vertAlign w:val="superscript"/>
              </w:rPr>
            </w:pPr>
            <w:r w:rsidRPr="00004F54">
              <w:rPr>
                <w:rFonts w:ascii="Times New Roman" w:eastAsia="Calibri" w:hAnsi="Times New Roman" w:cs="Times New Roman"/>
                <w:sz w:val="24"/>
                <w:szCs w:val="24"/>
              </w:rPr>
              <w:t xml:space="preserve">Структурные составляющие элементов </w:t>
            </w:r>
            <w:r w:rsidR="00690C8A" w:rsidRPr="00004F54">
              <w:rPr>
                <w:rFonts w:ascii="Times New Roman" w:eastAsia="Calibri" w:hAnsi="Times New Roman" w:cs="Times New Roman"/>
                <w:sz w:val="24"/>
                <w:szCs w:val="24"/>
              </w:rPr>
              <w:t>Регламента</w:t>
            </w:r>
            <w:r w:rsidRPr="00004F54">
              <w:rPr>
                <w:rFonts w:ascii="Times New Roman" w:eastAsia="Calibri" w:hAnsi="Times New Roman" w:cs="Times New Roman"/>
                <w:sz w:val="24"/>
                <w:szCs w:val="24"/>
                <w:vertAlign w:val="superscript"/>
              </w:rPr>
              <w:t>1</w:t>
            </w:r>
          </w:p>
        </w:tc>
      </w:tr>
      <w:tr w:rsidR="00004F54" w:rsidRPr="00004F54" w14:paraId="0E8B7E03" w14:textId="77777777" w:rsidTr="006D7F73">
        <w:trPr>
          <w:trHeight w:val="2515"/>
        </w:trPr>
        <w:tc>
          <w:tcPr>
            <w:tcW w:w="540" w:type="dxa"/>
          </w:tcPr>
          <w:p w14:paraId="78D2F643"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1</w:t>
            </w:r>
          </w:p>
        </w:tc>
        <w:tc>
          <w:tcPr>
            <w:tcW w:w="3273" w:type="dxa"/>
          </w:tcPr>
          <w:p w14:paraId="503E61B9"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Мероприятия, которые проводит организация (ее руководитель или лицо, его замещающее), эксплуатирующая объект, на котором произошли авария, инцидент или случай утраты взрывчатых материалов промышленного назначения</w:t>
            </w:r>
          </w:p>
        </w:tc>
        <w:tc>
          <w:tcPr>
            <w:tcW w:w="975" w:type="dxa"/>
          </w:tcPr>
          <w:p w14:paraId="0437D9F1"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6DB09CF5"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2B825BDD"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430B06AD"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6" w:type="dxa"/>
          </w:tcPr>
          <w:p w14:paraId="190BE913"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6" w:type="dxa"/>
          </w:tcPr>
          <w:p w14:paraId="78F949A7"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7B08F026" w14:textId="77777777" w:rsidTr="006D7F73">
        <w:trPr>
          <w:trHeight w:val="2505"/>
        </w:trPr>
        <w:tc>
          <w:tcPr>
            <w:tcW w:w="540" w:type="dxa"/>
          </w:tcPr>
          <w:p w14:paraId="186DF3C3"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2</w:t>
            </w:r>
          </w:p>
        </w:tc>
        <w:tc>
          <w:tcPr>
            <w:tcW w:w="3273" w:type="dxa"/>
          </w:tcPr>
          <w:p w14:paraId="4D2D3BEF" w14:textId="6840B338"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Структуры, </w:t>
            </w:r>
            <w:r w:rsidR="00690C8A">
              <w:rPr>
                <w:rFonts w:ascii="Times New Roman" w:eastAsia="Times New Roman" w:hAnsi="Times New Roman" w:cs="Times New Roman"/>
                <w:sz w:val="24"/>
                <w:szCs w:val="24"/>
                <w:lang w:eastAsia="ru-RU"/>
              </w:rPr>
              <w:t>в которые</w:t>
            </w:r>
            <w:r w:rsidR="00690C8A" w:rsidRPr="00004F54">
              <w:rPr>
                <w:rFonts w:ascii="Times New Roman" w:eastAsia="Times New Roman" w:hAnsi="Times New Roman" w:cs="Times New Roman"/>
                <w:sz w:val="24"/>
                <w:szCs w:val="24"/>
                <w:lang w:eastAsia="ru-RU"/>
              </w:rPr>
              <w:t xml:space="preserve"> </w:t>
            </w:r>
            <w:r w:rsidRPr="00004F54">
              <w:rPr>
                <w:rFonts w:ascii="Times New Roman" w:eastAsia="Times New Roman" w:hAnsi="Times New Roman" w:cs="Times New Roman"/>
                <w:sz w:val="24"/>
                <w:szCs w:val="24"/>
                <w:lang w:eastAsia="ru-RU"/>
              </w:rPr>
              <w:t>передается оперативное сообщение об аварии, инциденте организацией, эксплуатирующей объект, на котором произошли авария, инцидент или случай утраты взрывчатых материалов промышленного назначения</w:t>
            </w:r>
          </w:p>
        </w:tc>
        <w:tc>
          <w:tcPr>
            <w:tcW w:w="975" w:type="dxa"/>
          </w:tcPr>
          <w:p w14:paraId="5B610D39"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354535E6"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3B318B80"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76C18A42"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6" w:type="dxa"/>
          </w:tcPr>
          <w:p w14:paraId="79E2013B"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6" w:type="dxa"/>
          </w:tcPr>
          <w:p w14:paraId="6E562CFE"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2402FBB6" w14:textId="77777777" w:rsidTr="006D7F73">
        <w:trPr>
          <w:trHeight w:val="1393"/>
        </w:trPr>
        <w:tc>
          <w:tcPr>
            <w:tcW w:w="540" w:type="dxa"/>
          </w:tcPr>
          <w:p w14:paraId="20F1E6F4"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3</w:t>
            </w:r>
          </w:p>
        </w:tc>
        <w:tc>
          <w:tcPr>
            <w:tcW w:w="3273" w:type="dxa"/>
          </w:tcPr>
          <w:p w14:paraId="7B35EFEF" w14:textId="15286149"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Структуры, </w:t>
            </w:r>
            <w:r w:rsidR="00690C8A">
              <w:rPr>
                <w:rFonts w:ascii="Times New Roman" w:eastAsia="Times New Roman" w:hAnsi="Times New Roman" w:cs="Times New Roman"/>
                <w:sz w:val="24"/>
                <w:szCs w:val="24"/>
                <w:lang w:eastAsia="ru-RU"/>
              </w:rPr>
              <w:t>в которые</w:t>
            </w:r>
            <w:r w:rsidR="00690C8A" w:rsidRPr="00004F54">
              <w:rPr>
                <w:rFonts w:ascii="Times New Roman" w:eastAsia="Times New Roman" w:hAnsi="Times New Roman" w:cs="Times New Roman"/>
                <w:sz w:val="24"/>
                <w:szCs w:val="24"/>
                <w:lang w:eastAsia="ru-RU"/>
              </w:rPr>
              <w:t xml:space="preserve"> </w:t>
            </w:r>
            <w:r w:rsidRPr="00004F54">
              <w:rPr>
                <w:rFonts w:ascii="Times New Roman" w:eastAsia="Times New Roman" w:hAnsi="Times New Roman" w:cs="Times New Roman"/>
                <w:sz w:val="24"/>
                <w:szCs w:val="24"/>
                <w:lang w:eastAsia="ru-RU"/>
              </w:rPr>
              <w:t>передается оперативное сообщение о случае утраты взрывчатых материалов промышленного назначения</w:t>
            </w:r>
          </w:p>
        </w:tc>
        <w:tc>
          <w:tcPr>
            <w:tcW w:w="975" w:type="dxa"/>
          </w:tcPr>
          <w:p w14:paraId="5F42A719"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1B114CEA"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01C076E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5" w:type="dxa"/>
          </w:tcPr>
          <w:p w14:paraId="4F9DC00D"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6" w:type="dxa"/>
          </w:tcPr>
          <w:p w14:paraId="71DD878B"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976" w:type="dxa"/>
          </w:tcPr>
          <w:p w14:paraId="5AA5C1A7"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bl>
    <w:p w14:paraId="217F3901" w14:textId="77777777" w:rsidR="00004F54" w:rsidRPr="00004F54" w:rsidRDefault="00004F54" w:rsidP="006D7F73">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04F54">
        <w:rPr>
          <w:rFonts w:ascii="Times New Roman" w:eastAsia="Calibri" w:hAnsi="Times New Roman" w:cs="Times New Roman"/>
          <w:sz w:val="24"/>
          <w:szCs w:val="24"/>
          <w:vertAlign w:val="superscript"/>
        </w:rPr>
        <w:t xml:space="preserve">1 </w:t>
      </w:r>
      <w:r w:rsidRPr="00004F54">
        <w:rPr>
          <w:rFonts w:ascii="Times New Roman" w:eastAsia="Calibri" w:hAnsi="Times New Roman" w:cs="Times New Roman"/>
          <w:sz w:val="24"/>
          <w:szCs w:val="24"/>
        </w:rPr>
        <w:t>Количество структурных составляющих элементов регламента разное. При выполнении практического задания необходимо указывать соответствующее количество структурных составляющих в столбцах.</w:t>
      </w:r>
    </w:p>
    <w:p w14:paraId="28BAA492" w14:textId="77777777" w:rsidR="00004F54" w:rsidRPr="00004F54" w:rsidRDefault="00004F54" w:rsidP="00004F54">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D1C4726" w14:textId="77777777" w:rsidR="00690C8A" w:rsidRDefault="00690C8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9FA19A2" w14:textId="3FBCAEC6" w:rsidR="00690C8A" w:rsidRDefault="00004F54"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lastRenderedPageBreak/>
        <w:t xml:space="preserve">Таблица </w:t>
      </w:r>
      <w:r w:rsidR="00690C8A">
        <w:rPr>
          <w:rFonts w:ascii="Times New Roman" w:eastAsia="Times New Roman" w:hAnsi="Times New Roman" w:cs="Times New Roman"/>
          <w:sz w:val="28"/>
          <w:szCs w:val="28"/>
          <w:lang w:eastAsia="ru-RU"/>
        </w:rPr>
        <w:t>45</w:t>
      </w:r>
    </w:p>
    <w:p w14:paraId="3CF062FA" w14:textId="74C44E3B" w:rsidR="00004F54" w:rsidRPr="00004F54" w:rsidRDefault="00004F54"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Регламент проведения технического расследования причин аварии на опасном производственном объекте, повреждения гидротехнического сооружения</w:t>
      </w:r>
    </w:p>
    <w:tbl>
      <w:tblPr>
        <w:tblStyle w:val="370"/>
        <w:tblW w:w="9498" w:type="dxa"/>
        <w:tblInd w:w="108" w:type="dxa"/>
        <w:tblLook w:val="04A0" w:firstRow="1" w:lastRow="0" w:firstColumn="1" w:lastColumn="0" w:noHBand="0" w:noVBand="1"/>
      </w:tblPr>
      <w:tblGrid>
        <w:gridCol w:w="596"/>
        <w:gridCol w:w="3260"/>
        <w:gridCol w:w="2061"/>
        <w:gridCol w:w="1882"/>
        <w:gridCol w:w="1699"/>
      </w:tblGrid>
      <w:tr w:rsidR="00004F54" w:rsidRPr="00004F54" w14:paraId="1F2134E6" w14:textId="77777777" w:rsidTr="008A6AF6">
        <w:tc>
          <w:tcPr>
            <w:tcW w:w="596" w:type="dxa"/>
          </w:tcPr>
          <w:p w14:paraId="60AF663B"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п/п</w:t>
            </w:r>
          </w:p>
        </w:tc>
        <w:tc>
          <w:tcPr>
            <w:tcW w:w="3260" w:type="dxa"/>
          </w:tcPr>
          <w:p w14:paraId="43F1E0FE"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Действие по регламенту</w:t>
            </w:r>
          </w:p>
        </w:tc>
        <w:tc>
          <w:tcPr>
            <w:tcW w:w="2061" w:type="dxa"/>
          </w:tcPr>
          <w:p w14:paraId="315137E8" w14:textId="4489C98E" w:rsidR="00004F54" w:rsidRPr="00004F54" w:rsidRDefault="00690C8A"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Орган </w:t>
            </w:r>
            <w:r w:rsidR="00004F54" w:rsidRPr="00004F54">
              <w:rPr>
                <w:rFonts w:ascii="Times New Roman" w:eastAsia="Times New Roman" w:hAnsi="Times New Roman" w:cs="Times New Roman"/>
                <w:sz w:val="24"/>
                <w:szCs w:val="24"/>
                <w:lang w:eastAsia="ru-RU"/>
              </w:rPr>
              <w:t>(лицо)</w:t>
            </w:r>
            <w:r>
              <w:rPr>
                <w:rFonts w:ascii="Times New Roman" w:eastAsia="Times New Roman" w:hAnsi="Times New Roman" w:cs="Times New Roman"/>
                <w:sz w:val="24"/>
                <w:szCs w:val="24"/>
                <w:lang w:eastAsia="ru-RU"/>
              </w:rPr>
              <w:t>,</w:t>
            </w:r>
            <w:r w:rsidR="00004F54" w:rsidRPr="00004F54">
              <w:rPr>
                <w:rFonts w:ascii="Times New Roman" w:eastAsia="Times New Roman" w:hAnsi="Times New Roman" w:cs="Times New Roman"/>
                <w:sz w:val="24"/>
                <w:szCs w:val="24"/>
                <w:lang w:eastAsia="ru-RU"/>
              </w:rPr>
              <w:t xml:space="preserve"> </w:t>
            </w:r>
            <w:r w:rsidRPr="00004F54">
              <w:rPr>
                <w:rFonts w:ascii="Times New Roman" w:eastAsia="Times New Roman" w:hAnsi="Times New Roman" w:cs="Times New Roman"/>
                <w:sz w:val="24"/>
                <w:szCs w:val="24"/>
                <w:lang w:eastAsia="ru-RU"/>
              </w:rPr>
              <w:t xml:space="preserve">ответственный </w:t>
            </w:r>
            <w:r w:rsidR="00004F54" w:rsidRPr="00004F54">
              <w:rPr>
                <w:rFonts w:ascii="Times New Roman" w:eastAsia="Times New Roman" w:hAnsi="Times New Roman" w:cs="Times New Roman"/>
                <w:sz w:val="24"/>
                <w:szCs w:val="24"/>
                <w:lang w:eastAsia="ru-RU"/>
              </w:rPr>
              <w:t>за выполнение данного действия</w:t>
            </w:r>
          </w:p>
        </w:tc>
        <w:tc>
          <w:tcPr>
            <w:tcW w:w="1882" w:type="dxa"/>
          </w:tcPr>
          <w:p w14:paraId="13DA8BA3"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Документ, который оформляется в результате данного действия</w:t>
            </w:r>
          </w:p>
        </w:tc>
        <w:tc>
          <w:tcPr>
            <w:tcW w:w="1699" w:type="dxa"/>
          </w:tcPr>
          <w:p w14:paraId="422BA336"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Сроки выполнения действия</w:t>
            </w:r>
          </w:p>
        </w:tc>
      </w:tr>
      <w:tr w:rsidR="00004F54" w:rsidRPr="00004F54" w14:paraId="372CA550" w14:textId="77777777" w:rsidTr="008A6AF6">
        <w:tc>
          <w:tcPr>
            <w:tcW w:w="596" w:type="dxa"/>
          </w:tcPr>
          <w:p w14:paraId="57F70CB5"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1</w:t>
            </w:r>
          </w:p>
        </w:tc>
        <w:tc>
          <w:tcPr>
            <w:tcW w:w="3260" w:type="dxa"/>
          </w:tcPr>
          <w:p w14:paraId="3BAF5B96"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Назначение комиссии по техническому расследованию причин аварии, повреждения ГТС</w:t>
            </w:r>
          </w:p>
        </w:tc>
        <w:tc>
          <w:tcPr>
            <w:tcW w:w="2061" w:type="dxa"/>
          </w:tcPr>
          <w:p w14:paraId="51596F8B"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6F191078"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699" w:type="dxa"/>
          </w:tcPr>
          <w:p w14:paraId="2F99B7CB"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001B5E8C" w14:textId="77777777" w:rsidTr="008A6AF6">
        <w:tc>
          <w:tcPr>
            <w:tcW w:w="596" w:type="dxa"/>
          </w:tcPr>
          <w:p w14:paraId="46CEBB3D"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2</w:t>
            </w:r>
          </w:p>
        </w:tc>
        <w:tc>
          <w:tcPr>
            <w:tcW w:w="3260" w:type="dxa"/>
          </w:tcPr>
          <w:p w14:paraId="03F1F073"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Проведение расследования комиссией и оформление документов</w:t>
            </w:r>
          </w:p>
        </w:tc>
        <w:tc>
          <w:tcPr>
            <w:tcW w:w="2061" w:type="dxa"/>
          </w:tcPr>
          <w:p w14:paraId="73A224B8"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2E67A8D9"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699" w:type="dxa"/>
          </w:tcPr>
          <w:p w14:paraId="59C54600"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265A51FA" w14:textId="77777777" w:rsidTr="008A6AF6">
        <w:tc>
          <w:tcPr>
            <w:tcW w:w="596" w:type="dxa"/>
          </w:tcPr>
          <w:p w14:paraId="3506CD98"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3</w:t>
            </w:r>
          </w:p>
        </w:tc>
        <w:tc>
          <w:tcPr>
            <w:tcW w:w="3260" w:type="dxa"/>
          </w:tcPr>
          <w:p w14:paraId="610A048E"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Увеличение срока технического расследования причин аварии, повреждения ГТС </w:t>
            </w:r>
          </w:p>
        </w:tc>
        <w:tc>
          <w:tcPr>
            <w:tcW w:w="2061" w:type="dxa"/>
          </w:tcPr>
          <w:p w14:paraId="585D969F"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1968463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699" w:type="dxa"/>
          </w:tcPr>
          <w:p w14:paraId="5059F6B5"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6B4D6AE9" w14:textId="77777777" w:rsidTr="008A6AF6">
        <w:tc>
          <w:tcPr>
            <w:tcW w:w="596" w:type="dxa"/>
          </w:tcPr>
          <w:p w14:paraId="72079D96"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4</w:t>
            </w:r>
          </w:p>
        </w:tc>
        <w:tc>
          <w:tcPr>
            <w:tcW w:w="3260" w:type="dxa"/>
          </w:tcPr>
          <w:p w14:paraId="2935856B"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Привлечение экспертных организаций и специалистов в области промышленной безопасности к техническому расследованию аварии</w:t>
            </w:r>
          </w:p>
        </w:tc>
        <w:tc>
          <w:tcPr>
            <w:tcW w:w="2061" w:type="dxa"/>
          </w:tcPr>
          <w:p w14:paraId="054C328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573AA0DB"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699" w:type="dxa"/>
          </w:tcPr>
          <w:p w14:paraId="7F39E685"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533DB44E" w14:textId="77777777" w:rsidTr="008A6AF6">
        <w:tc>
          <w:tcPr>
            <w:tcW w:w="596" w:type="dxa"/>
          </w:tcPr>
          <w:p w14:paraId="140B4A62"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5</w:t>
            </w:r>
          </w:p>
        </w:tc>
        <w:tc>
          <w:tcPr>
            <w:tcW w:w="3260" w:type="dxa"/>
          </w:tcPr>
          <w:p w14:paraId="10314E12"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Действия организации по результатам технического расследования причин аварии, повреждения ГТС</w:t>
            </w:r>
          </w:p>
        </w:tc>
        <w:tc>
          <w:tcPr>
            <w:tcW w:w="2061" w:type="dxa"/>
          </w:tcPr>
          <w:p w14:paraId="4E8CD26B"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0B713076"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699" w:type="dxa"/>
          </w:tcPr>
          <w:p w14:paraId="105CCD53"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5D719E0C" w14:textId="77777777" w:rsidTr="008A6AF6">
        <w:tc>
          <w:tcPr>
            <w:tcW w:w="596" w:type="dxa"/>
          </w:tcPr>
          <w:p w14:paraId="013AF54C"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6</w:t>
            </w:r>
          </w:p>
        </w:tc>
        <w:tc>
          <w:tcPr>
            <w:tcW w:w="3260" w:type="dxa"/>
          </w:tcPr>
          <w:p w14:paraId="4DE119BC"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Предоставление письменной информации о выполнении мероприятий, предложенных комиссией по техническому расследованию</w:t>
            </w:r>
          </w:p>
        </w:tc>
        <w:tc>
          <w:tcPr>
            <w:tcW w:w="2061" w:type="dxa"/>
          </w:tcPr>
          <w:p w14:paraId="4FA512D2"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0ACFD936"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699" w:type="dxa"/>
          </w:tcPr>
          <w:p w14:paraId="62CC94B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6CD7CACD" w14:textId="77777777" w:rsidTr="008A6AF6">
        <w:tc>
          <w:tcPr>
            <w:tcW w:w="596" w:type="dxa"/>
          </w:tcPr>
          <w:p w14:paraId="6AC91856"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7</w:t>
            </w:r>
          </w:p>
        </w:tc>
        <w:tc>
          <w:tcPr>
            <w:tcW w:w="3260" w:type="dxa"/>
          </w:tcPr>
          <w:p w14:paraId="3FB77D40"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Направление информации о выполненных мероприятиях в центральный аппарат Службы</w:t>
            </w:r>
          </w:p>
        </w:tc>
        <w:tc>
          <w:tcPr>
            <w:tcW w:w="2061" w:type="dxa"/>
          </w:tcPr>
          <w:p w14:paraId="7D4CCA33"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05F61173"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699" w:type="dxa"/>
          </w:tcPr>
          <w:p w14:paraId="4C081343"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bl>
    <w:p w14:paraId="2D8C1608" w14:textId="77777777" w:rsidR="00004F54" w:rsidRPr="00004F54" w:rsidRDefault="00004F54" w:rsidP="00004F5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42019F8" w14:textId="77777777" w:rsidR="00690C8A" w:rsidRDefault="00690C8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163D19D" w14:textId="75062E70" w:rsidR="00690C8A" w:rsidRDefault="00004F54"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lastRenderedPageBreak/>
        <w:t xml:space="preserve">Таблица </w:t>
      </w:r>
      <w:r w:rsidR="00690C8A">
        <w:rPr>
          <w:rFonts w:ascii="Times New Roman" w:eastAsia="Times New Roman" w:hAnsi="Times New Roman" w:cs="Times New Roman"/>
          <w:sz w:val="28"/>
          <w:szCs w:val="28"/>
          <w:lang w:eastAsia="ru-RU"/>
        </w:rPr>
        <w:t>46</w:t>
      </w:r>
    </w:p>
    <w:p w14:paraId="1B8F725C" w14:textId="0930876F" w:rsidR="00004F54" w:rsidRPr="00004F54" w:rsidRDefault="00004F54"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Регламент оформления, учета и анализа материалов технического расследования причин аварии на опасном производственном объекте, причин повреждения гидротехнического сооружения</w:t>
      </w:r>
    </w:p>
    <w:tbl>
      <w:tblPr>
        <w:tblStyle w:val="370"/>
        <w:tblW w:w="9356" w:type="dxa"/>
        <w:tblInd w:w="108" w:type="dxa"/>
        <w:tblLook w:val="04A0" w:firstRow="1" w:lastRow="0" w:firstColumn="1" w:lastColumn="0" w:noHBand="0" w:noVBand="1"/>
      </w:tblPr>
      <w:tblGrid>
        <w:gridCol w:w="656"/>
        <w:gridCol w:w="3342"/>
        <w:gridCol w:w="2042"/>
        <w:gridCol w:w="1847"/>
        <w:gridCol w:w="1469"/>
      </w:tblGrid>
      <w:tr w:rsidR="00004F54" w:rsidRPr="00004F54" w14:paraId="397DD876" w14:textId="77777777" w:rsidTr="008A6AF6">
        <w:tc>
          <w:tcPr>
            <w:tcW w:w="656" w:type="dxa"/>
          </w:tcPr>
          <w:p w14:paraId="7AE9D842"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w:t>
            </w:r>
          </w:p>
          <w:p w14:paraId="781A5655"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п/п</w:t>
            </w:r>
          </w:p>
        </w:tc>
        <w:tc>
          <w:tcPr>
            <w:tcW w:w="3342" w:type="dxa"/>
          </w:tcPr>
          <w:p w14:paraId="256EEC8C"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Действие по регламенту</w:t>
            </w:r>
          </w:p>
        </w:tc>
        <w:tc>
          <w:tcPr>
            <w:tcW w:w="2042" w:type="dxa"/>
          </w:tcPr>
          <w:p w14:paraId="2B757F77" w14:textId="25C873D5" w:rsidR="00004F54" w:rsidRPr="00004F54" w:rsidRDefault="00690C8A"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Орган </w:t>
            </w:r>
            <w:r w:rsidR="00004F54" w:rsidRPr="00004F54">
              <w:rPr>
                <w:rFonts w:ascii="Times New Roman" w:eastAsia="Times New Roman" w:hAnsi="Times New Roman" w:cs="Times New Roman"/>
                <w:sz w:val="24"/>
                <w:szCs w:val="24"/>
                <w:lang w:eastAsia="ru-RU"/>
              </w:rPr>
              <w:t>(лицо)</w:t>
            </w:r>
            <w:r>
              <w:rPr>
                <w:rFonts w:ascii="Times New Roman" w:eastAsia="Times New Roman" w:hAnsi="Times New Roman" w:cs="Times New Roman"/>
                <w:sz w:val="24"/>
                <w:szCs w:val="24"/>
                <w:lang w:eastAsia="ru-RU"/>
              </w:rPr>
              <w:t>,</w:t>
            </w:r>
            <w:r w:rsidR="00004F54" w:rsidRPr="00004F54">
              <w:rPr>
                <w:rFonts w:ascii="Times New Roman" w:eastAsia="Times New Roman" w:hAnsi="Times New Roman" w:cs="Times New Roman"/>
                <w:sz w:val="24"/>
                <w:szCs w:val="24"/>
                <w:lang w:eastAsia="ru-RU"/>
              </w:rPr>
              <w:t xml:space="preserve"> </w:t>
            </w:r>
            <w:r w:rsidRPr="00004F54">
              <w:rPr>
                <w:rFonts w:ascii="Times New Roman" w:eastAsia="Times New Roman" w:hAnsi="Times New Roman" w:cs="Times New Roman"/>
                <w:sz w:val="24"/>
                <w:szCs w:val="24"/>
                <w:lang w:eastAsia="ru-RU"/>
              </w:rPr>
              <w:t xml:space="preserve">ответственный </w:t>
            </w:r>
            <w:r w:rsidR="00004F54" w:rsidRPr="00004F54">
              <w:rPr>
                <w:rFonts w:ascii="Times New Roman" w:eastAsia="Times New Roman" w:hAnsi="Times New Roman" w:cs="Times New Roman"/>
                <w:sz w:val="24"/>
                <w:szCs w:val="24"/>
                <w:lang w:eastAsia="ru-RU"/>
              </w:rPr>
              <w:t>за выполнение данного действия</w:t>
            </w:r>
          </w:p>
        </w:tc>
        <w:tc>
          <w:tcPr>
            <w:tcW w:w="1847" w:type="dxa"/>
          </w:tcPr>
          <w:p w14:paraId="55A7D271"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Документ, который оформляется в результате данного действия</w:t>
            </w:r>
          </w:p>
        </w:tc>
        <w:tc>
          <w:tcPr>
            <w:tcW w:w="1469" w:type="dxa"/>
          </w:tcPr>
          <w:p w14:paraId="22412D91"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Сроки выполнения действия</w:t>
            </w:r>
          </w:p>
        </w:tc>
      </w:tr>
      <w:tr w:rsidR="00004F54" w:rsidRPr="00004F54" w14:paraId="15E78EBD" w14:textId="77777777" w:rsidTr="008A6AF6">
        <w:tc>
          <w:tcPr>
            <w:tcW w:w="656" w:type="dxa"/>
          </w:tcPr>
          <w:p w14:paraId="2BE5F6F8"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1</w:t>
            </w:r>
          </w:p>
        </w:tc>
        <w:tc>
          <w:tcPr>
            <w:tcW w:w="3342" w:type="dxa"/>
          </w:tcPr>
          <w:p w14:paraId="3040423D"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Рассылка организацией материалов технического расследования</w:t>
            </w:r>
          </w:p>
        </w:tc>
        <w:tc>
          <w:tcPr>
            <w:tcW w:w="2042" w:type="dxa"/>
          </w:tcPr>
          <w:p w14:paraId="2C39F63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47" w:type="dxa"/>
          </w:tcPr>
          <w:p w14:paraId="46A6ECC7"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9" w:type="dxa"/>
          </w:tcPr>
          <w:p w14:paraId="0CD65780"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03A9E1AD" w14:textId="77777777" w:rsidTr="008A6AF6">
        <w:tc>
          <w:tcPr>
            <w:tcW w:w="656" w:type="dxa"/>
          </w:tcPr>
          <w:p w14:paraId="6F5B95D7"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2</w:t>
            </w:r>
          </w:p>
        </w:tc>
        <w:tc>
          <w:tcPr>
            <w:tcW w:w="3342" w:type="dxa"/>
          </w:tcPr>
          <w:p w14:paraId="27904740"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Направление акта технического расследования в центральный аппарат Службы </w:t>
            </w:r>
          </w:p>
        </w:tc>
        <w:tc>
          <w:tcPr>
            <w:tcW w:w="2042" w:type="dxa"/>
          </w:tcPr>
          <w:p w14:paraId="650A3CB0"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47" w:type="dxa"/>
          </w:tcPr>
          <w:p w14:paraId="54C70EFE"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9" w:type="dxa"/>
          </w:tcPr>
          <w:p w14:paraId="7397050E"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7BE6B7B5" w14:textId="77777777" w:rsidTr="008A6AF6">
        <w:tc>
          <w:tcPr>
            <w:tcW w:w="656" w:type="dxa"/>
          </w:tcPr>
          <w:p w14:paraId="2743596E"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3</w:t>
            </w:r>
          </w:p>
        </w:tc>
        <w:tc>
          <w:tcPr>
            <w:tcW w:w="3342" w:type="dxa"/>
          </w:tcPr>
          <w:p w14:paraId="5DCA918C"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Рассмотрение материалов технического расследования на совещаниях территориальных органов Службы, проводивших расследование</w:t>
            </w:r>
          </w:p>
        </w:tc>
        <w:tc>
          <w:tcPr>
            <w:tcW w:w="2042" w:type="dxa"/>
          </w:tcPr>
          <w:p w14:paraId="3F3E97BA"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47" w:type="dxa"/>
          </w:tcPr>
          <w:p w14:paraId="5F4F9BAD"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9" w:type="dxa"/>
          </w:tcPr>
          <w:p w14:paraId="0C142546"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15A4B34C" w14:textId="77777777" w:rsidTr="008A6AF6">
        <w:tc>
          <w:tcPr>
            <w:tcW w:w="656" w:type="dxa"/>
          </w:tcPr>
          <w:p w14:paraId="5D228D51"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4</w:t>
            </w:r>
          </w:p>
        </w:tc>
        <w:tc>
          <w:tcPr>
            <w:tcW w:w="3342" w:type="dxa"/>
          </w:tcPr>
          <w:p w14:paraId="1194524B"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Направление материалов технического расследования в центральный аппарат Службы</w:t>
            </w:r>
          </w:p>
        </w:tc>
        <w:tc>
          <w:tcPr>
            <w:tcW w:w="2042" w:type="dxa"/>
          </w:tcPr>
          <w:p w14:paraId="0225B003"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47" w:type="dxa"/>
          </w:tcPr>
          <w:p w14:paraId="7ADE0F5F"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9" w:type="dxa"/>
          </w:tcPr>
          <w:p w14:paraId="340096C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704B5098" w14:textId="77777777" w:rsidTr="008A6AF6">
        <w:tc>
          <w:tcPr>
            <w:tcW w:w="656" w:type="dxa"/>
          </w:tcPr>
          <w:p w14:paraId="6A7F3922"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5</w:t>
            </w:r>
          </w:p>
        </w:tc>
        <w:tc>
          <w:tcPr>
            <w:tcW w:w="3342" w:type="dxa"/>
          </w:tcPr>
          <w:p w14:paraId="2DBFB4FB"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Учет аварий, повреждений ГТС</w:t>
            </w:r>
          </w:p>
        </w:tc>
        <w:tc>
          <w:tcPr>
            <w:tcW w:w="2042" w:type="dxa"/>
          </w:tcPr>
          <w:p w14:paraId="2E8EBCAE"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47" w:type="dxa"/>
          </w:tcPr>
          <w:p w14:paraId="34E91B3B"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9" w:type="dxa"/>
          </w:tcPr>
          <w:p w14:paraId="6DC66CDD"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53F97457" w14:textId="77777777" w:rsidTr="008A6AF6">
        <w:tc>
          <w:tcPr>
            <w:tcW w:w="656" w:type="dxa"/>
          </w:tcPr>
          <w:p w14:paraId="145FD03B"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6</w:t>
            </w:r>
          </w:p>
        </w:tc>
        <w:tc>
          <w:tcPr>
            <w:tcW w:w="3342" w:type="dxa"/>
          </w:tcPr>
          <w:p w14:paraId="3AC42866"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Предоставление информации о причинах возникновения аварий, повреждений ГТС и принимаемых (принятых) мерах по их устранению (предупреждению) по мотивированным запросам федеральных органов исполнительной власти или их территориальных органов, органов исполнительной власти субъектов Российской Федерации, органов местного самоуправления </w:t>
            </w:r>
          </w:p>
        </w:tc>
        <w:tc>
          <w:tcPr>
            <w:tcW w:w="2042" w:type="dxa"/>
          </w:tcPr>
          <w:p w14:paraId="124E970A"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47" w:type="dxa"/>
          </w:tcPr>
          <w:p w14:paraId="6C052722"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9" w:type="dxa"/>
          </w:tcPr>
          <w:p w14:paraId="1CBB2EA7"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bl>
    <w:p w14:paraId="23F105DF" w14:textId="77777777" w:rsidR="00004F54" w:rsidRPr="00004F54" w:rsidRDefault="00004F54" w:rsidP="00004F54">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07B14CD" w14:textId="77777777" w:rsidR="00004F54" w:rsidRPr="00004F54" w:rsidRDefault="00004F54" w:rsidP="00004F54">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2513F3D" w14:textId="77777777" w:rsidR="00690C8A" w:rsidRDefault="00690C8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B41BA7F" w14:textId="136FF710" w:rsidR="00690C8A" w:rsidRDefault="00004F54" w:rsidP="006D7F73">
      <w:pPr>
        <w:widowControl w:val="0"/>
        <w:autoSpaceDE w:val="0"/>
        <w:autoSpaceDN w:val="0"/>
        <w:spacing w:after="0" w:line="360" w:lineRule="auto"/>
        <w:jc w:val="right"/>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lastRenderedPageBreak/>
        <w:t>Таблица 4</w:t>
      </w:r>
      <w:r w:rsidR="00DF394F">
        <w:rPr>
          <w:rFonts w:ascii="Times New Roman" w:eastAsia="Times New Roman" w:hAnsi="Times New Roman" w:cs="Times New Roman"/>
          <w:sz w:val="28"/>
          <w:szCs w:val="28"/>
          <w:lang w:eastAsia="ru-RU"/>
        </w:rPr>
        <w:t>7</w:t>
      </w:r>
    </w:p>
    <w:p w14:paraId="0D66DC92" w14:textId="29CF2817" w:rsidR="00004F54" w:rsidRPr="00004F54" w:rsidRDefault="00004F54" w:rsidP="006D7F73">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004F54">
        <w:rPr>
          <w:rFonts w:ascii="Times New Roman" w:eastAsia="Times New Roman" w:hAnsi="Times New Roman" w:cs="Times New Roman"/>
          <w:sz w:val="28"/>
          <w:szCs w:val="28"/>
          <w:lang w:eastAsia="ru-RU"/>
        </w:rPr>
        <w:t>Регламент расследования причин инцидентов на опасных производственных объектах, гидротехнических сооружениях, их учета и анализа</w:t>
      </w:r>
    </w:p>
    <w:tbl>
      <w:tblPr>
        <w:tblStyle w:val="370"/>
        <w:tblW w:w="9402" w:type="dxa"/>
        <w:tblInd w:w="108" w:type="dxa"/>
        <w:tblLook w:val="04A0" w:firstRow="1" w:lastRow="0" w:firstColumn="1" w:lastColumn="0" w:noHBand="0" w:noVBand="1"/>
      </w:tblPr>
      <w:tblGrid>
        <w:gridCol w:w="596"/>
        <w:gridCol w:w="3402"/>
        <w:gridCol w:w="2061"/>
        <w:gridCol w:w="1882"/>
        <w:gridCol w:w="1461"/>
      </w:tblGrid>
      <w:tr w:rsidR="00004F54" w:rsidRPr="00004F54" w14:paraId="01361D62" w14:textId="77777777" w:rsidTr="008A6AF6">
        <w:tc>
          <w:tcPr>
            <w:tcW w:w="596" w:type="dxa"/>
          </w:tcPr>
          <w:p w14:paraId="36101482" w14:textId="77777777" w:rsidR="00004F54" w:rsidRPr="00004F54" w:rsidRDefault="00004F54">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w:t>
            </w:r>
          </w:p>
          <w:p w14:paraId="21EF9F23" w14:textId="77777777" w:rsidR="00004F54" w:rsidRPr="00004F54" w:rsidRDefault="00004F54">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п/п</w:t>
            </w:r>
          </w:p>
        </w:tc>
        <w:tc>
          <w:tcPr>
            <w:tcW w:w="3402" w:type="dxa"/>
          </w:tcPr>
          <w:p w14:paraId="00B8C860" w14:textId="77777777" w:rsidR="00004F54" w:rsidRPr="00004F54" w:rsidRDefault="00004F54" w:rsidP="00534B94">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Действие по регламенту</w:t>
            </w:r>
          </w:p>
        </w:tc>
        <w:tc>
          <w:tcPr>
            <w:tcW w:w="2061" w:type="dxa"/>
          </w:tcPr>
          <w:p w14:paraId="4BEBC95D" w14:textId="4965DB1B" w:rsidR="00004F54" w:rsidRPr="00004F54" w:rsidRDefault="00690C8A" w:rsidP="00534B94">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 xml:space="preserve">Орган </w:t>
            </w:r>
            <w:r w:rsidR="00004F54" w:rsidRPr="00004F54">
              <w:rPr>
                <w:rFonts w:ascii="Times New Roman" w:eastAsia="Times New Roman" w:hAnsi="Times New Roman" w:cs="Times New Roman"/>
                <w:sz w:val="24"/>
                <w:szCs w:val="24"/>
                <w:lang w:eastAsia="ru-RU"/>
              </w:rPr>
              <w:t>(лицо)</w:t>
            </w:r>
            <w:r>
              <w:rPr>
                <w:rFonts w:ascii="Times New Roman" w:eastAsia="Times New Roman" w:hAnsi="Times New Roman" w:cs="Times New Roman"/>
                <w:sz w:val="24"/>
                <w:szCs w:val="24"/>
                <w:lang w:eastAsia="ru-RU"/>
              </w:rPr>
              <w:t>,</w:t>
            </w:r>
            <w:r w:rsidR="00004F54" w:rsidRPr="00004F54">
              <w:rPr>
                <w:rFonts w:ascii="Times New Roman" w:eastAsia="Times New Roman" w:hAnsi="Times New Roman" w:cs="Times New Roman"/>
                <w:sz w:val="24"/>
                <w:szCs w:val="24"/>
                <w:lang w:eastAsia="ru-RU"/>
              </w:rPr>
              <w:t xml:space="preserve"> </w:t>
            </w:r>
            <w:r w:rsidRPr="00004F54">
              <w:rPr>
                <w:rFonts w:ascii="Times New Roman" w:eastAsia="Times New Roman" w:hAnsi="Times New Roman" w:cs="Times New Roman"/>
                <w:sz w:val="24"/>
                <w:szCs w:val="24"/>
                <w:lang w:eastAsia="ru-RU"/>
              </w:rPr>
              <w:t xml:space="preserve">ответственный </w:t>
            </w:r>
            <w:r w:rsidR="00004F54" w:rsidRPr="00004F54">
              <w:rPr>
                <w:rFonts w:ascii="Times New Roman" w:eastAsia="Times New Roman" w:hAnsi="Times New Roman" w:cs="Times New Roman"/>
                <w:sz w:val="24"/>
                <w:szCs w:val="24"/>
                <w:lang w:eastAsia="ru-RU"/>
              </w:rPr>
              <w:t>за выполнение данного действия</w:t>
            </w:r>
          </w:p>
        </w:tc>
        <w:tc>
          <w:tcPr>
            <w:tcW w:w="1882" w:type="dxa"/>
          </w:tcPr>
          <w:p w14:paraId="2F98E15C" w14:textId="77777777" w:rsidR="00004F54" w:rsidRPr="00004F54" w:rsidRDefault="00004F54" w:rsidP="00534B94">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Документ, который оформляется в результате данного действия</w:t>
            </w:r>
          </w:p>
        </w:tc>
        <w:tc>
          <w:tcPr>
            <w:tcW w:w="1461" w:type="dxa"/>
          </w:tcPr>
          <w:p w14:paraId="170A4CEF" w14:textId="77777777" w:rsidR="00004F54" w:rsidRPr="00004F54" w:rsidRDefault="00004F54" w:rsidP="00534B94">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Сроки выполнения действия</w:t>
            </w:r>
          </w:p>
        </w:tc>
      </w:tr>
      <w:tr w:rsidR="00004F54" w:rsidRPr="00004F54" w14:paraId="627320EE" w14:textId="77777777" w:rsidTr="008A6AF6">
        <w:tc>
          <w:tcPr>
            <w:tcW w:w="596" w:type="dxa"/>
          </w:tcPr>
          <w:p w14:paraId="1411E0B1"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1</w:t>
            </w:r>
          </w:p>
        </w:tc>
        <w:tc>
          <w:tcPr>
            <w:tcW w:w="3402" w:type="dxa"/>
          </w:tcPr>
          <w:p w14:paraId="0CE5A09A"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Оформление результатов работы по установлению причин инцидента</w:t>
            </w:r>
          </w:p>
        </w:tc>
        <w:tc>
          <w:tcPr>
            <w:tcW w:w="2061" w:type="dxa"/>
          </w:tcPr>
          <w:p w14:paraId="604ED8B2"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4BDC1551"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1" w:type="dxa"/>
          </w:tcPr>
          <w:p w14:paraId="552AB51E"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743F7ABB" w14:textId="77777777" w:rsidTr="008A6AF6">
        <w:tc>
          <w:tcPr>
            <w:tcW w:w="596" w:type="dxa"/>
          </w:tcPr>
          <w:p w14:paraId="75C32CEA"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2</w:t>
            </w:r>
          </w:p>
        </w:tc>
        <w:tc>
          <w:tcPr>
            <w:tcW w:w="3402" w:type="dxa"/>
          </w:tcPr>
          <w:p w14:paraId="5B9F00C5"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Учет инцидентов на поднадзорном Службе объекте</w:t>
            </w:r>
          </w:p>
        </w:tc>
        <w:tc>
          <w:tcPr>
            <w:tcW w:w="2061" w:type="dxa"/>
          </w:tcPr>
          <w:p w14:paraId="7DED77D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1A1B004C"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1" w:type="dxa"/>
          </w:tcPr>
          <w:p w14:paraId="18E715E4"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1BAAFBD1" w14:textId="77777777" w:rsidTr="008A6AF6">
        <w:tc>
          <w:tcPr>
            <w:tcW w:w="596" w:type="dxa"/>
          </w:tcPr>
          <w:p w14:paraId="42544CE6"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3</w:t>
            </w:r>
          </w:p>
        </w:tc>
        <w:tc>
          <w:tcPr>
            <w:tcW w:w="3402" w:type="dxa"/>
          </w:tcPr>
          <w:p w14:paraId="3716DBDD"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Направление информации о происшедших инцидентах в территориальный орган Службы, на территории деятельности которого располагается эксплуатируемый объект</w:t>
            </w:r>
          </w:p>
        </w:tc>
        <w:tc>
          <w:tcPr>
            <w:tcW w:w="2061" w:type="dxa"/>
          </w:tcPr>
          <w:p w14:paraId="02FD6BA1"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4F16B7C2"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1" w:type="dxa"/>
          </w:tcPr>
          <w:p w14:paraId="35947721"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r w:rsidR="00004F54" w:rsidRPr="00004F54" w14:paraId="244C9C3F" w14:textId="77777777" w:rsidTr="008A6AF6">
        <w:tc>
          <w:tcPr>
            <w:tcW w:w="596" w:type="dxa"/>
          </w:tcPr>
          <w:p w14:paraId="098B37B4" w14:textId="77777777" w:rsidR="00004F54" w:rsidRPr="00004F54" w:rsidRDefault="00004F54" w:rsidP="006D7F73">
            <w:pPr>
              <w:widowControl w:val="0"/>
              <w:autoSpaceDE w:val="0"/>
              <w:autoSpaceDN w:val="0"/>
              <w:jc w:val="center"/>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4</w:t>
            </w:r>
          </w:p>
        </w:tc>
        <w:tc>
          <w:tcPr>
            <w:tcW w:w="3402" w:type="dxa"/>
          </w:tcPr>
          <w:p w14:paraId="3CE49F66" w14:textId="77777777" w:rsidR="00004F54" w:rsidRPr="00004F54" w:rsidRDefault="00004F54" w:rsidP="006D7F73">
            <w:pPr>
              <w:widowControl w:val="0"/>
              <w:autoSpaceDE w:val="0"/>
              <w:autoSpaceDN w:val="0"/>
              <w:rPr>
                <w:rFonts w:ascii="Times New Roman" w:eastAsia="Times New Roman" w:hAnsi="Times New Roman" w:cs="Times New Roman"/>
                <w:sz w:val="24"/>
                <w:szCs w:val="24"/>
                <w:lang w:eastAsia="ru-RU"/>
              </w:rPr>
            </w:pPr>
            <w:r w:rsidRPr="00004F54">
              <w:rPr>
                <w:rFonts w:ascii="Times New Roman" w:eastAsia="Times New Roman" w:hAnsi="Times New Roman" w:cs="Times New Roman"/>
                <w:sz w:val="24"/>
                <w:szCs w:val="24"/>
                <w:lang w:eastAsia="ru-RU"/>
              </w:rPr>
              <w:t>Контроль учета инцидентов на поднадзорных Службе объектах</w:t>
            </w:r>
          </w:p>
        </w:tc>
        <w:tc>
          <w:tcPr>
            <w:tcW w:w="2061" w:type="dxa"/>
          </w:tcPr>
          <w:p w14:paraId="29C3EFF0"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882" w:type="dxa"/>
          </w:tcPr>
          <w:p w14:paraId="5CD88288"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c>
          <w:tcPr>
            <w:tcW w:w="1461" w:type="dxa"/>
          </w:tcPr>
          <w:p w14:paraId="79148C05" w14:textId="77777777" w:rsidR="00004F54" w:rsidRPr="00004F54" w:rsidRDefault="00004F54" w:rsidP="00534B94">
            <w:pPr>
              <w:widowControl w:val="0"/>
              <w:autoSpaceDE w:val="0"/>
              <w:autoSpaceDN w:val="0"/>
              <w:jc w:val="both"/>
              <w:rPr>
                <w:rFonts w:ascii="Times New Roman" w:eastAsia="Times New Roman" w:hAnsi="Times New Roman" w:cs="Times New Roman"/>
                <w:sz w:val="24"/>
                <w:szCs w:val="24"/>
                <w:lang w:eastAsia="ru-RU"/>
              </w:rPr>
            </w:pPr>
          </w:p>
        </w:tc>
      </w:tr>
    </w:tbl>
    <w:p w14:paraId="2A12DD40" w14:textId="77777777" w:rsidR="00004F54" w:rsidRPr="00004F54" w:rsidRDefault="00004F54" w:rsidP="00004F54">
      <w:pPr>
        <w:tabs>
          <w:tab w:val="num" w:pos="0"/>
        </w:tabs>
        <w:ind w:firstLine="709"/>
        <w:jc w:val="both"/>
        <w:rPr>
          <w:rFonts w:ascii="Calibri" w:eastAsia="Calibri" w:hAnsi="Calibri" w:cs="Times New Roman"/>
          <w:b/>
          <w:szCs w:val="28"/>
        </w:rPr>
      </w:pPr>
    </w:p>
    <w:p w14:paraId="7669049B" w14:textId="77777777" w:rsidR="000208D5" w:rsidRPr="00FF5D98" w:rsidRDefault="000208D5" w:rsidP="000208D5">
      <w:pPr>
        <w:spacing w:after="0" w:line="360" w:lineRule="auto"/>
        <w:ind w:left="1068"/>
        <w:contextualSpacing/>
        <w:jc w:val="both"/>
        <w:rPr>
          <w:rFonts w:ascii="Times New Roman" w:eastAsia="Calibri" w:hAnsi="Times New Roman" w:cs="Times New Roman"/>
          <w:sz w:val="28"/>
          <w:szCs w:val="28"/>
          <w:highlight w:val="cyan"/>
        </w:rPr>
        <w:sectPr w:rsidR="000208D5" w:rsidRPr="00FF5D98" w:rsidSect="00706F84">
          <w:type w:val="continuous"/>
          <w:pgSz w:w="11906" w:h="16838"/>
          <w:pgMar w:top="1134" w:right="850" w:bottom="1134" w:left="1701" w:header="709" w:footer="709" w:gutter="0"/>
          <w:cols w:space="708"/>
          <w:docGrid w:linePitch="381"/>
        </w:sectPr>
      </w:pPr>
    </w:p>
    <w:p w14:paraId="2A83E72A" w14:textId="77777777" w:rsidR="000A34C1" w:rsidRPr="00FF5D98" w:rsidRDefault="000A34C1" w:rsidP="000A34C1">
      <w:pPr>
        <w:widowControl w:val="0"/>
        <w:autoSpaceDE w:val="0"/>
        <w:autoSpaceDN w:val="0"/>
        <w:spacing w:after="0" w:line="240" w:lineRule="auto"/>
        <w:jc w:val="both"/>
        <w:rPr>
          <w:rFonts w:ascii="Times New Roman" w:eastAsia="Times New Roman" w:hAnsi="Times New Roman" w:cs="Times New Roman"/>
          <w:sz w:val="24"/>
          <w:szCs w:val="24"/>
          <w:highlight w:val="cyan"/>
          <w:lang w:eastAsia="ru-RU"/>
        </w:rPr>
      </w:pPr>
    </w:p>
    <w:p w14:paraId="20CD3AF3" w14:textId="77777777" w:rsidR="000A34C1" w:rsidRPr="00FF5D98" w:rsidRDefault="000A34C1" w:rsidP="000A34C1">
      <w:pPr>
        <w:widowControl w:val="0"/>
        <w:autoSpaceDE w:val="0"/>
        <w:autoSpaceDN w:val="0"/>
        <w:spacing w:after="0" w:line="240" w:lineRule="auto"/>
        <w:jc w:val="both"/>
        <w:rPr>
          <w:rFonts w:ascii="Times New Roman" w:eastAsia="Times New Roman" w:hAnsi="Times New Roman" w:cs="Times New Roman"/>
          <w:sz w:val="24"/>
          <w:szCs w:val="24"/>
          <w:highlight w:val="cyan"/>
          <w:lang w:eastAsia="ru-RU"/>
        </w:rPr>
      </w:pPr>
    </w:p>
    <w:p w14:paraId="62A1986D" w14:textId="77777777" w:rsidR="008A6AF6" w:rsidRDefault="008A6AF6" w:rsidP="00BE2FE6">
      <w:pPr>
        <w:widowControl w:val="0"/>
        <w:autoSpaceDE w:val="0"/>
        <w:autoSpaceDN w:val="0"/>
        <w:spacing w:before="220" w:after="0" w:line="240" w:lineRule="auto"/>
        <w:jc w:val="both"/>
        <w:rPr>
          <w:rFonts w:ascii="Times New Roman" w:eastAsia="Times New Roman" w:hAnsi="Times New Roman" w:cs="Times New Roman"/>
          <w:b/>
          <w:sz w:val="28"/>
          <w:szCs w:val="28"/>
          <w:highlight w:val="cyan"/>
          <w:lang w:eastAsia="ru-RU"/>
        </w:rPr>
        <w:sectPr w:rsidR="008A6AF6" w:rsidSect="00706F84">
          <w:type w:val="continuous"/>
          <w:pgSz w:w="11906" w:h="16838"/>
          <w:pgMar w:top="1134" w:right="850" w:bottom="1134" w:left="1701" w:header="708" w:footer="708" w:gutter="0"/>
          <w:cols w:space="708"/>
          <w:docGrid w:linePitch="360"/>
        </w:sectPr>
      </w:pPr>
    </w:p>
    <w:p w14:paraId="2C137D36" w14:textId="3FCAD030" w:rsidR="005643B0" w:rsidRPr="008A6AF6" w:rsidRDefault="008641C9" w:rsidP="008A6AF6">
      <w:pPr>
        <w:widowControl w:val="0"/>
        <w:autoSpaceDE w:val="0"/>
        <w:autoSpaceDN w:val="0"/>
        <w:spacing w:after="0" w:line="360" w:lineRule="auto"/>
        <w:jc w:val="both"/>
        <w:rPr>
          <w:rFonts w:ascii="Times New Roman" w:eastAsia="Times New Roman" w:hAnsi="Times New Roman" w:cs="Times New Roman"/>
          <w:b/>
          <w:sz w:val="28"/>
          <w:szCs w:val="28"/>
          <w:lang w:eastAsia="ru-RU"/>
        </w:rPr>
      </w:pPr>
      <w:r w:rsidRPr="008A6AF6">
        <w:rPr>
          <w:rFonts w:ascii="Times New Roman" w:eastAsia="Times New Roman" w:hAnsi="Times New Roman" w:cs="Times New Roman"/>
          <w:b/>
          <w:sz w:val="28"/>
          <w:szCs w:val="28"/>
          <w:lang w:eastAsia="ru-RU"/>
        </w:rPr>
        <w:lastRenderedPageBreak/>
        <w:t>Заключение</w:t>
      </w:r>
    </w:p>
    <w:p w14:paraId="2FDC69E3" w14:textId="7A4D864E" w:rsidR="005643B0" w:rsidRPr="008A6AF6" w:rsidRDefault="008641C9" w:rsidP="008A6AF6">
      <w:pPr>
        <w:widowControl w:val="0"/>
        <w:autoSpaceDE w:val="0"/>
        <w:autoSpaceDN w:val="0"/>
        <w:spacing w:after="0" w:line="360" w:lineRule="auto"/>
        <w:jc w:val="both"/>
        <w:rPr>
          <w:rFonts w:ascii="Times New Roman" w:eastAsia="Times New Roman" w:hAnsi="Times New Roman" w:cs="Times New Roman"/>
          <w:b/>
          <w:sz w:val="28"/>
          <w:szCs w:val="28"/>
          <w:lang w:eastAsia="ru-RU"/>
        </w:rPr>
      </w:pPr>
      <w:r w:rsidRPr="008A6AF6">
        <w:rPr>
          <w:rFonts w:ascii="Times New Roman" w:eastAsia="Times New Roman" w:hAnsi="Times New Roman" w:cs="Times New Roman"/>
          <w:b/>
          <w:sz w:val="28"/>
          <w:szCs w:val="28"/>
          <w:lang w:eastAsia="ru-RU"/>
        </w:rPr>
        <w:t>Список используемой литературы</w:t>
      </w:r>
    </w:p>
    <w:p w14:paraId="12B54F62" w14:textId="337F46A5" w:rsidR="005643B0" w:rsidRPr="008A6AF6" w:rsidRDefault="005643B0" w:rsidP="008A6AF6">
      <w:pPr>
        <w:widowControl w:val="0"/>
        <w:autoSpaceDE w:val="0"/>
        <w:autoSpaceDN w:val="0"/>
        <w:spacing w:after="0" w:line="360" w:lineRule="auto"/>
        <w:jc w:val="both"/>
        <w:rPr>
          <w:rFonts w:ascii="Times New Roman" w:eastAsia="Times New Roman" w:hAnsi="Times New Roman" w:cs="Times New Roman"/>
          <w:sz w:val="28"/>
          <w:szCs w:val="28"/>
          <w:lang w:eastAsia="ru-RU"/>
        </w:rPr>
        <w:sectPr w:rsidR="005643B0" w:rsidRPr="008A6AF6" w:rsidSect="008A6AF6">
          <w:pgSz w:w="11906" w:h="16838"/>
          <w:pgMar w:top="1134" w:right="850" w:bottom="1134" w:left="1701" w:header="708" w:footer="708" w:gutter="0"/>
          <w:cols w:space="708"/>
          <w:docGrid w:linePitch="360"/>
        </w:sectPr>
      </w:pPr>
      <w:r w:rsidRPr="008A6AF6">
        <w:rPr>
          <w:rFonts w:ascii="Times New Roman" w:eastAsia="Times New Roman" w:hAnsi="Times New Roman" w:cs="Times New Roman"/>
          <w:b/>
          <w:sz w:val="28"/>
          <w:szCs w:val="28"/>
          <w:lang w:eastAsia="ru-RU"/>
        </w:rPr>
        <w:t>Приложение</w:t>
      </w:r>
    </w:p>
    <w:p w14:paraId="74E02AC6" w14:textId="77777777" w:rsidR="008A6AF6" w:rsidRDefault="008A6AF6" w:rsidP="003F7D7E">
      <w:pPr>
        <w:pStyle w:val="1"/>
        <w:jc w:val="center"/>
        <w:rPr>
          <w:rFonts w:ascii="Times New Roman" w:eastAsia="Times New Roman" w:hAnsi="Times New Roman" w:cs="Times New Roman"/>
          <w:color w:val="auto"/>
          <w:lang w:eastAsia="ru-RU"/>
        </w:rPr>
        <w:sectPr w:rsidR="008A6AF6" w:rsidSect="00706F84">
          <w:type w:val="continuous"/>
          <w:pgSz w:w="11906" w:h="16838"/>
          <w:pgMar w:top="1134" w:right="850" w:bottom="1134" w:left="1701" w:header="708" w:footer="708" w:gutter="0"/>
          <w:cols w:space="708"/>
          <w:docGrid w:linePitch="360"/>
        </w:sectPr>
      </w:pPr>
    </w:p>
    <w:p w14:paraId="3677AF48" w14:textId="6C618960" w:rsidR="003F7D7E" w:rsidRPr="00661204" w:rsidRDefault="003F7D7E" w:rsidP="003F7D7E">
      <w:pPr>
        <w:pStyle w:val="1"/>
        <w:jc w:val="center"/>
        <w:rPr>
          <w:rFonts w:ascii="Times New Roman" w:eastAsia="Times New Roman" w:hAnsi="Times New Roman" w:cs="Times New Roman"/>
          <w:color w:val="auto"/>
          <w:lang w:eastAsia="ru-RU"/>
        </w:rPr>
      </w:pPr>
      <w:r w:rsidRPr="00661204">
        <w:rPr>
          <w:rFonts w:ascii="Times New Roman" w:eastAsia="Times New Roman" w:hAnsi="Times New Roman" w:cs="Times New Roman"/>
          <w:color w:val="auto"/>
          <w:lang w:eastAsia="ru-RU"/>
        </w:rPr>
        <w:lastRenderedPageBreak/>
        <w:t>Рекомендуемая литература</w:t>
      </w:r>
    </w:p>
    <w:p w14:paraId="1A0FBB9D" w14:textId="77777777" w:rsidR="00520F31" w:rsidRPr="00FF5D98" w:rsidRDefault="00520F31" w:rsidP="00520F31">
      <w:pPr>
        <w:rPr>
          <w:rFonts w:ascii="Times New Roman" w:hAnsi="Times New Roman" w:cs="Times New Roman"/>
          <w:highlight w:val="cyan"/>
          <w:lang w:eastAsia="ru-RU"/>
        </w:rPr>
      </w:pPr>
    </w:p>
    <w:p w14:paraId="5CF17739" w14:textId="290FF79F" w:rsidR="003F7D7E" w:rsidRPr="006D7F73" w:rsidRDefault="003131E9" w:rsidP="003131E9">
      <w:pPr>
        <w:pStyle w:val="af4"/>
        <w:widowControl w:val="0"/>
        <w:numPr>
          <w:ilvl w:val="0"/>
          <w:numId w:val="54"/>
        </w:numPr>
        <w:autoSpaceDE w:val="0"/>
        <w:autoSpaceDN w:val="0"/>
        <w:spacing w:after="0" w:line="360" w:lineRule="auto"/>
        <w:ind w:left="0" w:right="-1" w:firstLine="0"/>
        <w:jc w:val="both"/>
        <w:rPr>
          <w:rFonts w:ascii="Times New Roman" w:eastAsia="Times New Roman" w:hAnsi="Times New Roman" w:cs="Times New Roman"/>
          <w:sz w:val="24"/>
          <w:szCs w:val="24"/>
          <w:lang w:eastAsia="ru-RU"/>
        </w:rPr>
      </w:pPr>
      <w:r w:rsidRPr="006D7F73">
        <w:rPr>
          <w:rFonts w:ascii="Times New Roman" w:hAnsi="Times New Roman" w:cs="Times New Roman"/>
          <w:sz w:val="28"/>
          <w:szCs w:val="28"/>
          <w:lang w:eastAsia="ru-RU"/>
        </w:rPr>
        <w:t>ГОСТ 12.0.</w:t>
      </w:r>
      <w:r w:rsidRPr="006D7F73">
        <w:rPr>
          <w:rFonts w:ascii="Times New Roman" w:eastAsia="Times New Roman" w:hAnsi="Times New Roman" w:cs="Times New Roman"/>
          <w:sz w:val="28"/>
          <w:szCs w:val="28"/>
          <w:lang w:eastAsia="ru-RU"/>
        </w:rPr>
        <w:t xml:space="preserve"> </w:t>
      </w:r>
      <w:r w:rsidRPr="006D7F73">
        <w:rPr>
          <w:rFonts w:ascii="Times New Roman" w:hAnsi="Times New Roman" w:cs="Times New Roman"/>
          <w:sz w:val="28"/>
          <w:szCs w:val="28"/>
          <w:lang w:eastAsia="ru-RU"/>
        </w:rPr>
        <w:t>230.4–2018. Системы управления охраной труда. Методы идентификации опасностей на различных этапах выполнения работ : межгосударственный стандарт : издание официальное : принят Межгосударственным советом по стандартизации, метрологии и сертификации (протокол от 30 августа 2018 года № 111-П) : введен впервые : дата введения 2019-06-01</w:t>
      </w:r>
      <w:r w:rsidR="00044F24" w:rsidRPr="006D7F73">
        <w:rPr>
          <w:rFonts w:ascii="Times New Roman" w:hAnsi="Times New Roman" w:cs="Times New Roman"/>
          <w:sz w:val="28"/>
          <w:szCs w:val="28"/>
          <w:lang w:eastAsia="ru-RU"/>
        </w:rPr>
        <w:t xml:space="preserve"> / разработан: ФГБОУ ВО «Пермский национальный исследовательский политехнический университет», ООО «Экожилсервис»</w:t>
      </w:r>
      <w:r w:rsidRPr="006D7F73">
        <w:rPr>
          <w:rFonts w:ascii="Times New Roman" w:hAnsi="Times New Roman" w:cs="Times New Roman"/>
          <w:sz w:val="28"/>
          <w:szCs w:val="28"/>
          <w:lang w:eastAsia="ru-RU"/>
        </w:rPr>
        <w:t xml:space="preserve">. – Москва : Стандартинформ, 2019. – </w:t>
      </w:r>
      <w:r w:rsidRPr="006D7F73">
        <w:rPr>
          <w:rFonts w:ascii="Times New Roman" w:hAnsi="Times New Roman" w:cs="Times New Roman"/>
          <w:sz w:val="28"/>
          <w:szCs w:val="28"/>
          <w:lang w:val="en-US" w:eastAsia="ru-RU"/>
        </w:rPr>
        <w:t>IV</w:t>
      </w:r>
      <w:r w:rsidRPr="006D7F73">
        <w:rPr>
          <w:rFonts w:ascii="Times New Roman" w:hAnsi="Times New Roman" w:cs="Times New Roman"/>
          <w:sz w:val="28"/>
          <w:szCs w:val="28"/>
          <w:lang w:eastAsia="ru-RU"/>
        </w:rPr>
        <w:t xml:space="preserve">, 12 с. – (Система стандартов безопасности труда). – </w:t>
      </w:r>
      <w:r w:rsidRPr="006D7F73">
        <w:rPr>
          <w:rFonts w:ascii="Times New Roman" w:hAnsi="Times New Roman" w:cs="Times New Roman"/>
          <w:sz w:val="28"/>
          <w:szCs w:val="28"/>
          <w:lang w:val="en-US" w:eastAsia="ru-RU"/>
        </w:rPr>
        <w:t>URL</w:t>
      </w:r>
      <w:r w:rsidRPr="006D7F73">
        <w:rPr>
          <w:rFonts w:ascii="Times New Roman" w:hAnsi="Times New Roman" w:cs="Times New Roman"/>
          <w:sz w:val="28"/>
          <w:szCs w:val="28"/>
          <w:lang w:eastAsia="ru-RU"/>
        </w:rPr>
        <w:t xml:space="preserve">: protect.gost.ru/document1.aspx?control=31&amp;baseC=6&amp;page=0&amp;month=3&amp;year=2019&amp;search=&amp;id=231415 </w:t>
      </w:r>
      <w:r w:rsidRPr="006D7F73">
        <w:rPr>
          <w:rFonts w:ascii="Times New Roman" w:eastAsia="Times New Roman" w:hAnsi="Times New Roman" w:cs="Times New Roman"/>
          <w:sz w:val="28"/>
          <w:szCs w:val="28"/>
          <w:lang w:eastAsia="ru-RU"/>
        </w:rPr>
        <w:t>(дата обращения: 28.06.2023).</w:t>
      </w:r>
    </w:p>
    <w:sectPr w:rsidR="003F7D7E" w:rsidRPr="006D7F73" w:rsidSect="008A6A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3DD40" w14:textId="77777777" w:rsidR="00841311" w:rsidRDefault="00841311">
      <w:pPr>
        <w:spacing w:after="0" w:line="240" w:lineRule="auto"/>
      </w:pPr>
      <w:r>
        <w:separator/>
      </w:r>
    </w:p>
  </w:endnote>
  <w:endnote w:type="continuationSeparator" w:id="0">
    <w:p w14:paraId="2F20E466" w14:textId="77777777" w:rsidR="00841311" w:rsidRDefault="0084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321121"/>
      <w:docPartObj>
        <w:docPartGallery w:val="Page Numbers (Bottom of Page)"/>
        <w:docPartUnique/>
      </w:docPartObj>
    </w:sdtPr>
    <w:sdtEndPr/>
    <w:sdtContent>
      <w:p w14:paraId="3A4A89C3" w14:textId="130BCD3C" w:rsidR="00F17613" w:rsidRDefault="00F17613">
        <w:pPr>
          <w:pStyle w:val="af2"/>
          <w:jc w:val="center"/>
        </w:pPr>
        <w:r>
          <w:fldChar w:fldCharType="begin"/>
        </w:r>
        <w:r>
          <w:instrText>PAGE   \* MERGEFORMAT</w:instrText>
        </w:r>
        <w:r>
          <w:fldChar w:fldCharType="separate"/>
        </w:r>
        <w:r w:rsidR="006D7F73" w:rsidRPr="006D7F73">
          <w:rPr>
            <w:noProof/>
            <w:lang w:val="ru-RU"/>
          </w:rPr>
          <w:t>21</w:t>
        </w:r>
        <w:r>
          <w:fldChar w:fldCharType="end"/>
        </w:r>
      </w:p>
    </w:sdtContent>
  </w:sdt>
  <w:p w14:paraId="4B6209C6" w14:textId="77777777" w:rsidR="00F17613" w:rsidRDefault="00F17613">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307887"/>
      <w:docPartObj>
        <w:docPartGallery w:val="Page Numbers (Bottom of Page)"/>
        <w:docPartUnique/>
      </w:docPartObj>
    </w:sdtPr>
    <w:sdtEndPr/>
    <w:sdtContent>
      <w:p w14:paraId="1512F5EF" w14:textId="5252746A" w:rsidR="00F17613" w:rsidRDefault="00F17613">
        <w:pPr>
          <w:pStyle w:val="af2"/>
          <w:jc w:val="center"/>
        </w:pPr>
        <w:r>
          <w:fldChar w:fldCharType="begin"/>
        </w:r>
        <w:r>
          <w:instrText>PAGE   \* MERGEFORMAT</w:instrText>
        </w:r>
        <w:r>
          <w:fldChar w:fldCharType="separate"/>
        </w:r>
        <w:r w:rsidR="006D7F73" w:rsidRPr="006D7F73">
          <w:rPr>
            <w:noProof/>
            <w:lang w:val="ru-RU"/>
          </w:rPr>
          <w:t>1</w:t>
        </w:r>
        <w:r>
          <w:fldChar w:fldCharType="end"/>
        </w:r>
      </w:p>
    </w:sdtContent>
  </w:sdt>
  <w:p w14:paraId="40F51427" w14:textId="77777777" w:rsidR="00F17613" w:rsidRDefault="00F17613">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91C6" w14:textId="35AD5B85" w:rsidR="00F17613" w:rsidRDefault="00F17613">
    <w:pPr>
      <w:pStyle w:val="af2"/>
      <w:jc w:val="center"/>
    </w:pPr>
    <w:r>
      <w:fldChar w:fldCharType="begin"/>
    </w:r>
    <w:r>
      <w:instrText xml:space="preserve"> PAGE   \* MERGEFORMAT </w:instrText>
    </w:r>
    <w:r>
      <w:fldChar w:fldCharType="separate"/>
    </w:r>
    <w:r w:rsidR="006D7F73">
      <w:rPr>
        <w:noProof/>
      </w:rPr>
      <w:t>200</w:t>
    </w:r>
    <w:r>
      <w:rPr>
        <w:noProof/>
      </w:rPr>
      <w:fldChar w:fldCharType="end"/>
    </w:r>
  </w:p>
  <w:p w14:paraId="3FA53B29" w14:textId="77777777" w:rsidR="00F17613" w:rsidRDefault="00F17613">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6ABBB" w14:textId="77777777" w:rsidR="00841311" w:rsidRDefault="00841311">
      <w:pPr>
        <w:spacing w:after="0" w:line="240" w:lineRule="auto"/>
      </w:pPr>
      <w:r>
        <w:separator/>
      </w:r>
    </w:p>
  </w:footnote>
  <w:footnote w:type="continuationSeparator" w:id="0">
    <w:p w14:paraId="13934614" w14:textId="77777777" w:rsidR="00841311" w:rsidRDefault="0084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15274" w14:textId="77777777" w:rsidR="00F17613" w:rsidRDefault="00F17613" w:rsidP="001F1E08">
    <w:pPr>
      <w:pStyle w:val="a9"/>
    </w:pPr>
  </w:p>
  <w:p w14:paraId="3B64D56D" w14:textId="77777777" w:rsidR="00F17613" w:rsidRDefault="00F17613">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28F4"/>
    <w:multiLevelType w:val="hybridMultilevel"/>
    <w:tmpl w:val="13863CB8"/>
    <w:lvl w:ilvl="0" w:tplc="164E25CA">
      <w:start w:val="1"/>
      <w:numFmt w:val="decimal"/>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B43F4B"/>
    <w:multiLevelType w:val="hybridMultilevel"/>
    <w:tmpl w:val="ACF25670"/>
    <w:lvl w:ilvl="0" w:tplc="90B032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98C795B"/>
    <w:multiLevelType w:val="hybridMultilevel"/>
    <w:tmpl w:val="E71A6ABC"/>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D6269"/>
    <w:multiLevelType w:val="hybridMultilevel"/>
    <w:tmpl w:val="F7F4118A"/>
    <w:lvl w:ilvl="0" w:tplc="164E25CA">
      <w:start w:val="1"/>
      <w:numFmt w:val="decimal"/>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4F01E2"/>
    <w:multiLevelType w:val="hybridMultilevel"/>
    <w:tmpl w:val="B486EE70"/>
    <w:lvl w:ilvl="0" w:tplc="751C57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32F3891"/>
    <w:multiLevelType w:val="hybridMultilevel"/>
    <w:tmpl w:val="BD06251A"/>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37650BA"/>
    <w:multiLevelType w:val="hybridMultilevel"/>
    <w:tmpl w:val="53FC40FC"/>
    <w:lvl w:ilvl="0" w:tplc="305A6E5C">
      <w:start w:val="1"/>
      <w:numFmt w:val="decimal"/>
      <w:lvlText w:val="%1."/>
      <w:lvlJc w:val="left"/>
      <w:pPr>
        <w:ind w:left="1080" w:hanging="360"/>
      </w:pPr>
      <w:rPr>
        <w:rFonts w:hint="default"/>
        <w:b w:val="0"/>
        <w:i w:val="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51A3EA6"/>
    <w:multiLevelType w:val="hybridMultilevel"/>
    <w:tmpl w:val="3FE8178C"/>
    <w:lvl w:ilvl="0" w:tplc="90B032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222798"/>
    <w:multiLevelType w:val="hybridMultilevel"/>
    <w:tmpl w:val="6D1C2C5A"/>
    <w:lvl w:ilvl="0" w:tplc="CFA44F8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036D17"/>
    <w:multiLevelType w:val="hybridMultilevel"/>
    <w:tmpl w:val="0C58E50C"/>
    <w:lvl w:ilvl="0" w:tplc="94AADEE2">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D03F3"/>
    <w:multiLevelType w:val="hybridMultilevel"/>
    <w:tmpl w:val="67D02B8A"/>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2305BB"/>
    <w:multiLevelType w:val="hybridMultilevel"/>
    <w:tmpl w:val="057A6ADA"/>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F4625D"/>
    <w:multiLevelType w:val="hybridMultilevel"/>
    <w:tmpl w:val="A58C9274"/>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C34F1D"/>
    <w:multiLevelType w:val="hybridMultilevel"/>
    <w:tmpl w:val="95984D8E"/>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BDD228A"/>
    <w:multiLevelType w:val="hybridMultilevel"/>
    <w:tmpl w:val="6ED6A578"/>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A86864"/>
    <w:multiLevelType w:val="hybridMultilevel"/>
    <w:tmpl w:val="1696D436"/>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24A244B"/>
    <w:multiLevelType w:val="multilevel"/>
    <w:tmpl w:val="F9E8DD34"/>
    <w:lvl w:ilvl="0">
      <w:start w:val="1"/>
      <w:numFmt w:val="decimal"/>
      <w:lvlText w:val="%1."/>
      <w:lvlJc w:val="left"/>
      <w:pPr>
        <w:ind w:left="928" w:hanging="360"/>
      </w:pPr>
      <w:rPr>
        <w:rFonts w:hint="default"/>
      </w:rPr>
    </w:lvl>
    <w:lvl w:ilvl="1">
      <w:start w:val="1"/>
      <w:numFmt w:val="decimal"/>
      <w:lvlText w:val="%2."/>
      <w:lvlJc w:val="left"/>
      <w:pPr>
        <w:ind w:left="1260" w:hanging="720"/>
      </w:pPr>
      <w:rPr>
        <w:rFonts w:hint="default"/>
        <w:b w:val="0"/>
        <w:i w:val="0"/>
        <w:sz w:val="28"/>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7" w15:restartNumberingAfterBreak="0">
    <w:nsid w:val="23856742"/>
    <w:multiLevelType w:val="hybridMultilevel"/>
    <w:tmpl w:val="52FE2CFC"/>
    <w:lvl w:ilvl="0" w:tplc="B47C885A">
      <w:start w:val="1"/>
      <w:numFmt w:val="bullet"/>
      <w:lvlText w:val=""/>
      <w:lvlJc w:val="left"/>
      <w:pPr>
        <w:ind w:left="1260" w:hanging="360"/>
      </w:pPr>
      <w:rPr>
        <w:rFonts w:ascii="Symbol" w:hAnsi="Symbol" w:cs="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257B1755"/>
    <w:multiLevelType w:val="hybridMultilevel"/>
    <w:tmpl w:val="7E305806"/>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2859DE"/>
    <w:multiLevelType w:val="hybridMultilevel"/>
    <w:tmpl w:val="EB887BC0"/>
    <w:lvl w:ilvl="0" w:tplc="F6EC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686E39"/>
    <w:multiLevelType w:val="hybridMultilevel"/>
    <w:tmpl w:val="BF94223E"/>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2422D8"/>
    <w:multiLevelType w:val="hybridMultilevel"/>
    <w:tmpl w:val="E81CF88A"/>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D6A7C1C"/>
    <w:multiLevelType w:val="hybridMultilevel"/>
    <w:tmpl w:val="1C4AC4D6"/>
    <w:lvl w:ilvl="0" w:tplc="B47C885A">
      <w:start w:val="1"/>
      <w:numFmt w:val="bullet"/>
      <w:lvlText w:val=""/>
      <w:lvlJc w:val="left"/>
      <w:pPr>
        <w:ind w:left="1260" w:hanging="360"/>
      </w:pPr>
      <w:rPr>
        <w:rFonts w:ascii="Symbol" w:hAnsi="Symbol" w:cs="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2F5334DB"/>
    <w:multiLevelType w:val="hybridMultilevel"/>
    <w:tmpl w:val="7E4826B4"/>
    <w:lvl w:ilvl="0" w:tplc="1A30058E">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9C1189"/>
    <w:multiLevelType w:val="hybridMultilevel"/>
    <w:tmpl w:val="C64E1F4C"/>
    <w:lvl w:ilvl="0" w:tplc="751C57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901219E"/>
    <w:multiLevelType w:val="hybridMultilevel"/>
    <w:tmpl w:val="C08EB27C"/>
    <w:lvl w:ilvl="0" w:tplc="751C57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C1662D8"/>
    <w:multiLevelType w:val="hybridMultilevel"/>
    <w:tmpl w:val="7C764BFE"/>
    <w:lvl w:ilvl="0" w:tplc="751C57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CD45136"/>
    <w:multiLevelType w:val="hybridMultilevel"/>
    <w:tmpl w:val="8DD0F93E"/>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CEB3F85"/>
    <w:multiLevelType w:val="hybridMultilevel"/>
    <w:tmpl w:val="11B47730"/>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6761C1"/>
    <w:multiLevelType w:val="hybridMultilevel"/>
    <w:tmpl w:val="02CE1512"/>
    <w:lvl w:ilvl="0" w:tplc="F6EC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B62E5C"/>
    <w:multiLevelType w:val="hybridMultilevel"/>
    <w:tmpl w:val="54D005A2"/>
    <w:lvl w:ilvl="0" w:tplc="751C57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3BB263A"/>
    <w:multiLevelType w:val="hybridMultilevel"/>
    <w:tmpl w:val="6FA6C4FE"/>
    <w:lvl w:ilvl="0" w:tplc="751C57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487447E"/>
    <w:multiLevelType w:val="hybridMultilevel"/>
    <w:tmpl w:val="8CECE39E"/>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91448BB"/>
    <w:multiLevelType w:val="hybridMultilevel"/>
    <w:tmpl w:val="C2920F1E"/>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B724FF"/>
    <w:multiLevelType w:val="hybridMultilevel"/>
    <w:tmpl w:val="02A60D3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E4C0CC7"/>
    <w:multiLevelType w:val="hybridMultilevel"/>
    <w:tmpl w:val="D24C62EA"/>
    <w:lvl w:ilvl="0" w:tplc="B47C885A">
      <w:start w:val="1"/>
      <w:numFmt w:val="bullet"/>
      <w:lvlText w:val=""/>
      <w:lvlJc w:val="left"/>
      <w:pPr>
        <w:ind w:left="1260" w:hanging="360"/>
      </w:pPr>
      <w:rPr>
        <w:rFonts w:ascii="Symbol" w:hAnsi="Symbol" w:cs="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50063CBC"/>
    <w:multiLevelType w:val="hybridMultilevel"/>
    <w:tmpl w:val="6D6C23B2"/>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45B00E3"/>
    <w:multiLevelType w:val="hybridMultilevel"/>
    <w:tmpl w:val="5A6EC5EC"/>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E85258"/>
    <w:multiLevelType w:val="hybridMultilevel"/>
    <w:tmpl w:val="90884A70"/>
    <w:lvl w:ilvl="0" w:tplc="90B032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96F3D62"/>
    <w:multiLevelType w:val="hybridMultilevel"/>
    <w:tmpl w:val="1AC44A2E"/>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E1235B0"/>
    <w:multiLevelType w:val="hybridMultilevel"/>
    <w:tmpl w:val="B3928DCC"/>
    <w:lvl w:ilvl="0" w:tplc="F6EC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09155DC"/>
    <w:multiLevelType w:val="hybridMultilevel"/>
    <w:tmpl w:val="328C8C9A"/>
    <w:lvl w:ilvl="0" w:tplc="B47C885A">
      <w:start w:val="1"/>
      <w:numFmt w:val="bullet"/>
      <w:lvlText w:val=""/>
      <w:lvlJc w:val="left"/>
      <w:pPr>
        <w:ind w:left="1260" w:hanging="360"/>
      </w:pPr>
      <w:rPr>
        <w:rFonts w:ascii="Symbol" w:hAnsi="Symbol" w:cs="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15:restartNumberingAfterBreak="0">
    <w:nsid w:val="60D814F7"/>
    <w:multiLevelType w:val="hybridMultilevel"/>
    <w:tmpl w:val="1AD80FFC"/>
    <w:lvl w:ilvl="0" w:tplc="F6EC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5413900"/>
    <w:multiLevelType w:val="hybridMultilevel"/>
    <w:tmpl w:val="D71024C6"/>
    <w:lvl w:ilvl="0" w:tplc="061E20C4">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58C7A41"/>
    <w:multiLevelType w:val="hybridMultilevel"/>
    <w:tmpl w:val="AB8CAB50"/>
    <w:lvl w:ilvl="0" w:tplc="751C57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664949B8"/>
    <w:multiLevelType w:val="hybridMultilevel"/>
    <w:tmpl w:val="B946216A"/>
    <w:lvl w:ilvl="0" w:tplc="305A6E5C">
      <w:start w:val="1"/>
      <w:numFmt w:val="decimal"/>
      <w:lvlText w:val="%1."/>
      <w:lvlJc w:val="left"/>
      <w:pPr>
        <w:ind w:left="1080" w:hanging="360"/>
      </w:pPr>
      <w:rPr>
        <w:rFonts w:hint="default"/>
        <w:b w:val="0"/>
        <w:i w:val="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69E36D28"/>
    <w:multiLevelType w:val="hybridMultilevel"/>
    <w:tmpl w:val="A73C5B46"/>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C844F27"/>
    <w:multiLevelType w:val="hybridMultilevel"/>
    <w:tmpl w:val="AD6479D4"/>
    <w:lvl w:ilvl="0" w:tplc="751C57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EF3428D"/>
    <w:multiLevelType w:val="hybridMultilevel"/>
    <w:tmpl w:val="BA00486E"/>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F5018B0"/>
    <w:multiLevelType w:val="hybridMultilevel"/>
    <w:tmpl w:val="B14668A6"/>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F585BA7"/>
    <w:multiLevelType w:val="hybridMultilevel"/>
    <w:tmpl w:val="DDA0CAF4"/>
    <w:lvl w:ilvl="0" w:tplc="F6EC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0EC612B"/>
    <w:multiLevelType w:val="hybridMultilevel"/>
    <w:tmpl w:val="189A4CBE"/>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1B7A52"/>
    <w:multiLevelType w:val="hybridMultilevel"/>
    <w:tmpl w:val="1C88D942"/>
    <w:lvl w:ilvl="0" w:tplc="305A6E5C">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2E87C06"/>
    <w:multiLevelType w:val="hybridMultilevel"/>
    <w:tmpl w:val="B060D5A6"/>
    <w:lvl w:ilvl="0" w:tplc="F6EC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4B06619"/>
    <w:multiLevelType w:val="hybridMultilevel"/>
    <w:tmpl w:val="207A47D8"/>
    <w:lvl w:ilvl="0" w:tplc="F6EC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613760D"/>
    <w:multiLevelType w:val="hybridMultilevel"/>
    <w:tmpl w:val="580ACE5A"/>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6740AC8"/>
    <w:multiLevelType w:val="hybridMultilevel"/>
    <w:tmpl w:val="7B805C80"/>
    <w:lvl w:ilvl="0" w:tplc="B47C885A">
      <w:start w:val="1"/>
      <w:numFmt w:val="bullet"/>
      <w:lvlText w:val=""/>
      <w:lvlJc w:val="left"/>
      <w:pPr>
        <w:ind w:left="1260" w:hanging="360"/>
      </w:pPr>
      <w:rPr>
        <w:rFonts w:ascii="Symbol" w:hAnsi="Symbol" w:cs="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7" w15:restartNumberingAfterBreak="0">
    <w:nsid w:val="7737490B"/>
    <w:multiLevelType w:val="hybridMultilevel"/>
    <w:tmpl w:val="F1D88880"/>
    <w:lvl w:ilvl="0" w:tplc="F6EC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B0C4ED6"/>
    <w:multiLevelType w:val="hybridMultilevel"/>
    <w:tmpl w:val="F806A28E"/>
    <w:lvl w:ilvl="0" w:tplc="AB26452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B262AA2"/>
    <w:multiLevelType w:val="hybridMultilevel"/>
    <w:tmpl w:val="8DF0D8B4"/>
    <w:lvl w:ilvl="0" w:tplc="CFA44F8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15:restartNumberingAfterBreak="0">
    <w:nsid w:val="7ED343DA"/>
    <w:multiLevelType w:val="hybridMultilevel"/>
    <w:tmpl w:val="76A63170"/>
    <w:lvl w:ilvl="0" w:tplc="B47C885A">
      <w:start w:val="1"/>
      <w:numFmt w:val="bullet"/>
      <w:lvlText w:val=""/>
      <w:lvlJc w:val="left"/>
      <w:pPr>
        <w:ind w:left="1260" w:hanging="360"/>
      </w:pPr>
      <w:rPr>
        <w:rFonts w:ascii="Symbol" w:hAnsi="Symbol" w:cs="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6"/>
  </w:num>
  <w:num w:numId="2">
    <w:abstractNumId w:val="31"/>
  </w:num>
  <w:num w:numId="3">
    <w:abstractNumId w:val="47"/>
  </w:num>
  <w:num w:numId="4">
    <w:abstractNumId w:val="30"/>
  </w:num>
  <w:num w:numId="5">
    <w:abstractNumId w:val="37"/>
  </w:num>
  <w:num w:numId="6">
    <w:abstractNumId w:val="21"/>
  </w:num>
  <w:num w:numId="7">
    <w:abstractNumId w:val="15"/>
  </w:num>
  <w:num w:numId="8">
    <w:abstractNumId w:val="44"/>
  </w:num>
  <w:num w:numId="9">
    <w:abstractNumId w:val="24"/>
  </w:num>
  <w:num w:numId="10">
    <w:abstractNumId w:val="4"/>
  </w:num>
  <w:num w:numId="11">
    <w:abstractNumId w:val="13"/>
  </w:num>
  <w:num w:numId="12">
    <w:abstractNumId w:val="58"/>
  </w:num>
  <w:num w:numId="13">
    <w:abstractNumId w:val="54"/>
  </w:num>
  <w:num w:numId="14">
    <w:abstractNumId w:val="27"/>
  </w:num>
  <w:num w:numId="15">
    <w:abstractNumId w:val="36"/>
  </w:num>
  <w:num w:numId="16">
    <w:abstractNumId w:val="29"/>
  </w:num>
  <w:num w:numId="17">
    <w:abstractNumId w:val="33"/>
  </w:num>
  <w:num w:numId="18">
    <w:abstractNumId w:val="42"/>
  </w:num>
  <w:num w:numId="19">
    <w:abstractNumId w:val="50"/>
  </w:num>
  <w:num w:numId="20">
    <w:abstractNumId w:val="19"/>
  </w:num>
  <w:num w:numId="21">
    <w:abstractNumId w:val="46"/>
  </w:num>
  <w:num w:numId="22">
    <w:abstractNumId w:val="40"/>
  </w:num>
  <w:num w:numId="23">
    <w:abstractNumId w:val="55"/>
  </w:num>
  <w:num w:numId="24">
    <w:abstractNumId w:val="20"/>
  </w:num>
  <w:num w:numId="25">
    <w:abstractNumId w:val="51"/>
  </w:num>
  <w:num w:numId="26">
    <w:abstractNumId w:val="2"/>
  </w:num>
  <w:num w:numId="27">
    <w:abstractNumId w:val="57"/>
  </w:num>
  <w:num w:numId="28">
    <w:abstractNumId w:val="14"/>
  </w:num>
  <w:num w:numId="29">
    <w:abstractNumId w:val="26"/>
  </w:num>
  <w:num w:numId="30">
    <w:abstractNumId w:val="25"/>
  </w:num>
  <w:num w:numId="31">
    <w:abstractNumId w:val="5"/>
  </w:num>
  <w:num w:numId="32">
    <w:abstractNumId w:val="48"/>
  </w:num>
  <w:num w:numId="33">
    <w:abstractNumId w:val="39"/>
  </w:num>
  <w:num w:numId="34">
    <w:abstractNumId w:val="49"/>
  </w:num>
  <w:num w:numId="35">
    <w:abstractNumId w:val="32"/>
  </w:num>
  <w:num w:numId="36">
    <w:abstractNumId w:val="53"/>
  </w:num>
  <w:num w:numId="37">
    <w:abstractNumId w:val="3"/>
  </w:num>
  <w:num w:numId="38">
    <w:abstractNumId w:val="0"/>
  </w:num>
  <w:num w:numId="39">
    <w:abstractNumId w:val="7"/>
  </w:num>
  <w:num w:numId="40">
    <w:abstractNumId w:val="1"/>
  </w:num>
  <w:num w:numId="41">
    <w:abstractNumId w:val="38"/>
  </w:num>
  <w:num w:numId="42">
    <w:abstractNumId w:val="9"/>
  </w:num>
  <w:num w:numId="43">
    <w:abstractNumId w:val="17"/>
  </w:num>
  <w:num w:numId="44">
    <w:abstractNumId w:val="59"/>
  </w:num>
  <w:num w:numId="45">
    <w:abstractNumId w:val="22"/>
  </w:num>
  <w:num w:numId="46">
    <w:abstractNumId w:val="35"/>
  </w:num>
  <w:num w:numId="47">
    <w:abstractNumId w:val="41"/>
  </w:num>
  <w:num w:numId="48">
    <w:abstractNumId w:val="56"/>
  </w:num>
  <w:num w:numId="49">
    <w:abstractNumId w:val="60"/>
  </w:num>
  <w:num w:numId="50">
    <w:abstractNumId w:val="43"/>
  </w:num>
  <w:num w:numId="51">
    <w:abstractNumId w:val="52"/>
  </w:num>
  <w:num w:numId="52">
    <w:abstractNumId w:val="6"/>
  </w:num>
  <w:num w:numId="53">
    <w:abstractNumId w:val="45"/>
  </w:num>
  <w:num w:numId="54">
    <w:abstractNumId w:val="23"/>
  </w:num>
  <w:num w:numId="55">
    <w:abstractNumId w:val="8"/>
  </w:num>
  <w:num w:numId="56">
    <w:abstractNumId w:val="12"/>
  </w:num>
  <w:num w:numId="57">
    <w:abstractNumId w:val="28"/>
  </w:num>
  <w:num w:numId="58">
    <w:abstractNumId w:val="10"/>
  </w:num>
  <w:num w:numId="59">
    <w:abstractNumId w:val="11"/>
  </w:num>
  <w:num w:numId="60">
    <w:abstractNumId w:val="18"/>
  </w:num>
  <w:num w:numId="61">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6DA"/>
    <w:rsid w:val="00004584"/>
    <w:rsid w:val="00004F54"/>
    <w:rsid w:val="00010F94"/>
    <w:rsid w:val="0001144D"/>
    <w:rsid w:val="000128C4"/>
    <w:rsid w:val="00012A09"/>
    <w:rsid w:val="00016986"/>
    <w:rsid w:val="0001720C"/>
    <w:rsid w:val="000203D4"/>
    <w:rsid w:val="000208D5"/>
    <w:rsid w:val="000236BE"/>
    <w:rsid w:val="0004119E"/>
    <w:rsid w:val="00041E22"/>
    <w:rsid w:val="00044F24"/>
    <w:rsid w:val="00047380"/>
    <w:rsid w:val="00061050"/>
    <w:rsid w:val="00065742"/>
    <w:rsid w:val="00087563"/>
    <w:rsid w:val="00090C10"/>
    <w:rsid w:val="00091640"/>
    <w:rsid w:val="00097C02"/>
    <w:rsid w:val="000A34C1"/>
    <w:rsid w:val="000A4B15"/>
    <w:rsid w:val="000A73BD"/>
    <w:rsid w:val="000C656E"/>
    <w:rsid w:val="000C70AA"/>
    <w:rsid w:val="000D030A"/>
    <w:rsid w:val="000D17A9"/>
    <w:rsid w:val="000D3088"/>
    <w:rsid w:val="000D4958"/>
    <w:rsid w:val="000D7CDA"/>
    <w:rsid w:val="000E1238"/>
    <w:rsid w:val="000E16A2"/>
    <w:rsid w:val="000E5EE5"/>
    <w:rsid w:val="000E65FF"/>
    <w:rsid w:val="000E6AB8"/>
    <w:rsid w:val="000E708E"/>
    <w:rsid w:val="000F1195"/>
    <w:rsid w:val="000F6319"/>
    <w:rsid w:val="000F7752"/>
    <w:rsid w:val="001011E7"/>
    <w:rsid w:val="001013C1"/>
    <w:rsid w:val="00102F4C"/>
    <w:rsid w:val="001151F5"/>
    <w:rsid w:val="00115500"/>
    <w:rsid w:val="00115809"/>
    <w:rsid w:val="0011673C"/>
    <w:rsid w:val="00117A63"/>
    <w:rsid w:val="00130394"/>
    <w:rsid w:val="00131A62"/>
    <w:rsid w:val="001337A5"/>
    <w:rsid w:val="00133903"/>
    <w:rsid w:val="0013502D"/>
    <w:rsid w:val="001354F3"/>
    <w:rsid w:val="00142977"/>
    <w:rsid w:val="001549CD"/>
    <w:rsid w:val="00154C5D"/>
    <w:rsid w:val="0016132C"/>
    <w:rsid w:val="0016387C"/>
    <w:rsid w:val="00164988"/>
    <w:rsid w:val="0017059C"/>
    <w:rsid w:val="0017166A"/>
    <w:rsid w:val="00174E51"/>
    <w:rsid w:val="00175DB5"/>
    <w:rsid w:val="00180F6A"/>
    <w:rsid w:val="00181D7D"/>
    <w:rsid w:val="00186FE7"/>
    <w:rsid w:val="0019065D"/>
    <w:rsid w:val="001932D6"/>
    <w:rsid w:val="0019452F"/>
    <w:rsid w:val="00194927"/>
    <w:rsid w:val="001A6BC5"/>
    <w:rsid w:val="001B0A0F"/>
    <w:rsid w:val="001B733D"/>
    <w:rsid w:val="001C13BC"/>
    <w:rsid w:val="001C1448"/>
    <w:rsid w:val="001C3616"/>
    <w:rsid w:val="001D3743"/>
    <w:rsid w:val="001E15AE"/>
    <w:rsid w:val="001E3636"/>
    <w:rsid w:val="001F1E08"/>
    <w:rsid w:val="001F74A1"/>
    <w:rsid w:val="002019FF"/>
    <w:rsid w:val="002102AC"/>
    <w:rsid w:val="002112D6"/>
    <w:rsid w:val="00215446"/>
    <w:rsid w:val="00217197"/>
    <w:rsid w:val="00217422"/>
    <w:rsid w:val="002243A6"/>
    <w:rsid w:val="00231085"/>
    <w:rsid w:val="002321D0"/>
    <w:rsid w:val="00233DBF"/>
    <w:rsid w:val="00233EDB"/>
    <w:rsid w:val="0024521B"/>
    <w:rsid w:val="00250F27"/>
    <w:rsid w:val="00252F57"/>
    <w:rsid w:val="002624B0"/>
    <w:rsid w:val="00270A7A"/>
    <w:rsid w:val="00272D39"/>
    <w:rsid w:val="0027464B"/>
    <w:rsid w:val="00283CFD"/>
    <w:rsid w:val="002850B7"/>
    <w:rsid w:val="002861AC"/>
    <w:rsid w:val="00287A1E"/>
    <w:rsid w:val="002902FE"/>
    <w:rsid w:val="00295584"/>
    <w:rsid w:val="002A3B7F"/>
    <w:rsid w:val="002A7303"/>
    <w:rsid w:val="002B566A"/>
    <w:rsid w:val="002C3785"/>
    <w:rsid w:val="002C495B"/>
    <w:rsid w:val="002C6046"/>
    <w:rsid w:val="002D5F44"/>
    <w:rsid w:val="002E00DF"/>
    <w:rsid w:val="002E0605"/>
    <w:rsid w:val="002E106F"/>
    <w:rsid w:val="002E45DB"/>
    <w:rsid w:val="002E6962"/>
    <w:rsid w:val="002F26FD"/>
    <w:rsid w:val="002F3A5B"/>
    <w:rsid w:val="002F4BF6"/>
    <w:rsid w:val="00301DA6"/>
    <w:rsid w:val="00305F26"/>
    <w:rsid w:val="003131E9"/>
    <w:rsid w:val="00321219"/>
    <w:rsid w:val="00323137"/>
    <w:rsid w:val="00330FF4"/>
    <w:rsid w:val="00336C56"/>
    <w:rsid w:val="00336EFB"/>
    <w:rsid w:val="0034030B"/>
    <w:rsid w:val="003428AE"/>
    <w:rsid w:val="00342B06"/>
    <w:rsid w:val="00343B5F"/>
    <w:rsid w:val="00355C72"/>
    <w:rsid w:val="00356D21"/>
    <w:rsid w:val="0036424A"/>
    <w:rsid w:val="00365FBF"/>
    <w:rsid w:val="00370CE9"/>
    <w:rsid w:val="00370FE5"/>
    <w:rsid w:val="0037109C"/>
    <w:rsid w:val="00371991"/>
    <w:rsid w:val="00392340"/>
    <w:rsid w:val="0039780C"/>
    <w:rsid w:val="003A3E29"/>
    <w:rsid w:val="003B0875"/>
    <w:rsid w:val="003B22C4"/>
    <w:rsid w:val="003C3C90"/>
    <w:rsid w:val="003C6EB9"/>
    <w:rsid w:val="003C711A"/>
    <w:rsid w:val="003C77B3"/>
    <w:rsid w:val="003D21D1"/>
    <w:rsid w:val="003D287D"/>
    <w:rsid w:val="003D3903"/>
    <w:rsid w:val="003E0A62"/>
    <w:rsid w:val="003F2A55"/>
    <w:rsid w:val="003F7D7E"/>
    <w:rsid w:val="0040279B"/>
    <w:rsid w:val="004037E2"/>
    <w:rsid w:val="00411113"/>
    <w:rsid w:val="00411B3D"/>
    <w:rsid w:val="004214FD"/>
    <w:rsid w:val="00445773"/>
    <w:rsid w:val="00447217"/>
    <w:rsid w:val="0045065E"/>
    <w:rsid w:val="00453967"/>
    <w:rsid w:val="00454AE4"/>
    <w:rsid w:val="00460F27"/>
    <w:rsid w:val="00461011"/>
    <w:rsid w:val="00473324"/>
    <w:rsid w:val="004746FB"/>
    <w:rsid w:val="0048561B"/>
    <w:rsid w:val="00487D6F"/>
    <w:rsid w:val="00490B82"/>
    <w:rsid w:val="004A1E1F"/>
    <w:rsid w:val="004A6E34"/>
    <w:rsid w:val="004B0832"/>
    <w:rsid w:val="004B2B07"/>
    <w:rsid w:val="004B36DA"/>
    <w:rsid w:val="004B3FCA"/>
    <w:rsid w:val="004B4462"/>
    <w:rsid w:val="004C0A78"/>
    <w:rsid w:val="004C1E6F"/>
    <w:rsid w:val="004C71BE"/>
    <w:rsid w:val="004D187F"/>
    <w:rsid w:val="004D1AD6"/>
    <w:rsid w:val="004D3E85"/>
    <w:rsid w:val="004E3899"/>
    <w:rsid w:val="004E5DF9"/>
    <w:rsid w:val="004F18BA"/>
    <w:rsid w:val="004F670F"/>
    <w:rsid w:val="005049B0"/>
    <w:rsid w:val="00504CB2"/>
    <w:rsid w:val="005057E5"/>
    <w:rsid w:val="00505BFF"/>
    <w:rsid w:val="005118C5"/>
    <w:rsid w:val="0051371A"/>
    <w:rsid w:val="00516D51"/>
    <w:rsid w:val="00520F31"/>
    <w:rsid w:val="00521DA2"/>
    <w:rsid w:val="0052606B"/>
    <w:rsid w:val="00527384"/>
    <w:rsid w:val="00532E15"/>
    <w:rsid w:val="00534B94"/>
    <w:rsid w:val="00535119"/>
    <w:rsid w:val="0053555F"/>
    <w:rsid w:val="00537B6E"/>
    <w:rsid w:val="00540A15"/>
    <w:rsid w:val="00541426"/>
    <w:rsid w:val="005467DB"/>
    <w:rsid w:val="00555E47"/>
    <w:rsid w:val="00556127"/>
    <w:rsid w:val="005643B0"/>
    <w:rsid w:val="0056497D"/>
    <w:rsid w:val="00575741"/>
    <w:rsid w:val="00575F83"/>
    <w:rsid w:val="0058654D"/>
    <w:rsid w:val="00587BE8"/>
    <w:rsid w:val="00591533"/>
    <w:rsid w:val="00595D7A"/>
    <w:rsid w:val="005A0A2D"/>
    <w:rsid w:val="005A1D56"/>
    <w:rsid w:val="005B078A"/>
    <w:rsid w:val="005B15A2"/>
    <w:rsid w:val="005B2A4D"/>
    <w:rsid w:val="005C02E1"/>
    <w:rsid w:val="005C2FAF"/>
    <w:rsid w:val="005C5699"/>
    <w:rsid w:val="005C651E"/>
    <w:rsid w:val="005D055C"/>
    <w:rsid w:val="005E02BF"/>
    <w:rsid w:val="005E11D4"/>
    <w:rsid w:val="005E698E"/>
    <w:rsid w:val="005F7F7E"/>
    <w:rsid w:val="00604400"/>
    <w:rsid w:val="00613B5E"/>
    <w:rsid w:val="00615A4E"/>
    <w:rsid w:val="00621D1A"/>
    <w:rsid w:val="0062348C"/>
    <w:rsid w:val="0062455E"/>
    <w:rsid w:val="00627707"/>
    <w:rsid w:val="00633DE7"/>
    <w:rsid w:val="00634DF7"/>
    <w:rsid w:val="00640B7B"/>
    <w:rsid w:val="0064402F"/>
    <w:rsid w:val="00650D13"/>
    <w:rsid w:val="00652C3B"/>
    <w:rsid w:val="00656FC9"/>
    <w:rsid w:val="006601C0"/>
    <w:rsid w:val="00661204"/>
    <w:rsid w:val="00661DB9"/>
    <w:rsid w:val="00662153"/>
    <w:rsid w:val="0066368D"/>
    <w:rsid w:val="006668F3"/>
    <w:rsid w:val="006669AF"/>
    <w:rsid w:val="0066700A"/>
    <w:rsid w:val="0068283E"/>
    <w:rsid w:val="00690C8A"/>
    <w:rsid w:val="00691799"/>
    <w:rsid w:val="00692DE6"/>
    <w:rsid w:val="00693AA8"/>
    <w:rsid w:val="006A5D68"/>
    <w:rsid w:val="006B0DDB"/>
    <w:rsid w:val="006B1055"/>
    <w:rsid w:val="006B2548"/>
    <w:rsid w:val="006B2AE9"/>
    <w:rsid w:val="006B5D7F"/>
    <w:rsid w:val="006C77D5"/>
    <w:rsid w:val="006D0289"/>
    <w:rsid w:val="006D2B99"/>
    <w:rsid w:val="006D5E0C"/>
    <w:rsid w:val="006D5F06"/>
    <w:rsid w:val="006D7F73"/>
    <w:rsid w:val="006E0449"/>
    <w:rsid w:val="006F1988"/>
    <w:rsid w:val="00701ACF"/>
    <w:rsid w:val="007067C5"/>
    <w:rsid w:val="00706F84"/>
    <w:rsid w:val="00713195"/>
    <w:rsid w:val="007156AD"/>
    <w:rsid w:val="00717EFE"/>
    <w:rsid w:val="0072049F"/>
    <w:rsid w:val="00722074"/>
    <w:rsid w:val="007250C8"/>
    <w:rsid w:val="00734570"/>
    <w:rsid w:val="007378C9"/>
    <w:rsid w:val="0074329C"/>
    <w:rsid w:val="00750DE2"/>
    <w:rsid w:val="00774A23"/>
    <w:rsid w:val="0077606E"/>
    <w:rsid w:val="00776772"/>
    <w:rsid w:val="0078023F"/>
    <w:rsid w:val="00780C89"/>
    <w:rsid w:val="007819D0"/>
    <w:rsid w:val="007835D5"/>
    <w:rsid w:val="00787A7C"/>
    <w:rsid w:val="00796B47"/>
    <w:rsid w:val="007A0295"/>
    <w:rsid w:val="007B7E77"/>
    <w:rsid w:val="007D1389"/>
    <w:rsid w:val="007E2588"/>
    <w:rsid w:val="007F071D"/>
    <w:rsid w:val="008036D2"/>
    <w:rsid w:val="00825445"/>
    <w:rsid w:val="008322DC"/>
    <w:rsid w:val="008325EB"/>
    <w:rsid w:val="00833ECE"/>
    <w:rsid w:val="00834CE5"/>
    <w:rsid w:val="00835BD2"/>
    <w:rsid w:val="00835F6A"/>
    <w:rsid w:val="00841311"/>
    <w:rsid w:val="00842ABE"/>
    <w:rsid w:val="00843DDB"/>
    <w:rsid w:val="0084614E"/>
    <w:rsid w:val="008478A5"/>
    <w:rsid w:val="00851674"/>
    <w:rsid w:val="00852B8B"/>
    <w:rsid w:val="00856528"/>
    <w:rsid w:val="00857915"/>
    <w:rsid w:val="0086351D"/>
    <w:rsid w:val="008641C9"/>
    <w:rsid w:val="00872E2A"/>
    <w:rsid w:val="008732DE"/>
    <w:rsid w:val="00874AFF"/>
    <w:rsid w:val="008762F4"/>
    <w:rsid w:val="00883938"/>
    <w:rsid w:val="00885F7A"/>
    <w:rsid w:val="0089390C"/>
    <w:rsid w:val="00895E5D"/>
    <w:rsid w:val="008A44B2"/>
    <w:rsid w:val="008A6AF6"/>
    <w:rsid w:val="008B5A34"/>
    <w:rsid w:val="008B67B5"/>
    <w:rsid w:val="008C6758"/>
    <w:rsid w:val="008C68CE"/>
    <w:rsid w:val="008C79C8"/>
    <w:rsid w:val="008D0BC8"/>
    <w:rsid w:val="008D2B9B"/>
    <w:rsid w:val="008D4DF6"/>
    <w:rsid w:val="008E1487"/>
    <w:rsid w:val="008E5514"/>
    <w:rsid w:val="008E660A"/>
    <w:rsid w:val="008E737C"/>
    <w:rsid w:val="008F17AB"/>
    <w:rsid w:val="008F18A1"/>
    <w:rsid w:val="008F1AF4"/>
    <w:rsid w:val="008F1B0B"/>
    <w:rsid w:val="008F6282"/>
    <w:rsid w:val="008F7FFC"/>
    <w:rsid w:val="009008F8"/>
    <w:rsid w:val="00913760"/>
    <w:rsid w:val="00913AA5"/>
    <w:rsid w:val="00920CDA"/>
    <w:rsid w:val="009245B0"/>
    <w:rsid w:val="009321B5"/>
    <w:rsid w:val="00936D02"/>
    <w:rsid w:val="009410D8"/>
    <w:rsid w:val="00944270"/>
    <w:rsid w:val="009504A7"/>
    <w:rsid w:val="0095285A"/>
    <w:rsid w:val="00955529"/>
    <w:rsid w:val="009612AD"/>
    <w:rsid w:val="00961D05"/>
    <w:rsid w:val="00965555"/>
    <w:rsid w:val="00965E2F"/>
    <w:rsid w:val="00980527"/>
    <w:rsid w:val="00980956"/>
    <w:rsid w:val="00981A73"/>
    <w:rsid w:val="00981C9A"/>
    <w:rsid w:val="009820CB"/>
    <w:rsid w:val="009856EE"/>
    <w:rsid w:val="00993589"/>
    <w:rsid w:val="009A01FB"/>
    <w:rsid w:val="009A1C70"/>
    <w:rsid w:val="009A2146"/>
    <w:rsid w:val="009A4599"/>
    <w:rsid w:val="009A5C8F"/>
    <w:rsid w:val="009A70BF"/>
    <w:rsid w:val="009B20DB"/>
    <w:rsid w:val="009C1C1B"/>
    <w:rsid w:val="009C2B01"/>
    <w:rsid w:val="009C4E0E"/>
    <w:rsid w:val="009E19F7"/>
    <w:rsid w:val="009E6DEB"/>
    <w:rsid w:val="009F12EB"/>
    <w:rsid w:val="009F2584"/>
    <w:rsid w:val="00A00DC6"/>
    <w:rsid w:val="00A03FB1"/>
    <w:rsid w:val="00A053F7"/>
    <w:rsid w:val="00A06B0C"/>
    <w:rsid w:val="00A07F03"/>
    <w:rsid w:val="00A151BB"/>
    <w:rsid w:val="00A16F9F"/>
    <w:rsid w:val="00A36124"/>
    <w:rsid w:val="00A41867"/>
    <w:rsid w:val="00A42828"/>
    <w:rsid w:val="00A53AC6"/>
    <w:rsid w:val="00A647DD"/>
    <w:rsid w:val="00A6675B"/>
    <w:rsid w:val="00A75360"/>
    <w:rsid w:val="00A759AB"/>
    <w:rsid w:val="00A770CE"/>
    <w:rsid w:val="00A87559"/>
    <w:rsid w:val="00A9073B"/>
    <w:rsid w:val="00A90E44"/>
    <w:rsid w:val="00A9329D"/>
    <w:rsid w:val="00A9344D"/>
    <w:rsid w:val="00AA1E9B"/>
    <w:rsid w:val="00AA3190"/>
    <w:rsid w:val="00AB4151"/>
    <w:rsid w:val="00AC72F3"/>
    <w:rsid w:val="00AD588F"/>
    <w:rsid w:val="00AE2B02"/>
    <w:rsid w:val="00AE733E"/>
    <w:rsid w:val="00AF29CE"/>
    <w:rsid w:val="00AF2ACF"/>
    <w:rsid w:val="00AF2D30"/>
    <w:rsid w:val="00AF410D"/>
    <w:rsid w:val="00AF6863"/>
    <w:rsid w:val="00B01399"/>
    <w:rsid w:val="00B01AA1"/>
    <w:rsid w:val="00B02B69"/>
    <w:rsid w:val="00B04533"/>
    <w:rsid w:val="00B13E3D"/>
    <w:rsid w:val="00B1673D"/>
    <w:rsid w:val="00B168AE"/>
    <w:rsid w:val="00B22FB8"/>
    <w:rsid w:val="00B25555"/>
    <w:rsid w:val="00B25ADF"/>
    <w:rsid w:val="00B31EDB"/>
    <w:rsid w:val="00B32FF0"/>
    <w:rsid w:val="00B330DD"/>
    <w:rsid w:val="00B51B30"/>
    <w:rsid w:val="00B55F72"/>
    <w:rsid w:val="00B66944"/>
    <w:rsid w:val="00B70655"/>
    <w:rsid w:val="00B73394"/>
    <w:rsid w:val="00B80C6F"/>
    <w:rsid w:val="00B81769"/>
    <w:rsid w:val="00B82C57"/>
    <w:rsid w:val="00B83607"/>
    <w:rsid w:val="00B864EF"/>
    <w:rsid w:val="00B86648"/>
    <w:rsid w:val="00B92D0D"/>
    <w:rsid w:val="00B92F61"/>
    <w:rsid w:val="00B96863"/>
    <w:rsid w:val="00BA016B"/>
    <w:rsid w:val="00BA16F2"/>
    <w:rsid w:val="00BA749D"/>
    <w:rsid w:val="00BB3D22"/>
    <w:rsid w:val="00BB6E7F"/>
    <w:rsid w:val="00BB760A"/>
    <w:rsid w:val="00BC17A1"/>
    <w:rsid w:val="00BC3A71"/>
    <w:rsid w:val="00BC5DF4"/>
    <w:rsid w:val="00BD598F"/>
    <w:rsid w:val="00BD7073"/>
    <w:rsid w:val="00BD70FF"/>
    <w:rsid w:val="00BD7255"/>
    <w:rsid w:val="00BE009E"/>
    <w:rsid w:val="00BE2FE6"/>
    <w:rsid w:val="00BF15A1"/>
    <w:rsid w:val="00BF173F"/>
    <w:rsid w:val="00BF7480"/>
    <w:rsid w:val="00C01DDA"/>
    <w:rsid w:val="00C03C33"/>
    <w:rsid w:val="00C20BEE"/>
    <w:rsid w:val="00C24CDB"/>
    <w:rsid w:val="00C271C8"/>
    <w:rsid w:val="00C34A58"/>
    <w:rsid w:val="00C3529E"/>
    <w:rsid w:val="00C369FA"/>
    <w:rsid w:val="00C46872"/>
    <w:rsid w:val="00C4709F"/>
    <w:rsid w:val="00C4728D"/>
    <w:rsid w:val="00C47AE4"/>
    <w:rsid w:val="00C51A46"/>
    <w:rsid w:val="00C5341F"/>
    <w:rsid w:val="00C615EB"/>
    <w:rsid w:val="00C62628"/>
    <w:rsid w:val="00C67784"/>
    <w:rsid w:val="00C67CB7"/>
    <w:rsid w:val="00C73E1C"/>
    <w:rsid w:val="00C80032"/>
    <w:rsid w:val="00C80C32"/>
    <w:rsid w:val="00C8297F"/>
    <w:rsid w:val="00C86114"/>
    <w:rsid w:val="00C86B76"/>
    <w:rsid w:val="00CA3C33"/>
    <w:rsid w:val="00CA478C"/>
    <w:rsid w:val="00CA61E3"/>
    <w:rsid w:val="00CA7F70"/>
    <w:rsid w:val="00CC14A7"/>
    <w:rsid w:val="00CC2DD4"/>
    <w:rsid w:val="00CD3B50"/>
    <w:rsid w:val="00CD722E"/>
    <w:rsid w:val="00CD7410"/>
    <w:rsid w:val="00CE2477"/>
    <w:rsid w:val="00CE63A6"/>
    <w:rsid w:val="00CE7453"/>
    <w:rsid w:val="00CF2914"/>
    <w:rsid w:val="00CF3E90"/>
    <w:rsid w:val="00CF42C9"/>
    <w:rsid w:val="00CF7511"/>
    <w:rsid w:val="00D008D3"/>
    <w:rsid w:val="00D0257A"/>
    <w:rsid w:val="00D072F0"/>
    <w:rsid w:val="00D13B70"/>
    <w:rsid w:val="00D14AB5"/>
    <w:rsid w:val="00D232BB"/>
    <w:rsid w:val="00D33499"/>
    <w:rsid w:val="00D37233"/>
    <w:rsid w:val="00D42243"/>
    <w:rsid w:val="00D4491D"/>
    <w:rsid w:val="00D50A77"/>
    <w:rsid w:val="00D51786"/>
    <w:rsid w:val="00D5408C"/>
    <w:rsid w:val="00D5524D"/>
    <w:rsid w:val="00D576D8"/>
    <w:rsid w:val="00D57763"/>
    <w:rsid w:val="00D63A8B"/>
    <w:rsid w:val="00D63D4E"/>
    <w:rsid w:val="00D71E12"/>
    <w:rsid w:val="00D73179"/>
    <w:rsid w:val="00D74820"/>
    <w:rsid w:val="00D801E7"/>
    <w:rsid w:val="00D84B7D"/>
    <w:rsid w:val="00D85BA7"/>
    <w:rsid w:val="00D86E0B"/>
    <w:rsid w:val="00D9581E"/>
    <w:rsid w:val="00DA6A83"/>
    <w:rsid w:val="00DB13F9"/>
    <w:rsid w:val="00DB3255"/>
    <w:rsid w:val="00DB3D57"/>
    <w:rsid w:val="00DB4404"/>
    <w:rsid w:val="00DB5922"/>
    <w:rsid w:val="00DC454F"/>
    <w:rsid w:val="00DC4B91"/>
    <w:rsid w:val="00DC6C9B"/>
    <w:rsid w:val="00DD1951"/>
    <w:rsid w:val="00DD3570"/>
    <w:rsid w:val="00DD3A71"/>
    <w:rsid w:val="00DD6B3B"/>
    <w:rsid w:val="00DD7128"/>
    <w:rsid w:val="00DE1707"/>
    <w:rsid w:val="00DE17AC"/>
    <w:rsid w:val="00DE2971"/>
    <w:rsid w:val="00DE3B46"/>
    <w:rsid w:val="00DE55AF"/>
    <w:rsid w:val="00DF1954"/>
    <w:rsid w:val="00DF1EB4"/>
    <w:rsid w:val="00DF394F"/>
    <w:rsid w:val="00DF74B5"/>
    <w:rsid w:val="00DF7AB5"/>
    <w:rsid w:val="00E10306"/>
    <w:rsid w:val="00E115DA"/>
    <w:rsid w:val="00E11784"/>
    <w:rsid w:val="00E164F1"/>
    <w:rsid w:val="00E2607B"/>
    <w:rsid w:val="00E27761"/>
    <w:rsid w:val="00E32DE2"/>
    <w:rsid w:val="00E41EBE"/>
    <w:rsid w:val="00E51875"/>
    <w:rsid w:val="00E60D55"/>
    <w:rsid w:val="00E63E7C"/>
    <w:rsid w:val="00E74F2B"/>
    <w:rsid w:val="00E80C21"/>
    <w:rsid w:val="00E86D68"/>
    <w:rsid w:val="00E9259F"/>
    <w:rsid w:val="00E95317"/>
    <w:rsid w:val="00EC0E5C"/>
    <w:rsid w:val="00EC64D3"/>
    <w:rsid w:val="00ED52C3"/>
    <w:rsid w:val="00ED6B38"/>
    <w:rsid w:val="00ED6C3D"/>
    <w:rsid w:val="00EE120F"/>
    <w:rsid w:val="00EE5528"/>
    <w:rsid w:val="00EE60FB"/>
    <w:rsid w:val="00EF263B"/>
    <w:rsid w:val="00EF4558"/>
    <w:rsid w:val="00EF4E7F"/>
    <w:rsid w:val="00EF54D2"/>
    <w:rsid w:val="00EF6095"/>
    <w:rsid w:val="00EF72B8"/>
    <w:rsid w:val="00F00E5D"/>
    <w:rsid w:val="00F02200"/>
    <w:rsid w:val="00F033B7"/>
    <w:rsid w:val="00F05155"/>
    <w:rsid w:val="00F10B31"/>
    <w:rsid w:val="00F11F6E"/>
    <w:rsid w:val="00F129D8"/>
    <w:rsid w:val="00F17613"/>
    <w:rsid w:val="00F177AD"/>
    <w:rsid w:val="00F17CE9"/>
    <w:rsid w:val="00F26A88"/>
    <w:rsid w:val="00F3282A"/>
    <w:rsid w:val="00F36490"/>
    <w:rsid w:val="00F40EEF"/>
    <w:rsid w:val="00F445FA"/>
    <w:rsid w:val="00F5188D"/>
    <w:rsid w:val="00F63474"/>
    <w:rsid w:val="00F6349A"/>
    <w:rsid w:val="00F63A8D"/>
    <w:rsid w:val="00F72B89"/>
    <w:rsid w:val="00F75846"/>
    <w:rsid w:val="00F83B76"/>
    <w:rsid w:val="00F84ED1"/>
    <w:rsid w:val="00F87170"/>
    <w:rsid w:val="00F8786E"/>
    <w:rsid w:val="00FA1083"/>
    <w:rsid w:val="00FA11FF"/>
    <w:rsid w:val="00FA1F5D"/>
    <w:rsid w:val="00FA68C1"/>
    <w:rsid w:val="00FA7063"/>
    <w:rsid w:val="00FB356C"/>
    <w:rsid w:val="00FB3EDB"/>
    <w:rsid w:val="00FC5AE9"/>
    <w:rsid w:val="00FD2FD1"/>
    <w:rsid w:val="00FD7C95"/>
    <w:rsid w:val="00FE15CF"/>
    <w:rsid w:val="00FE1C1E"/>
    <w:rsid w:val="00FE60C2"/>
    <w:rsid w:val="00FF1333"/>
    <w:rsid w:val="00FF2226"/>
    <w:rsid w:val="00FF242F"/>
    <w:rsid w:val="00FF32C9"/>
    <w:rsid w:val="00FF5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15B6"/>
  <w15:docId w15:val="{9818C886-80F5-41C2-8418-16EF54C9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AF6"/>
  </w:style>
  <w:style w:type="paragraph" w:styleId="1">
    <w:name w:val="heading 1"/>
    <w:basedOn w:val="a"/>
    <w:next w:val="a"/>
    <w:link w:val="10"/>
    <w:qFormat/>
    <w:rsid w:val="004B3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E2971"/>
    <w:pPr>
      <w:keepNext/>
      <w:keepLines/>
      <w:spacing w:before="200" w:after="0" w:line="240" w:lineRule="auto"/>
      <w:outlineLvl w:val="1"/>
    </w:pPr>
    <w:rPr>
      <w:rFonts w:ascii="Cambria" w:eastAsia="Calibri" w:hAnsi="Cambria" w:cs="Times New Roman"/>
      <w:b/>
      <w:bCs/>
      <w:color w:val="4F81BD"/>
      <w:sz w:val="26"/>
      <w:szCs w:val="26"/>
      <w:lang w:val="x-none" w:eastAsia="ru-RU"/>
    </w:rPr>
  </w:style>
  <w:style w:type="paragraph" w:styleId="3">
    <w:name w:val="heading 3"/>
    <w:basedOn w:val="a"/>
    <w:next w:val="a"/>
    <w:link w:val="30"/>
    <w:qFormat/>
    <w:rsid w:val="00DE2971"/>
    <w:pPr>
      <w:keepNext/>
      <w:keepLines/>
      <w:spacing w:before="200" w:after="0" w:line="240" w:lineRule="auto"/>
      <w:outlineLvl w:val="2"/>
    </w:pPr>
    <w:rPr>
      <w:rFonts w:ascii="Cambria" w:eastAsia="Calibri" w:hAnsi="Cambria" w:cs="Times New Roman"/>
      <w:b/>
      <w:bCs/>
      <w:color w:val="4F81BD"/>
      <w:sz w:val="20"/>
      <w:szCs w:val="20"/>
      <w:lang w:val="x-none" w:eastAsia="ru-RU"/>
    </w:rPr>
  </w:style>
  <w:style w:type="paragraph" w:styleId="4">
    <w:name w:val="heading 4"/>
    <w:basedOn w:val="a"/>
    <w:next w:val="a"/>
    <w:link w:val="40"/>
    <w:uiPriority w:val="99"/>
    <w:qFormat/>
    <w:rsid w:val="00EF4E7F"/>
    <w:pPr>
      <w:keepNext/>
      <w:spacing w:before="240" w:after="60" w:line="240" w:lineRule="auto"/>
      <w:outlineLvl w:val="3"/>
    </w:pPr>
    <w:rPr>
      <w:rFonts w:ascii="Calibri" w:eastAsia="Times New Roman" w:hAnsi="Calibri" w:cs="Calibri"/>
      <w:b/>
      <w:bCs/>
      <w:sz w:val="28"/>
      <w:szCs w:val="28"/>
      <w:lang w:eastAsia="ru-RU"/>
    </w:rPr>
  </w:style>
  <w:style w:type="paragraph" w:styleId="5">
    <w:name w:val="heading 5"/>
    <w:basedOn w:val="a"/>
    <w:next w:val="a"/>
    <w:link w:val="50"/>
    <w:unhideWhenUsed/>
    <w:qFormat/>
    <w:rsid w:val="001F1E08"/>
    <w:pPr>
      <w:autoSpaceDE w:val="0"/>
      <w:autoSpaceDN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1F1E08"/>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1F1E08"/>
    <w:pPr>
      <w:keepNext/>
      <w:keepLines/>
      <w:spacing w:before="200" w:after="0"/>
      <w:outlineLvl w:val="6"/>
    </w:pPr>
    <w:rPr>
      <w:rFonts w:ascii="Cambria" w:eastAsia="Times New Roman" w:hAnsi="Cambria" w:cs="Times New Roman"/>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36D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DE2971"/>
    <w:rPr>
      <w:rFonts w:ascii="Cambria" w:eastAsia="Calibri" w:hAnsi="Cambria" w:cs="Times New Roman"/>
      <w:b/>
      <w:bCs/>
      <w:color w:val="4F81BD"/>
      <w:sz w:val="26"/>
      <w:szCs w:val="26"/>
      <w:lang w:val="x-none" w:eastAsia="ru-RU"/>
    </w:rPr>
  </w:style>
  <w:style w:type="character" w:customStyle="1" w:styleId="30">
    <w:name w:val="Заголовок 3 Знак"/>
    <w:basedOn w:val="a0"/>
    <w:link w:val="3"/>
    <w:rsid w:val="00DE2971"/>
    <w:rPr>
      <w:rFonts w:ascii="Cambria" w:eastAsia="Calibri" w:hAnsi="Cambria" w:cs="Times New Roman"/>
      <w:b/>
      <w:bCs/>
      <w:color w:val="4F81BD"/>
      <w:sz w:val="20"/>
      <w:szCs w:val="20"/>
      <w:lang w:val="x-none" w:eastAsia="ru-RU"/>
    </w:rPr>
  </w:style>
  <w:style w:type="numbering" w:customStyle="1" w:styleId="11">
    <w:name w:val="Нет списка1"/>
    <w:next w:val="a2"/>
    <w:uiPriority w:val="99"/>
    <w:semiHidden/>
    <w:rsid w:val="00DE2971"/>
  </w:style>
  <w:style w:type="paragraph" w:customStyle="1" w:styleId="12">
    <w:name w:val="Абзац списка1"/>
    <w:basedOn w:val="a"/>
    <w:rsid w:val="00DE2971"/>
    <w:pPr>
      <w:ind w:left="720"/>
    </w:pPr>
    <w:rPr>
      <w:rFonts w:ascii="Calibri" w:eastAsia="Times New Roman" w:hAnsi="Calibri" w:cs="Times New Roman"/>
    </w:rPr>
  </w:style>
  <w:style w:type="table" w:styleId="a3">
    <w:name w:val="Table Grid"/>
    <w:basedOn w:val="a1"/>
    <w:uiPriority w:val="39"/>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DE297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Cell">
    <w:name w:val="ConsPlusCell"/>
    <w:rsid w:val="00DE2971"/>
    <w:pPr>
      <w:widowControl w:val="0"/>
      <w:autoSpaceDE w:val="0"/>
      <w:autoSpaceDN w:val="0"/>
      <w:adjustRightInd w:val="0"/>
      <w:spacing w:after="0" w:line="240" w:lineRule="auto"/>
    </w:pPr>
    <w:rPr>
      <w:rFonts w:ascii="Calibri" w:eastAsia="Calibri" w:hAnsi="Calibri" w:cs="Calibri"/>
      <w:lang w:eastAsia="ru-RU"/>
    </w:rPr>
  </w:style>
  <w:style w:type="character" w:styleId="a5">
    <w:name w:val="Hyperlink"/>
    <w:uiPriority w:val="99"/>
    <w:rsid w:val="00DE2971"/>
    <w:rPr>
      <w:rFonts w:cs="Times New Roman"/>
      <w:color w:val="0000FF"/>
      <w:u w:val="single"/>
    </w:rPr>
  </w:style>
  <w:style w:type="paragraph" w:customStyle="1" w:styleId="stylestgen2stylestgen2">
    <w:name w:val="style_stgen2 style_stgen2"/>
    <w:basedOn w:val="a"/>
    <w:rsid w:val="00DE297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stgen1stylestgen1">
    <w:name w:val="style_stgen1 style_stgen1"/>
    <w:basedOn w:val="a"/>
    <w:rsid w:val="00DE2971"/>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6">
    <w:name w:val="Strong"/>
    <w:qFormat/>
    <w:rsid w:val="00DE2971"/>
    <w:rPr>
      <w:rFonts w:cs="Times New Roman"/>
      <w:b/>
      <w:bCs/>
    </w:rPr>
  </w:style>
  <w:style w:type="paragraph" w:customStyle="1" w:styleId="ConsPlusNonformat">
    <w:name w:val="ConsPlusNonformat"/>
    <w:rsid w:val="00DE2971"/>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pple-style-span">
    <w:name w:val="apple-style-span"/>
    <w:rsid w:val="00DE2971"/>
    <w:rPr>
      <w:rFonts w:cs="Times New Roman"/>
    </w:rPr>
  </w:style>
  <w:style w:type="paragraph" w:customStyle="1" w:styleId="21">
    <w:name w:val="Основной текст с отступом 21"/>
    <w:basedOn w:val="a"/>
    <w:rsid w:val="00DE2971"/>
    <w:pPr>
      <w:widowControl w:val="0"/>
      <w:overflowPunct w:val="0"/>
      <w:autoSpaceDE w:val="0"/>
      <w:autoSpaceDN w:val="0"/>
      <w:adjustRightInd w:val="0"/>
      <w:spacing w:after="0" w:line="240" w:lineRule="auto"/>
      <w:ind w:firstLine="284"/>
      <w:jc w:val="both"/>
    </w:pPr>
    <w:rPr>
      <w:rFonts w:ascii="Times New Roman" w:eastAsia="Calibri" w:hAnsi="Times New Roman" w:cs="Times New Roman"/>
      <w:sz w:val="28"/>
      <w:szCs w:val="20"/>
      <w:lang w:eastAsia="ru-RU"/>
    </w:rPr>
  </w:style>
  <w:style w:type="table" w:customStyle="1" w:styleId="13">
    <w:name w:val="Сетка таблицы1"/>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E2971"/>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7">
    <w:name w:val="Текст выноски Знак"/>
    <w:link w:val="a8"/>
    <w:locked/>
    <w:rsid w:val="00DE2971"/>
    <w:rPr>
      <w:rFonts w:ascii="Tahoma" w:hAnsi="Tahoma" w:cs="Tahoma"/>
      <w:sz w:val="16"/>
      <w:szCs w:val="16"/>
      <w:lang w:val="x-none" w:eastAsia="ru-RU"/>
    </w:rPr>
  </w:style>
  <w:style w:type="paragraph" w:styleId="a8">
    <w:name w:val="Balloon Text"/>
    <w:basedOn w:val="a"/>
    <w:link w:val="a7"/>
    <w:rsid w:val="00DE2971"/>
    <w:pPr>
      <w:spacing w:after="0" w:line="240" w:lineRule="auto"/>
    </w:pPr>
    <w:rPr>
      <w:rFonts w:ascii="Tahoma" w:hAnsi="Tahoma" w:cs="Tahoma"/>
      <w:sz w:val="16"/>
      <w:szCs w:val="16"/>
      <w:lang w:val="x-none" w:eastAsia="ru-RU"/>
    </w:rPr>
  </w:style>
  <w:style w:type="character" w:customStyle="1" w:styleId="14">
    <w:name w:val="Текст выноски Знак1"/>
    <w:basedOn w:val="a0"/>
    <w:uiPriority w:val="99"/>
    <w:semiHidden/>
    <w:rsid w:val="00DE2971"/>
    <w:rPr>
      <w:rFonts w:ascii="Tahoma" w:hAnsi="Tahoma" w:cs="Tahoma"/>
      <w:sz w:val="16"/>
      <w:szCs w:val="16"/>
    </w:rPr>
  </w:style>
  <w:style w:type="character" w:customStyle="1" w:styleId="31">
    <w:name w:val="Основной текст с отступом 3 Знак"/>
    <w:link w:val="32"/>
    <w:locked/>
    <w:rsid w:val="00DE2971"/>
    <w:rPr>
      <w:rFonts w:ascii="Times New Roman" w:hAnsi="Times New Roman" w:cs="Times New Roman"/>
      <w:sz w:val="24"/>
      <w:szCs w:val="24"/>
      <w:lang w:val="x-none" w:eastAsia="ru-RU"/>
    </w:rPr>
  </w:style>
  <w:style w:type="paragraph" w:styleId="32">
    <w:name w:val="Body Text Indent 3"/>
    <w:basedOn w:val="a"/>
    <w:link w:val="31"/>
    <w:rsid w:val="00DE2971"/>
    <w:pPr>
      <w:spacing w:before="100" w:beforeAutospacing="1" w:after="100" w:afterAutospacing="1" w:line="240" w:lineRule="auto"/>
    </w:pPr>
    <w:rPr>
      <w:rFonts w:ascii="Times New Roman" w:hAnsi="Times New Roman" w:cs="Times New Roman"/>
      <w:sz w:val="24"/>
      <w:szCs w:val="24"/>
      <w:lang w:val="x-none" w:eastAsia="ru-RU"/>
    </w:rPr>
  </w:style>
  <w:style w:type="character" w:customStyle="1" w:styleId="310">
    <w:name w:val="Основной текст с отступом 3 Знак1"/>
    <w:basedOn w:val="a0"/>
    <w:uiPriority w:val="99"/>
    <w:semiHidden/>
    <w:rsid w:val="00DE2971"/>
    <w:rPr>
      <w:sz w:val="16"/>
      <w:szCs w:val="16"/>
    </w:rPr>
  </w:style>
  <w:style w:type="character" w:customStyle="1" w:styleId="apple-converted-space">
    <w:name w:val="apple-converted-space"/>
    <w:rsid w:val="00DE2971"/>
    <w:rPr>
      <w:rFonts w:cs="Times New Roman"/>
    </w:rPr>
  </w:style>
  <w:style w:type="paragraph" w:styleId="a9">
    <w:name w:val="header"/>
    <w:basedOn w:val="a"/>
    <w:link w:val="aa"/>
    <w:rsid w:val="00DE2971"/>
    <w:pPr>
      <w:tabs>
        <w:tab w:val="center" w:pos="4153"/>
        <w:tab w:val="right" w:pos="8306"/>
      </w:tabs>
      <w:spacing w:after="0" w:line="240" w:lineRule="auto"/>
    </w:pPr>
    <w:rPr>
      <w:rFonts w:ascii="Times New Roman" w:eastAsia="Calibri" w:hAnsi="Times New Roman" w:cs="Times New Roman"/>
      <w:sz w:val="20"/>
      <w:szCs w:val="20"/>
      <w:lang w:val="x-none" w:eastAsia="ru-RU"/>
    </w:rPr>
  </w:style>
  <w:style w:type="character" w:customStyle="1" w:styleId="aa">
    <w:name w:val="Верхний колонтитул Знак"/>
    <w:basedOn w:val="a0"/>
    <w:link w:val="a9"/>
    <w:rsid w:val="00DE2971"/>
    <w:rPr>
      <w:rFonts w:ascii="Times New Roman" w:eastAsia="Calibri" w:hAnsi="Times New Roman" w:cs="Times New Roman"/>
      <w:sz w:val="20"/>
      <w:szCs w:val="20"/>
      <w:lang w:val="x-none" w:eastAsia="ru-RU"/>
    </w:rPr>
  </w:style>
  <w:style w:type="paragraph" w:styleId="ab">
    <w:name w:val="Title"/>
    <w:basedOn w:val="a"/>
    <w:link w:val="ac"/>
    <w:qFormat/>
    <w:rsid w:val="00DE2971"/>
    <w:pPr>
      <w:spacing w:after="0" w:line="360" w:lineRule="auto"/>
      <w:jc w:val="center"/>
    </w:pPr>
    <w:rPr>
      <w:rFonts w:ascii="Arial" w:eastAsia="Calibri" w:hAnsi="Arial" w:cs="Times New Roman"/>
      <w:sz w:val="20"/>
      <w:szCs w:val="20"/>
      <w:lang w:val="x-none" w:eastAsia="ru-RU"/>
    </w:rPr>
  </w:style>
  <w:style w:type="character" w:customStyle="1" w:styleId="ac">
    <w:name w:val="Заголовок Знак"/>
    <w:basedOn w:val="a0"/>
    <w:link w:val="ab"/>
    <w:rsid w:val="00DE2971"/>
    <w:rPr>
      <w:rFonts w:ascii="Arial" w:eastAsia="Calibri" w:hAnsi="Arial" w:cs="Times New Roman"/>
      <w:sz w:val="20"/>
      <w:szCs w:val="20"/>
      <w:lang w:val="x-none" w:eastAsia="ru-RU"/>
    </w:rPr>
  </w:style>
  <w:style w:type="paragraph" w:styleId="ad">
    <w:name w:val="Subtitle"/>
    <w:basedOn w:val="a"/>
    <w:link w:val="ae"/>
    <w:qFormat/>
    <w:rsid w:val="00DE2971"/>
    <w:pPr>
      <w:spacing w:after="0" w:line="360" w:lineRule="auto"/>
      <w:jc w:val="center"/>
    </w:pPr>
    <w:rPr>
      <w:rFonts w:ascii="Arial" w:eastAsia="Calibri" w:hAnsi="Arial" w:cs="Times New Roman"/>
      <w:sz w:val="20"/>
      <w:szCs w:val="20"/>
      <w:lang w:val="x-none" w:eastAsia="ru-RU"/>
    </w:rPr>
  </w:style>
  <w:style w:type="character" w:customStyle="1" w:styleId="ae">
    <w:name w:val="Подзаголовок Знак"/>
    <w:basedOn w:val="a0"/>
    <w:link w:val="ad"/>
    <w:rsid w:val="00DE2971"/>
    <w:rPr>
      <w:rFonts w:ascii="Arial" w:eastAsia="Calibri" w:hAnsi="Arial" w:cs="Times New Roman"/>
      <w:sz w:val="20"/>
      <w:szCs w:val="20"/>
      <w:lang w:val="x-none" w:eastAsia="ru-RU"/>
    </w:rPr>
  </w:style>
  <w:style w:type="character" w:styleId="af">
    <w:name w:val="page number"/>
    <w:rsid w:val="00DE2971"/>
    <w:rPr>
      <w:rFonts w:cs="Times New Roman"/>
    </w:rPr>
  </w:style>
  <w:style w:type="paragraph" w:customStyle="1" w:styleId="15">
    <w:name w:val="Заголовок оглавления1"/>
    <w:basedOn w:val="1"/>
    <w:next w:val="a"/>
    <w:semiHidden/>
    <w:rsid w:val="00DE2971"/>
    <w:pPr>
      <w:outlineLvl w:val="9"/>
    </w:pPr>
    <w:rPr>
      <w:rFonts w:ascii="Cambria" w:eastAsia="Calibri" w:hAnsi="Cambria" w:cs="Times New Roman"/>
      <w:color w:val="365F91"/>
      <w:lang w:val="x-none"/>
    </w:rPr>
  </w:style>
  <w:style w:type="paragraph" w:styleId="33">
    <w:name w:val="toc 3"/>
    <w:basedOn w:val="a"/>
    <w:next w:val="a"/>
    <w:autoRedefine/>
    <w:uiPriority w:val="39"/>
    <w:rsid w:val="00DE2971"/>
    <w:pPr>
      <w:tabs>
        <w:tab w:val="right" w:leader="dot" w:pos="9345"/>
      </w:tabs>
      <w:spacing w:after="0" w:line="360" w:lineRule="auto"/>
      <w:ind w:left="284" w:hanging="284"/>
      <w:jc w:val="both"/>
    </w:pPr>
    <w:rPr>
      <w:rFonts w:ascii="Times New Roman" w:eastAsia="Calibri" w:hAnsi="Times New Roman" w:cs="Times New Roman"/>
      <w:sz w:val="28"/>
      <w:szCs w:val="20"/>
      <w:lang w:eastAsia="ru-RU"/>
    </w:rPr>
  </w:style>
  <w:style w:type="paragraph" w:styleId="23">
    <w:name w:val="toc 2"/>
    <w:basedOn w:val="a"/>
    <w:next w:val="a"/>
    <w:autoRedefine/>
    <w:uiPriority w:val="39"/>
    <w:rsid w:val="00DE2971"/>
    <w:pPr>
      <w:spacing w:after="100" w:line="240" w:lineRule="auto"/>
      <w:ind w:left="280"/>
    </w:pPr>
    <w:rPr>
      <w:rFonts w:ascii="Times New Roman" w:eastAsia="Calibri" w:hAnsi="Times New Roman" w:cs="Times New Roman"/>
      <w:sz w:val="28"/>
      <w:szCs w:val="20"/>
      <w:lang w:eastAsia="ru-RU"/>
    </w:rPr>
  </w:style>
  <w:style w:type="paragraph" w:styleId="16">
    <w:name w:val="toc 1"/>
    <w:basedOn w:val="a"/>
    <w:next w:val="a"/>
    <w:autoRedefine/>
    <w:uiPriority w:val="39"/>
    <w:rsid w:val="00DE2971"/>
    <w:pPr>
      <w:spacing w:after="100" w:line="240" w:lineRule="auto"/>
    </w:pPr>
    <w:rPr>
      <w:rFonts w:ascii="Times New Roman" w:eastAsia="Calibri" w:hAnsi="Times New Roman" w:cs="Times New Roman"/>
      <w:sz w:val="28"/>
      <w:szCs w:val="20"/>
      <w:lang w:eastAsia="ru-RU"/>
    </w:rPr>
  </w:style>
  <w:style w:type="paragraph" w:styleId="41">
    <w:name w:val="toc 4"/>
    <w:basedOn w:val="a"/>
    <w:next w:val="a"/>
    <w:autoRedefine/>
    <w:uiPriority w:val="39"/>
    <w:rsid w:val="00DE2971"/>
    <w:pPr>
      <w:spacing w:after="100"/>
      <w:ind w:left="660"/>
    </w:pPr>
    <w:rPr>
      <w:rFonts w:ascii="Calibri" w:eastAsia="Calibri" w:hAnsi="Calibri" w:cs="Times New Roman"/>
      <w:lang w:eastAsia="ru-RU"/>
    </w:rPr>
  </w:style>
  <w:style w:type="paragraph" w:styleId="51">
    <w:name w:val="toc 5"/>
    <w:basedOn w:val="a"/>
    <w:next w:val="a"/>
    <w:autoRedefine/>
    <w:uiPriority w:val="39"/>
    <w:rsid w:val="00DE2971"/>
    <w:pPr>
      <w:spacing w:after="100"/>
      <w:ind w:left="880"/>
    </w:pPr>
    <w:rPr>
      <w:rFonts w:ascii="Calibri" w:eastAsia="Calibri" w:hAnsi="Calibri" w:cs="Times New Roman"/>
      <w:lang w:eastAsia="ru-RU"/>
    </w:rPr>
  </w:style>
  <w:style w:type="paragraph" w:styleId="61">
    <w:name w:val="toc 6"/>
    <w:basedOn w:val="a"/>
    <w:next w:val="a"/>
    <w:autoRedefine/>
    <w:uiPriority w:val="39"/>
    <w:rsid w:val="00DE2971"/>
    <w:pPr>
      <w:spacing w:after="100"/>
      <w:ind w:left="1100"/>
    </w:pPr>
    <w:rPr>
      <w:rFonts w:ascii="Calibri" w:eastAsia="Calibri" w:hAnsi="Calibri" w:cs="Times New Roman"/>
      <w:lang w:eastAsia="ru-RU"/>
    </w:rPr>
  </w:style>
  <w:style w:type="paragraph" w:styleId="71">
    <w:name w:val="toc 7"/>
    <w:basedOn w:val="a"/>
    <w:next w:val="a"/>
    <w:autoRedefine/>
    <w:uiPriority w:val="39"/>
    <w:rsid w:val="00DE2971"/>
    <w:pPr>
      <w:spacing w:after="100"/>
      <w:ind w:left="1320"/>
    </w:pPr>
    <w:rPr>
      <w:rFonts w:ascii="Calibri" w:eastAsia="Calibri" w:hAnsi="Calibri" w:cs="Times New Roman"/>
      <w:lang w:eastAsia="ru-RU"/>
    </w:rPr>
  </w:style>
  <w:style w:type="paragraph" w:styleId="8">
    <w:name w:val="toc 8"/>
    <w:basedOn w:val="a"/>
    <w:next w:val="a"/>
    <w:autoRedefine/>
    <w:uiPriority w:val="39"/>
    <w:rsid w:val="00DE2971"/>
    <w:pPr>
      <w:spacing w:after="100"/>
      <w:ind w:left="1540"/>
    </w:pPr>
    <w:rPr>
      <w:rFonts w:ascii="Calibri" w:eastAsia="Calibri" w:hAnsi="Calibri" w:cs="Times New Roman"/>
      <w:lang w:eastAsia="ru-RU"/>
    </w:rPr>
  </w:style>
  <w:style w:type="paragraph" w:styleId="9">
    <w:name w:val="toc 9"/>
    <w:basedOn w:val="a"/>
    <w:next w:val="a"/>
    <w:autoRedefine/>
    <w:uiPriority w:val="39"/>
    <w:rsid w:val="00DE2971"/>
    <w:pPr>
      <w:spacing w:after="100"/>
      <w:ind w:left="1760"/>
    </w:pPr>
    <w:rPr>
      <w:rFonts w:ascii="Calibri" w:eastAsia="Calibri" w:hAnsi="Calibri" w:cs="Times New Roman"/>
      <w:lang w:eastAsia="ru-RU"/>
    </w:rPr>
  </w:style>
  <w:style w:type="paragraph" w:styleId="af0">
    <w:name w:val="Body Text"/>
    <w:aliases w:val="Основной текст Знак Знак Знак,Основной текст Знак Знак Знак Знак Знак Знак Знак,Основной текст Знак1 Знак,Основной текст Знак Знак Знак1,Основной текст Знак Знак Знак Знак Знак Знак,Основной текст Знак1 Знак Знак,Знак, Знак"/>
    <w:basedOn w:val="a"/>
    <w:link w:val="af1"/>
    <w:rsid w:val="00DE2971"/>
    <w:pPr>
      <w:spacing w:after="120" w:line="240" w:lineRule="auto"/>
    </w:pPr>
    <w:rPr>
      <w:rFonts w:ascii="Times New Roman" w:eastAsia="Calibri" w:hAnsi="Times New Roman" w:cs="Times New Roman"/>
      <w:sz w:val="28"/>
      <w:szCs w:val="20"/>
      <w:lang w:val="x-none" w:eastAsia="x-none"/>
    </w:rPr>
  </w:style>
  <w:style w:type="character" w:customStyle="1" w:styleId="af1">
    <w:name w:val="Основной текст Знак"/>
    <w:aliases w:val="Основной текст Знак Знак Знак Знак,Основной текст Знак Знак Знак Знак Знак Знак Знак Знак,Основной текст Знак1 Знак Знак1,Основной текст Знак Знак Знак1 Знак,Основной текст Знак Знак Знак Знак Знак Знак Знак1,Знак Знак, Знак Знак"/>
    <w:basedOn w:val="a0"/>
    <w:link w:val="af0"/>
    <w:rsid w:val="00DE2971"/>
    <w:rPr>
      <w:rFonts w:ascii="Times New Roman" w:eastAsia="Calibri" w:hAnsi="Times New Roman" w:cs="Times New Roman"/>
      <w:sz w:val="28"/>
      <w:szCs w:val="20"/>
      <w:lang w:val="x-none" w:eastAsia="x-none"/>
    </w:rPr>
  </w:style>
  <w:style w:type="paragraph" w:styleId="af2">
    <w:name w:val="footer"/>
    <w:basedOn w:val="a"/>
    <w:link w:val="af3"/>
    <w:uiPriority w:val="99"/>
    <w:rsid w:val="00DE2971"/>
    <w:pPr>
      <w:tabs>
        <w:tab w:val="center" w:pos="4677"/>
        <w:tab w:val="right" w:pos="9355"/>
      </w:tabs>
      <w:spacing w:after="0" w:line="240" w:lineRule="auto"/>
    </w:pPr>
    <w:rPr>
      <w:rFonts w:ascii="Times New Roman" w:eastAsia="Calibri" w:hAnsi="Times New Roman" w:cs="Times New Roman"/>
      <w:sz w:val="28"/>
      <w:szCs w:val="20"/>
      <w:lang w:val="x-none" w:eastAsia="x-none"/>
    </w:rPr>
  </w:style>
  <w:style w:type="character" w:customStyle="1" w:styleId="af3">
    <w:name w:val="Нижний колонтитул Знак"/>
    <w:basedOn w:val="a0"/>
    <w:link w:val="af2"/>
    <w:uiPriority w:val="99"/>
    <w:rsid w:val="00DE2971"/>
    <w:rPr>
      <w:rFonts w:ascii="Times New Roman" w:eastAsia="Calibri" w:hAnsi="Times New Roman" w:cs="Times New Roman"/>
      <w:sz w:val="28"/>
      <w:szCs w:val="20"/>
      <w:lang w:val="x-none" w:eastAsia="x-none"/>
    </w:rPr>
  </w:style>
  <w:style w:type="character" w:customStyle="1" w:styleId="ecattext">
    <w:name w:val="ecattext"/>
    <w:basedOn w:val="a0"/>
    <w:rsid w:val="00DE2971"/>
  </w:style>
  <w:style w:type="numbering" w:customStyle="1" w:styleId="24">
    <w:name w:val="Нет списка2"/>
    <w:next w:val="a2"/>
    <w:uiPriority w:val="99"/>
    <w:semiHidden/>
    <w:rsid w:val="00DE2971"/>
  </w:style>
  <w:style w:type="table" w:customStyle="1" w:styleId="34">
    <w:name w:val="Сетка таблицы3"/>
    <w:basedOn w:val="a1"/>
    <w:next w:val="a3"/>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rsid w:val="00DE29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uiPriority w:val="99"/>
    <w:semiHidden/>
    <w:rsid w:val="00621D1A"/>
  </w:style>
  <w:style w:type="table" w:customStyle="1" w:styleId="42">
    <w:name w:val="Сетка таблицы4"/>
    <w:basedOn w:val="a1"/>
    <w:next w:val="a3"/>
    <w:rsid w:val="00621D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rsid w:val="00621D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621D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rsid w:val="00621D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3"/>
    <w:uiPriority w:val="59"/>
    <w:rsid w:val="00FF3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825445"/>
    <w:pPr>
      <w:ind w:left="720"/>
      <w:contextualSpacing/>
    </w:pPr>
  </w:style>
  <w:style w:type="paragraph" w:styleId="af5">
    <w:name w:val="Revision"/>
    <w:hidden/>
    <w:uiPriority w:val="99"/>
    <w:semiHidden/>
    <w:rsid w:val="0062348C"/>
    <w:pPr>
      <w:spacing w:after="0" w:line="240" w:lineRule="auto"/>
    </w:pPr>
  </w:style>
  <w:style w:type="character" w:styleId="af6">
    <w:name w:val="annotation reference"/>
    <w:basedOn w:val="a0"/>
    <w:uiPriority w:val="99"/>
    <w:semiHidden/>
    <w:unhideWhenUsed/>
    <w:rsid w:val="00955529"/>
    <w:rPr>
      <w:sz w:val="16"/>
      <w:szCs w:val="16"/>
    </w:rPr>
  </w:style>
  <w:style w:type="paragraph" w:styleId="af7">
    <w:name w:val="annotation text"/>
    <w:basedOn w:val="a"/>
    <w:link w:val="af8"/>
    <w:uiPriority w:val="99"/>
    <w:semiHidden/>
    <w:unhideWhenUsed/>
    <w:rsid w:val="00955529"/>
    <w:pPr>
      <w:spacing w:line="240" w:lineRule="auto"/>
    </w:pPr>
    <w:rPr>
      <w:sz w:val="20"/>
      <w:szCs w:val="20"/>
    </w:rPr>
  </w:style>
  <w:style w:type="character" w:customStyle="1" w:styleId="af8">
    <w:name w:val="Текст примечания Знак"/>
    <w:basedOn w:val="a0"/>
    <w:link w:val="af7"/>
    <w:uiPriority w:val="99"/>
    <w:semiHidden/>
    <w:rsid w:val="00955529"/>
    <w:rPr>
      <w:sz w:val="20"/>
      <w:szCs w:val="20"/>
    </w:rPr>
  </w:style>
  <w:style w:type="paragraph" w:styleId="af9">
    <w:name w:val="annotation subject"/>
    <w:basedOn w:val="af7"/>
    <w:next w:val="af7"/>
    <w:link w:val="afa"/>
    <w:uiPriority w:val="99"/>
    <w:semiHidden/>
    <w:unhideWhenUsed/>
    <w:rsid w:val="00955529"/>
    <w:rPr>
      <w:b/>
      <w:bCs/>
    </w:rPr>
  </w:style>
  <w:style w:type="character" w:customStyle="1" w:styleId="afa">
    <w:name w:val="Тема примечания Знак"/>
    <w:basedOn w:val="af8"/>
    <w:link w:val="af9"/>
    <w:uiPriority w:val="99"/>
    <w:semiHidden/>
    <w:rsid w:val="00955529"/>
    <w:rPr>
      <w:b/>
      <w:bCs/>
      <w:sz w:val="20"/>
      <w:szCs w:val="20"/>
    </w:rPr>
  </w:style>
  <w:style w:type="table" w:customStyle="1" w:styleId="62">
    <w:name w:val="Сетка таблицы6"/>
    <w:basedOn w:val="a1"/>
    <w:next w:val="a3"/>
    <w:uiPriority w:val="39"/>
    <w:rsid w:val="00D55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3"/>
    <w:uiPriority w:val="39"/>
    <w:rsid w:val="00FE6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FE1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9"/>
    <w:rsid w:val="00EF4E7F"/>
    <w:rPr>
      <w:rFonts w:ascii="Calibri" w:eastAsia="Times New Roman" w:hAnsi="Calibri" w:cs="Calibri"/>
      <w:b/>
      <w:bCs/>
      <w:sz w:val="28"/>
      <w:szCs w:val="28"/>
      <w:lang w:eastAsia="ru-RU"/>
    </w:rPr>
  </w:style>
  <w:style w:type="numbering" w:customStyle="1" w:styleId="43">
    <w:name w:val="Нет списка4"/>
    <w:next w:val="a2"/>
    <w:uiPriority w:val="99"/>
    <w:semiHidden/>
    <w:unhideWhenUsed/>
    <w:rsid w:val="00EF4E7F"/>
  </w:style>
  <w:style w:type="paragraph" w:styleId="25">
    <w:name w:val="Body Text Indent 2"/>
    <w:basedOn w:val="a"/>
    <w:link w:val="26"/>
    <w:uiPriority w:val="99"/>
    <w:rsid w:val="00EF4E7F"/>
    <w:pPr>
      <w:tabs>
        <w:tab w:val="left" w:pos="5760"/>
      </w:tabs>
      <w:spacing w:before="160" w:after="120" w:line="240" w:lineRule="auto"/>
      <w:ind w:firstLine="851"/>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0"/>
    <w:link w:val="25"/>
    <w:uiPriority w:val="99"/>
    <w:rsid w:val="00EF4E7F"/>
    <w:rPr>
      <w:rFonts w:ascii="Times New Roman" w:eastAsia="Times New Roman" w:hAnsi="Times New Roman" w:cs="Times New Roman"/>
      <w:sz w:val="28"/>
      <w:szCs w:val="28"/>
    </w:rPr>
  </w:style>
  <w:style w:type="paragraph" w:styleId="afb">
    <w:name w:val="footnote text"/>
    <w:basedOn w:val="a"/>
    <w:link w:val="afc"/>
    <w:uiPriority w:val="99"/>
    <w:semiHidden/>
    <w:rsid w:val="00EF4E7F"/>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uiPriority w:val="99"/>
    <w:semiHidden/>
    <w:rsid w:val="00EF4E7F"/>
    <w:rPr>
      <w:rFonts w:ascii="Times New Roman" w:eastAsia="Times New Roman" w:hAnsi="Times New Roman" w:cs="Times New Roman"/>
      <w:sz w:val="20"/>
      <w:szCs w:val="20"/>
      <w:lang w:eastAsia="ru-RU"/>
    </w:rPr>
  </w:style>
  <w:style w:type="character" w:styleId="afd">
    <w:name w:val="footnote reference"/>
    <w:basedOn w:val="a0"/>
    <w:uiPriority w:val="99"/>
    <w:semiHidden/>
    <w:rsid w:val="00EF4E7F"/>
    <w:rPr>
      <w:vertAlign w:val="superscript"/>
    </w:rPr>
  </w:style>
  <w:style w:type="table" w:customStyle="1" w:styleId="90">
    <w:name w:val="Сетка таблицы9"/>
    <w:basedOn w:val="a1"/>
    <w:next w:val="a3"/>
    <w:uiPriority w:val="99"/>
    <w:rsid w:val="00EF4E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qFormat/>
    <w:rsid w:val="00EF4E7F"/>
    <w:pPr>
      <w:widowControl w:val="0"/>
      <w:snapToGrid w:val="0"/>
      <w:spacing w:before="180" w:after="0" w:line="300" w:lineRule="auto"/>
      <w:ind w:left="80" w:firstLine="520"/>
    </w:pPr>
    <w:rPr>
      <w:rFonts w:ascii="Times New Roman" w:eastAsia="Times New Roman" w:hAnsi="Times New Roman" w:cs="Times New Roman"/>
      <w:i/>
      <w:iCs/>
      <w:sz w:val="16"/>
      <w:szCs w:val="16"/>
      <w:lang w:eastAsia="ru-RU"/>
    </w:rPr>
  </w:style>
  <w:style w:type="paragraph" w:customStyle="1" w:styleId="FR2">
    <w:name w:val="FR2"/>
    <w:uiPriority w:val="99"/>
    <w:rsid w:val="00EF4E7F"/>
    <w:pPr>
      <w:widowControl w:val="0"/>
      <w:spacing w:after="0" w:line="380" w:lineRule="auto"/>
      <w:ind w:left="680" w:firstLine="760"/>
      <w:jc w:val="both"/>
    </w:pPr>
    <w:rPr>
      <w:rFonts w:ascii="Arial" w:eastAsia="Times New Roman" w:hAnsi="Arial" w:cs="Arial"/>
      <w:i/>
      <w:iCs/>
      <w:sz w:val="20"/>
      <w:szCs w:val="20"/>
      <w:lang w:eastAsia="ru-RU"/>
    </w:rPr>
  </w:style>
  <w:style w:type="paragraph" w:customStyle="1" w:styleId="Iauiue">
    <w:name w:val="Iau.iue"/>
    <w:basedOn w:val="a"/>
    <w:next w:val="a"/>
    <w:uiPriority w:val="99"/>
    <w:rsid w:val="00EF4E7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e">
    <w:name w:val="endnote text"/>
    <w:basedOn w:val="a"/>
    <w:link w:val="aff"/>
    <w:uiPriority w:val="99"/>
    <w:semiHidden/>
    <w:rsid w:val="00EF4E7F"/>
    <w:pPr>
      <w:spacing w:after="0" w:line="240" w:lineRule="auto"/>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uiPriority w:val="99"/>
    <w:semiHidden/>
    <w:rsid w:val="00EF4E7F"/>
    <w:rPr>
      <w:rFonts w:ascii="Times New Roman" w:eastAsia="Times New Roman" w:hAnsi="Times New Roman" w:cs="Times New Roman"/>
      <w:sz w:val="20"/>
      <w:szCs w:val="20"/>
      <w:lang w:eastAsia="ru-RU"/>
    </w:rPr>
  </w:style>
  <w:style w:type="character" w:styleId="aff0">
    <w:name w:val="endnote reference"/>
    <w:basedOn w:val="a0"/>
    <w:uiPriority w:val="99"/>
    <w:semiHidden/>
    <w:rsid w:val="00EF4E7F"/>
    <w:rPr>
      <w:vertAlign w:val="superscript"/>
    </w:rPr>
  </w:style>
  <w:style w:type="paragraph" w:styleId="aff1">
    <w:name w:val="Body Text Indent"/>
    <w:basedOn w:val="a"/>
    <w:link w:val="aff2"/>
    <w:uiPriority w:val="99"/>
    <w:rsid w:val="00EF4E7F"/>
    <w:pPr>
      <w:spacing w:after="120" w:line="240" w:lineRule="auto"/>
      <w:ind w:left="283"/>
    </w:pPr>
    <w:rPr>
      <w:rFonts w:ascii="Times New Roman" w:eastAsia="Times New Roman" w:hAnsi="Times New Roman" w:cs="Times New Roman"/>
      <w:sz w:val="28"/>
      <w:szCs w:val="28"/>
      <w:lang w:eastAsia="ru-RU"/>
    </w:rPr>
  </w:style>
  <w:style w:type="character" w:customStyle="1" w:styleId="aff2">
    <w:name w:val="Основной текст с отступом Знак"/>
    <w:basedOn w:val="a0"/>
    <w:link w:val="aff1"/>
    <w:uiPriority w:val="99"/>
    <w:rsid w:val="00EF4E7F"/>
    <w:rPr>
      <w:rFonts w:ascii="Times New Roman" w:eastAsia="Times New Roman" w:hAnsi="Times New Roman" w:cs="Times New Roman"/>
      <w:sz w:val="28"/>
      <w:szCs w:val="28"/>
      <w:lang w:eastAsia="ru-RU"/>
    </w:rPr>
  </w:style>
  <w:style w:type="paragraph" w:styleId="aff3">
    <w:name w:val="No Spacing"/>
    <w:uiPriority w:val="1"/>
    <w:qFormat/>
    <w:rsid w:val="00EF4E7F"/>
    <w:pPr>
      <w:spacing w:after="0" w:line="240" w:lineRule="auto"/>
      <w:ind w:firstLine="567"/>
      <w:jc w:val="both"/>
    </w:pPr>
    <w:rPr>
      <w:rFonts w:ascii="Times New Roman" w:eastAsia="Times New Roman" w:hAnsi="Times New Roman" w:cs="Times New Roman"/>
      <w:sz w:val="28"/>
      <w:szCs w:val="28"/>
      <w:lang w:eastAsia="ko-KR"/>
    </w:rPr>
  </w:style>
  <w:style w:type="paragraph" w:customStyle="1" w:styleId="27">
    <w:name w:val="Уровень 2"/>
    <w:basedOn w:val="a"/>
    <w:uiPriority w:val="99"/>
    <w:rsid w:val="00EF4E7F"/>
    <w:pPr>
      <w:widowControl w:val="0"/>
      <w:tabs>
        <w:tab w:val="num" w:pos="1440"/>
      </w:tabs>
      <w:autoSpaceDE w:val="0"/>
      <w:autoSpaceDN w:val="0"/>
      <w:adjustRightInd w:val="0"/>
      <w:spacing w:after="0" w:line="240" w:lineRule="auto"/>
      <w:ind w:left="1440" w:hanging="360"/>
      <w:jc w:val="both"/>
    </w:pPr>
    <w:rPr>
      <w:rFonts w:ascii="Times New Roman" w:eastAsia="Times New Roman" w:hAnsi="Times New Roman" w:cs="Times New Roman"/>
      <w:spacing w:val="10"/>
      <w:sz w:val="24"/>
      <w:szCs w:val="20"/>
      <w:lang w:eastAsia="ru-RU"/>
    </w:rPr>
  </w:style>
  <w:style w:type="character" w:customStyle="1" w:styleId="mw-headline">
    <w:name w:val="mw-headline"/>
    <w:uiPriority w:val="99"/>
    <w:rsid w:val="00EF4E7F"/>
  </w:style>
  <w:style w:type="character" w:customStyle="1" w:styleId="b-serp-urlitem1">
    <w:name w:val="b-serp-url__item1"/>
    <w:uiPriority w:val="99"/>
    <w:rsid w:val="00EF4E7F"/>
    <w:rPr>
      <w:rFonts w:cs="Times New Roman"/>
    </w:rPr>
  </w:style>
  <w:style w:type="paragraph" w:styleId="aff4">
    <w:name w:val="Document Map"/>
    <w:basedOn w:val="a"/>
    <w:link w:val="aff5"/>
    <w:uiPriority w:val="99"/>
    <w:semiHidden/>
    <w:rsid w:val="00EF4E7F"/>
    <w:pPr>
      <w:spacing w:after="0" w:line="240" w:lineRule="auto"/>
      <w:ind w:firstLine="567"/>
      <w:jc w:val="both"/>
    </w:pPr>
    <w:rPr>
      <w:rFonts w:ascii="Tahoma" w:eastAsia="Times New Roman" w:hAnsi="Tahoma" w:cs="Tahoma"/>
      <w:sz w:val="16"/>
      <w:szCs w:val="16"/>
      <w:lang w:eastAsia="ko-KR"/>
    </w:rPr>
  </w:style>
  <w:style w:type="character" w:customStyle="1" w:styleId="aff5">
    <w:name w:val="Схема документа Знак"/>
    <w:basedOn w:val="a0"/>
    <w:link w:val="aff4"/>
    <w:uiPriority w:val="99"/>
    <w:semiHidden/>
    <w:rsid w:val="00EF4E7F"/>
    <w:rPr>
      <w:rFonts w:ascii="Tahoma" w:eastAsia="Times New Roman" w:hAnsi="Tahoma" w:cs="Tahoma"/>
      <w:sz w:val="16"/>
      <w:szCs w:val="16"/>
      <w:lang w:eastAsia="ko-KR"/>
    </w:rPr>
  </w:style>
  <w:style w:type="paragraph" w:customStyle="1" w:styleId="ConsPlusTitle">
    <w:name w:val="ConsPlusTitle"/>
    <w:rsid w:val="00EF4E7F"/>
    <w:pPr>
      <w:widowControl w:val="0"/>
      <w:autoSpaceDE w:val="0"/>
      <w:autoSpaceDN w:val="0"/>
      <w:spacing w:after="0" w:line="240" w:lineRule="auto"/>
    </w:pPr>
    <w:rPr>
      <w:rFonts w:ascii="Calibri" w:eastAsia="Times New Roman" w:hAnsi="Calibri" w:cs="Calibri"/>
      <w:b/>
      <w:szCs w:val="20"/>
      <w:lang w:eastAsia="ru-RU"/>
    </w:rPr>
  </w:style>
  <w:style w:type="table" w:customStyle="1" w:styleId="100">
    <w:name w:val="Сетка таблицы10"/>
    <w:basedOn w:val="a1"/>
    <w:next w:val="a3"/>
    <w:uiPriority w:val="99"/>
    <w:rsid w:val="00E32D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0E16A2"/>
  </w:style>
  <w:style w:type="table" w:customStyle="1" w:styleId="140">
    <w:name w:val="Сетка таблицы14"/>
    <w:basedOn w:val="a1"/>
    <w:next w:val="a3"/>
    <w:uiPriority w:val="99"/>
    <w:rsid w:val="000E16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0E16A2"/>
  </w:style>
  <w:style w:type="table" w:customStyle="1" w:styleId="150">
    <w:name w:val="Сетка таблицы15"/>
    <w:basedOn w:val="a1"/>
    <w:next w:val="a3"/>
    <w:uiPriority w:val="99"/>
    <w:rsid w:val="000E16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
    <w:next w:val="a"/>
    <w:uiPriority w:val="39"/>
    <w:unhideWhenUsed/>
    <w:qFormat/>
    <w:rsid w:val="000E16A2"/>
    <w:pPr>
      <w:spacing w:before="240" w:line="259" w:lineRule="auto"/>
      <w:outlineLvl w:val="9"/>
    </w:pPr>
    <w:rPr>
      <w:b w:val="0"/>
      <w:bCs w:val="0"/>
      <w:sz w:val="32"/>
      <w:szCs w:val="32"/>
      <w:lang w:eastAsia="ru-RU"/>
    </w:rPr>
  </w:style>
  <w:style w:type="paragraph" w:styleId="28">
    <w:name w:val="Quote"/>
    <w:basedOn w:val="a"/>
    <w:next w:val="a"/>
    <w:link w:val="29"/>
    <w:uiPriority w:val="29"/>
    <w:qFormat/>
    <w:rsid w:val="003F7D7E"/>
    <w:pPr>
      <w:spacing w:before="200" w:after="160"/>
      <w:ind w:left="864" w:right="864"/>
      <w:jc w:val="center"/>
    </w:pPr>
    <w:rPr>
      <w:i/>
      <w:iCs/>
      <w:color w:val="404040" w:themeColor="text1" w:themeTint="BF"/>
    </w:rPr>
  </w:style>
  <w:style w:type="character" w:customStyle="1" w:styleId="29">
    <w:name w:val="Цитата 2 Знак"/>
    <w:basedOn w:val="a0"/>
    <w:link w:val="28"/>
    <w:uiPriority w:val="29"/>
    <w:rsid w:val="003F7D7E"/>
    <w:rPr>
      <w:i/>
      <w:iCs/>
      <w:color w:val="404040" w:themeColor="text1" w:themeTint="BF"/>
    </w:rPr>
  </w:style>
  <w:style w:type="table" w:customStyle="1" w:styleId="160">
    <w:name w:val="Сетка таблицы16"/>
    <w:basedOn w:val="a1"/>
    <w:next w:val="a3"/>
    <w:uiPriority w:val="99"/>
    <w:rsid w:val="00B31E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99"/>
    <w:rsid w:val="00186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99"/>
    <w:rsid w:val="00186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99"/>
    <w:rsid w:val="003B08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99"/>
    <w:rsid w:val="001906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99"/>
    <w:rsid w:val="001906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uiPriority w:val="99"/>
    <w:rsid w:val="001906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3"/>
    <w:uiPriority w:val="99"/>
    <w:rsid w:val="001906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3"/>
    <w:uiPriority w:val="99"/>
    <w:rsid w:val="00485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3"/>
    <w:uiPriority w:val="99"/>
    <w:rsid w:val="00485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4AE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510">
    <w:name w:val="Сетка таблицы51"/>
    <w:basedOn w:val="a1"/>
    <w:next w:val="a3"/>
    <w:uiPriority w:val="59"/>
    <w:rsid w:val="008E737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next w:val="a3"/>
    <w:uiPriority w:val="59"/>
    <w:rsid w:val="008E73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rsid w:val="001F1E08"/>
    <w:rPr>
      <w:rFonts w:ascii="Calibri" w:eastAsia="Times New Roman" w:hAnsi="Calibri" w:cs="Times New Roman"/>
      <w:b/>
      <w:bCs/>
      <w:i/>
      <w:iCs/>
      <w:sz w:val="26"/>
      <w:szCs w:val="26"/>
      <w:lang w:eastAsia="ru-RU"/>
    </w:rPr>
  </w:style>
  <w:style w:type="paragraph" w:customStyle="1" w:styleId="610">
    <w:name w:val="Заголовок 61"/>
    <w:basedOn w:val="a"/>
    <w:next w:val="a"/>
    <w:uiPriority w:val="9"/>
    <w:semiHidden/>
    <w:unhideWhenUsed/>
    <w:qFormat/>
    <w:rsid w:val="001F1E08"/>
    <w:pPr>
      <w:keepNext/>
      <w:keepLines/>
      <w:spacing w:before="200" w:after="0"/>
      <w:outlineLvl w:val="5"/>
    </w:pPr>
    <w:rPr>
      <w:rFonts w:ascii="Cambria" w:eastAsia="Times New Roman" w:hAnsi="Cambria" w:cs="Times New Roman"/>
      <w:i/>
      <w:iCs/>
      <w:color w:val="243F60"/>
      <w:sz w:val="28"/>
      <w:lang w:eastAsia="ru-RU"/>
    </w:rPr>
  </w:style>
  <w:style w:type="paragraph" w:customStyle="1" w:styleId="710">
    <w:name w:val="Заголовок 71"/>
    <w:basedOn w:val="a"/>
    <w:next w:val="a"/>
    <w:uiPriority w:val="9"/>
    <w:semiHidden/>
    <w:unhideWhenUsed/>
    <w:qFormat/>
    <w:rsid w:val="001F1E08"/>
    <w:pPr>
      <w:keepNext/>
      <w:keepLines/>
      <w:spacing w:before="200" w:after="0"/>
      <w:outlineLvl w:val="6"/>
    </w:pPr>
    <w:rPr>
      <w:rFonts w:ascii="Cambria" w:eastAsia="Times New Roman" w:hAnsi="Cambria" w:cs="Times New Roman"/>
      <w:i/>
      <w:iCs/>
      <w:color w:val="404040"/>
      <w:sz w:val="28"/>
      <w:lang w:eastAsia="ru-RU"/>
    </w:rPr>
  </w:style>
  <w:style w:type="numbering" w:customStyle="1" w:styleId="63">
    <w:name w:val="Нет списка6"/>
    <w:next w:val="a2"/>
    <w:uiPriority w:val="99"/>
    <w:semiHidden/>
    <w:unhideWhenUsed/>
    <w:rsid w:val="001F1E08"/>
  </w:style>
  <w:style w:type="table" w:customStyle="1" w:styleId="270">
    <w:name w:val="Сетка таблицы27"/>
    <w:basedOn w:val="a1"/>
    <w:next w:val="a3"/>
    <w:uiPriority w:val="59"/>
    <w:rsid w:val="001F1E08"/>
    <w:pPr>
      <w:spacing w:after="0" w:line="240" w:lineRule="auto"/>
    </w:pPr>
    <w:rPr>
      <w:rFonts w:ascii="Times New Roman" w:eastAsia="Times New Roman"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1F1E0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F1E0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1F1E08"/>
    <w:pPr>
      <w:spacing w:before="100" w:beforeAutospacing="1" w:after="100" w:afterAutospacing="1" w:line="240" w:lineRule="auto"/>
    </w:pPr>
    <w:rPr>
      <w:rFonts w:ascii="Tahoma" w:eastAsia="Times New Roman" w:hAnsi="Tahoma" w:cs="Times New Roman"/>
      <w:sz w:val="20"/>
      <w:szCs w:val="20"/>
      <w:lang w:val="en-US"/>
    </w:rPr>
  </w:style>
  <w:style w:type="table" w:customStyle="1" w:styleId="1130">
    <w:name w:val="Сетка таблицы113"/>
    <w:basedOn w:val="a1"/>
    <w:next w:val="a3"/>
    <w:uiPriority w:val="59"/>
    <w:rsid w:val="001F1E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Plain Text"/>
    <w:basedOn w:val="a"/>
    <w:link w:val="aff8"/>
    <w:rsid w:val="001F1E08"/>
    <w:pPr>
      <w:spacing w:after="0" w:line="240" w:lineRule="auto"/>
    </w:pPr>
    <w:rPr>
      <w:rFonts w:ascii="Courier New" w:eastAsia="Times New Roman" w:hAnsi="Courier New" w:cs="Times New Roman"/>
      <w:sz w:val="20"/>
      <w:szCs w:val="20"/>
      <w:lang w:eastAsia="ru-RU"/>
    </w:rPr>
  </w:style>
  <w:style w:type="character" w:customStyle="1" w:styleId="aff8">
    <w:name w:val="Текст Знак"/>
    <w:basedOn w:val="a0"/>
    <w:link w:val="aff7"/>
    <w:rsid w:val="001F1E08"/>
    <w:rPr>
      <w:rFonts w:ascii="Courier New" w:eastAsia="Times New Roman" w:hAnsi="Courier New" w:cs="Times New Roman"/>
      <w:sz w:val="20"/>
      <w:szCs w:val="20"/>
      <w:lang w:eastAsia="ru-RU"/>
    </w:rPr>
  </w:style>
  <w:style w:type="paragraph" w:customStyle="1" w:styleId="npb">
    <w:name w:val="npb"/>
    <w:basedOn w:val="a"/>
    <w:rsid w:val="001F1E08"/>
    <w:pPr>
      <w:spacing w:before="9" w:after="9" w:line="240" w:lineRule="auto"/>
      <w:jc w:val="center"/>
    </w:pPr>
    <w:rPr>
      <w:rFonts w:ascii="Times New Roman" w:eastAsia="Times New Roman" w:hAnsi="Times New Roman" w:cs="Times New Roman"/>
      <w:b/>
      <w:bCs/>
      <w:color w:val="800000"/>
      <w:sz w:val="28"/>
      <w:szCs w:val="28"/>
      <w:lang w:eastAsia="ru-RU"/>
    </w:rPr>
  </w:style>
  <w:style w:type="paragraph" w:customStyle="1" w:styleId="1a">
    <w:name w:val="Обычный1"/>
    <w:rsid w:val="001F1E08"/>
    <w:pPr>
      <w:spacing w:after="0" w:line="240" w:lineRule="auto"/>
    </w:pPr>
    <w:rPr>
      <w:rFonts w:ascii="Times New Roman" w:eastAsia="Times New Roman" w:hAnsi="Times New Roman" w:cs="Times New Roman"/>
      <w:sz w:val="24"/>
      <w:szCs w:val="20"/>
      <w:lang w:eastAsia="ru-RU"/>
    </w:rPr>
  </w:style>
  <w:style w:type="paragraph" w:customStyle="1" w:styleId="114">
    <w:name w:val="Обычный11"/>
    <w:rsid w:val="001F1E08"/>
    <w:pPr>
      <w:spacing w:after="0" w:line="240" w:lineRule="auto"/>
    </w:pPr>
    <w:rPr>
      <w:rFonts w:ascii="Times New Roman" w:eastAsia="Times New Roman" w:hAnsi="Times New Roman" w:cs="Times New Roman"/>
      <w:sz w:val="24"/>
      <w:szCs w:val="20"/>
      <w:lang w:eastAsia="ru-RU"/>
    </w:rPr>
  </w:style>
  <w:style w:type="paragraph" w:styleId="2a">
    <w:name w:val="Body Text 2"/>
    <w:basedOn w:val="a"/>
    <w:link w:val="2b"/>
    <w:unhideWhenUsed/>
    <w:rsid w:val="001F1E08"/>
    <w:pPr>
      <w:spacing w:after="120" w:line="480" w:lineRule="auto"/>
    </w:pPr>
    <w:rPr>
      <w:rFonts w:ascii="Times New Roman" w:eastAsia="Times New Roman" w:hAnsi="Times New Roman" w:cs="Times New Roman"/>
      <w:sz w:val="20"/>
      <w:szCs w:val="20"/>
      <w:lang w:eastAsia="ru-RU"/>
    </w:rPr>
  </w:style>
  <w:style w:type="character" w:customStyle="1" w:styleId="2b">
    <w:name w:val="Основной текст 2 Знак"/>
    <w:basedOn w:val="a0"/>
    <w:link w:val="2a"/>
    <w:rsid w:val="001F1E08"/>
    <w:rPr>
      <w:rFonts w:ascii="Times New Roman" w:eastAsia="Times New Roman" w:hAnsi="Times New Roman" w:cs="Times New Roman"/>
      <w:sz w:val="20"/>
      <w:szCs w:val="20"/>
      <w:lang w:eastAsia="ru-RU"/>
    </w:rPr>
  </w:style>
  <w:style w:type="paragraph" w:styleId="36">
    <w:name w:val="Body Text 3"/>
    <w:basedOn w:val="a"/>
    <w:link w:val="37"/>
    <w:rsid w:val="001F1E08"/>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rsid w:val="001F1E08"/>
    <w:rPr>
      <w:rFonts w:ascii="Times New Roman" w:eastAsia="Times New Roman" w:hAnsi="Times New Roman" w:cs="Times New Roman"/>
      <w:sz w:val="16"/>
      <w:szCs w:val="16"/>
      <w:lang w:eastAsia="ru-RU"/>
    </w:rPr>
  </w:style>
  <w:style w:type="paragraph" w:customStyle="1" w:styleId="2c">
    <w:name w:val="Обычный2"/>
    <w:rsid w:val="001F1E08"/>
    <w:pPr>
      <w:spacing w:after="0" w:line="240" w:lineRule="auto"/>
    </w:pPr>
    <w:rPr>
      <w:rFonts w:ascii="Times New Roman" w:eastAsia="Times New Roman" w:hAnsi="Times New Roman" w:cs="Times New Roman"/>
      <w:sz w:val="24"/>
      <w:szCs w:val="20"/>
      <w:lang w:eastAsia="ru-RU"/>
    </w:rPr>
  </w:style>
  <w:style w:type="paragraph" w:customStyle="1" w:styleId="headertext">
    <w:name w:val="headertext"/>
    <w:uiPriority w:val="99"/>
    <w:rsid w:val="001F1E08"/>
    <w:pPr>
      <w:widowControl w:val="0"/>
      <w:autoSpaceDE w:val="0"/>
      <w:autoSpaceDN w:val="0"/>
      <w:adjustRightInd w:val="0"/>
      <w:spacing w:after="0" w:line="240" w:lineRule="auto"/>
    </w:pPr>
    <w:rPr>
      <w:rFonts w:ascii="Arial" w:eastAsia="Times New Roman" w:hAnsi="Arial" w:cs="Arial"/>
      <w:b/>
      <w:bCs/>
      <w:sz w:val="28"/>
      <w:lang w:eastAsia="ru-RU"/>
    </w:rPr>
  </w:style>
  <w:style w:type="paragraph" w:customStyle="1" w:styleId="s1">
    <w:name w:val="s_1"/>
    <w:basedOn w:val="a"/>
    <w:rsid w:val="001F1E0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1">
    <w:name w:val="Нет списка21"/>
    <w:next w:val="a2"/>
    <w:uiPriority w:val="99"/>
    <w:semiHidden/>
    <w:unhideWhenUsed/>
    <w:rsid w:val="001F1E08"/>
  </w:style>
  <w:style w:type="paragraph" w:customStyle="1" w:styleId="44">
    <w:name w:val="Обычный4"/>
    <w:rsid w:val="001F1E08"/>
    <w:pPr>
      <w:spacing w:after="0" w:line="240" w:lineRule="auto"/>
    </w:pPr>
    <w:rPr>
      <w:rFonts w:ascii="Times New Roman" w:eastAsia="Times New Roman" w:hAnsi="Times New Roman" w:cs="Times New Roman"/>
      <w:snapToGrid w:val="0"/>
      <w:sz w:val="20"/>
      <w:szCs w:val="20"/>
      <w:lang w:eastAsia="ru-RU"/>
    </w:rPr>
  </w:style>
  <w:style w:type="paragraph" w:styleId="HTML">
    <w:name w:val="HTML Preformatted"/>
    <w:basedOn w:val="a"/>
    <w:link w:val="HTML0"/>
    <w:rsid w:val="001F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1F1E08"/>
    <w:rPr>
      <w:rFonts w:ascii="Courier New" w:eastAsia="Times New Roman" w:hAnsi="Courier New" w:cs="Times New Roman"/>
      <w:sz w:val="20"/>
      <w:szCs w:val="20"/>
      <w:lang w:eastAsia="ru-RU"/>
    </w:rPr>
  </w:style>
  <w:style w:type="paragraph" w:customStyle="1" w:styleId="aff9">
    <w:name w:val="СтильАнглийского текста"/>
    <w:basedOn w:val="a"/>
    <w:rsid w:val="001F1E08"/>
    <w:pPr>
      <w:spacing w:before="120" w:after="120" w:line="240" w:lineRule="auto"/>
    </w:pPr>
    <w:rPr>
      <w:rFonts w:ascii="Times New Roman" w:eastAsia="Times New Roman" w:hAnsi="Times New Roman" w:cs="Times New Roman"/>
      <w:sz w:val="20"/>
      <w:szCs w:val="20"/>
      <w:lang w:val="en-US" w:eastAsia="ru-RU"/>
    </w:rPr>
  </w:style>
  <w:style w:type="paragraph" w:styleId="affa">
    <w:name w:val="caption"/>
    <w:basedOn w:val="a"/>
    <w:next w:val="a"/>
    <w:qFormat/>
    <w:rsid w:val="001F1E08"/>
    <w:pPr>
      <w:spacing w:after="0" w:line="240" w:lineRule="auto"/>
      <w:jc w:val="center"/>
    </w:pPr>
    <w:rPr>
      <w:rFonts w:ascii="Times New Roman" w:eastAsia="Times New Roman" w:hAnsi="Times New Roman" w:cs="Times New Roman"/>
      <w:b/>
      <w:i/>
      <w:sz w:val="28"/>
      <w:szCs w:val="20"/>
      <w:lang w:eastAsia="ru-RU"/>
    </w:rPr>
  </w:style>
  <w:style w:type="character" w:customStyle="1" w:styleId="60">
    <w:name w:val="Заголовок 6 Знак"/>
    <w:basedOn w:val="a0"/>
    <w:link w:val="6"/>
    <w:uiPriority w:val="9"/>
    <w:semiHidden/>
    <w:rsid w:val="001F1E08"/>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1F1E08"/>
    <w:rPr>
      <w:rFonts w:ascii="Cambria" w:eastAsia="Times New Roman" w:hAnsi="Cambria" w:cs="Times New Roman"/>
      <w:i/>
      <w:iCs/>
      <w:color w:val="404040"/>
    </w:rPr>
  </w:style>
  <w:style w:type="numbering" w:customStyle="1" w:styleId="311">
    <w:name w:val="Нет списка31"/>
    <w:next w:val="a2"/>
    <w:uiPriority w:val="99"/>
    <w:semiHidden/>
    <w:unhideWhenUsed/>
    <w:rsid w:val="001F1E08"/>
  </w:style>
  <w:style w:type="table" w:customStyle="1" w:styleId="280">
    <w:name w:val="Сетка таблицы28"/>
    <w:basedOn w:val="a1"/>
    <w:next w:val="a3"/>
    <w:rsid w:val="001F1E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3"/>
    <w:uiPriority w:val="39"/>
    <w:rsid w:val="001F1E08"/>
    <w:pPr>
      <w:spacing w:after="0" w:line="240" w:lineRule="auto"/>
    </w:pPr>
    <w:rPr>
      <w:rFonts w:ascii="Calibri" w:eastAsia="Times New Roman" w:hAnsi="Calibri"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3"/>
    <w:uiPriority w:val="39"/>
    <w:rsid w:val="001F1E08"/>
    <w:pPr>
      <w:spacing w:after="0" w:line="240" w:lineRule="auto"/>
    </w:pPr>
    <w:rPr>
      <w:rFonts w:ascii="Calibri" w:eastAsia="Times New Roman" w:hAnsi="Calibri"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uiPriority w:val="39"/>
    <w:rsid w:val="001F1E08"/>
    <w:pPr>
      <w:spacing w:after="0" w:line="240" w:lineRule="auto"/>
    </w:pPr>
    <w:rPr>
      <w:rFonts w:ascii="Calibri" w:eastAsia="Times New Roman" w:hAnsi="Calibri"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3"/>
    <w:uiPriority w:val="39"/>
    <w:rsid w:val="001F1E08"/>
    <w:pPr>
      <w:spacing w:after="0" w:line="240" w:lineRule="auto"/>
    </w:pPr>
    <w:rPr>
      <w:rFonts w:ascii="Calibri" w:eastAsia="Times New Roman" w:hAnsi="Calibri"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next w:val="a3"/>
    <w:uiPriority w:val="39"/>
    <w:rsid w:val="001F1E0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3">
    <w:name w:val="Основной текст с отступом 31"/>
    <w:basedOn w:val="a"/>
    <w:next w:val="32"/>
    <w:rsid w:val="001F1E08"/>
    <w:pPr>
      <w:spacing w:after="120" w:line="240" w:lineRule="auto"/>
      <w:ind w:left="283"/>
    </w:pPr>
    <w:rPr>
      <w:rFonts w:ascii="Times New Roman" w:eastAsia="Times New Roman" w:hAnsi="Times New Roman" w:cs="Times New Roman"/>
      <w:sz w:val="16"/>
      <w:szCs w:val="16"/>
    </w:rPr>
  </w:style>
  <w:style w:type="character" w:styleId="affb">
    <w:name w:val="FollowedHyperlink"/>
    <w:uiPriority w:val="99"/>
    <w:unhideWhenUsed/>
    <w:rsid w:val="001F1E08"/>
    <w:rPr>
      <w:color w:val="954F72"/>
      <w:u w:val="single"/>
    </w:rPr>
  </w:style>
  <w:style w:type="numbering" w:customStyle="1" w:styleId="1110">
    <w:name w:val="Нет списка111"/>
    <w:next w:val="a2"/>
    <w:semiHidden/>
    <w:unhideWhenUsed/>
    <w:rsid w:val="001F1E08"/>
  </w:style>
  <w:style w:type="numbering" w:customStyle="1" w:styleId="2111">
    <w:name w:val="Нет списка211"/>
    <w:next w:val="a2"/>
    <w:uiPriority w:val="99"/>
    <w:semiHidden/>
    <w:unhideWhenUsed/>
    <w:rsid w:val="001F1E08"/>
  </w:style>
  <w:style w:type="table" w:customStyle="1" w:styleId="2d">
    <w:name w:val="Стиль2"/>
    <w:basedOn w:val="a1"/>
    <w:uiPriority w:val="99"/>
    <w:qFormat/>
    <w:rsid w:val="001F1E08"/>
    <w:pPr>
      <w:spacing w:after="0" w:line="240" w:lineRule="auto"/>
    </w:pPr>
    <w:rPr>
      <w:rFonts w:ascii="Times New Roman" w:eastAsia="Calibri" w:hAnsi="Times New Roman" w:cs="Times New Roman"/>
      <w:sz w:val="20"/>
      <w:szCs w:val="20"/>
      <w:lang w:eastAsia="ja-JP"/>
    </w:rPr>
    <w:tblPr/>
  </w:style>
  <w:style w:type="numbering" w:customStyle="1" w:styleId="3110">
    <w:name w:val="Нет списка311"/>
    <w:next w:val="a2"/>
    <w:semiHidden/>
    <w:rsid w:val="001F1E08"/>
  </w:style>
  <w:style w:type="character" w:customStyle="1" w:styleId="affc">
    <w:name w:val="Цветовое выделение"/>
    <w:uiPriority w:val="99"/>
    <w:rsid w:val="001F1E08"/>
    <w:rPr>
      <w:b/>
      <w:bCs/>
      <w:color w:val="26282F"/>
    </w:rPr>
  </w:style>
  <w:style w:type="character" w:customStyle="1" w:styleId="affd">
    <w:name w:val="Гипертекстовая ссылка"/>
    <w:uiPriority w:val="99"/>
    <w:rsid w:val="001F1E08"/>
    <w:rPr>
      <w:b/>
      <w:bCs/>
      <w:color w:val="106BBE"/>
    </w:rPr>
  </w:style>
  <w:style w:type="character" w:customStyle="1" w:styleId="affe">
    <w:name w:val="Активная гипертекстовая ссылка"/>
    <w:uiPriority w:val="99"/>
    <w:rsid w:val="001F1E08"/>
    <w:rPr>
      <w:b/>
      <w:bCs/>
      <w:color w:val="106BBE"/>
      <w:u w:val="single"/>
    </w:rPr>
  </w:style>
  <w:style w:type="paragraph" w:customStyle="1" w:styleId="afff">
    <w:name w:val="Внимание"/>
    <w:basedOn w:val="a"/>
    <w:next w:val="a"/>
    <w:uiPriority w:val="99"/>
    <w:rsid w:val="001F1E08"/>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0">
    <w:name w:val="Внимание: криминал!!"/>
    <w:basedOn w:val="afff"/>
    <w:next w:val="a"/>
    <w:uiPriority w:val="99"/>
    <w:rsid w:val="001F1E08"/>
  </w:style>
  <w:style w:type="paragraph" w:customStyle="1" w:styleId="afff1">
    <w:name w:val="Внимание: недобросовестность!"/>
    <w:basedOn w:val="afff"/>
    <w:next w:val="a"/>
    <w:uiPriority w:val="99"/>
    <w:rsid w:val="001F1E08"/>
  </w:style>
  <w:style w:type="character" w:customStyle="1" w:styleId="afff2">
    <w:name w:val="Выделение для Базового Поиска"/>
    <w:uiPriority w:val="99"/>
    <w:rsid w:val="001F1E08"/>
    <w:rPr>
      <w:b/>
      <w:bCs/>
      <w:color w:val="0058A9"/>
    </w:rPr>
  </w:style>
  <w:style w:type="character" w:customStyle="1" w:styleId="afff3">
    <w:name w:val="Выделение для Базового Поиска (курсив)"/>
    <w:uiPriority w:val="99"/>
    <w:rsid w:val="001F1E08"/>
    <w:rPr>
      <w:b/>
      <w:bCs/>
      <w:i/>
      <w:iCs/>
      <w:color w:val="0058A9"/>
    </w:rPr>
  </w:style>
  <w:style w:type="paragraph" w:customStyle="1" w:styleId="afff4">
    <w:name w:val="Дочерний элемент списка"/>
    <w:basedOn w:val="a"/>
    <w:next w:val="a"/>
    <w:uiPriority w:val="99"/>
    <w:rsid w:val="001F1E08"/>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5">
    <w:name w:val="Основное меню (преемственное)"/>
    <w:basedOn w:val="a"/>
    <w:next w:val="a"/>
    <w:uiPriority w:val="99"/>
    <w:rsid w:val="001F1E08"/>
    <w:pPr>
      <w:widowControl w:val="0"/>
      <w:autoSpaceDE w:val="0"/>
      <w:autoSpaceDN w:val="0"/>
      <w:adjustRightInd w:val="0"/>
      <w:spacing w:after="0" w:line="240" w:lineRule="auto"/>
      <w:ind w:firstLine="720"/>
      <w:jc w:val="both"/>
    </w:pPr>
    <w:rPr>
      <w:rFonts w:ascii="Verdana" w:eastAsia="Times New Roman" w:hAnsi="Verdana" w:cs="Verdana"/>
      <w:sz w:val="28"/>
      <w:lang w:eastAsia="ru-RU"/>
    </w:rPr>
  </w:style>
  <w:style w:type="character" w:customStyle="1" w:styleId="1b">
    <w:name w:val="Название Знак1"/>
    <w:basedOn w:val="a0"/>
    <w:uiPriority w:val="99"/>
    <w:rsid w:val="001F1E08"/>
    <w:rPr>
      <w:rFonts w:ascii="Verdana" w:eastAsia="Times New Roman" w:hAnsi="Verdana" w:cs="Verdana"/>
      <w:b/>
      <w:bCs/>
      <w:color w:val="0058A9"/>
      <w:sz w:val="22"/>
      <w:szCs w:val="22"/>
      <w:lang w:eastAsia="ru-RU"/>
    </w:rPr>
  </w:style>
  <w:style w:type="paragraph" w:customStyle="1" w:styleId="afff6">
    <w:name w:val="Заголовок группы контролов"/>
    <w:basedOn w:val="a"/>
    <w:next w:val="a"/>
    <w:uiPriority w:val="99"/>
    <w:rsid w:val="001F1E08"/>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7">
    <w:name w:val="Заголовок для информации об изменениях"/>
    <w:basedOn w:val="1"/>
    <w:next w:val="a"/>
    <w:uiPriority w:val="99"/>
    <w:rsid w:val="001F1E08"/>
    <w:pPr>
      <w:keepNext w:val="0"/>
      <w:keepLines w:val="0"/>
      <w:widowControl w:val="0"/>
      <w:autoSpaceDE w:val="0"/>
      <w:autoSpaceDN w:val="0"/>
      <w:adjustRightInd w:val="0"/>
      <w:spacing w:before="0" w:after="108" w:line="240" w:lineRule="auto"/>
      <w:jc w:val="center"/>
      <w:outlineLvl w:val="9"/>
    </w:pPr>
    <w:rPr>
      <w:rFonts w:ascii="Arial" w:eastAsia="Times New Roman" w:hAnsi="Arial" w:cs="Arial"/>
      <w:b w:val="0"/>
      <w:bCs w:val="0"/>
      <w:color w:val="26282F"/>
      <w:sz w:val="18"/>
      <w:szCs w:val="18"/>
      <w:shd w:val="clear" w:color="auto" w:fill="FFFFFF"/>
      <w:lang w:eastAsia="ru-RU"/>
    </w:rPr>
  </w:style>
  <w:style w:type="paragraph" w:customStyle="1" w:styleId="afff8">
    <w:name w:val="Заголовок распахивающейся части диалога"/>
    <w:basedOn w:val="a"/>
    <w:next w:val="a"/>
    <w:uiPriority w:val="99"/>
    <w:rsid w:val="001F1E08"/>
    <w:pPr>
      <w:widowControl w:val="0"/>
      <w:autoSpaceDE w:val="0"/>
      <w:autoSpaceDN w:val="0"/>
      <w:adjustRightInd w:val="0"/>
      <w:spacing w:after="0" w:line="240" w:lineRule="auto"/>
      <w:ind w:firstLine="720"/>
      <w:jc w:val="both"/>
    </w:pPr>
    <w:rPr>
      <w:rFonts w:ascii="Arial" w:eastAsia="Times New Roman" w:hAnsi="Arial" w:cs="Arial"/>
      <w:i/>
      <w:iCs/>
      <w:color w:val="000080"/>
      <w:sz w:val="28"/>
      <w:lang w:eastAsia="ru-RU"/>
    </w:rPr>
  </w:style>
  <w:style w:type="character" w:customStyle="1" w:styleId="afff9">
    <w:name w:val="Заголовок своего сообщения"/>
    <w:uiPriority w:val="99"/>
    <w:rsid w:val="001F1E08"/>
  </w:style>
  <w:style w:type="paragraph" w:customStyle="1" w:styleId="afffa">
    <w:name w:val="Заголовок статьи"/>
    <w:basedOn w:val="a"/>
    <w:next w:val="a"/>
    <w:uiPriority w:val="99"/>
    <w:rsid w:val="001F1E08"/>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b">
    <w:name w:val="Заголовок чужого сообщения"/>
    <w:uiPriority w:val="99"/>
    <w:rsid w:val="001F1E08"/>
    <w:rPr>
      <w:b/>
      <w:bCs/>
      <w:color w:val="FF0000"/>
    </w:rPr>
  </w:style>
  <w:style w:type="paragraph" w:customStyle="1" w:styleId="afffc">
    <w:name w:val="Заголовок ЭР (левое окно)"/>
    <w:basedOn w:val="a"/>
    <w:next w:val="a"/>
    <w:uiPriority w:val="99"/>
    <w:rsid w:val="001F1E08"/>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d">
    <w:name w:val="Заголовок ЭР (правое окно)"/>
    <w:basedOn w:val="afffc"/>
    <w:next w:val="a"/>
    <w:uiPriority w:val="99"/>
    <w:rsid w:val="001F1E08"/>
    <w:pPr>
      <w:spacing w:after="0"/>
      <w:jc w:val="left"/>
    </w:pPr>
  </w:style>
  <w:style w:type="paragraph" w:customStyle="1" w:styleId="afffe">
    <w:name w:val="Интерактивный заголовок"/>
    <w:basedOn w:val="ab"/>
    <w:next w:val="a"/>
    <w:uiPriority w:val="99"/>
    <w:rsid w:val="001F1E08"/>
  </w:style>
  <w:style w:type="paragraph" w:customStyle="1" w:styleId="affff">
    <w:name w:val="Текст информации об изменениях"/>
    <w:basedOn w:val="a"/>
    <w:next w:val="a"/>
    <w:uiPriority w:val="99"/>
    <w:rsid w:val="001F1E08"/>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0">
    <w:name w:val="Информация об изменениях"/>
    <w:basedOn w:val="affff"/>
    <w:next w:val="a"/>
    <w:uiPriority w:val="99"/>
    <w:rsid w:val="001F1E08"/>
    <w:pPr>
      <w:spacing w:before="180"/>
      <w:ind w:left="360" w:right="360" w:firstLine="0"/>
    </w:pPr>
    <w:rPr>
      <w:shd w:val="clear" w:color="auto" w:fill="EAEFED"/>
    </w:rPr>
  </w:style>
  <w:style w:type="paragraph" w:customStyle="1" w:styleId="affff1">
    <w:name w:val="Текст (справка)"/>
    <w:basedOn w:val="a"/>
    <w:next w:val="a"/>
    <w:uiPriority w:val="99"/>
    <w:rsid w:val="001F1E08"/>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2">
    <w:name w:val="Комментарий"/>
    <w:basedOn w:val="affff1"/>
    <w:next w:val="a"/>
    <w:uiPriority w:val="99"/>
    <w:rsid w:val="001F1E08"/>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rsid w:val="001F1E08"/>
    <w:rPr>
      <w:i/>
      <w:iCs/>
    </w:rPr>
  </w:style>
  <w:style w:type="paragraph" w:customStyle="1" w:styleId="affff4">
    <w:name w:val="Текст (лев. подпись)"/>
    <w:basedOn w:val="a"/>
    <w:next w:val="a"/>
    <w:uiPriority w:val="99"/>
    <w:rsid w:val="001F1E0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5">
    <w:name w:val="Колонтитул (левый)"/>
    <w:basedOn w:val="affff4"/>
    <w:next w:val="a"/>
    <w:uiPriority w:val="99"/>
    <w:rsid w:val="001F1E08"/>
    <w:rPr>
      <w:sz w:val="14"/>
      <w:szCs w:val="14"/>
    </w:rPr>
  </w:style>
  <w:style w:type="paragraph" w:customStyle="1" w:styleId="affff6">
    <w:name w:val="Текст (прав. подпись)"/>
    <w:basedOn w:val="a"/>
    <w:next w:val="a"/>
    <w:uiPriority w:val="99"/>
    <w:rsid w:val="001F1E08"/>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7">
    <w:name w:val="Колонтитул (правый)"/>
    <w:basedOn w:val="affff6"/>
    <w:next w:val="a"/>
    <w:uiPriority w:val="99"/>
    <w:rsid w:val="001F1E08"/>
    <w:rPr>
      <w:sz w:val="14"/>
      <w:szCs w:val="14"/>
    </w:rPr>
  </w:style>
  <w:style w:type="paragraph" w:customStyle="1" w:styleId="affff8">
    <w:name w:val="Комментарий пользователя"/>
    <w:basedOn w:val="affff2"/>
    <w:next w:val="a"/>
    <w:uiPriority w:val="99"/>
    <w:rsid w:val="001F1E08"/>
    <w:pPr>
      <w:jc w:val="left"/>
    </w:pPr>
    <w:rPr>
      <w:shd w:val="clear" w:color="auto" w:fill="FFDFE0"/>
    </w:rPr>
  </w:style>
  <w:style w:type="paragraph" w:customStyle="1" w:styleId="affff9">
    <w:name w:val="Куда обратиться?"/>
    <w:basedOn w:val="afff"/>
    <w:next w:val="a"/>
    <w:uiPriority w:val="99"/>
    <w:rsid w:val="001F1E08"/>
  </w:style>
  <w:style w:type="paragraph" w:customStyle="1" w:styleId="affffa">
    <w:name w:val="Моноширинный"/>
    <w:basedOn w:val="a"/>
    <w:next w:val="a"/>
    <w:uiPriority w:val="99"/>
    <w:rsid w:val="001F1E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b">
    <w:name w:val="Найденные слова"/>
    <w:uiPriority w:val="99"/>
    <w:rsid w:val="001F1E08"/>
    <w:rPr>
      <w:b/>
      <w:bCs/>
      <w:color w:val="26282F"/>
      <w:shd w:val="clear" w:color="auto" w:fill="FFF580"/>
    </w:rPr>
  </w:style>
  <w:style w:type="character" w:customStyle="1" w:styleId="affffc">
    <w:name w:val="Не вступил в силу"/>
    <w:uiPriority w:val="99"/>
    <w:rsid w:val="001F1E08"/>
    <w:rPr>
      <w:b/>
      <w:bCs/>
      <w:color w:val="000000"/>
      <w:shd w:val="clear" w:color="auto" w:fill="D8EDE8"/>
    </w:rPr>
  </w:style>
  <w:style w:type="paragraph" w:customStyle="1" w:styleId="affffd">
    <w:name w:val="Необходимые документы"/>
    <w:basedOn w:val="afff"/>
    <w:next w:val="a"/>
    <w:uiPriority w:val="99"/>
    <w:rsid w:val="001F1E08"/>
    <w:pPr>
      <w:ind w:firstLine="118"/>
    </w:pPr>
  </w:style>
  <w:style w:type="paragraph" w:customStyle="1" w:styleId="affffe">
    <w:name w:val="Нормальный (таблица)"/>
    <w:basedOn w:val="a"/>
    <w:next w:val="a"/>
    <w:uiPriority w:val="99"/>
    <w:rsid w:val="001F1E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
    <w:name w:val="Таблицы (моноширинный)"/>
    <w:basedOn w:val="a"/>
    <w:next w:val="a"/>
    <w:uiPriority w:val="99"/>
    <w:rsid w:val="001F1E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0">
    <w:name w:val="Оглавление"/>
    <w:basedOn w:val="afffff"/>
    <w:next w:val="a"/>
    <w:uiPriority w:val="99"/>
    <w:rsid w:val="001F1E08"/>
    <w:pPr>
      <w:ind w:left="140"/>
    </w:pPr>
  </w:style>
  <w:style w:type="character" w:customStyle="1" w:styleId="afffff1">
    <w:name w:val="Опечатки"/>
    <w:uiPriority w:val="99"/>
    <w:rsid w:val="001F1E08"/>
    <w:rPr>
      <w:color w:val="FF0000"/>
    </w:rPr>
  </w:style>
  <w:style w:type="paragraph" w:customStyle="1" w:styleId="afffff2">
    <w:name w:val="Переменная часть"/>
    <w:basedOn w:val="afff5"/>
    <w:next w:val="a"/>
    <w:uiPriority w:val="99"/>
    <w:rsid w:val="001F1E08"/>
    <w:rPr>
      <w:sz w:val="18"/>
      <w:szCs w:val="18"/>
    </w:rPr>
  </w:style>
  <w:style w:type="paragraph" w:customStyle="1" w:styleId="afffff3">
    <w:name w:val="Подвал для информации об изменениях"/>
    <w:basedOn w:val="1"/>
    <w:next w:val="a"/>
    <w:uiPriority w:val="99"/>
    <w:rsid w:val="001F1E08"/>
    <w:pPr>
      <w:keepNext w:val="0"/>
      <w:keepLines w:val="0"/>
      <w:widowControl w:val="0"/>
      <w:autoSpaceDE w:val="0"/>
      <w:autoSpaceDN w:val="0"/>
      <w:adjustRightInd w:val="0"/>
      <w:spacing w:before="108" w:after="108" w:line="240" w:lineRule="auto"/>
      <w:jc w:val="center"/>
      <w:outlineLvl w:val="9"/>
    </w:pPr>
    <w:rPr>
      <w:rFonts w:ascii="Arial" w:eastAsia="Times New Roman" w:hAnsi="Arial" w:cs="Arial"/>
      <w:b w:val="0"/>
      <w:bCs w:val="0"/>
      <w:color w:val="26282F"/>
      <w:sz w:val="18"/>
      <w:szCs w:val="18"/>
      <w:lang w:eastAsia="ru-RU"/>
    </w:rPr>
  </w:style>
  <w:style w:type="paragraph" w:customStyle="1" w:styleId="afffff4">
    <w:name w:val="Подзаголовок для информации об изменениях"/>
    <w:basedOn w:val="affff"/>
    <w:next w:val="a"/>
    <w:uiPriority w:val="99"/>
    <w:rsid w:val="001F1E08"/>
    <w:rPr>
      <w:b/>
      <w:bCs/>
    </w:rPr>
  </w:style>
  <w:style w:type="paragraph" w:customStyle="1" w:styleId="afffff5">
    <w:name w:val="Подчёркнуный текст"/>
    <w:basedOn w:val="a"/>
    <w:next w:val="a"/>
    <w:uiPriority w:val="99"/>
    <w:rsid w:val="001F1E0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6">
    <w:name w:val="Постоянная часть"/>
    <w:basedOn w:val="afff5"/>
    <w:next w:val="a"/>
    <w:uiPriority w:val="99"/>
    <w:rsid w:val="001F1E08"/>
    <w:rPr>
      <w:sz w:val="20"/>
      <w:szCs w:val="20"/>
    </w:rPr>
  </w:style>
  <w:style w:type="paragraph" w:customStyle="1" w:styleId="afffff7">
    <w:name w:val="Прижатый влево"/>
    <w:basedOn w:val="a"/>
    <w:next w:val="a"/>
    <w:uiPriority w:val="99"/>
    <w:rsid w:val="001F1E0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8">
    <w:name w:val="Пример."/>
    <w:basedOn w:val="afff"/>
    <w:next w:val="a"/>
    <w:uiPriority w:val="99"/>
    <w:rsid w:val="001F1E08"/>
  </w:style>
  <w:style w:type="paragraph" w:customStyle="1" w:styleId="afffff9">
    <w:name w:val="Примечание."/>
    <w:basedOn w:val="afff"/>
    <w:next w:val="a"/>
    <w:uiPriority w:val="99"/>
    <w:rsid w:val="001F1E08"/>
  </w:style>
  <w:style w:type="character" w:customStyle="1" w:styleId="afffffa">
    <w:name w:val="Продолжение ссылки"/>
    <w:uiPriority w:val="99"/>
    <w:rsid w:val="001F1E08"/>
  </w:style>
  <w:style w:type="paragraph" w:customStyle="1" w:styleId="afffffb">
    <w:name w:val="Словарная статья"/>
    <w:basedOn w:val="a"/>
    <w:next w:val="a"/>
    <w:uiPriority w:val="99"/>
    <w:rsid w:val="001F1E08"/>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c">
    <w:name w:val="Сравнение редакций"/>
    <w:uiPriority w:val="99"/>
    <w:rsid w:val="001F1E08"/>
  </w:style>
  <w:style w:type="character" w:customStyle="1" w:styleId="afffffd">
    <w:name w:val="Сравнение редакций. Добавленный фрагмент"/>
    <w:uiPriority w:val="99"/>
    <w:rsid w:val="001F1E08"/>
    <w:rPr>
      <w:color w:val="000000"/>
      <w:shd w:val="clear" w:color="auto" w:fill="C1D7FF"/>
    </w:rPr>
  </w:style>
  <w:style w:type="character" w:customStyle="1" w:styleId="afffffe">
    <w:name w:val="Сравнение редакций. Удаленный фрагмент"/>
    <w:uiPriority w:val="99"/>
    <w:rsid w:val="001F1E08"/>
    <w:rPr>
      <w:color w:val="000000"/>
      <w:shd w:val="clear" w:color="auto" w:fill="C4C413"/>
    </w:rPr>
  </w:style>
  <w:style w:type="paragraph" w:customStyle="1" w:styleId="affffff">
    <w:name w:val="Ссылка на официальную публикацию"/>
    <w:basedOn w:val="a"/>
    <w:next w:val="a"/>
    <w:uiPriority w:val="99"/>
    <w:rsid w:val="001F1E0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0">
    <w:name w:val="Текст в таблице"/>
    <w:basedOn w:val="affffe"/>
    <w:next w:val="a"/>
    <w:uiPriority w:val="99"/>
    <w:rsid w:val="001F1E08"/>
    <w:pPr>
      <w:ind w:firstLine="500"/>
    </w:pPr>
  </w:style>
  <w:style w:type="paragraph" w:customStyle="1" w:styleId="affffff1">
    <w:name w:val="Текст ЭР (см. также)"/>
    <w:basedOn w:val="a"/>
    <w:next w:val="a"/>
    <w:uiPriority w:val="99"/>
    <w:rsid w:val="001F1E08"/>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2">
    <w:name w:val="Технический комментарий"/>
    <w:basedOn w:val="a"/>
    <w:next w:val="a"/>
    <w:uiPriority w:val="99"/>
    <w:rsid w:val="001F1E08"/>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3">
    <w:name w:val="Утратил силу"/>
    <w:uiPriority w:val="99"/>
    <w:rsid w:val="001F1E08"/>
    <w:rPr>
      <w:b/>
      <w:bCs/>
      <w:strike/>
      <w:color w:val="666600"/>
    </w:rPr>
  </w:style>
  <w:style w:type="paragraph" w:customStyle="1" w:styleId="affffff4">
    <w:name w:val="Формула"/>
    <w:basedOn w:val="a"/>
    <w:next w:val="a"/>
    <w:uiPriority w:val="99"/>
    <w:rsid w:val="001F1E08"/>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5">
    <w:name w:val="Центрированный (таблица)"/>
    <w:basedOn w:val="affffe"/>
    <w:next w:val="a"/>
    <w:uiPriority w:val="99"/>
    <w:rsid w:val="001F1E08"/>
    <w:pPr>
      <w:jc w:val="center"/>
    </w:pPr>
  </w:style>
  <w:style w:type="paragraph" w:customStyle="1" w:styleId="-">
    <w:name w:val="ЭР-содержание (правое окно)"/>
    <w:basedOn w:val="a"/>
    <w:next w:val="a"/>
    <w:uiPriority w:val="99"/>
    <w:rsid w:val="001F1E08"/>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numbering" w:customStyle="1" w:styleId="411">
    <w:name w:val="Нет списка41"/>
    <w:next w:val="a2"/>
    <w:uiPriority w:val="99"/>
    <w:semiHidden/>
    <w:unhideWhenUsed/>
    <w:rsid w:val="001F1E08"/>
  </w:style>
  <w:style w:type="table" w:customStyle="1" w:styleId="711">
    <w:name w:val="Сетка таблицы7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3"/>
    <w:uiPriority w:val="39"/>
    <w:rsid w:val="001F1E08"/>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0">
    <w:name w:val="Основной текст с отступом 3 Знак2"/>
    <w:basedOn w:val="a0"/>
    <w:uiPriority w:val="99"/>
    <w:semiHidden/>
    <w:rsid w:val="001F1E08"/>
    <w:rPr>
      <w:sz w:val="16"/>
      <w:szCs w:val="16"/>
    </w:rPr>
  </w:style>
  <w:style w:type="paragraph" w:customStyle="1" w:styleId="formattext">
    <w:name w:val="formattext"/>
    <w:basedOn w:val="a"/>
    <w:rsid w:val="001F1E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2">
    <w:name w:val="Заголовок 6 Знак1"/>
    <w:basedOn w:val="a0"/>
    <w:uiPriority w:val="9"/>
    <w:semiHidden/>
    <w:rsid w:val="001F1E08"/>
    <w:rPr>
      <w:rFonts w:asciiTheme="majorHAnsi" w:eastAsiaTheme="majorEastAsia" w:hAnsiTheme="majorHAnsi" w:cstheme="majorBidi"/>
      <w:i/>
      <w:iCs/>
      <w:color w:val="243F60" w:themeColor="accent1" w:themeShade="7F"/>
    </w:rPr>
  </w:style>
  <w:style w:type="character" w:customStyle="1" w:styleId="712">
    <w:name w:val="Заголовок 7 Знак1"/>
    <w:basedOn w:val="a0"/>
    <w:uiPriority w:val="9"/>
    <w:semiHidden/>
    <w:rsid w:val="001F1E08"/>
    <w:rPr>
      <w:rFonts w:asciiTheme="majorHAnsi" w:eastAsiaTheme="majorEastAsia" w:hAnsiTheme="majorHAnsi" w:cstheme="majorBidi"/>
      <w:i/>
      <w:iCs/>
      <w:color w:val="404040" w:themeColor="text1" w:themeTint="BF"/>
    </w:rPr>
  </w:style>
  <w:style w:type="table" w:customStyle="1" w:styleId="290">
    <w:name w:val="Сетка таблицы29"/>
    <w:basedOn w:val="a1"/>
    <w:next w:val="a3"/>
    <w:rsid w:val="001F1E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basedOn w:val="a1"/>
    <w:next w:val="a3"/>
    <w:rsid w:val="009A70B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2"/>
    <w:basedOn w:val="a1"/>
    <w:next w:val="a3"/>
    <w:rsid w:val="00796B4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1"/>
    <w:next w:val="a3"/>
    <w:uiPriority w:val="59"/>
    <w:rsid w:val="00A151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3"/>
    <w:uiPriority w:val="59"/>
    <w:rsid w:val="00DE170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1"/>
    <w:next w:val="a3"/>
    <w:uiPriority w:val="59"/>
    <w:rsid w:val="00EE60F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1"/>
    <w:next w:val="a3"/>
    <w:uiPriority w:val="59"/>
    <w:rsid w:val="002850B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4"/>
    <w:basedOn w:val="a1"/>
    <w:next w:val="a3"/>
    <w:uiPriority w:val="59"/>
    <w:rsid w:val="00C67CB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next w:val="a3"/>
    <w:uiPriority w:val="59"/>
    <w:rsid w:val="00A06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3"/>
    <w:uiPriority w:val="59"/>
    <w:rsid w:val="00087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3"/>
    <w:uiPriority w:val="59"/>
    <w:rsid w:val="002624B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3"/>
    <w:uiPriority w:val="59"/>
    <w:rsid w:val="00E9531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3"/>
    <w:uiPriority w:val="59"/>
    <w:rsid w:val="000E123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3"/>
    <w:uiPriority w:val="59"/>
    <w:rsid w:val="004B446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3"/>
    <w:uiPriority w:val="59"/>
    <w:rsid w:val="00004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3"/>
    <w:uiPriority w:val="59"/>
    <w:rsid w:val="00004F5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3"/>
    <w:uiPriority w:val="59"/>
    <w:rsid w:val="00004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79330">
      <w:bodyDiv w:val="1"/>
      <w:marLeft w:val="0"/>
      <w:marRight w:val="0"/>
      <w:marTop w:val="0"/>
      <w:marBottom w:val="0"/>
      <w:divBdr>
        <w:top w:val="none" w:sz="0" w:space="0" w:color="auto"/>
        <w:left w:val="none" w:sz="0" w:space="0" w:color="auto"/>
        <w:bottom w:val="none" w:sz="0" w:space="0" w:color="auto"/>
        <w:right w:val="none" w:sz="0" w:space="0" w:color="auto"/>
      </w:divBdr>
      <w:divsChild>
        <w:div w:id="382292014">
          <w:marLeft w:val="0"/>
          <w:marRight w:val="0"/>
          <w:marTop w:val="0"/>
          <w:marBottom w:val="0"/>
          <w:divBdr>
            <w:top w:val="none" w:sz="0" w:space="0" w:color="auto"/>
            <w:left w:val="none" w:sz="0" w:space="0" w:color="auto"/>
            <w:bottom w:val="none" w:sz="0" w:space="0" w:color="auto"/>
            <w:right w:val="none" w:sz="0" w:space="0" w:color="auto"/>
          </w:divBdr>
        </w:div>
        <w:div w:id="1293176948">
          <w:marLeft w:val="0"/>
          <w:marRight w:val="0"/>
          <w:marTop w:val="0"/>
          <w:marBottom w:val="0"/>
          <w:divBdr>
            <w:top w:val="none" w:sz="0" w:space="0" w:color="auto"/>
            <w:left w:val="none" w:sz="0" w:space="0" w:color="auto"/>
            <w:bottom w:val="none" w:sz="0" w:space="0" w:color="auto"/>
            <w:right w:val="none" w:sz="0" w:space="0" w:color="auto"/>
          </w:divBdr>
        </w:div>
        <w:div w:id="1487550897">
          <w:marLeft w:val="0"/>
          <w:marRight w:val="0"/>
          <w:marTop w:val="0"/>
          <w:marBottom w:val="0"/>
          <w:divBdr>
            <w:top w:val="none" w:sz="0" w:space="0" w:color="auto"/>
            <w:left w:val="none" w:sz="0" w:space="0" w:color="auto"/>
            <w:bottom w:val="none" w:sz="0" w:space="0" w:color="auto"/>
            <w:right w:val="none" w:sz="0" w:space="0" w:color="auto"/>
          </w:divBdr>
        </w:div>
      </w:divsChild>
    </w:div>
    <w:div w:id="1609775700">
      <w:bodyDiv w:val="1"/>
      <w:marLeft w:val="0"/>
      <w:marRight w:val="0"/>
      <w:marTop w:val="0"/>
      <w:marBottom w:val="0"/>
      <w:divBdr>
        <w:top w:val="none" w:sz="0" w:space="0" w:color="auto"/>
        <w:left w:val="none" w:sz="0" w:space="0" w:color="auto"/>
        <w:bottom w:val="none" w:sz="0" w:space="0" w:color="auto"/>
        <w:right w:val="none" w:sz="0" w:space="0" w:color="auto"/>
      </w:divBdr>
      <w:divsChild>
        <w:div w:id="40634551">
          <w:marLeft w:val="0"/>
          <w:marRight w:val="0"/>
          <w:marTop w:val="0"/>
          <w:marBottom w:val="0"/>
          <w:divBdr>
            <w:top w:val="none" w:sz="0" w:space="0" w:color="auto"/>
            <w:left w:val="none" w:sz="0" w:space="0" w:color="auto"/>
            <w:bottom w:val="none" w:sz="0" w:space="0" w:color="auto"/>
            <w:right w:val="none" w:sz="0" w:space="0" w:color="auto"/>
          </w:divBdr>
        </w:div>
        <w:div w:id="90703905">
          <w:marLeft w:val="0"/>
          <w:marRight w:val="0"/>
          <w:marTop w:val="0"/>
          <w:marBottom w:val="0"/>
          <w:divBdr>
            <w:top w:val="none" w:sz="0" w:space="0" w:color="auto"/>
            <w:left w:val="none" w:sz="0" w:space="0" w:color="auto"/>
            <w:bottom w:val="none" w:sz="0" w:space="0" w:color="auto"/>
            <w:right w:val="none" w:sz="0" w:space="0" w:color="auto"/>
          </w:divBdr>
        </w:div>
        <w:div w:id="702444347">
          <w:marLeft w:val="0"/>
          <w:marRight w:val="0"/>
          <w:marTop w:val="0"/>
          <w:marBottom w:val="0"/>
          <w:divBdr>
            <w:top w:val="none" w:sz="0" w:space="0" w:color="auto"/>
            <w:left w:val="none" w:sz="0" w:space="0" w:color="auto"/>
            <w:bottom w:val="none" w:sz="0" w:space="0" w:color="auto"/>
            <w:right w:val="none" w:sz="0" w:space="0" w:color="auto"/>
          </w:divBdr>
        </w:div>
        <w:div w:id="1298801422">
          <w:marLeft w:val="0"/>
          <w:marRight w:val="0"/>
          <w:marTop w:val="0"/>
          <w:marBottom w:val="0"/>
          <w:divBdr>
            <w:top w:val="none" w:sz="0" w:space="0" w:color="auto"/>
            <w:left w:val="none" w:sz="0" w:space="0" w:color="auto"/>
            <w:bottom w:val="none" w:sz="0" w:space="0" w:color="auto"/>
            <w:right w:val="none" w:sz="0" w:space="0" w:color="auto"/>
          </w:divBdr>
        </w:div>
        <w:div w:id="1373849248">
          <w:marLeft w:val="0"/>
          <w:marRight w:val="0"/>
          <w:marTop w:val="0"/>
          <w:marBottom w:val="0"/>
          <w:divBdr>
            <w:top w:val="none" w:sz="0" w:space="0" w:color="auto"/>
            <w:left w:val="none" w:sz="0" w:space="0" w:color="auto"/>
            <w:bottom w:val="none" w:sz="0" w:space="0" w:color="auto"/>
            <w:right w:val="none" w:sz="0" w:space="0" w:color="auto"/>
          </w:divBdr>
        </w:div>
        <w:div w:id="1592160842">
          <w:marLeft w:val="0"/>
          <w:marRight w:val="0"/>
          <w:marTop w:val="0"/>
          <w:marBottom w:val="0"/>
          <w:divBdr>
            <w:top w:val="none" w:sz="0" w:space="0" w:color="auto"/>
            <w:left w:val="none" w:sz="0" w:space="0" w:color="auto"/>
            <w:bottom w:val="none" w:sz="0" w:space="0" w:color="auto"/>
            <w:right w:val="none" w:sz="0" w:space="0" w:color="auto"/>
          </w:divBdr>
        </w:div>
        <w:div w:id="1683698441">
          <w:marLeft w:val="0"/>
          <w:marRight w:val="0"/>
          <w:marTop w:val="0"/>
          <w:marBottom w:val="0"/>
          <w:divBdr>
            <w:top w:val="none" w:sz="0" w:space="0" w:color="auto"/>
            <w:left w:val="none" w:sz="0" w:space="0" w:color="auto"/>
            <w:bottom w:val="none" w:sz="0" w:space="0" w:color="auto"/>
            <w:right w:val="none" w:sz="0" w:space="0" w:color="auto"/>
          </w:divBdr>
        </w:div>
        <w:div w:id="1860970639">
          <w:marLeft w:val="0"/>
          <w:marRight w:val="0"/>
          <w:marTop w:val="0"/>
          <w:marBottom w:val="0"/>
          <w:divBdr>
            <w:top w:val="none" w:sz="0" w:space="0" w:color="auto"/>
            <w:left w:val="none" w:sz="0" w:space="0" w:color="auto"/>
            <w:bottom w:val="none" w:sz="0" w:space="0" w:color="auto"/>
            <w:right w:val="none" w:sz="0" w:space="0" w:color="auto"/>
          </w:divBdr>
        </w:div>
        <w:div w:id="1890876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dogma.su/education/ejegod/ot/detail.php?ID=59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dogma.su/companies/fun-ot/" TargetMode="External"/><Relationship Id="rId2" Type="http://schemas.openxmlformats.org/officeDocument/2006/relationships/numbering" Target="numbering.xml"/><Relationship Id="rId16" Type="http://schemas.openxmlformats.org/officeDocument/2006/relationships/hyperlink" Target="http://dogma.su/education/enter/detail.php?ID=15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46CEF7A92BF2397CEE209EF281378C5C7671E0323CEC4EF7773D41C392QDn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6F72F-7838-4DB5-9EAF-867309EB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36005</Words>
  <Characters>205234</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dc:creator>
  <cp:keywords/>
  <dc:description/>
  <cp:lastModifiedBy>User</cp:lastModifiedBy>
  <cp:revision>3</cp:revision>
  <cp:lastPrinted>2015-08-10T06:43:00Z</cp:lastPrinted>
  <dcterms:created xsi:type="dcterms:W3CDTF">2024-10-23T06:45:00Z</dcterms:created>
  <dcterms:modified xsi:type="dcterms:W3CDTF">2024-10-23T06:45:00Z</dcterms:modified>
</cp:coreProperties>
</file>