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916" w:rsidRPr="00820436" w:rsidRDefault="00820436" w:rsidP="00820436">
      <w:pPr>
        <w:pStyle w:val="1"/>
        <w:jc w:val="center"/>
        <w:rPr>
          <w:rFonts w:ascii="Times New Roman" w:eastAsia="Times New Roman" w:hAnsi="Times New Roman" w:cs="Times New Roman"/>
          <w:b/>
          <w:color w:val="008FC8"/>
          <w:sz w:val="28"/>
          <w:szCs w:val="28"/>
          <w:lang w:eastAsia="ru-RU"/>
        </w:rPr>
      </w:pPr>
      <w:r w:rsidRPr="00820436">
        <w:rPr>
          <w:rFonts w:ascii="Times New Roman" w:eastAsia="Times New Roman" w:hAnsi="Times New Roman" w:cs="Times New Roman"/>
          <w:b/>
          <w:color w:val="008FC8"/>
          <w:sz w:val="28"/>
          <w:szCs w:val="28"/>
          <w:lang w:eastAsia="ru-RU"/>
        </w:rPr>
        <w:t>Комплексная контрольная работа по курсу Отчётность экономических субъектов и ее анализ</w:t>
      </w:r>
      <w:bookmarkStart w:id="0" w:name="_GoBack"/>
      <w:bookmarkEnd w:id="0"/>
    </w:p>
    <w:p w:rsidR="00EC0742" w:rsidRPr="00820436" w:rsidRDefault="00820436" w:rsidP="00820436">
      <w:pPr>
        <w:pStyle w:val="1"/>
        <w:jc w:val="center"/>
        <w:rPr>
          <w:rFonts w:ascii="Times New Roman" w:eastAsia="Times New Roman" w:hAnsi="Times New Roman" w:cs="Times New Roman"/>
          <w:b/>
          <w:caps/>
          <w:color w:val="008FC8"/>
          <w:sz w:val="28"/>
          <w:szCs w:val="28"/>
          <w:lang w:eastAsia="ru-RU"/>
        </w:rPr>
      </w:pPr>
      <w:r w:rsidRPr="00820436">
        <w:rPr>
          <w:rFonts w:ascii="Times New Roman" w:eastAsia="Times New Roman" w:hAnsi="Times New Roman" w:cs="Times New Roman"/>
          <w:b/>
          <w:color w:val="008FC8"/>
          <w:sz w:val="28"/>
          <w:szCs w:val="28"/>
          <w:lang w:eastAsia="ru-RU"/>
        </w:rPr>
        <w:t>Общие положения</w:t>
      </w:r>
    </w:p>
    <w:p w:rsidR="00EC0742" w:rsidRDefault="00EC0742" w:rsidP="00947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</w:p>
    <w:p w:rsidR="00EC0742" w:rsidRDefault="00EC0742" w:rsidP="00851661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0742">
        <w:rPr>
          <w:rFonts w:ascii="Times New Roman" w:hAnsi="Times New Roman" w:cs="Times New Roman"/>
          <w:sz w:val="28"/>
          <w:szCs w:val="28"/>
        </w:rPr>
        <w:t>Комплексная контрольная работа (ККР) – это самостоятельная учебная работа обучающихся, предполагающая интеграцию знаний и умений из различных предметных областей с целью их закрепления и углубления, формирования у обучающихся компетенций</w:t>
      </w:r>
      <w:r>
        <w:t xml:space="preserve">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Данная комплексная контрольная работа выполняется обучающими по результатам освоения таких дисциплин, как:</w:t>
      </w:r>
    </w:p>
    <w:p w:rsidR="00EC0742" w:rsidRPr="00E602D7" w:rsidRDefault="00EC0742" w:rsidP="0085166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602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Перечень дисциплин </w:t>
      </w:r>
      <w:r w:rsidRPr="00E602D7">
        <w:rPr>
          <w:rFonts w:ascii="Times New Roman" w:hAnsi="Times New Roman" w:cs="Times New Roman"/>
          <w:bCs/>
          <w:sz w:val="28"/>
          <w:szCs w:val="28"/>
        </w:rPr>
        <w:t>(учебных курсов), результаты освоения которых необ</w:t>
      </w:r>
      <w:r w:rsidR="0026582F" w:rsidRPr="00E602D7">
        <w:rPr>
          <w:rFonts w:ascii="Times New Roman" w:hAnsi="Times New Roman" w:cs="Times New Roman"/>
          <w:bCs/>
          <w:sz w:val="28"/>
          <w:szCs w:val="28"/>
        </w:rPr>
        <w:t>ходимы для выполнения комплексной контрольной</w:t>
      </w:r>
      <w:r w:rsidRPr="00E602D7">
        <w:rPr>
          <w:rFonts w:ascii="Times New Roman" w:hAnsi="Times New Roman" w:cs="Times New Roman"/>
          <w:bCs/>
          <w:sz w:val="28"/>
          <w:szCs w:val="28"/>
        </w:rPr>
        <w:t xml:space="preserve"> работ</w:t>
      </w:r>
      <w:r w:rsidR="0026582F" w:rsidRPr="00E602D7">
        <w:rPr>
          <w:rFonts w:ascii="Times New Roman" w:hAnsi="Times New Roman" w:cs="Times New Roman"/>
          <w:bCs/>
          <w:sz w:val="28"/>
          <w:szCs w:val="28"/>
        </w:rPr>
        <w:t>ы</w:t>
      </w:r>
      <w:r w:rsidRPr="00E602D7">
        <w:rPr>
          <w:rFonts w:ascii="Times New Roman" w:hAnsi="Times New Roman" w:cs="Times New Roman"/>
          <w:bCs/>
          <w:sz w:val="28"/>
          <w:szCs w:val="28"/>
        </w:rPr>
        <w:t>:</w:t>
      </w:r>
    </w:p>
    <w:p w:rsidR="00EC0742" w:rsidRPr="00E602D7" w:rsidRDefault="00EC0742" w:rsidP="0085166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602D7">
        <w:rPr>
          <w:rFonts w:ascii="Times New Roman" w:hAnsi="Times New Roman" w:cs="Times New Roman"/>
          <w:bCs/>
          <w:sz w:val="28"/>
          <w:szCs w:val="28"/>
        </w:rPr>
        <w:t>1.</w:t>
      </w:r>
      <w:r w:rsidR="00CC4D97" w:rsidRPr="00E602D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E7EE6" w:rsidRPr="000E7EE6">
        <w:rPr>
          <w:rFonts w:ascii="Times New Roman" w:hAnsi="Times New Roman" w:cs="Times New Roman"/>
          <w:bCs/>
          <w:sz w:val="28"/>
          <w:szCs w:val="28"/>
        </w:rPr>
        <w:t>Теория бухгалтерского учета</w:t>
      </w:r>
      <w:r w:rsidR="00230279" w:rsidRPr="00E602D7">
        <w:rPr>
          <w:rFonts w:ascii="Times New Roman" w:hAnsi="Times New Roman" w:cs="Times New Roman"/>
          <w:bCs/>
          <w:sz w:val="28"/>
          <w:szCs w:val="28"/>
        </w:rPr>
        <w:t>.</w:t>
      </w:r>
    </w:p>
    <w:p w:rsidR="00EC0742" w:rsidRPr="00EC0742" w:rsidRDefault="00EC0742" w:rsidP="0085166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54916" w:rsidRDefault="00E54916" w:rsidP="00851661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sectPr w:rsidR="00E54916" w:rsidSect="00D018A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4916" w:rsidRDefault="00E54916" w:rsidP="00947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lastRenderedPageBreak/>
        <w:t>Рекомендации к выполнению теоретической и практической части ККР</w:t>
      </w:r>
    </w:p>
    <w:p w:rsidR="00E54916" w:rsidRDefault="00E54916" w:rsidP="00947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</w:p>
    <w:p w:rsidR="00203C55" w:rsidRPr="00325B03" w:rsidRDefault="00203C55" w:rsidP="00851661">
      <w:pPr>
        <w:pStyle w:val="a3"/>
        <w:numPr>
          <w:ilvl w:val="0"/>
          <w:numId w:val="4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325B0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Выбрать тему, соответствующую первой букве фамилии обучающегося</w:t>
      </w:r>
    </w:p>
    <w:p w:rsidR="00203C55" w:rsidRPr="00325B03" w:rsidRDefault="00203C55" w:rsidP="00851661">
      <w:pPr>
        <w:pStyle w:val="a3"/>
        <w:numPr>
          <w:ilvl w:val="0"/>
          <w:numId w:val="4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325B0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Составить теоретический обзор нормативно-правовых источников и мнений ведущих ученых-экономистов по проблеме исследования (тем</w:t>
      </w:r>
      <w:r w:rsidR="000E7EE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 из п. 1). Количество страниц –</w:t>
      </w:r>
      <w:r w:rsidRPr="00325B0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не менее 15. </w:t>
      </w:r>
    </w:p>
    <w:p w:rsidR="00203C55" w:rsidRPr="00325B03" w:rsidRDefault="00203C55" w:rsidP="00851661">
      <w:pPr>
        <w:pStyle w:val="a3"/>
        <w:numPr>
          <w:ilvl w:val="0"/>
          <w:numId w:val="4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325B0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Решить практические задачи, решение представить письменно в практическом блоке комплексной методической работы. Решение представить максимально подробно. Количество страниц – не менее 10.</w:t>
      </w:r>
    </w:p>
    <w:p w:rsidR="00203C55" w:rsidRPr="00325B03" w:rsidRDefault="00203C55" w:rsidP="00851661">
      <w:pPr>
        <w:pStyle w:val="a3"/>
        <w:numPr>
          <w:ilvl w:val="0"/>
          <w:numId w:val="4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325B0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Составить список </w:t>
      </w:r>
      <w:r w:rsidR="000E7EE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используемых</w:t>
      </w:r>
      <w:r w:rsidRPr="00325B0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источников.</w:t>
      </w:r>
    </w:p>
    <w:p w:rsidR="00203C55" w:rsidRPr="00325B03" w:rsidRDefault="00203C55" w:rsidP="00851661">
      <w:pPr>
        <w:pStyle w:val="a3"/>
        <w:numPr>
          <w:ilvl w:val="0"/>
          <w:numId w:val="4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325B0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Добавить приложения, если они требуются в теоретическом или практическом блоке работы.</w:t>
      </w:r>
    </w:p>
    <w:p w:rsidR="00203C55" w:rsidRDefault="00203C55" w:rsidP="00851661">
      <w:pPr>
        <w:pStyle w:val="a3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203C55" w:rsidRPr="00E54916" w:rsidRDefault="00203C55" w:rsidP="00851661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5491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Выполняя комплексную методическую работу, обучающийся должен:</w:t>
      </w:r>
    </w:p>
    <w:p w:rsidR="00947770" w:rsidRPr="005341E5" w:rsidRDefault="00947770" w:rsidP="00851661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341E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закрепить профессиональные навыки по изучению организационно-методических и нормативных документов для решения отдельных задач; </w:t>
      </w:r>
    </w:p>
    <w:p w:rsidR="00947770" w:rsidRPr="005341E5" w:rsidRDefault="00947770" w:rsidP="00851661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341E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применить на практике приемы, методы и способы обработки учетной информации, интерпретацию результатов проведенных практических исследований;</w:t>
      </w:r>
    </w:p>
    <w:p w:rsidR="00947770" w:rsidRPr="005341E5" w:rsidRDefault="00947770" w:rsidP="00851661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341E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развить способность использовать основы экономических знаний в различных сферах деятельности;</w:t>
      </w:r>
    </w:p>
    <w:p w:rsidR="00947770" w:rsidRPr="005341E5" w:rsidRDefault="00947770" w:rsidP="00851661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341E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закрепить на п</w:t>
      </w:r>
      <w:r w:rsidR="000E7EE6" w:rsidRPr="005341E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рактике навыки организационно-</w:t>
      </w:r>
      <w:r w:rsidRPr="005341E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управленческих решений в профессиональной деятельности и готовнос</w:t>
      </w:r>
      <w:r w:rsidR="000E7EE6" w:rsidRPr="005341E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ть нести за них ответственность.</w:t>
      </w:r>
    </w:p>
    <w:p w:rsidR="00E54916" w:rsidRPr="00325B03" w:rsidRDefault="00E54916" w:rsidP="00851661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54916" w:rsidRPr="00325B03" w:rsidRDefault="00E54916" w:rsidP="00851661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5B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оформлению, содержанию и оригинальности ККР:</w:t>
      </w:r>
    </w:p>
    <w:p w:rsidR="00E54916" w:rsidRPr="005341E5" w:rsidRDefault="00E54916" w:rsidP="00851661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341E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Оригинальность ККР проверяется в система </w:t>
      </w:r>
      <w:proofErr w:type="spellStart"/>
      <w:r w:rsidRPr="005341E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Антиплагиат.ВУЗ</w:t>
      </w:r>
      <w:proofErr w:type="spellEnd"/>
      <w:r w:rsidRPr="005341E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и должна составлять не менее 75%.</w:t>
      </w:r>
    </w:p>
    <w:p w:rsidR="00E54916" w:rsidRPr="005341E5" w:rsidRDefault="00E54916" w:rsidP="00851661">
      <w:pPr>
        <w:pStyle w:val="a3"/>
        <w:numPr>
          <w:ilvl w:val="0"/>
          <w:numId w:val="11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341E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lastRenderedPageBreak/>
        <w:t xml:space="preserve">Оформление работы: текст </w:t>
      </w:r>
      <w:r w:rsidR="00230279" w:rsidRPr="005341E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шрифта Times New Roman</w:t>
      </w:r>
      <w:r w:rsidRPr="005341E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, 14 кегль, не допускается выделение текста полужирным и курсивом, заголовков разделов ККР; рисунки и таблицы должны иметь сквозную нумерацию, абзац 1,25. Содержание работы: по содержанию в ККР должны быть раскрыты теоретические положения исследуемой темы, в практическом блоке должны быть решены задачи. Стиль изложения материала: научный. Не допускается наличие личных местоимений.</w:t>
      </w:r>
    </w:p>
    <w:p w:rsidR="00325B03" w:rsidRDefault="00325B03" w:rsidP="00851661">
      <w:pPr>
        <w:spacing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:rsidR="000E7EE6" w:rsidRDefault="000E7EE6" w:rsidP="00851661">
      <w:pPr>
        <w:spacing w:line="36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br w:type="page"/>
      </w:r>
    </w:p>
    <w:p w:rsidR="00465DE0" w:rsidRPr="00820436" w:rsidRDefault="00465DE0" w:rsidP="00820436">
      <w:pPr>
        <w:pStyle w:val="1"/>
        <w:jc w:val="center"/>
        <w:rPr>
          <w:rFonts w:ascii="Times New Roman" w:eastAsia="Times New Roman" w:hAnsi="Times New Roman" w:cs="Times New Roman"/>
          <w:b/>
          <w:color w:val="008FC8"/>
          <w:sz w:val="28"/>
          <w:szCs w:val="28"/>
        </w:rPr>
      </w:pPr>
      <w:r w:rsidRPr="00820436">
        <w:rPr>
          <w:rFonts w:ascii="Times New Roman" w:eastAsia="Times New Roman" w:hAnsi="Times New Roman" w:cs="Times New Roman"/>
          <w:b/>
          <w:color w:val="008FC8"/>
          <w:sz w:val="28"/>
          <w:szCs w:val="28"/>
        </w:rPr>
        <w:lastRenderedPageBreak/>
        <w:t>Темы комплексной методической работы:</w:t>
      </w:r>
    </w:p>
    <w:p w:rsidR="00851661" w:rsidRDefault="00851661" w:rsidP="00851661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230279" w:rsidRDefault="00230279" w:rsidP="00851661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465DE0">
        <w:rPr>
          <w:rFonts w:ascii="Times New Roman" w:eastAsia="Times New Roman" w:hAnsi="Times New Roman" w:cs="Times New Roman"/>
          <w:bCs/>
          <w:sz w:val="28"/>
          <w:szCs w:val="24"/>
        </w:rPr>
        <w:t>Выбор темы производится в соответствии с первой буквой фамилии студента</w:t>
      </w:r>
      <w:r w:rsidR="00851661">
        <w:rPr>
          <w:rFonts w:ascii="Times New Roman" w:eastAsia="Times New Roman" w:hAnsi="Times New Roman" w:cs="Times New Roman"/>
          <w:bCs/>
          <w:sz w:val="28"/>
          <w:szCs w:val="24"/>
        </w:rPr>
        <w:t>.</w:t>
      </w:r>
    </w:p>
    <w:p w:rsidR="00851661" w:rsidRPr="00465DE0" w:rsidRDefault="00851661" w:rsidP="00851661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7365"/>
      </w:tblGrid>
      <w:tr w:rsidR="00230279" w:rsidTr="00E602D7">
        <w:tc>
          <w:tcPr>
            <w:tcW w:w="1980" w:type="dxa"/>
          </w:tcPr>
          <w:p w:rsidR="00230279" w:rsidRDefault="00230279" w:rsidP="008516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Первая буква фамилии</w:t>
            </w:r>
          </w:p>
        </w:tc>
        <w:tc>
          <w:tcPr>
            <w:tcW w:w="7365" w:type="dxa"/>
          </w:tcPr>
          <w:p w:rsidR="00230279" w:rsidRDefault="00230279" w:rsidP="008516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Название темы</w:t>
            </w:r>
          </w:p>
        </w:tc>
      </w:tr>
      <w:tr w:rsidR="005341E5" w:rsidTr="00E602D7">
        <w:tc>
          <w:tcPr>
            <w:tcW w:w="1980" w:type="dxa"/>
          </w:tcPr>
          <w:p w:rsidR="005341E5" w:rsidRDefault="005341E5" w:rsidP="008516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А</w:t>
            </w:r>
          </w:p>
        </w:tc>
        <w:tc>
          <w:tcPr>
            <w:tcW w:w="7365" w:type="dxa"/>
          </w:tcPr>
          <w:p w:rsidR="005341E5" w:rsidRPr="00851661" w:rsidRDefault="005341E5" w:rsidP="00851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661">
              <w:rPr>
                <w:rFonts w:ascii="Times New Roman" w:hAnsi="Times New Roman" w:cs="Times New Roman"/>
                <w:sz w:val="20"/>
                <w:szCs w:val="20"/>
              </w:rPr>
              <w:t>Нормативное регулирование бухгалтерской отчетности в России</w:t>
            </w:r>
          </w:p>
        </w:tc>
      </w:tr>
      <w:tr w:rsidR="005341E5" w:rsidTr="00E602D7">
        <w:tc>
          <w:tcPr>
            <w:tcW w:w="1980" w:type="dxa"/>
          </w:tcPr>
          <w:p w:rsidR="005341E5" w:rsidRDefault="005341E5" w:rsidP="008516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Б</w:t>
            </w:r>
          </w:p>
        </w:tc>
        <w:tc>
          <w:tcPr>
            <w:tcW w:w="7365" w:type="dxa"/>
          </w:tcPr>
          <w:p w:rsidR="005341E5" w:rsidRPr="00851661" w:rsidRDefault="005341E5" w:rsidP="00851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661">
              <w:rPr>
                <w:rFonts w:ascii="Times New Roman" w:hAnsi="Times New Roman" w:cs="Times New Roman"/>
                <w:sz w:val="20"/>
                <w:szCs w:val="20"/>
              </w:rPr>
              <w:t>Виды отчетности хозяйствующих субъектов</w:t>
            </w:r>
          </w:p>
        </w:tc>
      </w:tr>
      <w:tr w:rsidR="005341E5" w:rsidTr="00E602D7">
        <w:tc>
          <w:tcPr>
            <w:tcW w:w="1980" w:type="dxa"/>
          </w:tcPr>
          <w:p w:rsidR="005341E5" w:rsidRDefault="005341E5" w:rsidP="008516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В</w:t>
            </w:r>
          </w:p>
        </w:tc>
        <w:tc>
          <w:tcPr>
            <w:tcW w:w="7365" w:type="dxa"/>
          </w:tcPr>
          <w:p w:rsidR="005341E5" w:rsidRPr="00851661" w:rsidRDefault="005341E5" w:rsidP="00851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661">
              <w:rPr>
                <w:rFonts w:ascii="Times New Roman" w:hAnsi="Times New Roman" w:cs="Times New Roman"/>
                <w:sz w:val="20"/>
                <w:szCs w:val="20"/>
              </w:rPr>
              <w:t>Основополагающие принципы и допущения в учете и отчетности</w:t>
            </w:r>
          </w:p>
        </w:tc>
      </w:tr>
      <w:tr w:rsidR="005341E5" w:rsidTr="00E602D7">
        <w:tc>
          <w:tcPr>
            <w:tcW w:w="1980" w:type="dxa"/>
          </w:tcPr>
          <w:p w:rsidR="005341E5" w:rsidRDefault="005341E5" w:rsidP="008516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Г</w:t>
            </w:r>
          </w:p>
        </w:tc>
        <w:tc>
          <w:tcPr>
            <w:tcW w:w="7365" w:type="dxa"/>
          </w:tcPr>
          <w:p w:rsidR="005341E5" w:rsidRPr="00851661" w:rsidRDefault="005341E5" w:rsidP="00851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661">
              <w:rPr>
                <w:rFonts w:ascii="Times New Roman" w:hAnsi="Times New Roman" w:cs="Times New Roman"/>
                <w:sz w:val="20"/>
                <w:szCs w:val="20"/>
              </w:rPr>
              <w:t>Состав, порядок представления бухгалтерской отчетности и ее публикации</w:t>
            </w:r>
          </w:p>
        </w:tc>
      </w:tr>
      <w:tr w:rsidR="005341E5" w:rsidTr="00E602D7">
        <w:tc>
          <w:tcPr>
            <w:tcW w:w="1980" w:type="dxa"/>
          </w:tcPr>
          <w:p w:rsidR="005341E5" w:rsidRDefault="005341E5" w:rsidP="008516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Д</w:t>
            </w:r>
          </w:p>
        </w:tc>
        <w:tc>
          <w:tcPr>
            <w:tcW w:w="7365" w:type="dxa"/>
          </w:tcPr>
          <w:p w:rsidR="005341E5" w:rsidRPr="00851661" w:rsidRDefault="005341E5" w:rsidP="00851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661">
              <w:rPr>
                <w:rFonts w:ascii="Times New Roman" w:hAnsi="Times New Roman" w:cs="Times New Roman"/>
                <w:sz w:val="20"/>
                <w:szCs w:val="20"/>
              </w:rPr>
              <w:t>Качественные характеристики бухгалтерской отчетности</w:t>
            </w:r>
          </w:p>
        </w:tc>
      </w:tr>
      <w:tr w:rsidR="005341E5" w:rsidTr="00E602D7">
        <w:tc>
          <w:tcPr>
            <w:tcW w:w="1980" w:type="dxa"/>
          </w:tcPr>
          <w:p w:rsidR="005341E5" w:rsidRPr="00230279" w:rsidRDefault="005341E5" w:rsidP="008516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en-US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Ё</w:t>
            </w:r>
          </w:p>
        </w:tc>
        <w:tc>
          <w:tcPr>
            <w:tcW w:w="7365" w:type="dxa"/>
          </w:tcPr>
          <w:p w:rsidR="005341E5" w:rsidRPr="00851661" w:rsidRDefault="005341E5" w:rsidP="00851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661">
              <w:rPr>
                <w:rFonts w:ascii="Times New Roman" w:hAnsi="Times New Roman" w:cs="Times New Roman"/>
                <w:sz w:val="20"/>
                <w:szCs w:val="20"/>
              </w:rPr>
              <w:t>Порядок раскрытия информации в бухгалтерской (финансовой) отчетности об изменениях учетной политики и оценочных значений</w:t>
            </w:r>
          </w:p>
        </w:tc>
      </w:tr>
      <w:tr w:rsidR="005341E5" w:rsidTr="00E602D7">
        <w:tc>
          <w:tcPr>
            <w:tcW w:w="1980" w:type="dxa"/>
          </w:tcPr>
          <w:p w:rsidR="005341E5" w:rsidRDefault="005341E5" w:rsidP="008516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Ж</w:t>
            </w:r>
          </w:p>
        </w:tc>
        <w:tc>
          <w:tcPr>
            <w:tcW w:w="7365" w:type="dxa"/>
          </w:tcPr>
          <w:p w:rsidR="005341E5" w:rsidRPr="00851661" w:rsidRDefault="005341E5" w:rsidP="00851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661">
              <w:rPr>
                <w:rFonts w:ascii="Times New Roman" w:hAnsi="Times New Roman" w:cs="Times New Roman"/>
                <w:sz w:val="20"/>
                <w:szCs w:val="20"/>
              </w:rPr>
              <w:t>Учетная политика организации как основа формирования отчетности. ПБУ 1/2008.</w:t>
            </w:r>
          </w:p>
        </w:tc>
      </w:tr>
      <w:tr w:rsidR="005341E5" w:rsidTr="00E602D7">
        <w:tc>
          <w:tcPr>
            <w:tcW w:w="1980" w:type="dxa"/>
          </w:tcPr>
          <w:p w:rsidR="005341E5" w:rsidRDefault="005341E5" w:rsidP="008516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З</w:t>
            </w:r>
          </w:p>
        </w:tc>
        <w:tc>
          <w:tcPr>
            <w:tcW w:w="7365" w:type="dxa"/>
          </w:tcPr>
          <w:p w:rsidR="005341E5" w:rsidRPr="00851661" w:rsidRDefault="005341E5" w:rsidP="00851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661">
              <w:rPr>
                <w:rFonts w:ascii="Times New Roman" w:hAnsi="Times New Roman" w:cs="Times New Roman"/>
                <w:sz w:val="20"/>
                <w:szCs w:val="20"/>
              </w:rPr>
              <w:t>ПБУ 4/99 «Бухгалтерская отчетность организации», его значение и содержание</w:t>
            </w:r>
          </w:p>
        </w:tc>
      </w:tr>
      <w:tr w:rsidR="005341E5" w:rsidTr="00E602D7">
        <w:tc>
          <w:tcPr>
            <w:tcW w:w="1980" w:type="dxa"/>
          </w:tcPr>
          <w:p w:rsidR="005341E5" w:rsidRPr="00230279" w:rsidRDefault="005341E5" w:rsidP="008516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en-US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Й</w:t>
            </w:r>
          </w:p>
        </w:tc>
        <w:tc>
          <w:tcPr>
            <w:tcW w:w="7365" w:type="dxa"/>
          </w:tcPr>
          <w:p w:rsidR="005341E5" w:rsidRPr="00851661" w:rsidRDefault="005341E5" w:rsidP="00851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661">
              <w:rPr>
                <w:rFonts w:ascii="Times New Roman" w:hAnsi="Times New Roman" w:cs="Times New Roman"/>
                <w:sz w:val="20"/>
                <w:szCs w:val="20"/>
              </w:rPr>
              <w:t>Требования к составу и содержанию форм отчетности</w:t>
            </w:r>
          </w:p>
        </w:tc>
      </w:tr>
      <w:tr w:rsidR="005341E5" w:rsidTr="00E602D7">
        <w:tc>
          <w:tcPr>
            <w:tcW w:w="1980" w:type="dxa"/>
          </w:tcPr>
          <w:p w:rsidR="005341E5" w:rsidRPr="00230279" w:rsidRDefault="005341E5" w:rsidP="008516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К</w:t>
            </w:r>
          </w:p>
        </w:tc>
        <w:tc>
          <w:tcPr>
            <w:tcW w:w="7365" w:type="dxa"/>
          </w:tcPr>
          <w:p w:rsidR="005341E5" w:rsidRPr="00851661" w:rsidRDefault="005341E5" w:rsidP="00851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661">
              <w:rPr>
                <w:rFonts w:ascii="Times New Roman" w:hAnsi="Times New Roman" w:cs="Times New Roman"/>
                <w:sz w:val="20"/>
                <w:szCs w:val="20"/>
              </w:rPr>
              <w:t>Классификация бухгалтерских балансов. Модели баланса.</w:t>
            </w:r>
          </w:p>
        </w:tc>
      </w:tr>
      <w:tr w:rsidR="005341E5" w:rsidTr="00E602D7">
        <w:tc>
          <w:tcPr>
            <w:tcW w:w="1980" w:type="dxa"/>
          </w:tcPr>
          <w:p w:rsidR="005341E5" w:rsidRDefault="005341E5" w:rsidP="008516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Л</w:t>
            </w:r>
          </w:p>
        </w:tc>
        <w:tc>
          <w:tcPr>
            <w:tcW w:w="7365" w:type="dxa"/>
          </w:tcPr>
          <w:p w:rsidR="005341E5" w:rsidRPr="00851661" w:rsidRDefault="005341E5" w:rsidP="00851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51661">
              <w:rPr>
                <w:rFonts w:ascii="Times New Roman" w:hAnsi="Times New Roman" w:cs="Times New Roman"/>
                <w:sz w:val="20"/>
                <w:szCs w:val="20"/>
              </w:rPr>
              <w:t>Внеоборотные</w:t>
            </w:r>
            <w:proofErr w:type="spellEnd"/>
            <w:r w:rsidRPr="00851661">
              <w:rPr>
                <w:rFonts w:ascii="Times New Roman" w:hAnsi="Times New Roman" w:cs="Times New Roman"/>
                <w:sz w:val="20"/>
                <w:szCs w:val="20"/>
              </w:rPr>
              <w:t xml:space="preserve"> активы в балансе: понятие, содержание, оценка статей</w:t>
            </w:r>
          </w:p>
        </w:tc>
      </w:tr>
      <w:tr w:rsidR="005341E5" w:rsidTr="00E602D7">
        <w:tc>
          <w:tcPr>
            <w:tcW w:w="1980" w:type="dxa"/>
          </w:tcPr>
          <w:p w:rsidR="005341E5" w:rsidRPr="00230279" w:rsidRDefault="005341E5" w:rsidP="008516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М</w:t>
            </w:r>
          </w:p>
        </w:tc>
        <w:tc>
          <w:tcPr>
            <w:tcW w:w="7365" w:type="dxa"/>
          </w:tcPr>
          <w:p w:rsidR="005341E5" w:rsidRPr="00851661" w:rsidRDefault="005341E5" w:rsidP="00851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661">
              <w:rPr>
                <w:rFonts w:ascii="Times New Roman" w:hAnsi="Times New Roman" w:cs="Times New Roman"/>
                <w:sz w:val="20"/>
                <w:szCs w:val="20"/>
              </w:rPr>
              <w:t>Оборотные активы в балансе: понятие, содержание, оценка статей</w:t>
            </w:r>
          </w:p>
        </w:tc>
      </w:tr>
      <w:tr w:rsidR="005341E5" w:rsidTr="00E602D7">
        <w:tc>
          <w:tcPr>
            <w:tcW w:w="1980" w:type="dxa"/>
          </w:tcPr>
          <w:p w:rsidR="005341E5" w:rsidRDefault="005341E5" w:rsidP="008516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Н</w:t>
            </w:r>
          </w:p>
        </w:tc>
        <w:tc>
          <w:tcPr>
            <w:tcW w:w="7365" w:type="dxa"/>
          </w:tcPr>
          <w:p w:rsidR="005341E5" w:rsidRPr="00851661" w:rsidRDefault="005341E5" w:rsidP="00851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661">
              <w:rPr>
                <w:rFonts w:ascii="Times New Roman" w:hAnsi="Times New Roman" w:cs="Times New Roman"/>
                <w:sz w:val="20"/>
                <w:szCs w:val="20"/>
              </w:rPr>
              <w:t>Капитал и резервы в балансе: понятие, состав статей, их оценка, порядок отражения</w:t>
            </w:r>
          </w:p>
        </w:tc>
      </w:tr>
      <w:tr w:rsidR="005341E5" w:rsidTr="00E602D7">
        <w:tc>
          <w:tcPr>
            <w:tcW w:w="1980" w:type="dxa"/>
          </w:tcPr>
          <w:p w:rsidR="005341E5" w:rsidRDefault="005341E5" w:rsidP="008516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О</w:t>
            </w:r>
          </w:p>
        </w:tc>
        <w:tc>
          <w:tcPr>
            <w:tcW w:w="7365" w:type="dxa"/>
          </w:tcPr>
          <w:p w:rsidR="005341E5" w:rsidRPr="00851661" w:rsidRDefault="005341E5" w:rsidP="00851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661">
              <w:rPr>
                <w:rFonts w:ascii="Times New Roman" w:hAnsi="Times New Roman" w:cs="Times New Roman"/>
                <w:sz w:val="20"/>
                <w:szCs w:val="20"/>
              </w:rPr>
              <w:t>Особенности отражения в балансе долгосрочных и краткосрочных обязательств</w:t>
            </w:r>
          </w:p>
        </w:tc>
      </w:tr>
      <w:tr w:rsidR="005341E5" w:rsidTr="00E602D7">
        <w:tc>
          <w:tcPr>
            <w:tcW w:w="1980" w:type="dxa"/>
          </w:tcPr>
          <w:p w:rsidR="005341E5" w:rsidRDefault="005341E5" w:rsidP="008516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П</w:t>
            </w:r>
          </w:p>
        </w:tc>
        <w:tc>
          <w:tcPr>
            <w:tcW w:w="7365" w:type="dxa"/>
          </w:tcPr>
          <w:p w:rsidR="005341E5" w:rsidRPr="00851661" w:rsidRDefault="005341E5" w:rsidP="00851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661">
              <w:rPr>
                <w:rFonts w:ascii="Times New Roman" w:hAnsi="Times New Roman" w:cs="Times New Roman"/>
                <w:sz w:val="20"/>
                <w:szCs w:val="20"/>
              </w:rPr>
              <w:t>Сущность, значение и основные правила составления отчета о финансовых результатах</w:t>
            </w:r>
          </w:p>
        </w:tc>
      </w:tr>
      <w:tr w:rsidR="005341E5" w:rsidTr="00E602D7">
        <w:tc>
          <w:tcPr>
            <w:tcW w:w="1980" w:type="dxa"/>
          </w:tcPr>
          <w:p w:rsidR="005341E5" w:rsidRDefault="005341E5" w:rsidP="008516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Р</w:t>
            </w:r>
          </w:p>
        </w:tc>
        <w:tc>
          <w:tcPr>
            <w:tcW w:w="7365" w:type="dxa"/>
          </w:tcPr>
          <w:p w:rsidR="005341E5" w:rsidRPr="00851661" w:rsidRDefault="005341E5" w:rsidP="00851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661">
              <w:rPr>
                <w:rFonts w:ascii="Times New Roman" w:hAnsi="Times New Roman" w:cs="Times New Roman"/>
                <w:sz w:val="20"/>
                <w:szCs w:val="20"/>
              </w:rPr>
              <w:t>Структура и основные показатели отчета о финансовых результатах</w:t>
            </w:r>
          </w:p>
        </w:tc>
      </w:tr>
      <w:tr w:rsidR="005341E5" w:rsidTr="00E602D7">
        <w:tc>
          <w:tcPr>
            <w:tcW w:w="1980" w:type="dxa"/>
          </w:tcPr>
          <w:p w:rsidR="005341E5" w:rsidRDefault="005341E5" w:rsidP="008516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С</w:t>
            </w:r>
          </w:p>
        </w:tc>
        <w:tc>
          <w:tcPr>
            <w:tcW w:w="7365" w:type="dxa"/>
          </w:tcPr>
          <w:p w:rsidR="005341E5" w:rsidRPr="00851661" w:rsidRDefault="005341E5" w:rsidP="00851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661">
              <w:rPr>
                <w:rFonts w:ascii="Times New Roman" w:hAnsi="Times New Roman" w:cs="Times New Roman"/>
                <w:sz w:val="20"/>
                <w:szCs w:val="20"/>
              </w:rPr>
              <w:t>Информационная значимость пояснений к бухгалтерскому балансу и отчету о финансовых результатах</w:t>
            </w:r>
          </w:p>
        </w:tc>
      </w:tr>
      <w:tr w:rsidR="005A1BF5" w:rsidTr="00E602D7">
        <w:tc>
          <w:tcPr>
            <w:tcW w:w="1980" w:type="dxa"/>
          </w:tcPr>
          <w:p w:rsidR="005A1BF5" w:rsidRDefault="005A1BF5" w:rsidP="008516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Т</w:t>
            </w:r>
          </w:p>
        </w:tc>
        <w:tc>
          <w:tcPr>
            <w:tcW w:w="7365" w:type="dxa"/>
          </w:tcPr>
          <w:p w:rsidR="005A1BF5" w:rsidRPr="00851661" w:rsidRDefault="005A1BF5" w:rsidP="00851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661">
              <w:rPr>
                <w:rFonts w:ascii="Times New Roman" w:hAnsi="Times New Roman" w:cs="Times New Roman"/>
                <w:sz w:val="20"/>
                <w:szCs w:val="20"/>
              </w:rPr>
              <w:t>Отчет об изменении капитала: информационная значимость, структура и порядок формирования показателей</w:t>
            </w:r>
          </w:p>
        </w:tc>
      </w:tr>
      <w:tr w:rsidR="005A1BF5" w:rsidTr="00E602D7">
        <w:tc>
          <w:tcPr>
            <w:tcW w:w="1980" w:type="dxa"/>
          </w:tcPr>
          <w:p w:rsidR="005A1BF5" w:rsidRDefault="005A1BF5" w:rsidP="008516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У</w:t>
            </w:r>
          </w:p>
        </w:tc>
        <w:tc>
          <w:tcPr>
            <w:tcW w:w="7365" w:type="dxa"/>
          </w:tcPr>
          <w:p w:rsidR="005A1BF5" w:rsidRPr="00851661" w:rsidRDefault="005A1BF5" w:rsidP="00851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661">
              <w:rPr>
                <w:rFonts w:ascii="Times New Roman" w:hAnsi="Times New Roman" w:cs="Times New Roman"/>
                <w:sz w:val="20"/>
                <w:szCs w:val="20"/>
              </w:rPr>
              <w:t>Отчет о движении денежных средств: информационная значимость, структура и порядок формирования показателей</w:t>
            </w:r>
          </w:p>
        </w:tc>
      </w:tr>
      <w:tr w:rsidR="005A1BF5" w:rsidTr="00E602D7">
        <w:tc>
          <w:tcPr>
            <w:tcW w:w="1980" w:type="dxa"/>
          </w:tcPr>
          <w:p w:rsidR="005A1BF5" w:rsidRDefault="005A1BF5" w:rsidP="008516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Ф</w:t>
            </w:r>
          </w:p>
        </w:tc>
        <w:tc>
          <w:tcPr>
            <w:tcW w:w="7365" w:type="dxa"/>
          </w:tcPr>
          <w:p w:rsidR="005A1BF5" w:rsidRPr="00851661" w:rsidRDefault="005A1BF5" w:rsidP="00851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661">
              <w:rPr>
                <w:rFonts w:ascii="Times New Roman" w:hAnsi="Times New Roman" w:cs="Times New Roman"/>
                <w:sz w:val="20"/>
                <w:szCs w:val="20"/>
              </w:rPr>
              <w:t>Отчет о движении денежных средств в соответствии с МСФО и РСБУ: модели формирования</w:t>
            </w:r>
          </w:p>
        </w:tc>
      </w:tr>
      <w:tr w:rsidR="005A1BF5" w:rsidTr="00E602D7">
        <w:tc>
          <w:tcPr>
            <w:tcW w:w="1980" w:type="dxa"/>
          </w:tcPr>
          <w:p w:rsidR="005A1BF5" w:rsidRDefault="005A1BF5" w:rsidP="008516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Х</w:t>
            </w:r>
          </w:p>
        </w:tc>
        <w:tc>
          <w:tcPr>
            <w:tcW w:w="7365" w:type="dxa"/>
          </w:tcPr>
          <w:p w:rsidR="005A1BF5" w:rsidRPr="00851661" w:rsidRDefault="005A1BF5" w:rsidP="00851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661">
              <w:rPr>
                <w:rFonts w:ascii="Times New Roman" w:hAnsi="Times New Roman" w:cs="Times New Roman"/>
                <w:sz w:val="20"/>
                <w:szCs w:val="20"/>
              </w:rPr>
              <w:t>Гудвилл и доля неконтролирующих участников как показатели консолидированной финансовой отчетности</w:t>
            </w:r>
          </w:p>
        </w:tc>
      </w:tr>
      <w:tr w:rsidR="005A1BF5" w:rsidTr="00E602D7">
        <w:tc>
          <w:tcPr>
            <w:tcW w:w="1980" w:type="dxa"/>
          </w:tcPr>
          <w:p w:rsidR="005A1BF5" w:rsidRDefault="005A1BF5" w:rsidP="008516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Ц</w:t>
            </w:r>
          </w:p>
        </w:tc>
        <w:tc>
          <w:tcPr>
            <w:tcW w:w="7365" w:type="dxa"/>
          </w:tcPr>
          <w:p w:rsidR="005A1BF5" w:rsidRPr="00851661" w:rsidRDefault="005A1BF5" w:rsidP="00851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661">
              <w:rPr>
                <w:rFonts w:ascii="Times New Roman" w:hAnsi="Times New Roman" w:cs="Times New Roman"/>
                <w:sz w:val="20"/>
                <w:szCs w:val="20"/>
              </w:rPr>
              <w:t>Особенности формирования финансовой отчетности субъектов малого предпринимательства</w:t>
            </w:r>
          </w:p>
        </w:tc>
      </w:tr>
      <w:tr w:rsidR="005A1BF5" w:rsidTr="00E602D7">
        <w:tc>
          <w:tcPr>
            <w:tcW w:w="1980" w:type="dxa"/>
          </w:tcPr>
          <w:p w:rsidR="005A1BF5" w:rsidRDefault="005A1BF5" w:rsidP="008516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Ч</w:t>
            </w:r>
          </w:p>
        </w:tc>
        <w:tc>
          <w:tcPr>
            <w:tcW w:w="7365" w:type="dxa"/>
          </w:tcPr>
          <w:p w:rsidR="005A1BF5" w:rsidRPr="00851661" w:rsidRDefault="005A1BF5" w:rsidP="00851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661">
              <w:rPr>
                <w:rFonts w:ascii="Times New Roman" w:hAnsi="Times New Roman" w:cs="Times New Roman"/>
                <w:sz w:val="20"/>
                <w:szCs w:val="20"/>
              </w:rPr>
              <w:t>Основные правила и принципы консолидации бухгалтерской отчетности</w:t>
            </w:r>
          </w:p>
        </w:tc>
      </w:tr>
      <w:tr w:rsidR="005A1BF5" w:rsidTr="00E602D7">
        <w:tc>
          <w:tcPr>
            <w:tcW w:w="1980" w:type="dxa"/>
          </w:tcPr>
          <w:p w:rsidR="005A1BF5" w:rsidRDefault="005A1BF5" w:rsidP="008516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Ш</w:t>
            </w:r>
          </w:p>
        </w:tc>
        <w:tc>
          <w:tcPr>
            <w:tcW w:w="7365" w:type="dxa"/>
          </w:tcPr>
          <w:p w:rsidR="005A1BF5" w:rsidRPr="00851661" w:rsidRDefault="005A1BF5" w:rsidP="00851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661">
              <w:rPr>
                <w:rFonts w:ascii="Times New Roman" w:hAnsi="Times New Roman" w:cs="Times New Roman"/>
                <w:sz w:val="20"/>
                <w:szCs w:val="20"/>
              </w:rPr>
              <w:t>Структура и основные показатели отчета о движении денежных средств в соответствии с ПБУ 23/2011.</w:t>
            </w:r>
          </w:p>
        </w:tc>
      </w:tr>
      <w:tr w:rsidR="005A1BF5" w:rsidTr="00E602D7">
        <w:tc>
          <w:tcPr>
            <w:tcW w:w="1980" w:type="dxa"/>
          </w:tcPr>
          <w:p w:rsidR="005A1BF5" w:rsidRDefault="005A1BF5" w:rsidP="008516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Щ</w:t>
            </w:r>
          </w:p>
        </w:tc>
        <w:tc>
          <w:tcPr>
            <w:tcW w:w="7365" w:type="dxa"/>
          </w:tcPr>
          <w:p w:rsidR="005A1BF5" w:rsidRPr="00851661" w:rsidRDefault="005A1BF5" w:rsidP="00851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661">
              <w:rPr>
                <w:rFonts w:ascii="Times New Roman" w:hAnsi="Times New Roman" w:cs="Times New Roman"/>
                <w:sz w:val="20"/>
                <w:szCs w:val="20"/>
              </w:rPr>
              <w:t>Информация о событиях, прошедших после отчетной даты</w:t>
            </w:r>
          </w:p>
        </w:tc>
      </w:tr>
      <w:tr w:rsidR="005A1BF5" w:rsidTr="00E602D7">
        <w:tc>
          <w:tcPr>
            <w:tcW w:w="1980" w:type="dxa"/>
          </w:tcPr>
          <w:p w:rsidR="005A1BF5" w:rsidRDefault="005A1BF5" w:rsidP="008516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Э</w:t>
            </w:r>
          </w:p>
        </w:tc>
        <w:tc>
          <w:tcPr>
            <w:tcW w:w="7365" w:type="dxa"/>
          </w:tcPr>
          <w:p w:rsidR="005A1BF5" w:rsidRPr="00851661" w:rsidRDefault="005A1BF5" w:rsidP="00851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661">
              <w:rPr>
                <w:rFonts w:ascii="Times New Roman" w:hAnsi="Times New Roman" w:cs="Times New Roman"/>
                <w:sz w:val="20"/>
                <w:szCs w:val="20"/>
              </w:rPr>
              <w:t>Отчет о движении денежных средств в соответствии с МСФО и РСБУ: модели формирования</w:t>
            </w:r>
          </w:p>
        </w:tc>
      </w:tr>
      <w:tr w:rsidR="005A1BF5" w:rsidTr="00E602D7">
        <w:tc>
          <w:tcPr>
            <w:tcW w:w="1980" w:type="dxa"/>
          </w:tcPr>
          <w:p w:rsidR="005A1BF5" w:rsidRDefault="005A1BF5" w:rsidP="008516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Ю</w:t>
            </w:r>
          </w:p>
        </w:tc>
        <w:tc>
          <w:tcPr>
            <w:tcW w:w="7365" w:type="dxa"/>
          </w:tcPr>
          <w:p w:rsidR="005A1BF5" w:rsidRPr="00851661" w:rsidRDefault="005A1BF5" w:rsidP="00851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661">
              <w:rPr>
                <w:rFonts w:ascii="Times New Roman" w:hAnsi="Times New Roman" w:cs="Times New Roman"/>
                <w:sz w:val="20"/>
                <w:szCs w:val="20"/>
              </w:rPr>
              <w:t>Роль и значение МСФО в решении проблемы унификации систем бухгалтерского учета</w:t>
            </w:r>
          </w:p>
        </w:tc>
      </w:tr>
      <w:tr w:rsidR="005A1BF5" w:rsidTr="00E602D7">
        <w:tc>
          <w:tcPr>
            <w:tcW w:w="1980" w:type="dxa"/>
          </w:tcPr>
          <w:p w:rsidR="005A1BF5" w:rsidRDefault="005A1BF5" w:rsidP="008516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Я</w:t>
            </w:r>
          </w:p>
        </w:tc>
        <w:tc>
          <w:tcPr>
            <w:tcW w:w="7365" w:type="dxa"/>
          </w:tcPr>
          <w:p w:rsidR="005A1BF5" w:rsidRPr="00851661" w:rsidRDefault="005A1BF5" w:rsidP="00851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661">
              <w:rPr>
                <w:rFonts w:ascii="Times New Roman" w:hAnsi="Times New Roman" w:cs="Times New Roman"/>
                <w:sz w:val="20"/>
                <w:szCs w:val="20"/>
              </w:rPr>
              <w:t>Значение и целевая направленность отчета о финансовых результатах в рыночной экономике.</w:t>
            </w:r>
          </w:p>
        </w:tc>
      </w:tr>
    </w:tbl>
    <w:p w:rsidR="00851661" w:rsidRDefault="00851661" w:rsidP="004B009D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:rsidR="00851661" w:rsidRDefault="00851661">
      <w:pPr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br w:type="page"/>
      </w:r>
    </w:p>
    <w:p w:rsidR="00C61D42" w:rsidRPr="00820436" w:rsidRDefault="00820436" w:rsidP="00820436">
      <w:pPr>
        <w:pStyle w:val="1"/>
        <w:jc w:val="center"/>
        <w:rPr>
          <w:rFonts w:ascii="Times New Roman" w:eastAsia="Times New Roman" w:hAnsi="Times New Roman" w:cs="Times New Roman"/>
          <w:b/>
          <w:color w:val="008FC8"/>
          <w:sz w:val="28"/>
          <w:szCs w:val="28"/>
        </w:rPr>
      </w:pPr>
      <w:r w:rsidRPr="00820436">
        <w:rPr>
          <w:rFonts w:ascii="Times New Roman" w:eastAsia="Times New Roman" w:hAnsi="Times New Roman" w:cs="Times New Roman"/>
          <w:b/>
          <w:color w:val="008FC8"/>
          <w:sz w:val="28"/>
          <w:szCs w:val="28"/>
        </w:rPr>
        <w:lastRenderedPageBreak/>
        <w:t>Бланк комплексной контрольной работы</w:t>
      </w:r>
    </w:p>
    <w:p w:rsidR="004B009D" w:rsidRPr="00C61D42" w:rsidRDefault="004B009D" w:rsidP="004B009D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C61D42">
        <w:rPr>
          <w:rFonts w:ascii="Times New Roman" w:eastAsia="Times New Roman" w:hAnsi="Times New Roman" w:cs="Times New Roman"/>
          <w:b/>
          <w:bCs/>
          <w:sz w:val="28"/>
          <w:szCs w:val="24"/>
        </w:rPr>
        <w:t>Содержание</w:t>
      </w:r>
    </w:p>
    <w:sdt>
      <w:sdtPr>
        <w:id w:val="176865742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2D61C6" w:rsidRPr="002D61C6" w:rsidRDefault="002D61C6" w:rsidP="002D61C6">
          <w:pPr>
            <w:rPr>
              <w:rFonts w:ascii="Times New Roman" w:hAnsi="Times New Roman" w:cs="Times New Roman"/>
              <w:sz w:val="28"/>
              <w:szCs w:val="28"/>
            </w:rPr>
          </w:pPr>
          <w:r w:rsidRPr="002D61C6">
            <w:rPr>
              <w:rFonts w:ascii="Times New Roman" w:hAnsi="Times New Roman" w:cs="Times New Roman"/>
              <w:sz w:val="28"/>
              <w:szCs w:val="28"/>
            </w:rPr>
            <w:t>Введение</w:t>
          </w:r>
        </w:p>
        <w:p w:rsidR="002D61C6" w:rsidRPr="002D61C6" w:rsidRDefault="002D61C6" w:rsidP="002D61C6">
          <w:pPr>
            <w:rPr>
              <w:rFonts w:ascii="Times New Roman" w:hAnsi="Times New Roman" w:cs="Times New Roman"/>
              <w:sz w:val="28"/>
              <w:szCs w:val="28"/>
            </w:rPr>
          </w:pPr>
          <w:r w:rsidRPr="002D61C6">
            <w:rPr>
              <w:rFonts w:ascii="Times New Roman" w:hAnsi="Times New Roman" w:cs="Times New Roman"/>
              <w:sz w:val="28"/>
              <w:szCs w:val="28"/>
            </w:rPr>
            <w:t xml:space="preserve">1 Теоретическая часть </w:t>
          </w:r>
          <w:r w:rsidRPr="00C61D42">
            <w:rPr>
              <w:rFonts w:ascii="Times New Roman" w:hAnsi="Times New Roman" w:cs="Times New Roman"/>
              <w:sz w:val="28"/>
              <w:szCs w:val="28"/>
              <w:highlight w:val="yellow"/>
            </w:rPr>
            <w:t>(название темы)</w:t>
          </w:r>
        </w:p>
        <w:p w:rsidR="002D61C6" w:rsidRPr="002D61C6" w:rsidRDefault="002D61C6" w:rsidP="002D61C6">
          <w:pPr>
            <w:rPr>
              <w:rFonts w:ascii="Times New Roman" w:hAnsi="Times New Roman" w:cs="Times New Roman"/>
              <w:sz w:val="28"/>
              <w:szCs w:val="28"/>
            </w:rPr>
          </w:pPr>
          <w:r w:rsidRPr="002D61C6">
            <w:rPr>
              <w:rFonts w:ascii="Times New Roman" w:hAnsi="Times New Roman" w:cs="Times New Roman"/>
              <w:sz w:val="28"/>
              <w:szCs w:val="28"/>
            </w:rPr>
            <w:t xml:space="preserve">2. Практическая часть </w:t>
          </w:r>
          <w:r w:rsidRPr="00C61D42">
            <w:rPr>
              <w:rFonts w:ascii="Times New Roman" w:hAnsi="Times New Roman" w:cs="Times New Roman"/>
              <w:sz w:val="28"/>
              <w:szCs w:val="28"/>
              <w:highlight w:val="yellow"/>
            </w:rPr>
            <w:t>(решение задач)</w:t>
          </w:r>
        </w:p>
        <w:p w:rsidR="002D61C6" w:rsidRPr="002D61C6" w:rsidRDefault="002D61C6" w:rsidP="002D61C6">
          <w:pPr>
            <w:rPr>
              <w:rFonts w:ascii="Times New Roman" w:hAnsi="Times New Roman" w:cs="Times New Roman"/>
              <w:sz w:val="28"/>
              <w:szCs w:val="28"/>
            </w:rPr>
          </w:pPr>
          <w:r w:rsidRPr="002D61C6">
            <w:rPr>
              <w:rFonts w:ascii="Times New Roman" w:hAnsi="Times New Roman" w:cs="Times New Roman"/>
              <w:sz w:val="28"/>
              <w:szCs w:val="28"/>
            </w:rPr>
            <w:t>Заключение</w:t>
          </w:r>
        </w:p>
        <w:p w:rsidR="000E7EE6" w:rsidRDefault="000E7EE6" w:rsidP="002D61C6">
          <w:pPr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Список используемых</w:t>
          </w:r>
          <w:r w:rsidR="002D61C6" w:rsidRPr="002D61C6">
            <w:rPr>
              <w:rFonts w:ascii="Times New Roman" w:hAnsi="Times New Roman" w:cs="Times New Roman"/>
              <w:sz w:val="28"/>
              <w:szCs w:val="28"/>
            </w:rPr>
            <w:t xml:space="preserve"> источников</w:t>
          </w:r>
        </w:p>
        <w:p w:rsidR="004B009D" w:rsidRPr="002D61C6" w:rsidRDefault="000E7EE6" w:rsidP="002D61C6">
          <w:pPr>
            <w:rPr>
              <w:lang w:eastAsia="ru-RU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Приложения (если имеются)</w:t>
          </w:r>
        </w:p>
      </w:sdtContent>
    </w:sdt>
    <w:p w:rsidR="004B009D" w:rsidRDefault="004B009D" w:rsidP="00CF5B07">
      <w:pPr>
        <w:spacing w:after="0" w:line="240" w:lineRule="auto"/>
        <w:ind w:right="-143" w:hanging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009D" w:rsidRDefault="004B009D" w:rsidP="00CF5B07">
      <w:pPr>
        <w:spacing w:after="0" w:line="240" w:lineRule="auto"/>
        <w:ind w:right="-143" w:hanging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CC60BC" w:rsidRPr="00C61D42" w:rsidRDefault="00CC60BC" w:rsidP="00CF5B07">
      <w:pPr>
        <w:spacing w:after="0" w:line="240" w:lineRule="auto"/>
        <w:ind w:right="-143" w:hanging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1D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Введение</w:t>
      </w:r>
      <w:r w:rsidR="001A3741" w:rsidRPr="00C61D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A107E7" w:rsidRDefault="00A107E7" w:rsidP="00CF5B07">
      <w:pPr>
        <w:spacing w:after="0" w:line="240" w:lineRule="auto"/>
        <w:ind w:right="-143" w:hanging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6EB5" w:rsidRDefault="002D61C6" w:rsidP="00851661">
      <w:pPr>
        <w:spacing w:after="0" w:line="36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8F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Актуальность темы исследования, цель, задачи исследования, методы исследования, предмет исследования, источники информации, перечень авторов, которые занимались исследованием проблемы</w:t>
      </w:r>
      <w:r w:rsidR="00C268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C60BC" w:rsidRDefault="00CC60BC" w:rsidP="0085166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CC60BC" w:rsidRDefault="002D61C6" w:rsidP="002D61C6">
      <w:pPr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lastRenderedPageBreak/>
        <w:t>Теоретическая часть</w:t>
      </w:r>
    </w:p>
    <w:p w:rsidR="00851661" w:rsidRDefault="00851661" w:rsidP="00851661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4916" w:rsidRPr="00851661" w:rsidRDefault="00E54916" w:rsidP="00851661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66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Рекомендации к вып</w:t>
      </w:r>
      <w:r w:rsidR="00851661">
        <w:rPr>
          <w:rFonts w:ascii="Times New Roman" w:eastAsia="Times New Roman" w:hAnsi="Times New Roman" w:cs="Times New Roman"/>
          <w:sz w:val="28"/>
          <w:szCs w:val="28"/>
          <w:lang w:eastAsia="ru-RU"/>
        </w:rPr>
        <w:t>олнению теоретической части ККР.</w:t>
      </w:r>
    </w:p>
    <w:p w:rsidR="002D61C6" w:rsidRPr="00C268F3" w:rsidRDefault="002D61C6" w:rsidP="00851661">
      <w:pPr>
        <w:spacing w:after="0" w:line="360" w:lineRule="auto"/>
        <w:ind w:right="-14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61C6" w:rsidRPr="00C268F3" w:rsidRDefault="002D61C6" w:rsidP="00851661">
      <w:pPr>
        <w:spacing w:after="0" w:line="360" w:lineRule="auto"/>
        <w:ind w:right="-14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8F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исследуемой проблемы. Раскрытие используемых понятий и терминов для раскрытия темы.</w:t>
      </w:r>
    </w:p>
    <w:p w:rsidR="002D61C6" w:rsidRPr="00C268F3" w:rsidRDefault="002D61C6" w:rsidP="00851661">
      <w:pPr>
        <w:spacing w:after="0" w:line="360" w:lineRule="auto"/>
        <w:ind w:right="-14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8F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Обзор мнения ведущих ученых-экономистов по поводу исследуемой проблемы.</w:t>
      </w:r>
    </w:p>
    <w:p w:rsidR="002D61C6" w:rsidRPr="00C268F3" w:rsidRDefault="002D61C6" w:rsidP="00851661">
      <w:pPr>
        <w:spacing w:after="0" w:line="360" w:lineRule="auto"/>
        <w:ind w:right="-14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8F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Обзор положений законодательства (российского и зарубежного), регламентирующих предмет исследования.</w:t>
      </w:r>
    </w:p>
    <w:p w:rsidR="002D61C6" w:rsidRPr="00C268F3" w:rsidRDefault="002D61C6" w:rsidP="00851661">
      <w:pPr>
        <w:spacing w:after="0" w:line="360" w:lineRule="auto"/>
        <w:ind w:right="-14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8F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Теоретическ</w:t>
      </w:r>
      <w:r w:rsidR="00C61D42" w:rsidRPr="00C268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ое описание </w:t>
      </w:r>
      <w:r w:rsidRPr="00C268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предмета исследования.</w:t>
      </w:r>
    </w:p>
    <w:p w:rsidR="00C61D42" w:rsidRPr="00C268F3" w:rsidRDefault="00C61D42" w:rsidP="00851661">
      <w:pPr>
        <w:spacing w:after="0" w:line="360" w:lineRule="auto"/>
        <w:ind w:right="-14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8F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Выводы теоретической части.</w:t>
      </w:r>
    </w:p>
    <w:p w:rsidR="002D61C6" w:rsidRDefault="002D61C6" w:rsidP="00851661">
      <w:pPr>
        <w:spacing w:after="0" w:line="360" w:lineRule="auto"/>
        <w:ind w:right="-14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61C6" w:rsidRDefault="002D61C6" w:rsidP="00CF5B07">
      <w:pPr>
        <w:spacing w:after="0" w:line="240" w:lineRule="auto"/>
        <w:ind w:right="-143" w:hanging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41E5" w:rsidRDefault="005341E5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2D61C6" w:rsidRDefault="002D61C6" w:rsidP="00CF5B07">
      <w:pPr>
        <w:spacing w:after="0" w:line="240" w:lineRule="auto"/>
        <w:ind w:right="-143" w:hanging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61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Практическая часть</w:t>
      </w:r>
    </w:p>
    <w:p w:rsidR="00E54916" w:rsidRPr="00C268F3" w:rsidRDefault="00E54916" w:rsidP="00CF5B07">
      <w:pPr>
        <w:spacing w:after="0" w:line="240" w:lineRule="auto"/>
        <w:ind w:right="-143" w:hanging="142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268F3" w:rsidRPr="00851661" w:rsidRDefault="00E54916" w:rsidP="00851661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6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Рекомендации к выполнению </w:t>
      </w:r>
      <w:r w:rsidR="00C268F3" w:rsidRPr="008516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практической части ККР: выполнять решение задач следует максимально подробно, заполнять указанные в условии задач документы – обязательное требование.</w:t>
      </w:r>
    </w:p>
    <w:p w:rsidR="00851661" w:rsidRDefault="00851661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2D61C6" w:rsidRPr="006F2513" w:rsidRDefault="001F2906" w:rsidP="006F2513">
      <w:pPr>
        <w:pStyle w:val="1"/>
        <w:jc w:val="center"/>
        <w:rPr>
          <w:rFonts w:ascii="Times New Roman" w:eastAsia="Times New Roman" w:hAnsi="Times New Roman" w:cs="Times New Roman"/>
          <w:b/>
          <w:color w:val="008FC8"/>
          <w:sz w:val="28"/>
          <w:szCs w:val="28"/>
          <w:lang w:eastAsia="ru-RU"/>
        </w:rPr>
      </w:pPr>
      <w:r w:rsidRPr="006F2513">
        <w:rPr>
          <w:rFonts w:ascii="Times New Roman" w:eastAsia="Times New Roman" w:hAnsi="Times New Roman" w:cs="Times New Roman"/>
          <w:b/>
          <w:color w:val="008FC8"/>
          <w:sz w:val="28"/>
          <w:szCs w:val="28"/>
          <w:lang w:eastAsia="ru-RU"/>
        </w:rPr>
        <w:lastRenderedPageBreak/>
        <w:t>Практическое задание 1.</w:t>
      </w:r>
    </w:p>
    <w:p w:rsidR="001F2906" w:rsidRDefault="001F2906" w:rsidP="001F2906">
      <w:pPr>
        <w:spacing w:after="0" w:line="360" w:lineRule="auto"/>
        <w:ind w:right="-143"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F2906" w:rsidRDefault="001F2906" w:rsidP="001F290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Необходимо открыть синтетические и аналитические счета по приведенным ниже данным.</w:t>
      </w:r>
    </w:p>
    <w:p w:rsidR="001F2906" w:rsidRPr="0014057B" w:rsidRDefault="001F2906" w:rsidP="001F2906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057B">
        <w:rPr>
          <w:rFonts w:ascii="Times New Roman" w:hAnsi="Times New Roman" w:cs="Times New Roman"/>
          <w:bCs/>
          <w:sz w:val="28"/>
          <w:szCs w:val="28"/>
        </w:rPr>
        <w:t>Продукция от поставщиков получена на сумму 12 000, в том числе:</w:t>
      </w:r>
    </w:p>
    <w:p w:rsidR="001F2906" w:rsidRDefault="001F2906" w:rsidP="001F2906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057B">
        <w:rPr>
          <w:rFonts w:ascii="Times New Roman" w:hAnsi="Times New Roman" w:cs="Times New Roman"/>
          <w:bCs/>
          <w:sz w:val="28"/>
          <w:szCs w:val="28"/>
        </w:rPr>
        <w:t>от фабрики по производству кожаных изделий – 7000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1F2906" w:rsidRPr="0014057B" w:rsidRDefault="001F2906" w:rsidP="001F2906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057B">
        <w:rPr>
          <w:rFonts w:ascii="Times New Roman" w:hAnsi="Times New Roman" w:cs="Times New Roman"/>
          <w:bCs/>
          <w:sz w:val="28"/>
          <w:szCs w:val="28"/>
        </w:rPr>
        <w:t>от производителя электрических приборов – 5000.</w:t>
      </w:r>
    </w:p>
    <w:p w:rsidR="001F2906" w:rsidRPr="0014057B" w:rsidRDefault="001F2906" w:rsidP="001F2906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057B">
        <w:rPr>
          <w:rFonts w:ascii="Times New Roman" w:hAnsi="Times New Roman" w:cs="Times New Roman"/>
          <w:bCs/>
          <w:sz w:val="28"/>
          <w:szCs w:val="28"/>
        </w:rPr>
        <w:t>Были оплачены счета за продукцию поставщикам – 10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4057B">
        <w:rPr>
          <w:rFonts w:ascii="Times New Roman" w:hAnsi="Times New Roman" w:cs="Times New Roman"/>
          <w:bCs/>
          <w:sz w:val="28"/>
          <w:szCs w:val="28"/>
        </w:rPr>
        <w:t>000, в том числе:</w:t>
      </w:r>
    </w:p>
    <w:p w:rsidR="001F2906" w:rsidRDefault="001F2906" w:rsidP="001F2906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057B">
        <w:rPr>
          <w:rFonts w:ascii="Times New Roman" w:hAnsi="Times New Roman" w:cs="Times New Roman"/>
          <w:bCs/>
          <w:sz w:val="28"/>
          <w:szCs w:val="28"/>
        </w:rPr>
        <w:t>фабрике по производству кожаных изделий – 6000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1F2906" w:rsidRPr="0014057B" w:rsidRDefault="001F2906" w:rsidP="001F2906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057B">
        <w:rPr>
          <w:rFonts w:ascii="Times New Roman" w:hAnsi="Times New Roman" w:cs="Times New Roman"/>
          <w:bCs/>
          <w:sz w:val="28"/>
          <w:szCs w:val="28"/>
        </w:rPr>
        <w:t>производителю электрических приборов – 4000.</w:t>
      </w:r>
    </w:p>
    <w:p w:rsidR="001F2906" w:rsidRPr="0014057B" w:rsidRDefault="001F2906" w:rsidP="001F2906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057B">
        <w:rPr>
          <w:rFonts w:ascii="Times New Roman" w:hAnsi="Times New Roman" w:cs="Times New Roman"/>
          <w:bCs/>
          <w:sz w:val="28"/>
          <w:szCs w:val="28"/>
        </w:rPr>
        <w:t xml:space="preserve">Сальдо по счету 60 на начало отчетного периода </w:t>
      </w:r>
      <w:r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Pr="0014057B">
        <w:rPr>
          <w:rFonts w:ascii="Times New Roman" w:hAnsi="Times New Roman" w:cs="Times New Roman"/>
          <w:bCs/>
          <w:sz w:val="28"/>
          <w:szCs w:val="28"/>
        </w:rPr>
        <w:t>4600, в том числе:</w:t>
      </w:r>
    </w:p>
    <w:p w:rsidR="001F2906" w:rsidRDefault="001F2906" w:rsidP="001F2906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057B">
        <w:rPr>
          <w:rFonts w:ascii="Times New Roman" w:hAnsi="Times New Roman" w:cs="Times New Roman"/>
          <w:bCs/>
          <w:sz w:val="28"/>
          <w:szCs w:val="28"/>
        </w:rPr>
        <w:t>по фабрике по производству кожаных изделий – 2000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1F2906" w:rsidRPr="0014057B" w:rsidRDefault="001F2906" w:rsidP="001F2906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Pr="0014057B">
        <w:rPr>
          <w:rFonts w:ascii="Times New Roman" w:hAnsi="Times New Roman" w:cs="Times New Roman"/>
          <w:bCs/>
          <w:sz w:val="28"/>
          <w:szCs w:val="28"/>
        </w:rPr>
        <w:t>производителю электрических приборов – 2600.</w:t>
      </w:r>
    </w:p>
    <w:p w:rsidR="001F2906" w:rsidRPr="00C15219" w:rsidRDefault="001F2906" w:rsidP="001F290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15219">
        <w:rPr>
          <w:rFonts w:ascii="Times New Roman" w:hAnsi="Times New Roman" w:cs="Times New Roman"/>
          <w:b/>
          <w:bCs/>
          <w:sz w:val="28"/>
          <w:szCs w:val="28"/>
        </w:rPr>
        <w:t>Рекомендации по выполнению задания</w:t>
      </w:r>
    </w:p>
    <w:p w:rsidR="001F2906" w:rsidRDefault="001F2906" w:rsidP="001F2906">
      <w:pPr>
        <w:pStyle w:val="a3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Оформить бухгалтерские проводки по синтетическому счету 60.</w:t>
      </w:r>
    </w:p>
    <w:p w:rsidR="001F2906" w:rsidRDefault="001F2906" w:rsidP="001F2906">
      <w:pPr>
        <w:pStyle w:val="a3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Открыть синтетический счет 60.</w:t>
      </w:r>
    </w:p>
    <w:p w:rsidR="001F2906" w:rsidRPr="001F2906" w:rsidRDefault="001F2906" w:rsidP="001F2906">
      <w:pPr>
        <w:pStyle w:val="a3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2906">
        <w:rPr>
          <w:rFonts w:ascii="Times New Roman" w:hAnsi="Times New Roman" w:cs="Times New Roman"/>
          <w:bCs/>
          <w:sz w:val="28"/>
          <w:szCs w:val="28"/>
        </w:rPr>
        <w:t>Открыть аналитические счета.</w:t>
      </w:r>
    </w:p>
    <w:p w:rsidR="001F2906" w:rsidRDefault="001F2906" w:rsidP="001F2906">
      <w:pPr>
        <w:spacing w:after="0" w:line="360" w:lineRule="auto"/>
        <w:ind w:right="-143"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F2906" w:rsidRDefault="001F2906" w:rsidP="001F290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9F4C66" w:rsidRPr="006F2513" w:rsidRDefault="009F4C66" w:rsidP="006F2513">
      <w:pPr>
        <w:pStyle w:val="1"/>
        <w:jc w:val="center"/>
        <w:rPr>
          <w:rFonts w:ascii="Times New Roman" w:eastAsia="Times New Roman" w:hAnsi="Times New Roman" w:cs="Times New Roman"/>
          <w:b/>
          <w:color w:val="008FC8"/>
          <w:sz w:val="28"/>
          <w:szCs w:val="28"/>
          <w:lang w:eastAsia="ru-RU"/>
        </w:rPr>
      </w:pPr>
      <w:r w:rsidRPr="006F2513">
        <w:rPr>
          <w:rFonts w:ascii="Times New Roman" w:eastAsia="Times New Roman" w:hAnsi="Times New Roman" w:cs="Times New Roman"/>
          <w:b/>
          <w:color w:val="008FC8"/>
          <w:sz w:val="28"/>
          <w:szCs w:val="28"/>
          <w:lang w:eastAsia="ru-RU"/>
        </w:rPr>
        <w:lastRenderedPageBreak/>
        <w:t>Практическое задание 2.</w:t>
      </w:r>
    </w:p>
    <w:p w:rsidR="009F4C66" w:rsidRDefault="009F4C66" w:rsidP="001F290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F4C66" w:rsidRDefault="009F4C66" w:rsidP="009F4C6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Проанализируйте данные бухгалтерского баланса. Сделайте выводы о работе производства.</w:t>
      </w:r>
    </w:p>
    <w:p w:rsidR="009F4C66" w:rsidRPr="009A7585" w:rsidRDefault="009F4C66" w:rsidP="009F4C66">
      <w:pPr>
        <w:spacing w:after="0" w:line="216" w:lineRule="auto"/>
        <w:ind w:right="2041"/>
        <w:jc w:val="center"/>
        <w:rPr>
          <w:rFonts w:ascii="Arial" w:eastAsia="Times New Roman" w:hAnsi="Arial" w:cs="Arial"/>
          <w:b/>
          <w:bCs/>
          <w:lang w:eastAsia="ru-RU"/>
        </w:rPr>
      </w:pPr>
      <w:r w:rsidRPr="009A7585">
        <w:rPr>
          <w:rFonts w:ascii="Arial" w:eastAsia="Times New Roman" w:hAnsi="Arial" w:cs="Arial"/>
          <w:b/>
          <w:bCs/>
          <w:lang w:eastAsia="ru-RU"/>
        </w:rPr>
        <w:t>Бухгалтерский баланс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58"/>
        <w:gridCol w:w="613"/>
        <w:gridCol w:w="737"/>
        <w:gridCol w:w="1588"/>
        <w:gridCol w:w="510"/>
        <w:gridCol w:w="567"/>
        <w:gridCol w:w="850"/>
        <w:gridCol w:w="567"/>
        <w:gridCol w:w="284"/>
        <w:gridCol w:w="680"/>
        <w:gridCol w:w="228"/>
        <w:gridCol w:w="28"/>
        <w:gridCol w:w="680"/>
        <w:gridCol w:w="312"/>
        <w:gridCol w:w="28"/>
        <w:gridCol w:w="340"/>
        <w:gridCol w:w="114"/>
      </w:tblGrid>
      <w:tr w:rsidR="009F4C66" w:rsidRPr="009A7585" w:rsidTr="00F33727">
        <w:trPr>
          <w:cantSplit/>
          <w:trHeight w:val="284"/>
        </w:trPr>
        <w:tc>
          <w:tcPr>
            <w:tcW w:w="260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0" w:line="216" w:lineRule="auto"/>
              <w:ind w:right="113"/>
              <w:jc w:val="right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A7585">
              <w:rPr>
                <w:rFonts w:ascii="Arial" w:eastAsia="Times New Roman" w:hAnsi="Arial" w:cs="Arial"/>
                <w:b/>
                <w:bCs/>
                <w:lang w:eastAsia="ru-RU"/>
              </w:rPr>
              <w:t>на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0" w:line="216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A7585">
              <w:rPr>
                <w:rFonts w:ascii="Arial" w:eastAsia="Times New Roman" w:hAnsi="Arial" w:cs="Arial"/>
                <w:b/>
                <w:bCs/>
                <w:lang w:eastAsia="ru-RU"/>
              </w:rPr>
              <w:t>31 декабря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0" w:line="216" w:lineRule="auto"/>
              <w:jc w:val="right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A7585">
              <w:rPr>
                <w:rFonts w:ascii="Arial" w:eastAsia="Times New Roman" w:hAnsi="Arial" w:cs="Arial"/>
                <w:b/>
                <w:bCs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0" w:line="216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lang w:eastAsia="ru-RU"/>
              </w:rPr>
              <w:t>22</w:t>
            </w:r>
          </w:p>
        </w:tc>
        <w:tc>
          <w:tcPr>
            <w:tcW w:w="2637" w:type="dxa"/>
            <w:gridSpan w:val="6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0" w:line="216" w:lineRule="auto"/>
              <w:ind w:left="113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A7585">
              <w:rPr>
                <w:rFonts w:ascii="Arial" w:eastAsia="Times New Roman" w:hAnsi="Arial" w:cs="Arial"/>
                <w:b/>
                <w:bCs/>
                <w:lang w:eastAsia="ru-RU"/>
              </w:rPr>
              <w:t>г.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:rsidR="009F4C66" w:rsidRPr="009A7585" w:rsidRDefault="009F4C66" w:rsidP="00F33727">
            <w:pPr>
              <w:spacing w:after="0" w:line="21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Коды</w:t>
            </w:r>
          </w:p>
        </w:tc>
      </w:tr>
      <w:tr w:rsidR="009F4C66" w:rsidRPr="009A7585" w:rsidTr="00F33727">
        <w:trPr>
          <w:trHeight w:val="284"/>
        </w:trPr>
        <w:tc>
          <w:tcPr>
            <w:tcW w:w="7910" w:type="dxa"/>
            <w:gridSpan w:val="1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0" w:line="216" w:lineRule="auto"/>
              <w:ind w:right="113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Форма по ОКУД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0" w:line="21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0710001</w:t>
            </w:r>
          </w:p>
        </w:tc>
      </w:tr>
      <w:tr w:rsidR="009F4C66" w:rsidRPr="009A7585" w:rsidTr="00F33727">
        <w:trPr>
          <w:cantSplit/>
          <w:trHeight w:val="284"/>
        </w:trPr>
        <w:tc>
          <w:tcPr>
            <w:tcW w:w="7910" w:type="dxa"/>
            <w:gridSpan w:val="1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0" w:line="216" w:lineRule="auto"/>
              <w:ind w:right="113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Дата (число, месяц, год)</w:t>
            </w:r>
          </w:p>
        </w:tc>
        <w:tc>
          <w:tcPr>
            <w:tcW w:w="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0" w:line="21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0" w:line="21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4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0" w:line="21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9F4C66" w:rsidRPr="009A7585" w:rsidTr="00F33727">
        <w:trPr>
          <w:cantSplit/>
          <w:trHeight w:val="284"/>
        </w:trPr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0" w:line="21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Организация</w:t>
            </w:r>
          </w:p>
        </w:tc>
        <w:tc>
          <w:tcPr>
            <w:tcW w:w="5432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0" w:line="21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ООО «ПЛЮС</w:t>
            </w:r>
            <w:r w:rsidRPr="009A758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1220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0" w:line="216" w:lineRule="auto"/>
              <w:ind w:right="113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 ОКПО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0" w:line="21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9F4C66" w:rsidRPr="009A7585" w:rsidTr="00F33727">
        <w:trPr>
          <w:cantSplit/>
          <w:trHeight w:val="284"/>
        </w:trPr>
        <w:tc>
          <w:tcPr>
            <w:tcW w:w="669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0" w:line="21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Идентификационный номер налогоплательщика</w:t>
            </w:r>
          </w:p>
        </w:tc>
        <w:tc>
          <w:tcPr>
            <w:tcW w:w="1220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0" w:line="216" w:lineRule="auto"/>
              <w:ind w:right="113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0" w:line="21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9F4C66" w:rsidRPr="009A7585" w:rsidTr="00F33727">
        <w:trPr>
          <w:cantSplit/>
          <w:trHeight w:val="227"/>
        </w:trPr>
        <w:tc>
          <w:tcPr>
            <w:tcW w:w="18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0" w:line="21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Вид экономической</w:t>
            </w:r>
            <w:r w:rsidRPr="009A758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деятельности</w:t>
            </w:r>
          </w:p>
        </w:tc>
        <w:tc>
          <w:tcPr>
            <w:tcW w:w="5103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0" w:line="21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936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0" w:line="216" w:lineRule="auto"/>
              <w:ind w:right="113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</w:t>
            </w:r>
            <w:r w:rsidRPr="009A758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ОКВЭД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0" w:line="21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9F4C66" w:rsidRPr="009A7585" w:rsidTr="00F33727">
        <w:trPr>
          <w:cantSplit/>
          <w:trHeight w:val="227"/>
        </w:trPr>
        <w:tc>
          <w:tcPr>
            <w:tcW w:w="527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0" w:line="21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Организационно-правовая форма/форма собственности</w:t>
            </w:r>
          </w:p>
        </w:tc>
        <w:tc>
          <w:tcPr>
            <w:tcW w:w="2381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0" w:line="21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0" w:line="216" w:lineRule="auto"/>
              <w:ind w:right="113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0" w:line="21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82" w:type="dxa"/>
            <w:gridSpan w:val="3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0" w:line="21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9F4C66" w:rsidRPr="009A7585" w:rsidTr="00F33727">
        <w:trPr>
          <w:cantSplit/>
          <w:trHeight w:val="227"/>
        </w:trPr>
        <w:tc>
          <w:tcPr>
            <w:tcW w:w="6123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0" w:line="21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787" w:type="dxa"/>
            <w:gridSpan w:val="5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0" w:line="216" w:lineRule="auto"/>
              <w:ind w:right="113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 ОКОПФ/ОКФС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0" w:line="21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0" w:line="21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9F4C66" w:rsidRPr="009A7585" w:rsidTr="00F33727">
        <w:trPr>
          <w:cantSplit/>
          <w:trHeight w:val="284"/>
        </w:trPr>
        <w:tc>
          <w:tcPr>
            <w:tcW w:w="669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0" w:line="21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Единица измерения: </w:t>
            </w:r>
            <w:r w:rsidRPr="009A7585">
              <w:rPr>
                <w:rFonts w:ascii="Arial" w:eastAsia="Times New Roman" w:hAnsi="Arial" w:cs="Arial"/>
                <w:sz w:val="18"/>
                <w:szCs w:val="18"/>
                <w:u w:val="single"/>
                <w:lang w:eastAsia="ru-RU"/>
              </w:rPr>
              <w:t>тыс. руб.</w:t>
            </w:r>
            <w:r w:rsidRPr="009A758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(млн руб.)</w:t>
            </w:r>
          </w:p>
        </w:tc>
        <w:tc>
          <w:tcPr>
            <w:tcW w:w="1220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0" w:line="216" w:lineRule="auto"/>
              <w:ind w:right="113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 ОКЕИ</w:t>
            </w:r>
          </w:p>
        </w:tc>
        <w:tc>
          <w:tcPr>
            <w:tcW w:w="1474" w:type="dxa"/>
            <w:gridSpan w:val="5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0" w:line="21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384 (385)</w:t>
            </w:r>
          </w:p>
        </w:tc>
      </w:tr>
    </w:tbl>
    <w:p w:rsidR="009F4C66" w:rsidRPr="009A7585" w:rsidRDefault="009F4C66" w:rsidP="009F4C66">
      <w:pPr>
        <w:spacing w:after="0" w:line="216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9A7585">
        <w:rPr>
          <w:rFonts w:ascii="Arial" w:eastAsia="Times New Roman" w:hAnsi="Arial" w:cs="Arial"/>
          <w:sz w:val="18"/>
          <w:szCs w:val="18"/>
          <w:lang w:eastAsia="ru-RU"/>
        </w:rPr>
        <w:t>Местонахождение (адрес)</w:t>
      </w:r>
    </w:p>
    <w:p w:rsidR="009F4C66" w:rsidRPr="009A7585" w:rsidRDefault="009F4C66" w:rsidP="009F4C66">
      <w:pPr>
        <w:pBdr>
          <w:top w:val="single" w:sz="6" w:space="1" w:color="auto"/>
        </w:pBdr>
        <w:spacing w:after="0" w:line="216" w:lineRule="auto"/>
        <w:ind w:left="2334" w:right="2267"/>
        <w:rPr>
          <w:rFonts w:ascii="Arial" w:eastAsia="Times New Roman" w:hAnsi="Arial" w:cs="Arial"/>
          <w:sz w:val="2"/>
          <w:szCs w:val="2"/>
          <w:lang w:eastAsia="ru-RU"/>
        </w:rPr>
      </w:pPr>
    </w:p>
    <w:p w:rsidR="009F4C66" w:rsidRPr="009A7585" w:rsidRDefault="009F4C66" w:rsidP="009F4C66">
      <w:pPr>
        <w:spacing w:after="0" w:line="216" w:lineRule="auto"/>
        <w:rPr>
          <w:rFonts w:ascii="Arial" w:eastAsia="Times New Roman" w:hAnsi="Arial" w:cs="Arial"/>
          <w:sz w:val="18"/>
          <w:szCs w:val="18"/>
          <w:lang w:eastAsia="ru-RU"/>
        </w:rPr>
      </w:pPr>
    </w:p>
    <w:p w:rsidR="009F4C66" w:rsidRPr="009A7585" w:rsidRDefault="009F4C66" w:rsidP="009F4C66">
      <w:pPr>
        <w:pBdr>
          <w:top w:val="single" w:sz="6" w:space="1" w:color="auto"/>
        </w:pBdr>
        <w:spacing w:after="0" w:line="216" w:lineRule="auto"/>
        <w:ind w:right="2268" w:firstLine="340"/>
        <w:rPr>
          <w:rFonts w:ascii="Arial" w:eastAsia="Times New Roman" w:hAnsi="Arial" w:cs="Arial"/>
          <w:sz w:val="2"/>
          <w:szCs w:val="2"/>
          <w:lang w:eastAsia="ru-RU"/>
        </w:rPr>
      </w:pP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96"/>
        <w:gridCol w:w="164"/>
        <w:gridCol w:w="261"/>
        <w:gridCol w:w="142"/>
        <w:gridCol w:w="142"/>
        <w:gridCol w:w="283"/>
        <w:gridCol w:w="142"/>
        <w:gridCol w:w="431"/>
        <w:gridCol w:w="79"/>
        <w:gridCol w:w="56"/>
        <w:gridCol w:w="20"/>
        <w:gridCol w:w="66"/>
        <w:gridCol w:w="209"/>
        <w:gridCol w:w="142"/>
        <w:gridCol w:w="273"/>
        <w:gridCol w:w="142"/>
        <w:gridCol w:w="370"/>
        <w:gridCol w:w="281"/>
        <w:gridCol w:w="142"/>
        <w:gridCol w:w="51"/>
        <w:gridCol w:w="148"/>
        <w:gridCol w:w="142"/>
        <w:gridCol w:w="283"/>
        <w:gridCol w:w="142"/>
        <w:gridCol w:w="439"/>
        <w:gridCol w:w="638"/>
      </w:tblGrid>
      <w:tr w:rsidR="009F4C66" w:rsidRPr="009A7585" w:rsidTr="009F4C66">
        <w:trPr>
          <w:cantSplit/>
          <w:trHeight w:val="340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righ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</w:t>
            </w:r>
          </w:p>
        </w:tc>
        <w:tc>
          <w:tcPr>
            <w:tcW w:w="1133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31 декабря</w:t>
            </w:r>
          </w:p>
        </w:tc>
        <w:tc>
          <w:tcPr>
            <w:tcW w:w="86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7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 31 декабря</w:t>
            </w:r>
          </w:p>
        </w:tc>
        <w:tc>
          <w:tcPr>
            <w:tcW w:w="1843" w:type="dxa"/>
            <w:gridSpan w:val="7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 31 декабря</w:t>
            </w:r>
          </w:p>
        </w:tc>
      </w:tr>
      <w:tr w:rsidR="009F4C66" w:rsidRPr="009A7585" w:rsidTr="00F33727">
        <w:trPr>
          <w:cantSplit/>
          <w:trHeight w:val="284"/>
        </w:trPr>
        <w:tc>
          <w:tcPr>
            <w:tcW w:w="4196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0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652" w:type="dxa"/>
            <w:gridSpan w:val="5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</w:t>
            </w:r>
          </w:p>
        </w:tc>
        <w:tc>
          <w:tcPr>
            <w:tcW w:w="3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93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</w:t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7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</w:t>
            </w:r>
          </w:p>
        </w:tc>
      </w:tr>
      <w:tr w:rsidR="009F4C66" w:rsidRPr="009A7585" w:rsidTr="00F33727">
        <w:trPr>
          <w:cantSplit/>
        </w:trPr>
        <w:tc>
          <w:tcPr>
            <w:tcW w:w="4196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4"/>
            <w:tcBorders>
              <w:top w:val="nil"/>
              <w:left w:val="single" w:sz="4" w:space="0" w:color="auto"/>
              <w:right w:val="nil"/>
            </w:tcBorders>
          </w:tcPr>
          <w:p w:rsidR="009F4C66" w:rsidRPr="009A7585" w:rsidRDefault="009F4C66" w:rsidP="00F33727">
            <w:pPr>
              <w:spacing w:after="60" w:line="216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right w:val="nil"/>
            </w:tcBorders>
          </w:tcPr>
          <w:p w:rsidR="009F4C66" w:rsidRPr="009A7585" w:rsidRDefault="009F4C66" w:rsidP="00F33727">
            <w:pPr>
              <w:spacing w:after="60" w:line="216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52" w:type="dxa"/>
            <w:gridSpan w:val="5"/>
            <w:tcBorders>
              <w:top w:val="nil"/>
              <w:left w:val="nil"/>
              <w:right w:val="single" w:sz="6" w:space="0" w:color="auto"/>
            </w:tcBorders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  <w:gridSpan w:val="2"/>
            <w:tcBorders>
              <w:top w:val="nil"/>
              <w:left w:val="nil"/>
              <w:right w:val="nil"/>
            </w:tcBorders>
          </w:tcPr>
          <w:p w:rsidR="009F4C66" w:rsidRPr="009A7585" w:rsidRDefault="009F4C66" w:rsidP="00F33727">
            <w:pPr>
              <w:spacing w:after="60" w:line="216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15" w:type="dxa"/>
            <w:gridSpan w:val="2"/>
            <w:tcBorders>
              <w:top w:val="nil"/>
              <w:left w:val="nil"/>
              <w:right w:val="nil"/>
            </w:tcBorders>
          </w:tcPr>
          <w:p w:rsidR="009F4C66" w:rsidRPr="009A7585" w:rsidRDefault="009F4C66" w:rsidP="00F33727">
            <w:pPr>
              <w:spacing w:after="60" w:line="216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93" w:type="dxa"/>
            <w:gridSpan w:val="3"/>
            <w:tcBorders>
              <w:top w:val="nil"/>
              <w:left w:val="nil"/>
              <w:right w:val="single" w:sz="6" w:space="0" w:color="auto"/>
            </w:tcBorders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right w:val="nil"/>
            </w:tcBorders>
          </w:tcPr>
          <w:p w:rsidR="009F4C66" w:rsidRPr="009A7585" w:rsidRDefault="009F4C66" w:rsidP="00F33727">
            <w:pPr>
              <w:spacing w:after="60" w:line="216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right w:val="nil"/>
            </w:tcBorders>
          </w:tcPr>
          <w:p w:rsidR="009F4C66" w:rsidRPr="009A7585" w:rsidRDefault="009F4C66" w:rsidP="00F33727">
            <w:pPr>
              <w:spacing w:after="60" w:line="216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  <w:gridSpan w:val="2"/>
            <w:tcBorders>
              <w:top w:val="nil"/>
              <w:left w:val="nil"/>
              <w:right w:val="single" w:sz="6" w:space="0" w:color="auto"/>
            </w:tcBorders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F4C66" w:rsidRPr="009A7585" w:rsidTr="00F33727"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nil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АКТИВ</w:t>
            </w:r>
          </w:p>
        </w:tc>
        <w:tc>
          <w:tcPr>
            <w:tcW w:w="1786" w:type="dxa"/>
            <w:gridSpan w:val="11"/>
            <w:tcBorders>
              <w:top w:val="single" w:sz="12" w:space="0" w:color="auto"/>
              <w:left w:val="single" w:sz="4" w:space="0" w:color="auto"/>
              <w:bottom w:val="nil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7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7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F4C66" w:rsidRPr="009A7585" w:rsidTr="00F33727">
        <w:tc>
          <w:tcPr>
            <w:tcW w:w="419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before="120" w:after="60" w:line="21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I. ВНЕОБОРОТНЫЕ АКТИВЫ</w:t>
            </w:r>
          </w:p>
        </w:tc>
        <w:tc>
          <w:tcPr>
            <w:tcW w:w="1786" w:type="dxa"/>
            <w:gridSpan w:val="11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7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7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F4C66" w:rsidRPr="009A7585" w:rsidTr="00F33727">
        <w:trPr>
          <w:trHeight w:val="284"/>
        </w:trPr>
        <w:tc>
          <w:tcPr>
            <w:tcW w:w="4196" w:type="dxa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Нематериальные активы</w:t>
            </w:r>
          </w:p>
        </w:tc>
        <w:tc>
          <w:tcPr>
            <w:tcW w:w="1786" w:type="dxa"/>
            <w:gridSpan w:val="11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43" w:type="dxa"/>
            <w:gridSpan w:val="7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</w:tr>
      <w:tr w:rsidR="009F4C66" w:rsidRPr="009A7585" w:rsidTr="00F33727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Результаты исследований и разработ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ок</w:t>
            </w:r>
          </w:p>
        </w:tc>
        <w:tc>
          <w:tcPr>
            <w:tcW w:w="1786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59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F4C66" w:rsidRDefault="009F4C66" w:rsidP="00F33727">
            <w:pPr>
              <w:jc w:val="center"/>
            </w:pPr>
            <w:r w:rsidRPr="009020C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843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9F4C66" w:rsidRDefault="009F4C66" w:rsidP="00F33727">
            <w:pPr>
              <w:jc w:val="center"/>
            </w:pPr>
            <w:r w:rsidRPr="009020C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9F4C66" w:rsidRPr="009A7585" w:rsidTr="00F33727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Нематериальные поисковые активы</w:t>
            </w:r>
          </w:p>
        </w:tc>
        <w:tc>
          <w:tcPr>
            <w:tcW w:w="1786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F4C66" w:rsidRDefault="009F4C66" w:rsidP="00F33727">
            <w:pPr>
              <w:jc w:val="center"/>
            </w:pPr>
            <w:r w:rsidRPr="006523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59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F4C66" w:rsidRDefault="009F4C66" w:rsidP="00F33727">
            <w:pPr>
              <w:jc w:val="center"/>
            </w:pPr>
            <w:r w:rsidRPr="006523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843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9F4C66" w:rsidRDefault="009F4C66" w:rsidP="00F33727">
            <w:pPr>
              <w:jc w:val="center"/>
            </w:pPr>
            <w:r w:rsidRPr="006523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9F4C66" w:rsidRPr="009A7585" w:rsidTr="00F33727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Материальные поисковые активы</w:t>
            </w:r>
          </w:p>
        </w:tc>
        <w:tc>
          <w:tcPr>
            <w:tcW w:w="1786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F4C66" w:rsidRDefault="009F4C66" w:rsidP="00F33727">
            <w:pPr>
              <w:jc w:val="center"/>
            </w:pPr>
            <w:r w:rsidRPr="006523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59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F4C66" w:rsidRDefault="009F4C66" w:rsidP="00F33727">
            <w:pPr>
              <w:jc w:val="center"/>
            </w:pPr>
            <w:r w:rsidRPr="006523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843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9F4C66" w:rsidRDefault="009F4C66" w:rsidP="00F33727">
            <w:pPr>
              <w:jc w:val="center"/>
            </w:pPr>
            <w:r w:rsidRPr="006523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9F4C66" w:rsidRPr="009A7585" w:rsidTr="00F33727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Основные средства</w:t>
            </w:r>
          </w:p>
        </w:tc>
        <w:tc>
          <w:tcPr>
            <w:tcW w:w="1786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2300</w:t>
            </w:r>
          </w:p>
        </w:tc>
        <w:tc>
          <w:tcPr>
            <w:tcW w:w="1559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2195</w:t>
            </w:r>
          </w:p>
        </w:tc>
        <w:tc>
          <w:tcPr>
            <w:tcW w:w="1843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2014</w:t>
            </w:r>
          </w:p>
        </w:tc>
      </w:tr>
      <w:tr w:rsidR="009F4C66" w:rsidRPr="009A7585" w:rsidTr="00F33727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Доходные вложения в материальные ценности</w:t>
            </w:r>
          </w:p>
        </w:tc>
        <w:tc>
          <w:tcPr>
            <w:tcW w:w="1786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F4C66" w:rsidRDefault="009F4C66" w:rsidP="00F33727">
            <w:pPr>
              <w:jc w:val="center"/>
            </w:pPr>
            <w:r w:rsidRPr="00284C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59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F4C66" w:rsidRDefault="009F4C66" w:rsidP="00F33727">
            <w:pPr>
              <w:jc w:val="center"/>
            </w:pPr>
            <w:r w:rsidRPr="00284C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843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9F4C66" w:rsidRDefault="009F4C66" w:rsidP="00F33727">
            <w:pPr>
              <w:jc w:val="center"/>
            </w:pPr>
            <w:r w:rsidRPr="00284C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9F4C66" w:rsidRPr="009A7585" w:rsidTr="00F33727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Финансовые вложения</w:t>
            </w:r>
          </w:p>
        </w:tc>
        <w:tc>
          <w:tcPr>
            <w:tcW w:w="1786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559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F4C66" w:rsidRDefault="009F4C66" w:rsidP="00F33727">
            <w:pPr>
              <w:jc w:val="center"/>
            </w:pPr>
            <w:r w:rsidRPr="009311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843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9F4C66" w:rsidRDefault="009F4C66" w:rsidP="00F33727">
            <w:pPr>
              <w:jc w:val="center"/>
            </w:pPr>
            <w:r w:rsidRPr="009311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9F4C66" w:rsidRPr="009A7585" w:rsidTr="00F33727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Отложенные налоговые активы</w:t>
            </w:r>
          </w:p>
        </w:tc>
        <w:tc>
          <w:tcPr>
            <w:tcW w:w="1786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559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F4C66" w:rsidRDefault="009F4C66" w:rsidP="00F33727">
            <w:pPr>
              <w:jc w:val="center"/>
            </w:pPr>
            <w:r w:rsidRPr="009311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843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9F4C66" w:rsidRDefault="009F4C66" w:rsidP="00F33727">
            <w:pPr>
              <w:jc w:val="center"/>
            </w:pPr>
            <w:r w:rsidRPr="009311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9F4C66" w:rsidRPr="009A7585" w:rsidTr="00F33727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Прочие </w:t>
            </w:r>
            <w:proofErr w:type="spellStart"/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внеоборотные</w:t>
            </w:r>
            <w:proofErr w:type="spellEnd"/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активы</w:t>
            </w:r>
          </w:p>
        </w:tc>
        <w:tc>
          <w:tcPr>
            <w:tcW w:w="1786" w:type="dxa"/>
            <w:gridSpan w:val="11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1376</w:t>
            </w:r>
          </w:p>
        </w:tc>
        <w:tc>
          <w:tcPr>
            <w:tcW w:w="1559" w:type="dxa"/>
            <w:gridSpan w:val="7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731</w:t>
            </w:r>
          </w:p>
        </w:tc>
        <w:tc>
          <w:tcPr>
            <w:tcW w:w="1843" w:type="dxa"/>
            <w:gridSpan w:val="7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9F4C66" w:rsidRPr="009A7585" w:rsidTr="00F33727">
        <w:trPr>
          <w:trHeight w:val="284"/>
        </w:trPr>
        <w:tc>
          <w:tcPr>
            <w:tcW w:w="419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по разделу I</w:t>
            </w:r>
          </w:p>
        </w:tc>
        <w:tc>
          <w:tcPr>
            <w:tcW w:w="1786" w:type="dxa"/>
            <w:gridSpan w:val="11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3790</w:t>
            </w:r>
          </w:p>
        </w:tc>
        <w:tc>
          <w:tcPr>
            <w:tcW w:w="1559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2934</w:t>
            </w:r>
          </w:p>
        </w:tc>
        <w:tc>
          <w:tcPr>
            <w:tcW w:w="1843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2023</w:t>
            </w:r>
          </w:p>
        </w:tc>
      </w:tr>
      <w:tr w:rsidR="009F4C66" w:rsidRPr="009A7585" w:rsidTr="00F33727"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nil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before="120" w:after="60" w:line="21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II. ОБОРОТНЫЕ АКТИВЫ</w:t>
            </w:r>
          </w:p>
        </w:tc>
        <w:tc>
          <w:tcPr>
            <w:tcW w:w="1786" w:type="dxa"/>
            <w:gridSpan w:val="11"/>
            <w:tcBorders>
              <w:top w:val="single" w:sz="12" w:space="0" w:color="auto"/>
              <w:left w:val="single" w:sz="4" w:space="0" w:color="auto"/>
              <w:bottom w:val="nil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7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7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F4C66" w:rsidRPr="009A7585" w:rsidTr="00F33727">
        <w:trPr>
          <w:trHeight w:val="284"/>
        </w:trPr>
        <w:tc>
          <w:tcPr>
            <w:tcW w:w="4196" w:type="dxa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Запасы</w:t>
            </w:r>
          </w:p>
        </w:tc>
        <w:tc>
          <w:tcPr>
            <w:tcW w:w="1786" w:type="dxa"/>
            <w:gridSpan w:val="11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1848</w:t>
            </w:r>
          </w:p>
        </w:tc>
        <w:tc>
          <w:tcPr>
            <w:tcW w:w="1843" w:type="dxa"/>
            <w:gridSpan w:val="7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1214</w:t>
            </w:r>
          </w:p>
        </w:tc>
      </w:tr>
      <w:tr w:rsidR="009F4C66" w:rsidRPr="009A7585" w:rsidTr="00F33727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Налог на добавленную стоимость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</w:t>
            </w: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 приобретенным ценностям</w:t>
            </w:r>
          </w:p>
        </w:tc>
        <w:tc>
          <w:tcPr>
            <w:tcW w:w="1786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59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1843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140</w:t>
            </w:r>
          </w:p>
        </w:tc>
      </w:tr>
      <w:tr w:rsidR="009F4C66" w:rsidRPr="009A7585" w:rsidTr="00F33727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Дебиторская задолженность</w:t>
            </w:r>
          </w:p>
        </w:tc>
        <w:tc>
          <w:tcPr>
            <w:tcW w:w="1786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1559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566</w:t>
            </w:r>
          </w:p>
        </w:tc>
        <w:tc>
          <w:tcPr>
            <w:tcW w:w="1843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302</w:t>
            </w:r>
          </w:p>
        </w:tc>
      </w:tr>
      <w:tr w:rsidR="009F4C66" w:rsidRPr="009A7585" w:rsidTr="00F33727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Финансовые вложения (за исключением денежных эквивалентов)</w:t>
            </w:r>
          </w:p>
        </w:tc>
        <w:tc>
          <w:tcPr>
            <w:tcW w:w="1786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59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3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9F4C66" w:rsidRPr="009A7585" w:rsidTr="00F33727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Денежные средства и денежные эквиваленты</w:t>
            </w:r>
          </w:p>
        </w:tc>
        <w:tc>
          <w:tcPr>
            <w:tcW w:w="1786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270</w:t>
            </w:r>
          </w:p>
        </w:tc>
        <w:tc>
          <w:tcPr>
            <w:tcW w:w="1559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843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62</w:t>
            </w:r>
          </w:p>
        </w:tc>
      </w:tr>
      <w:tr w:rsidR="009F4C66" w:rsidRPr="009A7585" w:rsidTr="00F33727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оборотные активы</w:t>
            </w:r>
          </w:p>
        </w:tc>
        <w:tc>
          <w:tcPr>
            <w:tcW w:w="1786" w:type="dxa"/>
            <w:gridSpan w:val="11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9F4C66" w:rsidRDefault="009F4C66" w:rsidP="00F33727">
            <w:pPr>
              <w:jc w:val="center"/>
            </w:pPr>
            <w:r w:rsidRPr="00405CF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59" w:type="dxa"/>
            <w:gridSpan w:val="7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:rsidR="009F4C66" w:rsidRDefault="009F4C66" w:rsidP="00F33727">
            <w:pPr>
              <w:jc w:val="center"/>
            </w:pPr>
            <w:r w:rsidRPr="00405CF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843" w:type="dxa"/>
            <w:gridSpan w:val="7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9F4C66" w:rsidRDefault="009F4C66" w:rsidP="00F33727">
            <w:pPr>
              <w:jc w:val="center"/>
            </w:pPr>
            <w:r w:rsidRPr="00405CF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9F4C66" w:rsidRPr="009A7585" w:rsidTr="00F33727">
        <w:trPr>
          <w:trHeight w:val="284"/>
        </w:trPr>
        <w:tc>
          <w:tcPr>
            <w:tcW w:w="419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по разделу II</w:t>
            </w:r>
          </w:p>
        </w:tc>
        <w:tc>
          <w:tcPr>
            <w:tcW w:w="1786" w:type="dxa"/>
            <w:gridSpan w:val="11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3090</w:t>
            </w:r>
          </w:p>
        </w:tc>
        <w:tc>
          <w:tcPr>
            <w:tcW w:w="1559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2878</w:t>
            </w:r>
          </w:p>
        </w:tc>
        <w:tc>
          <w:tcPr>
            <w:tcW w:w="1843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1718</w:t>
            </w:r>
          </w:p>
        </w:tc>
      </w:tr>
      <w:tr w:rsidR="009F4C66" w:rsidRPr="009A7585" w:rsidTr="00F33727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БАЛАНС</w:t>
            </w:r>
          </w:p>
        </w:tc>
        <w:tc>
          <w:tcPr>
            <w:tcW w:w="1786" w:type="dxa"/>
            <w:gridSpan w:val="11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6880</w:t>
            </w:r>
          </w:p>
        </w:tc>
        <w:tc>
          <w:tcPr>
            <w:tcW w:w="1559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5812</w:t>
            </w:r>
          </w:p>
        </w:tc>
        <w:tc>
          <w:tcPr>
            <w:tcW w:w="1843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3741</w:t>
            </w:r>
          </w:p>
        </w:tc>
      </w:tr>
      <w:tr w:rsidR="009F4C66" w:rsidRPr="009A7585" w:rsidTr="00F33727">
        <w:trPr>
          <w:trHeight w:val="284"/>
        </w:trPr>
        <w:tc>
          <w:tcPr>
            <w:tcW w:w="9384" w:type="dxa"/>
            <w:gridSpan w:val="2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F4C66" w:rsidRPr="009A7585" w:rsidTr="009F4C66">
        <w:trPr>
          <w:cantSplit/>
          <w:trHeight w:val="340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right="57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</w:t>
            </w:r>
          </w:p>
        </w:tc>
        <w:tc>
          <w:tcPr>
            <w:tcW w:w="1140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 декабря</w:t>
            </w:r>
          </w:p>
        </w:tc>
        <w:tc>
          <w:tcPr>
            <w:tcW w:w="79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9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 31 декабря</w:t>
            </w:r>
          </w:p>
        </w:tc>
        <w:tc>
          <w:tcPr>
            <w:tcW w:w="1985" w:type="dxa"/>
            <w:gridSpan w:val="8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 31 декабря</w:t>
            </w:r>
          </w:p>
        </w:tc>
      </w:tr>
      <w:tr w:rsidR="009F4C66" w:rsidRPr="009A7585" w:rsidTr="00F33727">
        <w:trPr>
          <w:cantSplit/>
          <w:trHeight w:val="284"/>
        </w:trPr>
        <w:tc>
          <w:tcPr>
            <w:tcW w:w="4196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652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</w:t>
            </w:r>
          </w:p>
        </w:tc>
        <w:tc>
          <w:tcPr>
            <w:tcW w:w="35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93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</w:t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</w:t>
            </w:r>
          </w:p>
        </w:tc>
      </w:tr>
      <w:tr w:rsidR="009F4C66" w:rsidRPr="009A7585" w:rsidTr="00F33727">
        <w:trPr>
          <w:cantSplit/>
        </w:trPr>
        <w:tc>
          <w:tcPr>
            <w:tcW w:w="4196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right w:val="nil"/>
            </w:tcBorders>
          </w:tcPr>
          <w:p w:rsidR="009F4C66" w:rsidRPr="009A7585" w:rsidRDefault="009F4C66" w:rsidP="00F33727">
            <w:pPr>
              <w:spacing w:after="60" w:line="216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right w:val="nil"/>
            </w:tcBorders>
          </w:tcPr>
          <w:p w:rsidR="009F4C66" w:rsidRPr="009A7585" w:rsidRDefault="009F4C66" w:rsidP="00F33727">
            <w:pPr>
              <w:spacing w:after="60" w:line="216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52" w:type="dxa"/>
            <w:gridSpan w:val="3"/>
            <w:tcBorders>
              <w:top w:val="nil"/>
              <w:left w:val="nil"/>
              <w:right w:val="single" w:sz="6" w:space="0" w:color="auto"/>
            </w:tcBorders>
          </w:tcPr>
          <w:p w:rsidR="009F4C66" w:rsidRPr="009A7585" w:rsidRDefault="009F4C66" w:rsidP="00F33727">
            <w:pPr>
              <w:spacing w:after="60" w:line="216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  <w:gridSpan w:val="4"/>
            <w:tcBorders>
              <w:top w:val="nil"/>
              <w:left w:val="nil"/>
              <w:right w:val="nil"/>
            </w:tcBorders>
          </w:tcPr>
          <w:p w:rsidR="009F4C66" w:rsidRPr="009A7585" w:rsidRDefault="009F4C66" w:rsidP="00F33727">
            <w:pPr>
              <w:spacing w:after="60" w:line="216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15" w:type="dxa"/>
            <w:gridSpan w:val="2"/>
            <w:tcBorders>
              <w:top w:val="nil"/>
              <w:left w:val="nil"/>
              <w:right w:val="nil"/>
            </w:tcBorders>
          </w:tcPr>
          <w:p w:rsidR="009F4C66" w:rsidRPr="009A7585" w:rsidRDefault="009F4C66" w:rsidP="00F33727">
            <w:pPr>
              <w:spacing w:after="60" w:line="216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93" w:type="dxa"/>
            <w:gridSpan w:val="3"/>
            <w:tcBorders>
              <w:top w:val="nil"/>
              <w:left w:val="nil"/>
              <w:right w:val="single" w:sz="6" w:space="0" w:color="auto"/>
            </w:tcBorders>
          </w:tcPr>
          <w:p w:rsidR="009F4C66" w:rsidRPr="009A7585" w:rsidRDefault="009F4C66" w:rsidP="00F33727">
            <w:pPr>
              <w:spacing w:after="60" w:line="216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right w:val="nil"/>
            </w:tcBorders>
          </w:tcPr>
          <w:p w:rsidR="009F4C66" w:rsidRPr="009A7585" w:rsidRDefault="009F4C66" w:rsidP="00F33727">
            <w:pPr>
              <w:spacing w:after="60" w:line="216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right w:val="nil"/>
            </w:tcBorders>
          </w:tcPr>
          <w:p w:rsidR="009F4C66" w:rsidRPr="009A7585" w:rsidRDefault="009F4C66" w:rsidP="00F33727">
            <w:pPr>
              <w:spacing w:after="60" w:line="216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right w:val="single" w:sz="6" w:space="0" w:color="auto"/>
            </w:tcBorders>
          </w:tcPr>
          <w:p w:rsidR="009F4C66" w:rsidRPr="009A7585" w:rsidRDefault="009F4C66" w:rsidP="00F33727">
            <w:pPr>
              <w:spacing w:after="60" w:line="216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F4C66" w:rsidRPr="009A7585" w:rsidTr="00F33727"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nil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ПАССИВ</w:t>
            </w:r>
          </w:p>
        </w:tc>
        <w:tc>
          <w:tcPr>
            <w:tcW w:w="1644" w:type="dxa"/>
            <w:gridSpan w:val="8"/>
            <w:tcBorders>
              <w:top w:val="single" w:sz="12" w:space="0" w:color="auto"/>
              <w:left w:val="single" w:sz="4" w:space="0" w:color="auto"/>
              <w:bottom w:val="nil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9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8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F4C66" w:rsidRPr="009A7585" w:rsidTr="00F33727">
        <w:tc>
          <w:tcPr>
            <w:tcW w:w="419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before="120" w:after="60" w:line="21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III. КАПИТАЛ И РЕЗЕРВЫ </w:t>
            </w:r>
            <w:r w:rsidRPr="009A758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ru-RU"/>
              </w:rPr>
              <w:t>6</w:t>
            </w:r>
          </w:p>
        </w:tc>
        <w:tc>
          <w:tcPr>
            <w:tcW w:w="1644" w:type="dxa"/>
            <w:gridSpan w:val="8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9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8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F4C66" w:rsidRPr="009A7585" w:rsidTr="00F33727">
        <w:trPr>
          <w:trHeight w:val="284"/>
        </w:trPr>
        <w:tc>
          <w:tcPr>
            <w:tcW w:w="4196" w:type="dxa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Уставный капитал (складочный капитал, уставный фонд, вклады товарищей)</w:t>
            </w:r>
          </w:p>
        </w:tc>
        <w:tc>
          <w:tcPr>
            <w:tcW w:w="1644" w:type="dxa"/>
            <w:gridSpan w:val="8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559" w:type="dxa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85" w:type="dxa"/>
            <w:gridSpan w:val="8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</w:tr>
      <w:tr w:rsidR="009F4C66" w:rsidRPr="009A7585" w:rsidTr="009F4C66">
        <w:trPr>
          <w:cantSplit/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Собственные акции, выкупленные у акционеров</w:t>
            </w:r>
          </w:p>
        </w:tc>
        <w:tc>
          <w:tcPr>
            <w:tcW w:w="164" w:type="dxa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(</w:t>
            </w:r>
          </w:p>
        </w:tc>
        <w:tc>
          <w:tcPr>
            <w:tcW w:w="1401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7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)</w:t>
            </w:r>
            <w:r w:rsidRPr="009A7585"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en-US" w:eastAsia="ru-RU"/>
              </w:rPr>
              <w:t>7</w:t>
            </w:r>
          </w:p>
        </w:tc>
        <w:tc>
          <w:tcPr>
            <w:tcW w:w="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(</w:t>
            </w:r>
          </w:p>
        </w:tc>
        <w:tc>
          <w:tcPr>
            <w:tcW w:w="1202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2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19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(</w:t>
            </w:r>
          </w:p>
        </w:tc>
        <w:tc>
          <w:tcPr>
            <w:tcW w:w="1154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638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)</w:t>
            </w:r>
          </w:p>
        </w:tc>
      </w:tr>
      <w:tr w:rsidR="009F4C66" w:rsidRPr="009A7585" w:rsidTr="00F33727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Переоценка </w:t>
            </w:r>
            <w:proofErr w:type="spellStart"/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внеоборотных</w:t>
            </w:r>
            <w:proofErr w:type="spellEnd"/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активов</w:t>
            </w:r>
          </w:p>
        </w:tc>
        <w:tc>
          <w:tcPr>
            <w:tcW w:w="164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F4C66" w:rsidRDefault="009F4C66" w:rsidP="00F33727">
            <w:pPr>
              <w:jc w:val="center"/>
            </w:pPr>
            <w:r w:rsidRPr="00270C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59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F4C66" w:rsidRDefault="009F4C66" w:rsidP="00F33727">
            <w:pPr>
              <w:jc w:val="center"/>
            </w:pPr>
            <w:r w:rsidRPr="00270C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985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9F4C66" w:rsidRDefault="009F4C66" w:rsidP="00F33727">
            <w:pPr>
              <w:jc w:val="center"/>
            </w:pPr>
            <w:r w:rsidRPr="00270C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9F4C66" w:rsidRPr="009A7585" w:rsidTr="00F33727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Добавочный капитал (без переоценки)</w:t>
            </w:r>
          </w:p>
        </w:tc>
        <w:tc>
          <w:tcPr>
            <w:tcW w:w="164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480</w:t>
            </w:r>
          </w:p>
        </w:tc>
        <w:tc>
          <w:tcPr>
            <w:tcW w:w="1559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480</w:t>
            </w:r>
          </w:p>
        </w:tc>
        <w:tc>
          <w:tcPr>
            <w:tcW w:w="1985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480</w:t>
            </w:r>
          </w:p>
        </w:tc>
      </w:tr>
      <w:tr w:rsidR="009F4C66" w:rsidRPr="009A7585" w:rsidTr="00F33727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Резервный капитал</w:t>
            </w:r>
          </w:p>
        </w:tc>
        <w:tc>
          <w:tcPr>
            <w:tcW w:w="164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559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985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</w:t>
            </w:r>
          </w:p>
        </w:tc>
      </w:tr>
      <w:tr w:rsidR="009F4C66" w:rsidRPr="009A7585" w:rsidTr="00F33727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Нераспределенная прибыль (непокрытый убыток)</w:t>
            </w:r>
          </w:p>
        </w:tc>
        <w:tc>
          <w:tcPr>
            <w:tcW w:w="1644" w:type="dxa"/>
            <w:gridSpan w:val="8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3054</w:t>
            </w:r>
          </w:p>
        </w:tc>
        <w:tc>
          <w:tcPr>
            <w:tcW w:w="1559" w:type="dxa"/>
            <w:gridSpan w:val="9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1204</w:t>
            </w:r>
          </w:p>
        </w:tc>
        <w:tc>
          <w:tcPr>
            <w:tcW w:w="1985" w:type="dxa"/>
            <w:gridSpan w:val="8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(342)</w:t>
            </w:r>
          </w:p>
        </w:tc>
      </w:tr>
      <w:tr w:rsidR="009F4C66" w:rsidRPr="009A7585" w:rsidTr="00F33727">
        <w:trPr>
          <w:trHeight w:val="284"/>
        </w:trPr>
        <w:tc>
          <w:tcPr>
            <w:tcW w:w="419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по разделу III</w:t>
            </w:r>
          </w:p>
        </w:tc>
        <w:tc>
          <w:tcPr>
            <w:tcW w:w="1644" w:type="dxa"/>
            <w:gridSpan w:val="8"/>
            <w:tcBorders>
              <w:top w:val="single" w:sz="12" w:space="0" w:color="auto"/>
              <w:left w:val="single" w:sz="4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4114</w:t>
            </w:r>
          </w:p>
        </w:tc>
        <w:tc>
          <w:tcPr>
            <w:tcW w:w="1559" w:type="dxa"/>
            <w:gridSpan w:val="9"/>
            <w:tcBorders>
              <w:top w:val="single" w:sz="12" w:space="0" w:color="auto"/>
              <w:left w:val="nil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2050</w:t>
            </w:r>
          </w:p>
        </w:tc>
        <w:tc>
          <w:tcPr>
            <w:tcW w:w="1985" w:type="dxa"/>
            <w:gridSpan w:val="8"/>
            <w:tcBorders>
              <w:top w:val="single" w:sz="12" w:space="0" w:color="auto"/>
              <w:left w:val="nil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418</w:t>
            </w:r>
          </w:p>
        </w:tc>
      </w:tr>
      <w:tr w:rsidR="009F4C66" w:rsidRPr="009A7585" w:rsidTr="00F33727"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nil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before="120" w:after="60" w:line="21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IV. ДОЛГОСРОЧНЫЕ ОБЯЗАТЕЛЬСТВА</w:t>
            </w:r>
          </w:p>
        </w:tc>
        <w:tc>
          <w:tcPr>
            <w:tcW w:w="1644" w:type="dxa"/>
            <w:gridSpan w:val="8"/>
            <w:tcBorders>
              <w:top w:val="single" w:sz="12" w:space="0" w:color="auto"/>
              <w:left w:val="single" w:sz="4" w:space="0" w:color="auto"/>
              <w:bottom w:val="nil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9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8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F4C66" w:rsidRPr="009A7585" w:rsidTr="00F33727">
        <w:trPr>
          <w:trHeight w:val="284"/>
        </w:trPr>
        <w:tc>
          <w:tcPr>
            <w:tcW w:w="4196" w:type="dxa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Заемные средства</w:t>
            </w:r>
          </w:p>
        </w:tc>
        <w:tc>
          <w:tcPr>
            <w:tcW w:w="1644" w:type="dxa"/>
            <w:gridSpan w:val="8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59" w:type="dxa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985" w:type="dxa"/>
            <w:gridSpan w:val="8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</w:tr>
      <w:tr w:rsidR="009F4C66" w:rsidRPr="009A7585" w:rsidTr="00F33727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Отложенные налоговые обязательства</w:t>
            </w:r>
          </w:p>
        </w:tc>
        <w:tc>
          <w:tcPr>
            <w:tcW w:w="164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F4C66" w:rsidRDefault="009F4C66" w:rsidP="00F33727">
            <w:pPr>
              <w:jc w:val="center"/>
            </w:pPr>
            <w:r w:rsidRPr="002C65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59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F4C66" w:rsidRDefault="009F4C66" w:rsidP="00F33727">
            <w:pPr>
              <w:jc w:val="center"/>
            </w:pPr>
            <w:r w:rsidRPr="002C65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985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9F4C66" w:rsidRDefault="009F4C66" w:rsidP="00F33727">
            <w:pPr>
              <w:jc w:val="center"/>
            </w:pPr>
            <w:r w:rsidRPr="002C65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9F4C66" w:rsidRPr="009A7585" w:rsidTr="00F33727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Оценочные обязательства</w:t>
            </w:r>
          </w:p>
        </w:tc>
        <w:tc>
          <w:tcPr>
            <w:tcW w:w="164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F4C66" w:rsidRDefault="009F4C66" w:rsidP="00F33727">
            <w:pPr>
              <w:jc w:val="center"/>
            </w:pPr>
            <w:r w:rsidRPr="002C65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59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F4C66" w:rsidRDefault="009F4C66" w:rsidP="00F33727">
            <w:pPr>
              <w:jc w:val="center"/>
            </w:pPr>
            <w:r w:rsidRPr="002C65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985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9F4C66" w:rsidRDefault="009F4C66" w:rsidP="00F33727">
            <w:pPr>
              <w:jc w:val="center"/>
            </w:pPr>
            <w:r w:rsidRPr="002C65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9F4C66" w:rsidRPr="009A7585" w:rsidTr="00F33727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обязательства</w:t>
            </w:r>
          </w:p>
        </w:tc>
        <w:tc>
          <w:tcPr>
            <w:tcW w:w="1644" w:type="dxa"/>
            <w:gridSpan w:val="8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9F4C66" w:rsidRDefault="009F4C66" w:rsidP="00F33727">
            <w:pPr>
              <w:jc w:val="center"/>
            </w:pPr>
            <w:r w:rsidRPr="002C65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59" w:type="dxa"/>
            <w:gridSpan w:val="9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:rsidR="009F4C66" w:rsidRDefault="009F4C66" w:rsidP="00F33727">
            <w:pPr>
              <w:jc w:val="center"/>
            </w:pPr>
            <w:r w:rsidRPr="002C65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985" w:type="dxa"/>
            <w:gridSpan w:val="8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9F4C66" w:rsidRDefault="009F4C66" w:rsidP="00F33727">
            <w:pPr>
              <w:jc w:val="center"/>
            </w:pPr>
            <w:r w:rsidRPr="002C65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9F4C66" w:rsidRPr="009A7585" w:rsidTr="00F33727">
        <w:trPr>
          <w:trHeight w:val="284"/>
        </w:trPr>
        <w:tc>
          <w:tcPr>
            <w:tcW w:w="419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по разделу IV</w:t>
            </w:r>
          </w:p>
        </w:tc>
        <w:tc>
          <w:tcPr>
            <w:tcW w:w="1644" w:type="dxa"/>
            <w:gridSpan w:val="8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59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985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</w:tr>
      <w:tr w:rsidR="009F4C66" w:rsidRPr="009A7585" w:rsidTr="00F33727"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nil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before="120" w:after="60" w:line="21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V. КРАТКОСРОЧНЫЕ ОБЯЗАТЕЛЬСТВА</w:t>
            </w:r>
          </w:p>
        </w:tc>
        <w:tc>
          <w:tcPr>
            <w:tcW w:w="1644" w:type="dxa"/>
            <w:gridSpan w:val="8"/>
            <w:tcBorders>
              <w:top w:val="single" w:sz="12" w:space="0" w:color="auto"/>
              <w:left w:val="single" w:sz="4" w:space="0" w:color="auto"/>
              <w:bottom w:val="nil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9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8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F4C66" w:rsidRPr="009A7585" w:rsidTr="00F33727">
        <w:trPr>
          <w:trHeight w:val="284"/>
        </w:trPr>
        <w:tc>
          <w:tcPr>
            <w:tcW w:w="4196" w:type="dxa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Заемные средства</w:t>
            </w:r>
          </w:p>
        </w:tc>
        <w:tc>
          <w:tcPr>
            <w:tcW w:w="1644" w:type="dxa"/>
            <w:gridSpan w:val="8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935</w:t>
            </w:r>
          </w:p>
        </w:tc>
        <w:tc>
          <w:tcPr>
            <w:tcW w:w="1559" w:type="dxa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1128</w:t>
            </w:r>
          </w:p>
        </w:tc>
        <w:tc>
          <w:tcPr>
            <w:tcW w:w="1985" w:type="dxa"/>
            <w:gridSpan w:val="8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1260</w:t>
            </w:r>
          </w:p>
        </w:tc>
      </w:tr>
      <w:tr w:rsidR="009F4C66" w:rsidRPr="009A7585" w:rsidTr="00F33727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Кредиторская задолженность</w:t>
            </w:r>
          </w:p>
        </w:tc>
        <w:tc>
          <w:tcPr>
            <w:tcW w:w="164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1516</w:t>
            </w:r>
          </w:p>
        </w:tc>
        <w:tc>
          <w:tcPr>
            <w:tcW w:w="1559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2306</w:t>
            </w:r>
          </w:p>
        </w:tc>
        <w:tc>
          <w:tcPr>
            <w:tcW w:w="1985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1718</w:t>
            </w:r>
          </w:p>
        </w:tc>
      </w:tr>
      <w:tr w:rsidR="009F4C66" w:rsidRPr="009A7585" w:rsidTr="00F33727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Доходы будущих периодов</w:t>
            </w:r>
          </w:p>
        </w:tc>
        <w:tc>
          <w:tcPr>
            <w:tcW w:w="164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F4C66" w:rsidRDefault="009F4C66" w:rsidP="00F33727">
            <w:pPr>
              <w:jc w:val="center"/>
            </w:pPr>
            <w:r w:rsidRPr="002640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59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85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</w:tr>
      <w:tr w:rsidR="009F4C66" w:rsidRPr="009A7585" w:rsidTr="00F33727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Оценочные обязательства</w:t>
            </w:r>
          </w:p>
        </w:tc>
        <w:tc>
          <w:tcPr>
            <w:tcW w:w="164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F4C66" w:rsidRDefault="009F4C66" w:rsidP="00F33727">
            <w:pPr>
              <w:jc w:val="center"/>
            </w:pPr>
            <w:r w:rsidRPr="002640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59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F4C66" w:rsidRDefault="009F4C66" w:rsidP="00F33727">
            <w:pPr>
              <w:jc w:val="center"/>
            </w:pPr>
            <w:r w:rsidRPr="00624D8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985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9F4C66" w:rsidRDefault="009F4C66" w:rsidP="00F33727">
            <w:pPr>
              <w:jc w:val="center"/>
            </w:pPr>
            <w:r w:rsidRPr="00624D8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9F4C66" w:rsidRPr="009A7585" w:rsidTr="00F33727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обязательства</w:t>
            </w:r>
          </w:p>
        </w:tc>
        <w:tc>
          <w:tcPr>
            <w:tcW w:w="1644" w:type="dxa"/>
            <w:gridSpan w:val="8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59" w:type="dxa"/>
            <w:gridSpan w:val="9"/>
            <w:tcBorders>
              <w:top w:val="single" w:sz="6" w:space="0" w:color="auto"/>
              <w:left w:val="nil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85" w:type="dxa"/>
            <w:gridSpan w:val="8"/>
            <w:tcBorders>
              <w:top w:val="single" w:sz="6" w:space="0" w:color="auto"/>
              <w:left w:val="nil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</w:tr>
      <w:tr w:rsidR="009F4C66" w:rsidRPr="009A7585" w:rsidTr="00F33727">
        <w:trPr>
          <w:trHeight w:val="284"/>
        </w:trPr>
        <w:tc>
          <w:tcPr>
            <w:tcW w:w="419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по разделу V</w:t>
            </w:r>
          </w:p>
        </w:tc>
        <w:tc>
          <w:tcPr>
            <w:tcW w:w="1644" w:type="dxa"/>
            <w:gridSpan w:val="8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2466</w:t>
            </w:r>
          </w:p>
        </w:tc>
        <w:tc>
          <w:tcPr>
            <w:tcW w:w="1559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3462</w:t>
            </w:r>
          </w:p>
        </w:tc>
        <w:tc>
          <w:tcPr>
            <w:tcW w:w="1985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3023</w:t>
            </w:r>
          </w:p>
        </w:tc>
      </w:tr>
      <w:tr w:rsidR="009F4C66" w:rsidRPr="009A7585" w:rsidTr="00F33727">
        <w:trPr>
          <w:trHeight w:val="284"/>
        </w:trPr>
        <w:tc>
          <w:tcPr>
            <w:tcW w:w="4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lef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БАЛАНС</w:t>
            </w:r>
          </w:p>
        </w:tc>
        <w:tc>
          <w:tcPr>
            <w:tcW w:w="1644" w:type="dxa"/>
            <w:gridSpan w:val="8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6880</w:t>
            </w:r>
          </w:p>
        </w:tc>
        <w:tc>
          <w:tcPr>
            <w:tcW w:w="1559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5812</w:t>
            </w:r>
          </w:p>
        </w:tc>
        <w:tc>
          <w:tcPr>
            <w:tcW w:w="1985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3741</w:t>
            </w:r>
          </w:p>
        </w:tc>
      </w:tr>
    </w:tbl>
    <w:p w:rsidR="009F4C66" w:rsidRPr="009A7585" w:rsidRDefault="009F4C66" w:rsidP="009F4C66">
      <w:pPr>
        <w:spacing w:after="120" w:line="216" w:lineRule="auto"/>
        <w:ind w:firstLine="340"/>
        <w:rPr>
          <w:rFonts w:ascii="Arial" w:eastAsia="Times New Roman" w:hAnsi="Arial" w:cs="Arial"/>
          <w:sz w:val="18"/>
          <w:szCs w:val="18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247"/>
        <w:gridCol w:w="198"/>
        <w:gridCol w:w="2155"/>
        <w:gridCol w:w="1162"/>
        <w:gridCol w:w="1247"/>
        <w:gridCol w:w="198"/>
        <w:gridCol w:w="2155"/>
      </w:tblGrid>
      <w:tr w:rsidR="009F4C66" w:rsidRPr="009A7585" w:rsidTr="00F33727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Руководитель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firstLine="340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firstLine="340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firstLine="340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left="170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Главный</w:t>
            </w:r>
            <w:r w:rsidRPr="009A758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бухгалтер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firstLine="340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firstLine="340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9F4C66" w:rsidRPr="009A7585" w:rsidRDefault="009F4C66" w:rsidP="00F33727">
            <w:pPr>
              <w:spacing w:after="60" w:line="216" w:lineRule="auto"/>
              <w:ind w:firstLine="340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9F4C66" w:rsidRPr="009A7585" w:rsidTr="00F33727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:rsidR="009F4C66" w:rsidRPr="009A7585" w:rsidRDefault="009F4C66" w:rsidP="00F33727">
            <w:pPr>
              <w:spacing w:after="60" w:line="216" w:lineRule="auto"/>
              <w:ind w:firstLine="3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9F4C66" w:rsidRPr="009A7585" w:rsidRDefault="009F4C66" w:rsidP="00F33727">
            <w:pPr>
              <w:spacing w:after="60" w:line="216" w:lineRule="auto"/>
              <w:ind w:firstLine="340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(подпись)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9F4C66" w:rsidRPr="009A7585" w:rsidRDefault="009F4C66" w:rsidP="00F33727">
            <w:pPr>
              <w:spacing w:after="60" w:line="216" w:lineRule="auto"/>
              <w:ind w:firstLine="3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215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9F4C66" w:rsidRPr="009A7585" w:rsidRDefault="009F4C66" w:rsidP="00F33727">
            <w:pPr>
              <w:spacing w:after="60" w:line="216" w:lineRule="auto"/>
              <w:ind w:firstLine="340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(расшифровка подписи)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9F4C66" w:rsidRPr="009A7585" w:rsidRDefault="009F4C66" w:rsidP="00F33727">
            <w:pPr>
              <w:spacing w:after="60" w:line="216" w:lineRule="auto"/>
              <w:ind w:firstLine="340"/>
              <w:jc w:val="right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9F4C66" w:rsidRPr="009A7585" w:rsidRDefault="009F4C66" w:rsidP="00F33727">
            <w:pPr>
              <w:spacing w:after="60" w:line="216" w:lineRule="auto"/>
              <w:ind w:firstLine="340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(подпись)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9F4C66" w:rsidRPr="009A7585" w:rsidRDefault="009F4C66" w:rsidP="00F33727">
            <w:pPr>
              <w:spacing w:after="60" w:line="216" w:lineRule="auto"/>
              <w:ind w:firstLine="3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215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9F4C66" w:rsidRPr="009A7585" w:rsidRDefault="009F4C66" w:rsidP="00F33727">
            <w:pPr>
              <w:spacing w:after="60" w:line="216" w:lineRule="auto"/>
              <w:ind w:firstLine="340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9A7585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(расшифровка подписи)</w:t>
            </w:r>
          </w:p>
        </w:tc>
      </w:tr>
    </w:tbl>
    <w:p w:rsidR="009F4C66" w:rsidRPr="009A7585" w:rsidRDefault="009F4C66" w:rsidP="009F4C66">
      <w:pPr>
        <w:spacing w:after="60" w:line="216" w:lineRule="auto"/>
        <w:ind w:firstLine="340"/>
        <w:rPr>
          <w:rFonts w:ascii="Arial" w:eastAsia="Times New Roman" w:hAnsi="Arial" w:cs="Arial"/>
          <w:sz w:val="18"/>
          <w:szCs w:val="18"/>
          <w:lang w:eastAsia="ru-RU"/>
        </w:rPr>
      </w:pPr>
    </w:p>
    <w:p w:rsidR="009F4C66" w:rsidRDefault="009F4C66" w:rsidP="009F4C6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9F4C66" w:rsidRPr="00C15219" w:rsidRDefault="009F4C66" w:rsidP="009F4C6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52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 по выполнению задания</w:t>
      </w:r>
    </w:p>
    <w:p w:rsidR="009F4C66" w:rsidRDefault="009F4C66" w:rsidP="009F4C6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Внимательно изучите показатели бухгалтерского баланса отчетного и прошлого периодов. Сформулируйте выводы о динамике показателей, укажите, какие факторы могли повлиять на изменение тех или иных показателей.</w:t>
      </w:r>
    </w:p>
    <w:p w:rsidR="009F4C66" w:rsidRDefault="009F4C66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9F4C66" w:rsidRPr="006F2513" w:rsidRDefault="009F4C66" w:rsidP="006F2513">
      <w:pPr>
        <w:pStyle w:val="1"/>
        <w:jc w:val="center"/>
        <w:rPr>
          <w:rFonts w:ascii="Times New Roman" w:eastAsia="Times New Roman" w:hAnsi="Times New Roman" w:cs="Times New Roman"/>
          <w:b/>
          <w:color w:val="008FC8"/>
          <w:sz w:val="28"/>
          <w:szCs w:val="28"/>
          <w:lang w:eastAsia="ru-RU"/>
        </w:rPr>
      </w:pPr>
      <w:r w:rsidRPr="006F2513">
        <w:rPr>
          <w:rFonts w:ascii="Times New Roman" w:eastAsia="Times New Roman" w:hAnsi="Times New Roman" w:cs="Times New Roman"/>
          <w:b/>
          <w:color w:val="008FC8"/>
          <w:sz w:val="28"/>
          <w:szCs w:val="28"/>
          <w:lang w:eastAsia="ru-RU"/>
        </w:rPr>
        <w:lastRenderedPageBreak/>
        <w:t>Практическое задание 3.</w:t>
      </w:r>
    </w:p>
    <w:p w:rsidR="009F4C66" w:rsidRDefault="009F4C66" w:rsidP="009F4C6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F4C66" w:rsidRPr="009A7585" w:rsidRDefault="009F4C66" w:rsidP="009F4C6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Составьте бухгалтерский баланс предприятия по нижеприведенным данным.</w:t>
      </w:r>
    </w:p>
    <w:p w:rsidR="009F4C66" w:rsidRPr="009A7585" w:rsidRDefault="009F4C66" w:rsidP="009F4C66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5597"/>
        <w:gridCol w:w="3108"/>
      </w:tblGrid>
      <w:tr w:rsidR="009F4C66" w:rsidRPr="009A7585" w:rsidTr="00F33727">
        <w:tc>
          <w:tcPr>
            <w:tcW w:w="648" w:type="dxa"/>
          </w:tcPr>
          <w:p w:rsidR="009F4C66" w:rsidRPr="009A7585" w:rsidRDefault="009F4C66" w:rsidP="00F3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732" w:type="dxa"/>
          </w:tcPr>
          <w:p w:rsidR="009F4C66" w:rsidRPr="009A7585" w:rsidRDefault="009F4C66" w:rsidP="00F3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статьи</w:t>
            </w:r>
          </w:p>
        </w:tc>
        <w:tc>
          <w:tcPr>
            <w:tcW w:w="3191" w:type="dxa"/>
          </w:tcPr>
          <w:p w:rsidR="009F4C66" w:rsidRPr="009A7585" w:rsidRDefault="009F4C66" w:rsidP="00F3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руб.</w:t>
            </w:r>
          </w:p>
        </w:tc>
      </w:tr>
      <w:tr w:rsidR="009F4C66" w:rsidRPr="009A7585" w:rsidTr="00F33727">
        <w:tc>
          <w:tcPr>
            <w:tcW w:w="648" w:type="dxa"/>
          </w:tcPr>
          <w:p w:rsidR="009F4C66" w:rsidRPr="009A7585" w:rsidRDefault="009F4C66" w:rsidP="00F3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32" w:type="dxa"/>
          </w:tcPr>
          <w:p w:rsidR="009F4C66" w:rsidRPr="009A7585" w:rsidRDefault="009F4C66" w:rsidP="00F3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средства</w:t>
            </w:r>
          </w:p>
        </w:tc>
        <w:tc>
          <w:tcPr>
            <w:tcW w:w="3191" w:type="dxa"/>
          </w:tcPr>
          <w:p w:rsidR="009F4C66" w:rsidRPr="009A7585" w:rsidRDefault="009F4C66" w:rsidP="009F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A7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</w:tr>
      <w:tr w:rsidR="009F4C66" w:rsidRPr="009A7585" w:rsidTr="00F33727">
        <w:tc>
          <w:tcPr>
            <w:tcW w:w="648" w:type="dxa"/>
          </w:tcPr>
          <w:p w:rsidR="009F4C66" w:rsidRPr="009A7585" w:rsidRDefault="009F4C66" w:rsidP="00F3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32" w:type="dxa"/>
          </w:tcPr>
          <w:p w:rsidR="009F4C66" w:rsidRPr="009A7585" w:rsidRDefault="009F4C66" w:rsidP="00F3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Задолженность перед поставщиками</w:t>
            </w:r>
          </w:p>
        </w:tc>
        <w:tc>
          <w:tcPr>
            <w:tcW w:w="3191" w:type="dxa"/>
          </w:tcPr>
          <w:p w:rsidR="009F4C66" w:rsidRPr="009A7585" w:rsidRDefault="009F4C66" w:rsidP="009F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3200</w:t>
            </w:r>
          </w:p>
        </w:tc>
      </w:tr>
      <w:tr w:rsidR="009F4C66" w:rsidRPr="009A7585" w:rsidTr="00F33727">
        <w:tc>
          <w:tcPr>
            <w:tcW w:w="648" w:type="dxa"/>
          </w:tcPr>
          <w:p w:rsidR="009F4C66" w:rsidRPr="009A7585" w:rsidRDefault="009F4C66" w:rsidP="00F3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32" w:type="dxa"/>
          </w:tcPr>
          <w:p w:rsidR="009F4C66" w:rsidRPr="009A7585" w:rsidRDefault="009F4C66" w:rsidP="00F3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</w:t>
            </w:r>
          </w:p>
        </w:tc>
        <w:tc>
          <w:tcPr>
            <w:tcW w:w="3191" w:type="dxa"/>
          </w:tcPr>
          <w:p w:rsidR="009F4C66" w:rsidRPr="009A7585" w:rsidRDefault="009F4C66" w:rsidP="009F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8500</w:t>
            </w:r>
          </w:p>
        </w:tc>
      </w:tr>
      <w:tr w:rsidR="009F4C66" w:rsidRPr="009A7585" w:rsidTr="00F33727">
        <w:tc>
          <w:tcPr>
            <w:tcW w:w="648" w:type="dxa"/>
          </w:tcPr>
          <w:p w:rsidR="009F4C66" w:rsidRPr="009A7585" w:rsidRDefault="009F4C66" w:rsidP="00F3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32" w:type="dxa"/>
          </w:tcPr>
          <w:p w:rsidR="009F4C66" w:rsidRPr="009A7585" w:rsidRDefault="009F4C66" w:rsidP="00F3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Касса</w:t>
            </w:r>
          </w:p>
        </w:tc>
        <w:tc>
          <w:tcPr>
            <w:tcW w:w="3191" w:type="dxa"/>
          </w:tcPr>
          <w:p w:rsidR="009F4C66" w:rsidRPr="009A7585" w:rsidRDefault="009F4C66" w:rsidP="009F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</w:tr>
      <w:tr w:rsidR="009F4C66" w:rsidRPr="009A7585" w:rsidTr="00F33727">
        <w:tc>
          <w:tcPr>
            <w:tcW w:w="648" w:type="dxa"/>
          </w:tcPr>
          <w:p w:rsidR="009F4C66" w:rsidRPr="009A7585" w:rsidRDefault="009F4C66" w:rsidP="00F3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32" w:type="dxa"/>
          </w:tcPr>
          <w:p w:rsidR="009F4C66" w:rsidRPr="009A7585" w:rsidRDefault="009F4C66" w:rsidP="00F3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Задолженность по оплате труда</w:t>
            </w:r>
          </w:p>
        </w:tc>
        <w:tc>
          <w:tcPr>
            <w:tcW w:w="3191" w:type="dxa"/>
          </w:tcPr>
          <w:p w:rsidR="009F4C66" w:rsidRPr="009A7585" w:rsidRDefault="009F4C66" w:rsidP="009F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5600</w:t>
            </w:r>
          </w:p>
        </w:tc>
      </w:tr>
      <w:tr w:rsidR="009F4C66" w:rsidRPr="009A7585" w:rsidTr="00F33727">
        <w:tc>
          <w:tcPr>
            <w:tcW w:w="648" w:type="dxa"/>
          </w:tcPr>
          <w:p w:rsidR="009F4C66" w:rsidRPr="009A7585" w:rsidRDefault="009F4C66" w:rsidP="00F3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32" w:type="dxa"/>
          </w:tcPr>
          <w:p w:rsidR="009F4C66" w:rsidRPr="009A7585" w:rsidRDefault="009F4C66" w:rsidP="00F3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Расчетные счета</w:t>
            </w:r>
          </w:p>
        </w:tc>
        <w:tc>
          <w:tcPr>
            <w:tcW w:w="3191" w:type="dxa"/>
          </w:tcPr>
          <w:p w:rsidR="009F4C66" w:rsidRPr="009A7585" w:rsidRDefault="009F4C66" w:rsidP="009F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A7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</w:t>
            </w:r>
          </w:p>
        </w:tc>
      </w:tr>
      <w:tr w:rsidR="009F4C66" w:rsidRPr="009A7585" w:rsidTr="00F33727">
        <w:tc>
          <w:tcPr>
            <w:tcW w:w="648" w:type="dxa"/>
          </w:tcPr>
          <w:p w:rsidR="009F4C66" w:rsidRPr="009A7585" w:rsidRDefault="009F4C66" w:rsidP="00F3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732" w:type="dxa"/>
          </w:tcPr>
          <w:p w:rsidR="009F4C66" w:rsidRPr="009A7585" w:rsidRDefault="009F4C66" w:rsidP="00F3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Уставный капитал</w:t>
            </w:r>
          </w:p>
        </w:tc>
        <w:tc>
          <w:tcPr>
            <w:tcW w:w="3191" w:type="dxa"/>
          </w:tcPr>
          <w:p w:rsidR="009F4C66" w:rsidRPr="009A7585" w:rsidRDefault="009F4C66" w:rsidP="009F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A7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</w:tr>
      <w:tr w:rsidR="009F4C66" w:rsidRPr="009A7585" w:rsidTr="00F33727">
        <w:tc>
          <w:tcPr>
            <w:tcW w:w="648" w:type="dxa"/>
          </w:tcPr>
          <w:p w:rsidR="009F4C66" w:rsidRPr="009A7585" w:rsidRDefault="009F4C66" w:rsidP="00F3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32" w:type="dxa"/>
          </w:tcPr>
          <w:p w:rsidR="009F4C66" w:rsidRPr="009A7585" w:rsidRDefault="009F4C66" w:rsidP="00F3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Нераспределенная прибыль</w:t>
            </w:r>
          </w:p>
        </w:tc>
        <w:tc>
          <w:tcPr>
            <w:tcW w:w="3191" w:type="dxa"/>
          </w:tcPr>
          <w:p w:rsidR="009F4C66" w:rsidRPr="009A7585" w:rsidRDefault="009F4C66" w:rsidP="009F4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7000</w:t>
            </w:r>
          </w:p>
        </w:tc>
      </w:tr>
    </w:tbl>
    <w:p w:rsidR="009F4C66" w:rsidRDefault="009F4C66" w:rsidP="009F4C6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9F4C66" w:rsidRPr="00C15219" w:rsidRDefault="009F4C66" w:rsidP="009F4C6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52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Рекомендации по выполнению задания</w:t>
      </w:r>
    </w:p>
    <w:p w:rsidR="009F4C66" w:rsidRDefault="009F4C66" w:rsidP="009F4C6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Разнесите показатели по активам и пассивам баланса.</w:t>
      </w:r>
    </w:p>
    <w:p w:rsidR="009F4C66" w:rsidRDefault="009F4C6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9F4C66" w:rsidRPr="006F2513" w:rsidRDefault="009F4C66" w:rsidP="006F2513">
      <w:pPr>
        <w:pStyle w:val="1"/>
        <w:jc w:val="center"/>
        <w:rPr>
          <w:rFonts w:ascii="Times New Roman" w:eastAsia="Times New Roman" w:hAnsi="Times New Roman" w:cs="Times New Roman"/>
          <w:b/>
          <w:color w:val="008FC8"/>
          <w:sz w:val="28"/>
          <w:szCs w:val="28"/>
          <w:lang w:eastAsia="ru-RU"/>
        </w:rPr>
      </w:pPr>
      <w:r w:rsidRPr="006F2513">
        <w:rPr>
          <w:rFonts w:ascii="Times New Roman" w:eastAsia="Times New Roman" w:hAnsi="Times New Roman" w:cs="Times New Roman"/>
          <w:b/>
          <w:color w:val="008FC8"/>
          <w:sz w:val="28"/>
          <w:szCs w:val="28"/>
          <w:lang w:eastAsia="ru-RU"/>
        </w:rPr>
        <w:lastRenderedPageBreak/>
        <w:t>Практическое задание 4.</w:t>
      </w:r>
    </w:p>
    <w:p w:rsidR="009F4C66" w:rsidRDefault="009F4C66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F4C66" w:rsidRDefault="009F4C66" w:rsidP="009F4C6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Проанализируйте данные отчета о финансовых результатах. Сделайте выводы.</w:t>
      </w:r>
    </w:p>
    <w:p w:rsidR="009F4C66" w:rsidRPr="005C7303" w:rsidRDefault="009F4C66" w:rsidP="009F4C66">
      <w:pPr>
        <w:spacing w:after="0" w:line="360" w:lineRule="auto"/>
        <w:ind w:left="709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1" w:name="_Toc327107427"/>
      <w:bookmarkStart w:id="2" w:name="_Toc327107862"/>
      <w:bookmarkStart w:id="3" w:name="_Toc327108028"/>
      <w:bookmarkStart w:id="4" w:name="_Toc327108402"/>
      <w:bookmarkStart w:id="5" w:name="_Toc327108583"/>
      <w:bookmarkStart w:id="6" w:name="_Toc327108997"/>
      <w:bookmarkStart w:id="7" w:name="_Toc327109021"/>
      <w:bookmarkStart w:id="8" w:name="_Toc327109236"/>
      <w:r w:rsidRPr="005C7303">
        <w:rPr>
          <w:rFonts w:ascii="Times New Roman" w:eastAsia="Calibri" w:hAnsi="Times New Roman" w:cs="Times New Roman"/>
          <w:sz w:val="28"/>
          <w:szCs w:val="28"/>
        </w:rPr>
        <w:t>Отчет о финансовых результатах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r w:rsidRPr="005C7303">
        <w:rPr>
          <w:rFonts w:ascii="Times New Roman" w:eastAsia="Calibri" w:hAnsi="Times New Roman" w:cs="Times New Roman"/>
          <w:sz w:val="28"/>
          <w:szCs w:val="28"/>
        </w:rPr>
        <w:t xml:space="preserve"> ООО «</w:t>
      </w:r>
      <w:r>
        <w:rPr>
          <w:rFonts w:ascii="Times New Roman" w:eastAsia="Calibri" w:hAnsi="Times New Roman" w:cs="Times New Roman"/>
          <w:sz w:val="28"/>
          <w:szCs w:val="28"/>
        </w:rPr>
        <w:t>ПЛЮС</w:t>
      </w:r>
      <w:r w:rsidRPr="005C7303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5C7303">
        <w:rPr>
          <w:rFonts w:ascii="Times New Roman" w:eastAsia="Calibri" w:hAnsi="Times New Roman" w:cs="Times New Roman"/>
          <w:sz w:val="28"/>
          <w:szCs w:val="28"/>
        </w:rPr>
        <w:t xml:space="preserve"> тыс. руб.</w:t>
      </w:r>
    </w:p>
    <w:tbl>
      <w:tblPr>
        <w:tblW w:w="494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7"/>
        <w:gridCol w:w="1412"/>
        <w:gridCol w:w="1485"/>
        <w:gridCol w:w="1566"/>
        <w:gridCol w:w="1594"/>
      </w:tblGrid>
      <w:tr w:rsidR="009F4C66" w:rsidRPr="005C7303" w:rsidTr="009F4C66">
        <w:trPr>
          <w:jc w:val="center"/>
        </w:trPr>
        <w:tc>
          <w:tcPr>
            <w:tcW w:w="1724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64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Код показателя</w:t>
            </w:r>
          </w:p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3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На отчетную дату отчетного периода</w:t>
            </w:r>
          </w:p>
        </w:tc>
        <w:tc>
          <w:tcPr>
            <w:tcW w:w="847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 31 декабря 2022</w:t>
            </w: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862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 31 декабря 2021</w:t>
            </w: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9F4C66" w:rsidRPr="005C7303" w:rsidTr="009F4C66">
        <w:trPr>
          <w:jc w:val="center"/>
        </w:trPr>
        <w:tc>
          <w:tcPr>
            <w:tcW w:w="1724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4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7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2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9F4C66" w:rsidRPr="005C7303" w:rsidTr="009F4C66">
        <w:trPr>
          <w:jc w:val="center"/>
        </w:trPr>
        <w:tc>
          <w:tcPr>
            <w:tcW w:w="1724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Выручка</w:t>
            </w:r>
          </w:p>
        </w:tc>
        <w:tc>
          <w:tcPr>
            <w:tcW w:w="764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2110</w:t>
            </w:r>
          </w:p>
        </w:tc>
        <w:tc>
          <w:tcPr>
            <w:tcW w:w="803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9612</w:t>
            </w:r>
          </w:p>
        </w:tc>
        <w:tc>
          <w:tcPr>
            <w:tcW w:w="847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8145</w:t>
            </w:r>
          </w:p>
        </w:tc>
        <w:tc>
          <w:tcPr>
            <w:tcW w:w="862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8820</w:t>
            </w:r>
          </w:p>
        </w:tc>
      </w:tr>
      <w:tr w:rsidR="009F4C66" w:rsidRPr="005C7303" w:rsidTr="009F4C66">
        <w:trPr>
          <w:jc w:val="center"/>
        </w:trPr>
        <w:tc>
          <w:tcPr>
            <w:tcW w:w="1724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Себестоимость продаж</w:t>
            </w:r>
          </w:p>
        </w:tc>
        <w:tc>
          <w:tcPr>
            <w:tcW w:w="764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2120</w:t>
            </w:r>
          </w:p>
        </w:tc>
        <w:tc>
          <w:tcPr>
            <w:tcW w:w="803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6741</w:t>
            </w:r>
          </w:p>
        </w:tc>
        <w:tc>
          <w:tcPr>
            <w:tcW w:w="847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5522</w:t>
            </w:r>
          </w:p>
        </w:tc>
        <w:tc>
          <w:tcPr>
            <w:tcW w:w="862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6059</w:t>
            </w:r>
          </w:p>
        </w:tc>
      </w:tr>
      <w:tr w:rsidR="009F4C66" w:rsidRPr="005C7303" w:rsidTr="009F4C66">
        <w:trPr>
          <w:jc w:val="center"/>
        </w:trPr>
        <w:tc>
          <w:tcPr>
            <w:tcW w:w="1724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Валовая прибыль</w:t>
            </w:r>
          </w:p>
        </w:tc>
        <w:tc>
          <w:tcPr>
            <w:tcW w:w="764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2100</w:t>
            </w:r>
          </w:p>
        </w:tc>
        <w:tc>
          <w:tcPr>
            <w:tcW w:w="803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2871</w:t>
            </w:r>
          </w:p>
        </w:tc>
        <w:tc>
          <w:tcPr>
            <w:tcW w:w="847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2623</w:t>
            </w:r>
          </w:p>
        </w:tc>
        <w:tc>
          <w:tcPr>
            <w:tcW w:w="862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2761</w:t>
            </w:r>
          </w:p>
        </w:tc>
      </w:tr>
      <w:tr w:rsidR="009F4C66" w:rsidRPr="005C7303" w:rsidTr="009F4C66">
        <w:trPr>
          <w:jc w:val="center"/>
        </w:trPr>
        <w:tc>
          <w:tcPr>
            <w:tcW w:w="1724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Коммерческие расходы</w:t>
            </w:r>
          </w:p>
        </w:tc>
        <w:tc>
          <w:tcPr>
            <w:tcW w:w="764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2210</w:t>
            </w:r>
          </w:p>
        </w:tc>
        <w:tc>
          <w:tcPr>
            <w:tcW w:w="803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519</w:t>
            </w:r>
          </w:p>
        </w:tc>
        <w:tc>
          <w:tcPr>
            <w:tcW w:w="847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424</w:t>
            </w:r>
          </w:p>
        </w:tc>
        <w:tc>
          <w:tcPr>
            <w:tcW w:w="862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449</w:t>
            </w:r>
          </w:p>
        </w:tc>
      </w:tr>
      <w:tr w:rsidR="009F4C66" w:rsidRPr="005C7303" w:rsidTr="009F4C66">
        <w:trPr>
          <w:jc w:val="center"/>
        </w:trPr>
        <w:tc>
          <w:tcPr>
            <w:tcW w:w="1724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Управленческие расходы</w:t>
            </w:r>
          </w:p>
        </w:tc>
        <w:tc>
          <w:tcPr>
            <w:tcW w:w="764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2220</w:t>
            </w:r>
          </w:p>
        </w:tc>
        <w:tc>
          <w:tcPr>
            <w:tcW w:w="803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724</w:t>
            </w:r>
          </w:p>
        </w:tc>
        <w:tc>
          <w:tcPr>
            <w:tcW w:w="847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787</w:t>
            </w:r>
          </w:p>
        </w:tc>
        <w:tc>
          <w:tcPr>
            <w:tcW w:w="862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989</w:t>
            </w:r>
          </w:p>
        </w:tc>
      </w:tr>
      <w:tr w:rsidR="009F4C66" w:rsidRPr="005C7303" w:rsidTr="009F4C66">
        <w:trPr>
          <w:jc w:val="center"/>
        </w:trPr>
        <w:tc>
          <w:tcPr>
            <w:tcW w:w="1724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Прибыль (убыток) от продаж</w:t>
            </w:r>
          </w:p>
        </w:tc>
        <w:tc>
          <w:tcPr>
            <w:tcW w:w="764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2200</w:t>
            </w:r>
          </w:p>
        </w:tc>
        <w:tc>
          <w:tcPr>
            <w:tcW w:w="803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1628</w:t>
            </w:r>
          </w:p>
        </w:tc>
        <w:tc>
          <w:tcPr>
            <w:tcW w:w="847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1412</w:t>
            </w:r>
          </w:p>
        </w:tc>
        <w:tc>
          <w:tcPr>
            <w:tcW w:w="862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1323</w:t>
            </w:r>
          </w:p>
        </w:tc>
      </w:tr>
      <w:tr w:rsidR="009F4C66" w:rsidRPr="005C7303" w:rsidTr="009F4C66">
        <w:trPr>
          <w:jc w:val="center"/>
        </w:trPr>
        <w:tc>
          <w:tcPr>
            <w:tcW w:w="1724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Проценты к получению</w:t>
            </w:r>
          </w:p>
        </w:tc>
        <w:tc>
          <w:tcPr>
            <w:tcW w:w="764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2320</w:t>
            </w:r>
          </w:p>
        </w:tc>
        <w:tc>
          <w:tcPr>
            <w:tcW w:w="803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7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2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F4C66" w:rsidRPr="005C7303" w:rsidTr="009F4C66">
        <w:trPr>
          <w:jc w:val="center"/>
        </w:trPr>
        <w:tc>
          <w:tcPr>
            <w:tcW w:w="1724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Прочие доходы</w:t>
            </w:r>
          </w:p>
        </w:tc>
        <w:tc>
          <w:tcPr>
            <w:tcW w:w="764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2340</w:t>
            </w:r>
          </w:p>
        </w:tc>
        <w:tc>
          <w:tcPr>
            <w:tcW w:w="803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388</w:t>
            </w:r>
          </w:p>
        </w:tc>
        <w:tc>
          <w:tcPr>
            <w:tcW w:w="847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862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</w:tr>
      <w:tr w:rsidR="009F4C66" w:rsidRPr="005C7303" w:rsidTr="009F4C66">
        <w:trPr>
          <w:jc w:val="center"/>
        </w:trPr>
        <w:tc>
          <w:tcPr>
            <w:tcW w:w="1724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Прочие расходы</w:t>
            </w:r>
          </w:p>
        </w:tc>
        <w:tc>
          <w:tcPr>
            <w:tcW w:w="764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2350</w:t>
            </w:r>
          </w:p>
        </w:tc>
        <w:tc>
          <w:tcPr>
            <w:tcW w:w="803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812</w:t>
            </w:r>
          </w:p>
        </w:tc>
        <w:tc>
          <w:tcPr>
            <w:tcW w:w="847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767</w:t>
            </w:r>
          </w:p>
        </w:tc>
        <w:tc>
          <w:tcPr>
            <w:tcW w:w="862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423</w:t>
            </w:r>
          </w:p>
        </w:tc>
      </w:tr>
      <w:tr w:rsidR="009F4C66" w:rsidRPr="005C7303" w:rsidTr="009F4C66">
        <w:trPr>
          <w:jc w:val="center"/>
        </w:trPr>
        <w:tc>
          <w:tcPr>
            <w:tcW w:w="1724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4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3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7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2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F4C66" w:rsidRPr="005C7303" w:rsidTr="009F4C66">
        <w:trPr>
          <w:jc w:val="center"/>
        </w:trPr>
        <w:tc>
          <w:tcPr>
            <w:tcW w:w="1724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Прибыль (убыток) до налогообложения</w:t>
            </w:r>
          </w:p>
        </w:tc>
        <w:tc>
          <w:tcPr>
            <w:tcW w:w="764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2300</w:t>
            </w:r>
          </w:p>
        </w:tc>
        <w:tc>
          <w:tcPr>
            <w:tcW w:w="803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1204</w:t>
            </w:r>
          </w:p>
        </w:tc>
        <w:tc>
          <w:tcPr>
            <w:tcW w:w="847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788</w:t>
            </w:r>
          </w:p>
        </w:tc>
        <w:tc>
          <w:tcPr>
            <w:tcW w:w="862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923</w:t>
            </w:r>
          </w:p>
        </w:tc>
      </w:tr>
      <w:tr w:rsidR="009F4C66" w:rsidRPr="005C7303" w:rsidTr="009F4C66">
        <w:trPr>
          <w:jc w:val="center"/>
        </w:trPr>
        <w:tc>
          <w:tcPr>
            <w:tcW w:w="1724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Отложенные налоговые активы</w:t>
            </w:r>
          </w:p>
        </w:tc>
        <w:tc>
          <w:tcPr>
            <w:tcW w:w="764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3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7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2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F4C66" w:rsidRPr="005C7303" w:rsidTr="009F4C66">
        <w:trPr>
          <w:jc w:val="center"/>
        </w:trPr>
        <w:tc>
          <w:tcPr>
            <w:tcW w:w="1724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Отложенные налоговые обязательства</w:t>
            </w:r>
          </w:p>
        </w:tc>
        <w:tc>
          <w:tcPr>
            <w:tcW w:w="764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3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7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2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F4C66" w:rsidRPr="005C7303" w:rsidTr="009F4C66">
        <w:trPr>
          <w:jc w:val="center"/>
        </w:trPr>
        <w:tc>
          <w:tcPr>
            <w:tcW w:w="1724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Текущий налог на прибыль</w:t>
            </w:r>
          </w:p>
        </w:tc>
        <w:tc>
          <w:tcPr>
            <w:tcW w:w="764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2410</w:t>
            </w:r>
          </w:p>
        </w:tc>
        <w:tc>
          <w:tcPr>
            <w:tcW w:w="803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241</w:t>
            </w:r>
          </w:p>
        </w:tc>
        <w:tc>
          <w:tcPr>
            <w:tcW w:w="847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862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185</w:t>
            </w:r>
          </w:p>
        </w:tc>
      </w:tr>
      <w:tr w:rsidR="009F4C66" w:rsidRPr="005C7303" w:rsidTr="009F4C66">
        <w:trPr>
          <w:jc w:val="center"/>
        </w:trPr>
        <w:tc>
          <w:tcPr>
            <w:tcW w:w="1724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Чистая прибыль (убыток) отчетного периода</w:t>
            </w:r>
          </w:p>
        </w:tc>
        <w:tc>
          <w:tcPr>
            <w:tcW w:w="764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2400</w:t>
            </w:r>
          </w:p>
        </w:tc>
        <w:tc>
          <w:tcPr>
            <w:tcW w:w="803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963</w:t>
            </w:r>
          </w:p>
        </w:tc>
        <w:tc>
          <w:tcPr>
            <w:tcW w:w="847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630</w:t>
            </w:r>
          </w:p>
        </w:tc>
        <w:tc>
          <w:tcPr>
            <w:tcW w:w="862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738</w:t>
            </w:r>
          </w:p>
        </w:tc>
      </w:tr>
      <w:tr w:rsidR="009F4C66" w:rsidRPr="005C7303" w:rsidTr="009F4C66">
        <w:trPr>
          <w:jc w:val="center"/>
        </w:trPr>
        <w:tc>
          <w:tcPr>
            <w:tcW w:w="1724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СПРАВОЧНО</w:t>
            </w:r>
          </w:p>
        </w:tc>
        <w:tc>
          <w:tcPr>
            <w:tcW w:w="764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3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7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2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F4C66" w:rsidRPr="005C7303" w:rsidTr="009F4C66">
        <w:trPr>
          <w:jc w:val="center"/>
        </w:trPr>
        <w:tc>
          <w:tcPr>
            <w:tcW w:w="1724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Постоянные налоговые обязательства (активы)</w:t>
            </w:r>
          </w:p>
        </w:tc>
        <w:tc>
          <w:tcPr>
            <w:tcW w:w="764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303">
              <w:rPr>
                <w:rFonts w:ascii="Times New Roman" w:eastAsia="Calibri" w:hAnsi="Times New Roman" w:cs="Times New Roman"/>
                <w:sz w:val="24"/>
                <w:szCs w:val="24"/>
              </w:rPr>
              <w:t>2421</w:t>
            </w:r>
          </w:p>
        </w:tc>
        <w:tc>
          <w:tcPr>
            <w:tcW w:w="803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7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2" w:type="pct"/>
            <w:vAlign w:val="center"/>
          </w:tcPr>
          <w:p w:rsidR="009F4C66" w:rsidRPr="005C7303" w:rsidRDefault="009F4C66" w:rsidP="00F3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9F4C66" w:rsidRPr="009A7585" w:rsidRDefault="009F4C66" w:rsidP="009F4C6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9F4C66" w:rsidRPr="00C15219" w:rsidRDefault="009F4C66" w:rsidP="009F4C6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52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 по выполнению задания</w:t>
      </w:r>
    </w:p>
    <w:p w:rsidR="009F4C66" w:rsidRDefault="009F4C66" w:rsidP="009F4C6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Внимательно изучите показатели отчета о финансовых результатах отчетного и прошлого периодов. Сформулируйте выводы о динамике показателей, укажите, какие факторы могли повлиять на изменение тех или иных показателей.</w:t>
      </w:r>
    </w:p>
    <w:p w:rsidR="009F4C66" w:rsidRDefault="009F4C66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9F4C66" w:rsidRPr="006F2513" w:rsidRDefault="009F4C66" w:rsidP="006F2513">
      <w:pPr>
        <w:pStyle w:val="1"/>
        <w:jc w:val="center"/>
        <w:rPr>
          <w:rFonts w:ascii="Times New Roman" w:eastAsia="Times New Roman" w:hAnsi="Times New Roman" w:cs="Times New Roman"/>
          <w:b/>
          <w:color w:val="008FC8"/>
          <w:sz w:val="28"/>
          <w:szCs w:val="28"/>
          <w:lang w:eastAsia="ru-RU"/>
        </w:rPr>
      </w:pPr>
      <w:r w:rsidRPr="006F2513">
        <w:rPr>
          <w:rFonts w:ascii="Times New Roman" w:eastAsia="Times New Roman" w:hAnsi="Times New Roman" w:cs="Times New Roman"/>
          <w:b/>
          <w:color w:val="008FC8"/>
          <w:sz w:val="28"/>
          <w:szCs w:val="28"/>
          <w:lang w:eastAsia="ru-RU"/>
        </w:rPr>
        <w:lastRenderedPageBreak/>
        <w:t>Практическое задание 5.</w:t>
      </w:r>
    </w:p>
    <w:p w:rsidR="009F4C66" w:rsidRPr="006F2513" w:rsidRDefault="009F4C66" w:rsidP="006F2513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6F2513">
        <w:rPr>
          <w:rFonts w:ascii="Times New Roman" w:hAnsi="Times New Roman" w:cs="Times New Roman"/>
          <w:sz w:val="28"/>
          <w:szCs w:val="28"/>
        </w:rPr>
        <w:t>Просчитать:</w:t>
      </w:r>
    </w:p>
    <w:p w:rsidR="009F4C66" w:rsidRPr="009F4C66" w:rsidRDefault="009F4C66" w:rsidP="009F4C66">
      <w:pPr>
        <w:numPr>
          <w:ilvl w:val="0"/>
          <w:numId w:val="17"/>
        </w:numPr>
        <w:spacing w:after="0" w:line="360" w:lineRule="auto"/>
        <w:ind w:left="709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C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чистых денежных средств от текущей, финансовой, инвестиционной деятельности;</w:t>
      </w:r>
    </w:p>
    <w:p w:rsidR="009F4C66" w:rsidRPr="009F4C66" w:rsidRDefault="009F4C66" w:rsidP="009F4C66">
      <w:pPr>
        <w:numPr>
          <w:ilvl w:val="0"/>
          <w:numId w:val="17"/>
        </w:numPr>
        <w:spacing w:after="0" w:line="360" w:lineRule="auto"/>
        <w:ind w:left="709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C66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чистое увеличение/уменьшение денежных средств;</w:t>
      </w:r>
    </w:p>
    <w:p w:rsidR="009F4C66" w:rsidRDefault="009F4C66" w:rsidP="009F4C66">
      <w:pPr>
        <w:numPr>
          <w:ilvl w:val="0"/>
          <w:numId w:val="17"/>
        </w:numPr>
        <w:spacing w:after="0" w:line="360" w:lineRule="auto"/>
        <w:ind w:left="709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C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остаток денежных средств на конец отчетного года. </w:t>
      </w:r>
    </w:p>
    <w:p w:rsidR="009F4C66" w:rsidRPr="006F2513" w:rsidRDefault="009F4C66" w:rsidP="006F2513">
      <w:pPr>
        <w:pStyle w:val="a3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5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Проанализировать данные отчета о движении денежных средств.</w:t>
      </w:r>
    </w:p>
    <w:p w:rsidR="009F4C66" w:rsidRPr="009F4C66" w:rsidRDefault="009F4C66" w:rsidP="006F2513">
      <w:pPr>
        <w:numPr>
          <w:ilvl w:val="0"/>
          <w:numId w:val="19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C66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Сформулировать выводы.</w:t>
      </w:r>
    </w:p>
    <w:p w:rsidR="009F4C66" w:rsidRPr="009F4C66" w:rsidRDefault="009F4C66" w:rsidP="009F4C66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F4C66">
        <w:rPr>
          <w:rFonts w:ascii="Times New Roman" w:hAnsi="Times New Roman" w:cs="Times New Roman"/>
          <w:bCs/>
          <w:sz w:val="28"/>
          <w:szCs w:val="28"/>
        </w:rPr>
        <w:t>Отчет о движении денежных средств ООО «Восход»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5602"/>
        <w:gridCol w:w="1948"/>
        <w:gridCol w:w="1795"/>
      </w:tblGrid>
      <w:tr w:rsidR="009F4C66" w:rsidRPr="009F4C66" w:rsidTr="00F33727">
        <w:tc>
          <w:tcPr>
            <w:tcW w:w="5602" w:type="dxa"/>
          </w:tcPr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</w:t>
            </w:r>
          </w:p>
        </w:tc>
        <w:tc>
          <w:tcPr>
            <w:tcW w:w="1948" w:type="dxa"/>
          </w:tcPr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За отчетный период</w:t>
            </w:r>
          </w:p>
        </w:tc>
        <w:tc>
          <w:tcPr>
            <w:tcW w:w="1795" w:type="dxa"/>
          </w:tcPr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За предыдущий период</w:t>
            </w:r>
          </w:p>
        </w:tc>
      </w:tr>
      <w:tr w:rsidR="009F4C66" w:rsidRPr="009F4C66" w:rsidTr="00F33727">
        <w:tc>
          <w:tcPr>
            <w:tcW w:w="5602" w:type="dxa"/>
          </w:tcPr>
          <w:p w:rsidR="009F4C66" w:rsidRPr="009F4C66" w:rsidRDefault="009F4C66" w:rsidP="009F4C6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Остаток денежных средств на начало отчетного года</w:t>
            </w:r>
          </w:p>
        </w:tc>
        <w:tc>
          <w:tcPr>
            <w:tcW w:w="1948" w:type="dxa"/>
          </w:tcPr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19 128</w:t>
            </w:r>
          </w:p>
        </w:tc>
        <w:tc>
          <w:tcPr>
            <w:tcW w:w="1795" w:type="dxa"/>
          </w:tcPr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14 321</w:t>
            </w:r>
          </w:p>
        </w:tc>
      </w:tr>
      <w:tr w:rsidR="009F4C66" w:rsidRPr="009F4C66" w:rsidTr="00F33727">
        <w:tc>
          <w:tcPr>
            <w:tcW w:w="5602" w:type="dxa"/>
          </w:tcPr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Движение денежных средств по текущей деятельности</w:t>
            </w:r>
          </w:p>
          <w:p w:rsidR="009F4C66" w:rsidRPr="009F4C66" w:rsidRDefault="009F4C66" w:rsidP="009F4C6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Средства, полученные от покупателей, заказчиков</w:t>
            </w:r>
          </w:p>
        </w:tc>
        <w:tc>
          <w:tcPr>
            <w:tcW w:w="1948" w:type="dxa"/>
          </w:tcPr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185 296</w:t>
            </w:r>
          </w:p>
        </w:tc>
        <w:tc>
          <w:tcPr>
            <w:tcW w:w="1795" w:type="dxa"/>
          </w:tcPr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101 489</w:t>
            </w:r>
          </w:p>
        </w:tc>
      </w:tr>
      <w:tr w:rsidR="009F4C66" w:rsidRPr="009F4C66" w:rsidTr="00F33727">
        <w:tc>
          <w:tcPr>
            <w:tcW w:w="5602" w:type="dxa"/>
          </w:tcPr>
          <w:p w:rsidR="009F4C66" w:rsidRPr="009F4C66" w:rsidRDefault="009F4C66" w:rsidP="009F4C6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Прочие доходы</w:t>
            </w:r>
          </w:p>
        </w:tc>
        <w:tc>
          <w:tcPr>
            <w:tcW w:w="1948" w:type="dxa"/>
          </w:tcPr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176</w:t>
            </w:r>
          </w:p>
        </w:tc>
        <w:tc>
          <w:tcPr>
            <w:tcW w:w="1795" w:type="dxa"/>
          </w:tcPr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75</w:t>
            </w:r>
          </w:p>
        </w:tc>
      </w:tr>
      <w:tr w:rsidR="009F4C66" w:rsidRPr="009F4C66" w:rsidTr="00F33727">
        <w:tc>
          <w:tcPr>
            <w:tcW w:w="5602" w:type="dxa"/>
          </w:tcPr>
          <w:p w:rsidR="009F4C66" w:rsidRPr="009F4C66" w:rsidRDefault="009F4C66" w:rsidP="009F4C6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Денежные средства, направленные на оплату приобретенных товаров, оплату труда и т. п.</w:t>
            </w:r>
          </w:p>
        </w:tc>
        <w:tc>
          <w:tcPr>
            <w:tcW w:w="1948" w:type="dxa"/>
          </w:tcPr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(170 052)</w:t>
            </w:r>
          </w:p>
        </w:tc>
        <w:tc>
          <w:tcPr>
            <w:tcW w:w="1795" w:type="dxa"/>
          </w:tcPr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(94 390)</w:t>
            </w:r>
          </w:p>
        </w:tc>
      </w:tr>
      <w:tr w:rsidR="009F4C66" w:rsidRPr="009F4C66" w:rsidTr="00F33727">
        <w:tc>
          <w:tcPr>
            <w:tcW w:w="5602" w:type="dxa"/>
          </w:tcPr>
          <w:p w:rsidR="009F4C66" w:rsidRPr="009F4C66" w:rsidRDefault="009F4C66" w:rsidP="009F4C6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Чистые денежные средства от текущей деятельности</w:t>
            </w:r>
          </w:p>
        </w:tc>
        <w:tc>
          <w:tcPr>
            <w:tcW w:w="1948" w:type="dxa"/>
          </w:tcPr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95" w:type="dxa"/>
          </w:tcPr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F4C66" w:rsidRPr="009F4C66" w:rsidTr="00F33727">
        <w:tc>
          <w:tcPr>
            <w:tcW w:w="5602" w:type="dxa"/>
          </w:tcPr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Движение денежных средств по инвестиционной деятельности</w:t>
            </w:r>
          </w:p>
          <w:p w:rsidR="009F4C66" w:rsidRPr="009F4C66" w:rsidRDefault="009F4C66" w:rsidP="009F4C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Выручка от продажи объектов ОС и иных </w:t>
            </w:r>
            <w:proofErr w:type="spellStart"/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внеоборотных</w:t>
            </w:r>
            <w:proofErr w:type="spellEnd"/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активов</w:t>
            </w:r>
          </w:p>
        </w:tc>
        <w:tc>
          <w:tcPr>
            <w:tcW w:w="1948" w:type="dxa"/>
          </w:tcPr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57</w:t>
            </w:r>
          </w:p>
        </w:tc>
        <w:tc>
          <w:tcPr>
            <w:tcW w:w="1795" w:type="dxa"/>
          </w:tcPr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</w:p>
        </w:tc>
      </w:tr>
      <w:tr w:rsidR="009F4C66" w:rsidRPr="009F4C66" w:rsidTr="00F33727">
        <w:tc>
          <w:tcPr>
            <w:tcW w:w="5602" w:type="dxa"/>
          </w:tcPr>
          <w:p w:rsidR="009F4C66" w:rsidRPr="009F4C66" w:rsidRDefault="009F4C66" w:rsidP="009F4C6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Выручка от продажи ценных бумаг</w:t>
            </w:r>
          </w:p>
        </w:tc>
        <w:tc>
          <w:tcPr>
            <w:tcW w:w="1948" w:type="dxa"/>
          </w:tcPr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</w:p>
        </w:tc>
        <w:tc>
          <w:tcPr>
            <w:tcW w:w="1795" w:type="dxa"/>
          </w:tcPr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1333</w:t>
            </w:r>
          </w:p>
        </w:tc>
      </w:tr>
      <w:tr w:rsidR="009F4C66" w:rsidRPr="009F4C66" w:rsidTr="00F33727">
        <w:tc>
          <w:tcPr>
            <w:tcW w:w="5602" w:type="dxa"/>
          </w:tcPr>
          <w:p w:rsidR="009F4C66" w:rsidRPr="009F4C66" w:rsidRDefault="009F4C66" w:rsidP="009F4C6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Полученные дивиденды</w:t>
            </w:r>
          </w:p>
        </w:tc>
        <w:tc>
          <w:tcPr>
            <w:tcW w:w="1948" w:type="dxa"/>
          </w:tcPr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415</w:t>
            </w:r>
          </w:p>
        </w:tc>
        <w:tc>
          <w:tcPr>
            <w:tcW w:w="1795" w:type="dxa"/>
          </w:tcPr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344</w:t>
            </w:r>
          </w:p>
        </w:tc>
      </w:tr>
      <w:tr w:rsidR="009F4C66" w:rsidRPr="009F4C66" w:rsidTr="00F33727">
        <w:tc>
          <w:tcPr>
            <w:tcW w:w="5602" w:type="dxa"/>
          </w:tcPr>
          <w:p w:rsidR="009F4C66" w:rsidRPr="009F4C66" w:rsidRDefault="009F4C66" w:rsidP="009F4C6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Полученные проценты</w:t>
            </w:r>
          </w:p>
        </w:tc>
        <w:tc>
          <w:tcPr>
            <w:tcW w:w="1948" w:type="dxa"/>
          </w:tcPr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76</w:t>
            </w:r>
          </w:p>
        </w:tc>
        <w:tc>
          <w:tcPr>
            <w:tcW w:w="1795" w:type="dxa"/>
          </w:tcPr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97</w:t>
            </w:r>
          </w:p>
        </w:tc>
      </w:tr>
      <w:tr w:rsidR="009F4C66" w:rsidRPr="009F4C66" w:rsidTr="00F33727">
        <w:tc>
          <w:tcPr>
            <w:tcW w:w="5602" w:type="dxa"/>
          </w:tcPr>
          <w:p w:rsidR="009F4C66" w:rsidRPr="009F4C66" w:rsidRDefault="009F4C66" w:rsidP="009F4C6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Приобретение ОС</w:t>
            </w:r>
          </w:p>
        </w:tc>
        <w:tc>
          <w:tcPr>
            <w:tcW w:w="1948" w:type="dxa"/>
          </w:tcPr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(12680)</w:t>
            </w:r>
          </w:p>
        </w:tc>
        <w:tc>
          <w:tcPr>
            <w:tcW w:w="1795" w:type="dxa"/>
          </w:tcPr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(2691)</w:t>
            </w:r>
          </w:p>
        </w:tc>
      </w:tr>
      <w:tr w:rsidR="009F4C66" w:rsidRPr="009F4C66" w:rsidTr="00F33727">
        <w:tc>
          <w:tcPr>
            <w:tcW w:w="5602" w:type="dxa"/>
          </w:tcPr>
          <w:p w:rsidR="009F4C66" w:rsidRPr="009F4C66" w:rsidRDefault="009F4C66" w:rsidP="009F4C6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Приобретение ценных бумаг</w:t>
            </w:r>
          </w:p>
        </w:tc>
        <w:tc>
          <w:tcPr>
            <w:tcW w:w="1948" w:type="dxa"/>
          </w:tcPr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</w:p>
        </w:tc>
        <w:tc>
          <w:tcPr>
            <w:tcW w:w="1795" w:type="dxa"/>
          </w:tcPr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(1450)</w:t>
            </w:r>
          </w:p>
        </w:tc>
      </w:tr>
      <w:tr w:rsidR="009F4C66" w:rsidRPr="009F4C66" w:rsidTr="00F33727">
        <w:tc>
          <w:tcPr>
            <w:tcW w:w="5602" w:type="dxa"/>
          </w:tcPr>
          <w:p w:rsidR="009F4C66" w:rsidRPr="009F4C66" w:rsidRDefault="009F4C66" w:rsidP="009F4C6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Чистые денежные средства от инвестиционной деятельности</w:t>
            </w:r>
          </w:p>
        </w:tc>
        <w:tc>
          <w:tcPr>
            <w:tcW w:w="1948" w:type="dxa"/>
          </w:tcPr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95" w:type="dxa"/>
          </w:tcPr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F4C66" w:rsidRPr="009F4C66" w:rsidTr="00F33727">
        <w:tc>
          <w:tcPr>
            <w:tcW w:w="5602" w:type="dxa"/>
          </w:tcPr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Движение денежных средств по финансовой деятельности</w:t>
            </w:r>
          </w:p>
          <w:p w:rsidR="009F4C66" w:rsidRPr="009F4C66" w:rsidRDefault="009F4C66" w:rsidP="009F4C6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Поступления от займов и кредитов, предоставленных другими организациями</w:t>
            </w:r>
          </w:p>
        </w:tc>
        <w:tc>
          <w:tcPr>
            <w:tcW w:w="1948" w:type="dxa"/>
          </w:tcPr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15 325</w:t>
            </w:r>
          </w:p>
        </w:tc>
        <w:tc>
          <w:tcPr>
            <w:tcW w:w="1795" w:type="dxa"/>
          </w:tcPr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</w:p>
        </w:tc>
      </w:tr>
      <w:tr w:rsidR="009F4C66" w:rsidRPr="009F4C66" w:rsidTr="00F33727">
        <w:tc>
          <w:tcPr>
            <w:tcW w:w="5602" w:type="dxa"/>
          </w:tcPr>
          <w:p w:rsidR="009F4C66" w:rsidRPr="009F4C66" w:rsidRDefault="009F4C66" w:rsidP="009F4C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Погашение займов и кредитов</w:t>
            </w:r>
          </w:p>
        </w:tc>
        <w:tc>
          <w:tcPr>
            <w:tcW w:w="1948" w:type="dxa"/>
          </w:tcPr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(15 325)</w:t>
            </w:r>
          </w:p>
        </w:tc>
        <w:tc>
          <w:tcPr>
            <w:tcW w:w="1795" w:type="dxa"/>
          </w:tcPr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</w:p>
        </w:tc>
      </w:tr>
      <w:tr w:rsidR="009F4C66" w:rsidRPr="009F4C66" w:rsidTr="00F33727">
        <w:tc>
          <w:tcPr>
            <w:tcW w:w="5602" w:type="dxa"/>
          </w:tcPr>
          <w:p w:rsidR="009F4C66" w:rsidRPr="009F4C66" w:rsidRDefault="009F4C66" w:rsidP="009F4C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Целевое финансирование</w:t>
            </w:r>
          </w:p>
        </w:tc>
        <w:tc>
          <w:tcPr>
            <w:tcW w:w="1948" w:type="dxa"/>
          </w:tcPr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3411</w:t>
            </w:r>
          </w:p>
        </w:tc>
        <w:tc>
          <w:tcPr>
            <w:tcW w:w="1795" w:type="dxa"/>
          </w:tcPr>
          <w:p w:rsidR="009F4C66" w:rsidRPr="009F4C66" w:rsidRDefault="009F4C66" w:rsidP="009F4C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C66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</w:p>
        </w:tc>
      </w:tr>
    </w:tbl>
    <w:p w:rsidR="009F4C66" w:rsidRPr="009F4C66" w:rsidRDefault="009F4C66" w:rsidP="009F4C6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F4C66" w:rsidRPr="009F4C66" w:rsidRDefault="009F4C66" w:rsidP="009F4C6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C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 по выполнению задания</w:t>
      </w:r>
    </w:p>
    <w:p w:rsidR="009F4C66" w:rsidRDefault="009F4C66" w:rsidP="009F4C66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C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Внимательно изучите показатели отчета о движении денежных средств отчетного и прошлого периодов.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2D61C6" w:rsidRPr="002D61C6" w:rsidRDefault="002D61C6" w:rsidP="00CF5B07">
      <w:pPr>
        <w:spacing w:after="0" w:line="240" w:lineRule="auto"/>
        <w:ind w:right="-143" w:hanging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61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Заключение </w:t>
      </w:r>
    </w:p>
    <w:p w:rsidR="002D61C6" w:rsidRPr="002D61C6" w:rsidRDefault="002D61C6" w:rsidP="00CF5B07">
      <w:pPr>
        <w:spacing w:after="0" w:line="240" w:lineRule="auto"/>
        <w:ind w:right="-143" w:hanging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61C6" w:rsidRPr="002D61C6" w:rsidRDefault="00083E10" w:rsidP="008B751E">
      <w:pPr>
        <w:spacing w:after="0" w:line="360" w:lineRule="auto"/>
        <w:ind w:right="-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Указать, д</w:t>
      </w:r>
      <w:r w:rsidR="002D61C6" w:rsidRPr="00083E1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остигнута ли цель исследования, кратко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D61C6" w:rsidRPr="00083E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описание результатов теоретического и практического исследования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D61C6" w:rsidRDefault="002D61C6" w:rsidP="00CF5B07">
      <w:pPr>
        <w:spacing w:after="0" w:line="240" w:lineRule="auto"/>
        <w:ind w:right="-143" w:hanging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B751E" w:rsidRDefault="008B751E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CC60BC" w:rsidRPr="002D61C6" w:rsidRDefault="00CC60BC" w:rsidP="00CF5B07">
      <w:pPr>
        <w:spacing w:after="0" w:line="240" w:lineRule="auto"/>
        <w:ind w:right="-143" w:hanging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61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Список </w:t>
      </w:r>
      <w:r w:rsidR="008B75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используемых</w:t>
      </w:r>
      <w:r w:rsidR="004B009D" w:rsidRPr="002D61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источников</w:t>
      </w:r>
    </w:p>
    <w:p w:rsidR="00A107E7" w:rsidRDefault="00A107E7" w:rsidP="00CF5B07">
      <w:pPr>
        <w:spacing w:after="0" w:line="240" w:lineRule="auto"/>
        <w:ind w:right="-143" w:hanging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7E7" w:rsidRDefault="001A3741" w:rsidP="008B751E">
      <w:pPr>
        <w:spacing w:after="0" w:line="360" w:lineRule="auto"/>
        <w:ind w:right="-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E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списке необходимо указать основные нормативные </w:t>
      </w:r>
      <w:r w:rsidR="000F25DC" w:rsidRPr="00083E1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</w:t>
      </w:r>
      <w:r w:rsidR="00083E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которые В</w:t>
      </w:r>
      <w:r w:rsidRPr="00083E10">
        <w:rPr>
          <w:rFonts w:ascii="Times New Roman" w:eastAsia="Times New Roman" w:hAnsi="Times New Roman" w:cs="Times New Roman"/>
          <w:sz w:val="28"/>
          <w:szCs w:val="28"/>
          <w:lang w:eastAsia="ru-RU"/>
        </w:rPr>
        <w:t>ы использовали</w:t>
      </w:r>
      <w:r w:rsidR="000F25DC" w:rsidRPr="00083E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</w:t>
      </w:r>
      <w:r w:rsidR="002D61C6" w:rsidRPr="00083E1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учебные пособия, монографии и другие источники. Оформление списка литературы строго по ГОСТу. Не использовать литературу, которая издана более, чем 5 лет назад.</w:t>
      </w:r>
    </w:p>
    <w:p w:rsidR="000F25DC" w:rsidRDefault="000F25DC" w:rsidP="008B751E">
      <w:pPr>
        <w:spacing w:after="0" w:line="360" w:lineRule="auto"/>
        <w:ind w:right="-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5DC" w:rsidRDefault="008B751E" w:rsidP="008B751E">
      <w:pPr>
        <w:spacing w:after="0" w:line="360" w:lineRule="auto"/>
        <w:ind w:right="-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Пример:</w:t>
      </w:r>
    </w:p>
    <w:p w:rsidR="000F25DC" w:rsidRPr="008B751E" w:rsidRDefault="000F25DC" w:rsidP="008B751E">
      <w:pPr>
        <w:spacing w:after="0" w:line="360" w:lineRule="auto"/>
        <w:ind w:right="-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5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по бухгалтерскому учету «Учетная политика организации» (ПБУ 1/2008) (утверждено приказом Минфина России от 06.10.2008 № 106н) [Электронный ресурс] //Доступ из СПС «Консультант плюс»</w:t>
      </w:r>
    </w:p>
    <w:p w:rsidR="000F25DC" w:rsidRDefault="000F25DC" w:rsidP="008B751E">
      <w:pPr>
        <w:spacing w:after="0" w:line="360" w:lineRule="auto"/>
        <w:ind w:right="-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8DE" w:rsidRPr="002D61C6" w:rsidRDefault="008478DE" w:rsidP="008B751E">
      <w:pPr>
        <w:spacing w:after="0" w:line="360" w:lineRule="auto"/>
        <w:ind w:right="-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8DE" w:rsidRPr="008B751E" w:rsidRDefault="008478DE" w:rsidP="008B751E">
      <w:pPr>
        <w:spacing w:after="0" w:line="360" w:lineRule="auto"/>
        <w:ind w:right="-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7D86" w:rsidRPr="008B751E" w:rsidRDefault="00A67D86" w:rsidP="008B751E">
      <w:pPr>
        <w:spacing w:after="0" w:line="360" w:lineRule="auto"/>
        <w:ind w:right="-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A67D86" w:rsidRPr="008B751E" w:rsidSect="00D018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97032"/>
    <w:multiLevelType w:val="hybridMultilevel"/>
    <w:tmpl w:val="D6147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504E6"/>
    <w:multiLevelType w:val="hybridMultilevel"/>
    <w:tmpl w:val="886647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82FD7"/>
    <w:multiLevelType w:val="hybridMultilevel"/>
    <w:tmpl w:val="23304E84"/>
    <w:lvl w:ilvl="0" w:tplc="61AA561A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7422B"/>
    <w:multiLevelType w:val="hybridMultilevel"/>
    <w:tmpl w:val="3B324874"/>
    <w:lvl w:ilvl="0" w:tplc="61AA561A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9AE6426"/>
    <w:multiLevelType w:val="hybridMultilevel"/>
    <w:tmpl w:val="B1CA4050"/>
    <w:lvl w:ilvl="0" w:tplc="61AA561A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E375BBF"/>
    <w:multiLevelType w:val="hybridMultilevel"/>
    <w:tmpl w:val="F5BCADFE"/>
    <w:lvl w:ilvl="0" w:tplc="61AA561A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3315041"/>
    <w:multiLevelType w:val="hybridMultilevel"/>
    <w:tmpl w:val="FEAA7784"/>
    <w:lvl w:ilvl="0" w:tplc="9F5055E0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F224C"/>
    <w:multiLevelType w:val="hybridMultilevel"/>
    <w:tmpl w:val="71EA7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D06EAD"/>
    <w:multiLevelType w:val="hybridMultilevel"/>
    <w:tmpl w:val="0D0AB9A2"/>
    <w:lvl w:ilvl="0" w:tplc="E266EAB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9" w15:restartNumberingAfterBreak="0">
    <w:nsid w:val="450046CC"/>
    <w:multiLevelType w:val="hybridMultilevel"/>
    <w:tmpl w:val="618EE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A9046F"/>
    <w:multiLevelType w:val="hybridMultilevel"/>
    <w:tmpl w:val="886647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954011"/>
    <w:multiLevelType w:val="hybridMultilevel"/>
    <w:tmpl w:val="71EA7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2F5942"/>
    <w:multiLevelType w:val="hybridMultilevel"/>
    <w:tmpl w:val="7180D67E"/>
    <w:lvl w:ilvl="0" w:tplc="78D050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75A5CAE"/>
    <w:multiLevelType w:val="hybridMultilevel"/>
    <w:tmpl w:val="71EA7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AF662F"/>
    <w:multiLevelType w:val="hybridMultilevel"/>
    <w:tmpl w:val="9D569112"/>
    <w:lvl w:ilvl="0" w:tplc="7A160E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5D7256B"/>
    <w:multiLevelType w:val="hybridMultilevel"/>
    <w:tmpl w:val="5C8A8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0135F8"/>
    <w:multiLevelType w:val="hybridMultilevel"/>
    <w:tmpl w:val="ECC4C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D41C6C"/>
    <w:multiLevelType w:val="hybridMultilevel"/>
    <w:tmpl w:val="F104D642"/>
    <w:lvl w:ilvl="0" w:tplc="0419000F">
      <w:start w:val="1"/>
      <w:numFmt w:val="decimal"/>
      <w:lvlText w:val="%1."/>
      <w:lvlJc w:val="left"/>
      <w:pPr>
        <w:ind w:left="1490" w:hanging="360"/>
      </w:pPr>
    </w:lvl>
    <w:lvl w:ilvl="1" w:tplc="04190019" w:tentative="1">
      <w:start w:val="1"/>
      <w:numFmt w:val="lowerLetter"/>
      <w:lvlText w:val="%2."/>
      <w:lvlJc w:val="left"/>
      <w:pPr>
        <w:ind w:left="2210" w:hanging="360"/>
      </w:pPr>
    </w:lvl>
    <w:lvl w:ilvl="2" w:tplc="0419001B" w:tentative="1">
      <w:start w:val="1"/>
      <w:numFmt w:val="lowerRoman"/>
      <w:lvlText w:val="%3."/>
      <w:lvlJc w:val="right"/>
      <w:pPr>
        <w:ind w:left="2930" w:hanging="180"/>
      </w:pPr>
    </w:lvl>
    <w:lvl w:ilvl="3" w:tplc="0419000F" w:tentative="1">
      <w:start w:val="1"/>
      <w:numFmt w:val="decimal"/>
      <w:lvlText w:val="%4."/>
      <w:lvlJc w:val="left"/>
      <w:pPr>
        <w:ind w:left="3650" w:hanging="360"/>
      </w:pPr>
    </w:lvl>
    <w:lvl w:ilvl="4" w:tplc="04190019" w:tentative="1">
      <w:start w:val="1"/>
      <w:numFmt w:val="lowerLetter"/>
      <w:lvlText w:val="%5."/>
      <w:lvlJc w:val="left"/>
      <w:pPr>
        <w:ind w:left="4370" w:hanging="360"/>
      </w:pPr>
    </w:lvl>
    <w:lvl w:ilvl="5" w:tplc="0419001B" w:tentative="1">
      <w:start w:val="1"/>
      <w:numFmt w:val="lowerRoman"/>
      <w:lvlText w:val="%6."/>
      <w:lvlJc w:val="right"/>
      <w:pPr>
        <w:ind w:left="5090" w:hanging="180"/>
      </w:pPr>
    </w:lvl>
    <w:lvl w:ilvl="6" w:tplc="0419000F" w:tentative="1">
      <w:start w:val="1"/>
      <w:numFmt w:val="decimal"/>
      <w:lvlText w:val="%7."/>
      <w:lvlJc w:val="left"/>
      <w:pPr>
        <w:ind w:left="5810" w:hanging="360"/>
      </w:pPr>
    </w:lvl>
    <w:lvl w:ilvl="7" w:tplc="04190019" w:tentative="1">
      <w:start w:val="1"/>
      <w:numFmt w:val="lowerLetter"/>
      <w:lvlText w:val="%8."/>
      <w:lvlJc w:val="left"/>
      <w:pPr>
        <w:ind w:left="6530" w:hanging="360"/>
      </w:pPr>
    </w:lvl>
    <w:lvl w:ilvl="8" w:tplc="0419001B" w:tentative="1">
      <w:start w:val="1"/>
      <w:numFmt w:val="lowerRoman"/>
      <w:lvlText w:val="%9."/>
      <w:lvlJc w:val="right"/>
      <w:pPr>
        <w:ind w:left="7250" w:hanging="180"/>
      </w:pPr>
    </w:lvl>
  </w:abstractNum>
  <w:num w:numId="1">
    <w:abstractNumId w:val="17"/>
  </w:num>
  <w:num w:numId="2">
    <w:abstractNumId w:val="15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2"/>
  </w:num>
  <w:num w:numId="6">
    <w:abstractNumId w:val="6"/>
  </w:num>
  <w:num w:numId="7">
    <w:abstractNumId w:val="10"/>
  </w:num>
  <w:num w:numId="8">
    <w:abstractNumId w:val="1"/>
  </w:num>
  <w:num w:numId="9">
    <w:abstractNumId w:val="8"/>
  </w:num>
  <w:num w:numId="10">
    <w:abstractNumId w:val="13"/>
  </w:num>
  <w:num w:numId="11">
    <w:abstractNumId w:val="11"/>
  </w:num>
  <w:num w:numId="12">
    <w:abstractNumId w:val="16"/>
  </w:num>
  <w:num w:numId="13">
    <w:abstractNumId w:val="3"/>
  </w:num>
  <w:num w:numId="14">
    <w:abstractNumId w:val="5"/>
  </w:num>
  <w:num w:numId="15">
    <w:abstractNumId w:val="4"/>
  </w:num>
  <w:num w:numId="16">
    <w:abstractNumId w:val="0"/>
  </w:num>
  <w:num w:numId="17">
    <w:abstractNumId w:val="2"/>
  </w:num>
  <w:num w:numId="18">
    <w:abstractNumId w:val="9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B07"/>
    <w:rsid w:val="00083E10"/>
    <w:rsid w:val="00092B2E"/>
    <w:rsid w:val="000D7691"/>
    <w:rsid w:val="000E7EE6"/>
    <w:rsid w:val="000F25DC"/>
    <w:rsid w:val="00103B39"/>
    <w:rsid w:val="00195134"/>
    <w:rsid w:val="001A2F79"/>
    <w:rsid w:val="001A3741"/>
    <w:rsid w:val="001B6EB5"/>
    <w:rsid w:val="001D59FE"/>
    <w:rsid w:val="001F2906"/>
    <w:rsid w:val="00203C55"/>
    <w:rsid w:val="00230279"/>
    <w:rsid w:val="002310BA"/>
    <w:rsid w:val="0024414C"/>
    <w:rsid w:val="0026582F"/>
    <w:rsid w:val="002A09BE"/>
    <w:rsid w:val="002D61C6"/>
    <w:rsid w:val="003203FC"/>
    <w:rsid w:val="00325B03"/>
    <w:rsid w:val="00340618"/>
    <w:rsid w:val="00354393"/>
    <w:rsid w:val="00411372"/>
    <w:rsid w:val="0041707F"/>
    <w:rsid w:val="00437B3E"/>
    <w:rsid w:val="0044194F"/>
    <w:rsid w:val="00465DE0"/>
    <w:rsid w:val="004B009D"/>
    <w:rsid w:val="005304C2"/>
    <w:rsid w:val="005341E5"/>
    <w:rsid w:val="005A1BF5"/>
    <w:rsid w:val="005F254F"/>
    <w:rsid w:val="006F1539"/>
    <w:rsid w:val="006F2513"/>
    <w:rsid w:val="007C0C49"/>
    <w:rsid w:val="007F5B73"/>
    <w:rsid w:val="00815BFF"/>
    <w:rsid w:val="00820436"/>
    <w:rsid w:val="00833BD3"/>
    <w:rsid w:val="008478DE"/>
    <w:rsid w:val="00847ABE"/>
    <w:rsid w:val="00851661"/>
    <w:rsid w:val="00892D75"/>
    <w:rsid w:val="008B751E"/>
    <w:rsid w:val="008B789F"/>
    <w:rsid w:val="008C1F42"/>
    <w:rsid w:val="008C5AED"/>
    <w:rsid w:val="00947770"/>
    <w:rsid w:val="009B5506"/>
    <w:rsid w:val="009B7DA2"/>
    <w:rsid w:val="009F4C66"/>
    <w:rsid w:val="00A107E7"/>
    <w:rsid w:val="00A13D06"/>
    <w:rsid w:val="00A67D86"/>
    <w:rsid w:val="00B823E4"/>
    <w:rsid w:val="00B83F4B"/>
    <w:rsid w:val="00C268F3"/>
    <w:rsid w:val="00C61D42"/>
    <w:rsid w:val="00CA7E4B"/>
    <w:rsid w:val="00CB6D01"/>
    <w:rsid w:val="00CC4D97"/>
    <w:rsid w:val="00CC60BC"/>
    <w:rsid w:val="00CF5B07"/>
    <w:rsid w:val="00D018A9"/>
    <w:rsid w:val="00E54916"/>
    <w:rsid w:val="00E602D7"/>
    <w:rsid w:val="00EA4146"/>
    <w:rsid w:val="00EC0742"/>
    <w:rsid w:val="00FD2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498A1"/>
  <w15:docId w15:val="{FB996FB4-6D90-4CE3-9D85-EA495C4CC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D86"/>
  </w:style>
  <w:style w:type="paragraph" w:styleId="1">
    <w:name w:val="heading 1"/>
    <w:basedOn w:val="a"/>
    <w:next w:val="a"/>
    <w:link w:val="10"/>
    <w:uiPriority w:val="9"/>
    <w:qFormat/>
    <w:rsid w:val="00CA7E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2043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769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2B2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A7E4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TOC Heading"/>
    <w:basedOn w:val="1"/>
    <w:next w:val="a"/>
    <w:uiPriority w:val="39"/>
    <w:unhideWhenUsed/>
    <w:qFormat/>
    <w:rsid w:val="00CA7E4B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A7E4B"/>
    <w:pPr>
      <w:spacing w:after="100"/>
    </w:pPr>
  </w:style>
  <w:style w:type="paragraph" w:styleId="a5">
    <w:name w:val="Balloon Text"/>
    <w:basedOn w:val="a"/>
    <w:link w:val="a6"/>
    <w:uiPriority w:val="99"/>
    <w:semiHidden/>
    <w:unhideWhenUsed/>
    <w:rsid w:val="003406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0618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39"/>
    <w:rsid w:val="00EA41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2302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C26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igncenter">
    <w:name w:val="align_center"/>
    <w:basedOn w:val="a"/>
    <w:rsid w:val="00530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304C2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0D769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customStyle="1" w:styleId="12">
    <w:name w:val="Сетка таблицы1"/>
    <w:basedOn w:val="a1"/>
    <w:next w:val="a7"/>
    <w:uiPriority w:val="59"/>
    <w:rsid w:val="009F4C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82043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780637">
          <w:marLeft w:val="-1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9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83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9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9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7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5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2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7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5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7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677531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1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72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16</Pages>
  <Words>1935</Words>
  <Characters>11030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Тольяттинский государственный университет</Company>
  <LinksUpToDate>false</LinksUpToDate>
  <CharactersWithSpaces>12940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Юлия Хайруллова</cp:lastModifiedBy>
  <cp:revision>5</cp:revision>
  <dcterms:created xsi:type="dcterms:W3CDTF">2023-05-25T10:25:00Z</dcterms:created>
  <dcterms:modified xsi:type="dcterms:W3CDTF">2023-10-06T10:07:00Z</dcterms:modified>
</cp:coreProperties>
</file>