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B3B" w:rsidRPr="00101B3B" w:rsidRDefault="00101B3B" w:rsidP="00101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1B3B">
        <w:rPr>
          <w:rFonts w:ascii="Times New Roman" w:hAnsi="Times New Roman"/>
          <w:b/>
          <w:sz w:val="28"/>
          <w:szCs w:val="28"/>
        </w:rPr>
        <w:t>Итоговое практическое задание</w:t>
      </w:r>
    </w:p>
    <w:p w:rsidR="00101B3B" w:rsidRPr="004E7743" w:rsidRDefault="00101B3B" w:rsidP="00101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1B3B" w:rsidRPr="00101B3B" w:rsidRDefault="00101B3B" w:rsidP="00101B3B">
      <w:pPr>
        <w:tabs>
          <w:tab w:val="num" w:pos="567"/>
        </w:tabs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B3B">
        <w:rPr>
          <w:rFonts w:ascii="Times New Roman" w:eastAsia="Times New Roman" w:hAnsi="Times New Roman"/>
          <w:sz w:val="28"/>
          <w:szCs w:val="28"/>
          <w:lang w:eastAsia="ru-RU"/>
        </w:rPr>
        <w:t>При изучении дисциплины «Государственная и муниципальная служба» пред</w:t>
      </w:r>
      <w:r w:rsidR="00285E02">
        <w:rPr>
          <w:rFonts w:ascii="Times New Roman" w:eastAsia="Times New Roman" w:hAnsi="Times New Roman"/>
          <w:sz w:val="28"/>
          <w:szCs w:val="28"/>
          <w:lang w:eastAsia="ru-RU"/>
        </w:rPr>
        <w:t xml:space="preserve">усмотрено выполнение Итогового Практического </w:t>
      </w:r>
      <w:r w:rsidR="000F15F8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Задания. Итоговое Практическое </w:t>
      </w:r>
      <w:r w:rsidR="00285E0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101B3B">
        <w:rPr>
          <w:rFonts w:ascii="Times New Roman" w:eastAsia="Times New Roman" w:hAnsi="Times New Roman"/>
          <w:sz w:val="28"/>
          <w:szCs w:val="28"/>
          <w:lang w:eastAsia="ru-RU"/>
        </w:rPr>
        <w:t>адание выполняется в табличной форме.</w:t>
      </w:r>
    </w:p>
    <w:p w:rsidR="00101B3B" w:rsidRPr="00101B3B" w:rsidRDefault="00101B3B" w:rsidP="00101B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5E02" w:rsidRPr="00285E02" w:rsidRDefault="00285E02" w:rsidP="00101B3B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85E02">
        <w:rPr>
          <w:rFonts w:ascii="Times New Roman" w:hAnsi="Times New Roman"/>
          <w:b/>
          <w:sz w:val="28"/>
          <w:szCs w:val="28"/>
        </w:rPr>
        <w:t>Задание 1.</w:t>
      </w:r>
    </w:p>
    <w:p w:rsidR="00285E02" w:rsidRPr="00101B3B" w:rsidRDefault="00285E02" w:rsidP="00101B3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01B3B" w:rsidRPr="00101B3B" w:rsidRDefault="00101B3B" w:rsidP="00101B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1B3B">
        <w:rPr>
          <w:rFonts w:ascii="Times New Roman" w:hAnsi="Times New Roman"/>
          <w:sz w:val="28"/>
          <w:szCs w:val="28"/>
        </w:rPr>
        <w:t>Путем проведения сравнительного анализа заполните приведенную ниже таблицу. При заполнении столбцов 3 и 4 выберите одно из госуда</w:t>
      </w:r>
      <w:proofErr w:type="gramStart"/>
      <w:r w:rsidRPr="00101B3B">
        <w:rPr>
          <w:rFonts w:ascii="Times New Roman" w:hAnsi="Times New Roman"/>
          <w:sz w:val="28"/>
          <w:szCs w:val="28"/>
        </w:rPr>
        <w:t>рств с з</w:t>
      </w:r>
      <w:proofErr w:type="gramEnd"/>
      <w:r w:rsidRPr="00101B3B">
        <w:rPr>
          <w:rFonts w:ascii="Times New Roman" w:hAnsi="Times New Roman"/>
          <w:sz w:val="28"/>
          <w:szCs w:val="28"/>
        </w:rPr>
        <w:t>акрытой моделью организации государственной службы, например, Германия, Франция, Испания и одно государство с «открытой» моделью (США, Канада, Великобритания).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42"/>
        <w:gridCol w:w="2379"/>
        <w:gridCol w:w="2589"/>
        <w:gridCol w:w="2561"/>
      </w:tblGrid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Государство с «закрытой» моделью организации государственной службы</w:t>
            </w: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Государство с «открытой» моделью организации государственной службы</w:t>
            </w: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Определение государственной службы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Структура государственной службы (уровни, элементы)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Взаимосвязь с муниципальной службой (если не входит в систему государственной службы)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Подход, применяемый к организации муниципальной службы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правовые акты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Должности государственной службы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1B3B" w:rsidRPr="004E7743" w:rsidTr="006704F8">
        <w:tc>
          <w:tcPr>
            <w:tcW w:w="1668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E7743">
              <w:rPr>
                <w:rFonts w:ascii="Times New Roman" w:hAnsi="Times New Roman"/>
                <w:b/>
                <w:sz w:val="24"/>
                <w:szCs w:val="24"/>
              </w:rPr>
              <w:t>Основные характеристики публичной службы</w:t>
            </w:r>
          </w:p>
        </w:tc>
        <w:tc>
          <w:tcPr>
            <w:tcW w:w="2551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101B3B" w:rsidRPr="004E7743" w:rsidRDefault="00101B3B" w:rsidP="006704F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D6ADA" w:rsidRDefault="008D6ADA" w:rsidP="00101B3B">
      <w:pPr>
        <w:jc w:val="both"/>
        <w:rPr>
          <w:rFonts w:ascii="Times New Roman" w:hAnsi="Times New Roman"/>
          <w:b/>
          <w:sz w:val="24"/>
          <w:szCs w:val="24"/>
        </w:rPr>
      </w:pPr>
    </w:p>
    <w:p w:rsidR="00101B3B" w:rsidRPr="004E7743" w:rsidRDefault="00101B3B" w:rsidP="00101B3B">
      <w:pPr>
        <w:jc w:val="both"/>
        <w:rPr>
          <w:rFonts w:ascii="Times New Roman" w:hAnsi="Times New Roman"/>
          <w:b/>
          <w:sz w:val="24"/>
          <w:szCs w:val="24"/>
        </w:rPr>
      </w:pPr>
      <w:r w:rsidRPr="004E7743">
        <w:rPr>
          <w:rFonts w:ascii="Times New Roman" w:hAnsi="Times New Roman"/>
          <w:b/>
          <w:sz w:val="24"/>
          <w:szCs w:val="24"/>
        </w:rPr>
        <w:t>Вывод:…………………………………………………………………</w:t>
      </w:r>
    </w:p>
    <w:p w:rsidR="00101B3B" w:rsidRPr="00101B3B" w:rsidRDefault="00101B3B" w:rsidP="00101B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1B3B">
        <w:rPr>
          <w:rFonts w:ascii="Times New Roman" w:hAnsi="Times New Roman"/>
          <w:sz w:val="28"/>
          <w:szCs w:val="28"/>
        </w:rPr>
        <w:t>При заполнении таблицы делайте ссылки на источники. В выводе, после таблицы, следует обобщить полученные знания, расставить акценты и подчеркнуть наиболее интересные факты.</w:t>
      </w:r>
    </w:p>
    <w:p w:rsidR="00101B3B" w:rsidRPr="00101B3B" w:rsidRDefault="00101B3B" w:rsidP="00101B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1B3B" w:rsidRPr="00101B3B" w:rsidRDefault="00101B3B" w:rsidP="00101B3B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01B3B">
        <w:rPr>
          <w:rFonts w:ascii="Times New Roman" w:hAnsi="Times New Roman"/>
          <w:b/>
          <w:sz w:val="28"/>
          <w:szCs w:val="28"/>
        </w:rPr>
        <w:t>Требования к оформлению результатов.</w:t>
      </w:r>
    </w:p>
    <w:p w:rsidR="00101B3B" w:rsidRDefault="00101B3B" w:rsidP="00101B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01B3B">
        <w:rPr>
          <w:rFonts w:ascii="Times New Roman" w:hAnsi="Times New Roman"/>
          <w:sz w:val="28"/>
          <w:szCs w:val="28"/>
        </w:rPr>
        <w:t>Результат необходимо представить в виде Таблицы текстового редактора (</w:t>
      </w:r>
      <w:proofErr w:type="spellStart"/>
      <w:r w:rsidRPr="00101B3B">
        <w:rPr>
          <w:rFonts w:ascii="Times New Roman" w:hAnsi="Times New Roman"/>
          <w:bCs/>
          <w:sz w:val="28"/>
          <w:szCs w:val="28"/>
          <w:shd w:val="clear" w:color="auto" w:fill="FFFFFF"/>
        </w:rPr>
        <w:t>Microsoft</w:t>
      </w:r>
      <w:proofErr w:type="spellEnd"/>
      <w:r w:rsidRPr="00101B3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01B3B">
        <w:rPr>
          <w:rFonts w:ascii="Times New Roman" w:hAnsi="Times New Roman"/>
          <w:bCs/>
          <w:sz w:val="28"/>
          <w:szCs w:val="28"/>
          <w:shd w:val="clear" w:color="auto" w:fill="FFFFFF"/>
        </w:rPr>
        <w:t>Word</w:t>
      </w:r>
      <w:proofErr w:type="spellEnd"/>
      <w:r w:rsidRPr="00101B3B">
        <w:rPr>
          <w:rFonts w:ascii="Times New Roman" w:hAnsi="Times New Roman"/>
          <w:sz w:val="28"/>
          <w:szCs w:val="28"/>
        </w:rPr>
        <w:t xml:space="preserve">) шрифт </w:t>
      </w:r>
      <w:proofErr w:type="spellStart"/>
      <w:r w:rsidRPr="00101B3B">
        <w:rPr>
          <w:rFonts w:ascii="Times New Roman" w:hAnsi="Times New Roman"/>
          <w:sz w:val="28"/>
          <w:szCs w:val="28"/>
        </w:rPr>
        <w:t>Times</w:t>
      </w:r>
      <w:proofErr w:type="spellEnd"/>
      <w:r w:rsidRPr="00101B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1B3B">
        <w:rPr>
          <w:rFonts w:ascii="Times New Roman" w:hAnsi="Times New Roman"/>
          <w:sz w:val="28"/>
          <w:szCs w:val="28"/>
        </w:rPr>
        <w:t>New</w:t>
      </w:r>
      <w:proofErr w:type="spellEnd"/>
      <w:r w:rsidRPr="00101B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1B3B">
        <w:rPr>
          <w:rFonts w:ascii="Times New Roman" w:hAnsi="Times New Roman"/>
          <w:sz w:val="28"/>
          <w:szCs w:val="28"/>
        </w:rPr>
        <w:t>Roman</w:t>
      </w:r>
      <w:proofErr w:type="spellEnd"/>
      <w:r w:rsidRPr="00101B3B">
        <w:rPr>
          <w:rFonts w:ascii="Times New Roman" w:hAnsi="Times New Roman"/>
          <w:sz w:val="28"/>
          <w:szCs w:val="28"/>
        </w:rPr>
        <w:t xml:space="preserve">, кегль 12, междустрочный интервал одиночный. Допускается ориентация страницы – альбомная. В тексте документа должны быть ссылки на источники информации, оформленные в соответствии с ГОСТ </w:t>
      </w:r>
      <w:proofErr w:type="gramStart"/>
      <w:r w:rsidRPr="00101B3B">
        <w:rPr>
          <w:rFonts w:ascii="Times New Roman" w:hAnsi="Times New Roman"/>
          <w:sz w:val="28"/>
          <w:szCs w:val="28"/>
        </w:rPr>
        <w:t>Р</w:t>
      </w:r>
      <w:proofErr w:type="gramEnd"/>
      <w:r w:rsidRPr="00101B3B">
        <w:rPr>
          <w:rFonts w:ascii="Times New Roman" w:hAnsi="Times New Roman"/>
          <w:sz w:val="28"/>
          <w:szCs w:val="28"/>
        </w:rPr>
        <w:t xml:space="preserve"> 7.0.5-2008.</w:t>
      </w:r>
    </w:p>
    <w:p w:rsidR="00285E02" w:rsidRDefault="00285E02" w:rsidP="00101B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5E02" w:rsidRDefault="00285E02" w:rsidP="00101B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5E02" w:rsidRPr="00285E02" w:rsidRDefault="00285E02" w:rsidP="00285E02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E02">
        <w:rPr>
          <w:rFonts w:ascii="Times New Roman" w:hAnsi="Times New Roman"/>
          <w:b/>
          <w:sz w:val="28"/>
          <w:szCs w:val="28"/>
        </w:rPr>
        <w:t>Задание 2.</w:t>
      </w:r>
    </w:p>
    <w:p w:rsidR="00285E02" w:rsidRPr="00285E02" w:rsidRDefault="00285E02" w:rsidP="00285E0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5E02" w:rsidRPr="00285E02" w:rsidRDefault="00285E02" w:rsidP="00285E02">
      <w:pPr>
        <w:spacing w:after="0"/>
        <w:ind w:firstLine="70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5E02">
        <w:rPr>
          <w:rFonts w:ascii="Times New Roman" w:eastAsia="Times New Roman" w:hAnsi="Times New Roman"/>
          <w:sz w:val="28"/>
          <w:szCs w:val="28"/>
          <w:lang w:eastAsia="ru-RU"/>
        </w:rPr>
        <w:t>Составьте сравнительную таблицу: организация работы с кадровым резервом на государственной службе и муниципальной службе</w:t>
      </w:r>
    </w:p>
    <w:p w:rsidR="00285E02" w:rsidRPr="00285E02" w:rsidRDefault="00285E02" w:rsidP="00285E02">
      <w:pPr>
        <w:spacing w:after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5E0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285E02" w:rsidRPr="00285E02" w:rsidRDefault="00285E02" w:rsidP="00285E0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85E02">
        <w:rPr>
          <w:rFonts w:ascii="Times New Roman" w:hAnsi="Times New Roman"/>
          <w:sz w:val="28"/>
          <w:szCs w:val="28"/>
        </w:rPr>
        <w:t>Результат необходимо представить в виде Таблицы текстового редактора (</w:t>
      </w:r>
      <w:proofErr w:type="spellStart"/>
      <w:r w:rsidRPr="00285E02">
        <w:rPr>
          <w:rFonts w:ascii="Times New Roman" w:hAnsi="Times New Roman"/>
          <w:bCs/>
          <w:sz w:val="28"/>
          <w:szCs w:val="28"/>
          <w:shd w:val="clear" w:color="auto" w:fill="FFFFFF"/>
        </w:rPr>
        <w:t>Microsoft</w:t>
      </w:r>
      <w:proofErr w:type="spellEnd"/>
      <w:r w:rsidRPr="00285E0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85E02">
        <w:rPr>
          <w:rFonts w:ascii="Times New Roman" w:hAnsi="Times New Roman"/>
          <w:bCs/>
          <w:sz w:val="28"/>
          <w:szCs w:val="28"/>
          <w:shd w:val="clear" w:color="auto" w:fill="FFFFFF"/>
        </w:rPr>
        <w:t>Word</w:t>
      </w:r>
      <w:proofErr w:type="spellEnd"/>
      <w:r w:rsidRPr="00285E02">
        <w:rPr>
          <w:rFonts w:ascii="Times New Roman" w:hAnsi="Times New Roman"/>
          <w:sz w:val="28"/>
          <w:szCs w:val="28"/>
        </w:rPr>
        <w:t xml:space="preserve">) шрифт </w:t>
      </w:r>
      <w:proofErr w:type="spellStart"/>
      <w:r w:rsidRPr="00285E02">
        <w:rPr>
          <w:rFonts w:ascii="Times New Roman" w:hAnsi="Times New Roman"/>
          <w:sz w:val="28"/>
          <w:szCs w:val="28"/>
        </w:rPr>
        <w:t>Times</w:t>
      </w:r>
      <w:proofErr w:type="spellEnd"/>
      <w:r w:rsidRPr="00285E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5E02">
        <w:rPr>
          <w:rFonts w:ascii="Times New Roman" w:hAnsi="Times New Roman"/>
          <w:sz w:val="28"/>
          <w:szCs w:val="28"/>
        </w:rPr>
        <w:t>New</w:t>
      </w:r>
      <w:proofErr w:type="spellEnd"/>
      <w:r w:rsidRPr="00285E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5E02">
        <w:rPr>
          <w:rFonts w:ascii="Times New Roman" w:hAnsi="Times New Roman"/>
          <w:sz w:val="28"/>
          <w:szCs w:val="28"/>
        </w:rPr>
        <w:t>Roman</w:t>
      </w:r>
      <w:proofErr w:type="spellEnd"/>
      <w:r w:rsidRPr="00285E02">
        <w:rPr>
          <w:rFonts w:ascii="Times New Roman" w:hAnsi="Times New Roman"/>
          <w:sz w:val="28"/>
          <w:szCs w:val="28"/>
        </w:rPr>
        <w:t xml:space="preserve">, кегль 12, междустрочный интервал одиночный. Допускается ориентация страницы – альбомная. В тексте документа должны быть ссылки на источники информации, оформленные в соответствии с ГОСТ </w:t>
      </w:r>
      <w:proofErr w:type="gramStart"/>
      <w:r w:rsidRPr="00285E02">
        <w:rPr>
          <w:rFonts w:ascii="Times New Roman" w:hAnsi="Times New Roman"/>
          <w:sz w:val="28"/>
          <w:szCs w:val="28"/>
        </w:rPr>
        <w:t>Р</w:t>
      </w:r>
      <w:proofErr w:type="gramEnd"/>
      <w:r w:rsidRPr="00285E02">
        <w:rPr>
          <w:rFonts w:ascii="Times New Roman" w:hAnsi="Times New Roman"/>
          <w:sz w:val="28"/>
          <w:szCs w:val="28"/>
        </w:rPr>
        <w:t xml:space="preserve"> 7.0.5-2008.</w:t>
      </w:r>
    </w:p>
    <w:p w:rsidR="00285E02" w:rsidRPr="00101B3B" w:rsidRDefault="00285E02" w:rsidP="00101B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85E02" w:rsidRPr="00101B3B" w:rsidSect="00502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B3B"/>
    <w:rsid w:val="000F15F8"/>
    <w:rsid w:val="00101B3B"/>
    <w:rsid w:val="00285E02"/>
    <w:rsid w:val="00502B93"/>
    <w:rsid w:val="005C6AF5"/>
    <w:rsid w:val="008068FF"/>
    <w:rsid w:val="008D6ADA"/>
    <w:rsid w:val="00937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01B3B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101B3B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101B3B"/>
    <w:pPr>
      <w:spacing w:after="0" w:line="240" w:lineRule="auto"/>
      <w:ind w:firstLine="24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aliases w:val="Полужирный"/>
    <w:basedOn w:val="a0"/>
    <w:uiPriority w:val="22"/>
    <w:qFormat/>
    <w:rsid w:val="00101B3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01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1B3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RODIONOVADS</dc:creator>
  <cp:keywords/>
  <dc:description/>
  <cp:lastModifiedBy>RODIONOVADS</cp:lastModifiedBy>
  <cp:revision>6</cp:revision>
  <dcterms:created xsi:type="dcterms:W3CDTF">2019-09-20T12:50:00Z</dcterms:created>
  <dcterms:modified xsi:type="dcterms:W3CDTF">2019-09-20T13:04:00Z</dcterms:modified>
</cp:coreProperties>
</file>