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567" w:rsidRDefault="00571567" w:rsidP="00571567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  <w:r w:rsidRPr="00504F63"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>Проверяемое задание</w:t>
      </w:r>
      <w:r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 xml:space="preserve"> 3</w:t>
      </w:r>
    </w:p>
    <w:p w:rsidR="00571567" w:rsidRPr="00261BBC" w:rsidRDefault="00571567" w:rsidP="00571567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</w:p>
    <w:p w:rsidR="00571567" w:rsidRPr="00261BBC" w:rsidRDefault="00571567" w:rsidP="00571567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 xml:space="preserve">Тема </w:t>
      </w:r>
      <w:r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 xml:space="preserve">3. </w:t>
      </w:r>
      <w:r w:rsidRPr="007B6A38"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>Информационные ресурсы сети Интернет: информационно-аналитические порталы, специализированные сайты, виртуальные библиотеки, электронные психологические журналы, психологические базы и справочники</w:t>
      </w:r>
      <w:r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>.</w:t>
      </w:r>
    </w:p>
    <w:p w:rsidR="00571567" w:rsidRDefault="00571567" w:rsidP="00571567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B6A38">
        <w:rPr>
          <w:rFonts w:ascii="Times New Roman" w:hAnsi="Times New Roman" w:cs="Times New Roman"/>
          <w:sz w:val="28"/>
          <w:szCs w:val="28"/>
        </w:rPr>
        <w:t>Ознакомиться со списком тем, приведенном ниже, выбрать одну и написать реферат.</w:t>
      </w:r>
    </w:p>
    <w:p w:rsidR="00571567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A38">
        <w:rPr>
          <w:rFonts w:ascii="Times New Roman" w:hAnsi="Times New Roman" w:cs="Times New Roman"/>
          <w:sz w:val="28"/>
          <w:szCs w:val="28"/>
        </w:rPr>
        <w:t>Темы: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1. Системы «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Антиплагиат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»: назначение, функционал, обзор систем. Плюсы и минусы систем подобного рода. Проблемы применения.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2. Типология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Internet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-ресурсов для психологов.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Internet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Intranet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-технологии поиска информации (психологические базы, базы методик, программный инструментарий для проведения исследований, аналитическая информация и т.п.), необходимой в профессиональной деятельности психолога (электронные библиотеки, списки рассылки, информационные порталы и т.п.).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Internet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Intranet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 xml:space="preserve">-технологии взаимодействия и общения (электронная почта, форумы, телеконференции,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вебинары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 xml:space="preserve"> и т.п.).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5. Особенности компьютерной технологии проведения исследования.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6. Качественный и количественный эффект компьютеризации психодиагностических методик.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7. Адаптивное, игровое тестирование.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8. Дистанционное психологическое консультирование (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on-line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offline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).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9. Компьютерные психодиагностические системы (КПС).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10. Обзор прикладных программных средств обработки психологических данных.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11. Компьютерные технологии конструирования психодиагностических тестов.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lastRenderedPageBreak/>
        <w:t>12. Этапы компьютерного конструирования психодиагностического теста.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13. Программное обеспечение для коррекционно-развивающей деятельности.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14. Компьютерная игра как инструмент психолога.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15. Виртуальные сообщества психологов.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16. Компьютерные развивающие игры.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17.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Мультстудии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 xml:space="preserve"> как инструмент психолога.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18. «1С: Школьная психодиагностика».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19. Обзор программных средств фирмы «1С» для образования.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20. Компьютерные технологии в психологическом просвещении и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психопрофилактике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21. Комплексы игр, направленных на развитие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сенсомоторики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, внимания, памяти и мышления.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22. Сетевые социально-психологические проекты для детей и их родителей.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>23. Средства разработки презентационных материалов.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24. Коллекции презентационных и видеоматериалов для психологического просвещения и </w:t>
      </w:r>
      <w:proofErr w:type="spellStart"/>
      <w:r w:rsidRPr="007B6A38">
        <w:rPr>
          <w:rFonts w:ascii="Times New Roman" w:hAnsi="Times New Roman" w:cs="Times New Roman"/>
          <w:bCs/>
          <w:sz w:val="28"/>
          <w:szCs w:val="28"/>
        </w:rPr>
        <w:t>психопрофилактики</w:t>
      </w:r>
      <w:proofErr w:type="spellEnd"/>
      <w:r w:rsidRPr="007B6A38">
        <w:rPr>
          <w:rFonts w:ascii="Times New Roman" w:hAnsi="Times New Roman" w:cs="Times New Roman"/>
          <w:bCs/>
          <w:sz w:val="28"/>
          <w:szCs w:val="28"/>
        </w:rPr>
        <w:t>.</w:t>
      </w:r>
    </w:p>
    <w:p w:rsidR="00571567" w:rsidRPr="007B6A38" w:rsidRDefault="00571567" w:rsidP="0057156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6A38">
        <w:rPr>
          <w:rFonts w:ascii="Times New Roman" w:hAnsi="Times New Roman" w:cs="Times New Roman"/>
          <w:bCs/>
          <w:sz w:val="28"/>
          <w:szCs w:val="28"/>
        </w:rPr>
        <w:t xml:space="preserve">25. Электронные психологические журналы. </w:t>
      </w:r>
    </w:p>
    <w:p w:rsidR="00E414DB" w:rsidRDefault="00E414DB"/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2CA"/>
    <w:rsid w:val="004D22CA"/>
    <w:rsid w:val="004F2D97"/>
    <w:rsid w:val="00571567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6097A-6076-428F-82AB-99FBE5EC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5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2021-11-19T10:10:00Z</dcterms:created>
  <dcterms:modified xsi:type="dcterms:W3CDTF">2021-11-19T10:10:00Z</dcterms:modified>
</cp:coreProperties>
</file>