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2790E">
        <w:rPr>
          <w:rFonts w:ascii="Times New Roman" w:hAnsi="Times New Roman" w:cs="Times New Roman"/>
          <w:sz w:val="28"/>
          <w:szCs w:val="28"/>
        </w:rPr>
        <w:t xml:space="preserve">«Инфокоммуникационные технологии и системы связи» </w:t>
      </w:r>
    </w:p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2790E">
        <w:rPr>
          <w:rFonts w:ascii="Times New Roman" w:hAnsi="Times New Roman" w:cs="Times New Roman"/>
          <w:sz w:val="28"/>
          <w:szCs w:val="28"/>
        </w:rPr>
        <w:t xml:space="preserve"> «Сети связи и системы коммутации»</w:t>
      </w: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2790E">
        <w:rPr>
          <w:rFonts w:ascii="Times New Roman" w:hAnsi="Times New Roman" w:cs="Times New Roman"/>
          <w:sz w:val="28"/>
          <w:szCs w:val="28"/>
        </w:rPr>
        <w:t>Курсовая работа по дисциплине «Цифровая обработка сигналов»</w:t>
      </w:r>
    </w:p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Pr="00C20485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2790E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C20485" w:rsidRPr="00C20485">
        <w:rPr>
          <w:rFonts w:ascii="Times New Roman" w:hAnsi="Times New Roman" w:cs="Times New Roman"/>
          <w:sz w:val="28"/>
          <w:szCs w:val="28"/>
        </w:rPr>
        <w:t>7</w:t>
      </w:r>
    </w:p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Pr="00D2790E" w:rsidRDefault="00D2790E" w:rsidP="00D2790E">
      <w:pPr>
        <w:jc w:val="right"/>
        <w:rPr>
          <w:rFonts w:ascii="Times New Roman" w:hAnsi="Times New Roman" w:cs="Times New Roman"/>
          <w:sz w:val="28"/>
          <w:szCs w:val="28"/>
        </w:rPr>
      </w:pPr>
      <w:r w:rsidRPr="00D2790E">
        <w:rPr>
          <w:rFonts w:ascii="Times New Roman" w:hAnsi="Times New Roman" w:cs="Times New Roman"/>
          <w:sz w:val="28"/>
          <w:szCs w:val="28"/>
        </w:rPr>
        <w:t>Выполнил: студент ________</w:t>
      </w:r>
    </w:p>
    <w:p w:rsidR="00D2790E" w:rsidRPr="00D2790E" w:rsidRDefault="00D2790E" w:rsidP="00D2790E">
      <w:pPr>
        <w:jc w:val="right"/>
        <w:rPr>
          <w:rFonts w:ascii="Times New Roman" w:hAnsi="Times New Roman" w:cs="Times New Roman"/>
          <w:sz w:val="28"/>
          <w:szCs w:val="28"/>
        </w:rPr>
      </w:pPr>
      <w:r w:rsidRPr="00D2790E">
        <w:rPr>
          <w:rFonts w:ascii="Times New Roman" w:hAnsi="Times New Roman" w:cs="Times New Roman"/>
          <w:sz w:val="28"/>
          <w:szCs w:val="28"/>
        </w:rPr>
        <w:t>Проверил к.т.н., доцент Иванова В.Г.</w:t>
      </w: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Pr="00D2790E" w:rsidRDefault="00D2790E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790E" w:rsidRPr="00C20485" w:rsidRDefault="00D2790E" w:rsidP="00D2790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2790E">
        <w:rPr>
          <w:rFonts w:ascii="Times New Roman" w:hAnsi="Times New Roman" w:cs="Times New Roman"/>
          <w:sz w:val="28"/>
          <w:szCs w:val="28"/>
        </w:rPr>
        <w:t>202</w:t>
      </w:r>
      <w:r w:rsidR="00C20485">
        <w:rPr>
          <w:rFonts w:ascii="Times New Roman" w:hAnsi="Times New Roman" w:cs="Times New Roman"/>
          <w:sz w:val="28"/>
          <w:szCs w:val="28"/>
          <w:lang w:val="en-US"/>
        </w:rPr>
        <w:t>5</w:t>
      </w:r>
    </w:p>
    <w:p w:rsidR="00D2790E" w:rsidRDefault="00D279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029716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C45FC" w:rsidRPr="002A048D" w:rsidRDefault="003C45FC" w:rsidP="002A048D">
          <w:pPr>
            <w:pStyle w:val="a7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2A048D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:rsidR="0020435F" w:rsidRPr="002A048D" w:rsidRDefault="003C45FC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2A048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A048D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A048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99439474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Дискретизация непрерывных сигналов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_Toc199439474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75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Задание №1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_Toc199439475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76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Цифровые фильтры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_Toc199439476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77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Задание №2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_Toc199439477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78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Задание №3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_Toc199439478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79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Приложение 1. Листинг программы «Diskret»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_Toc199439479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80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Приложение 2. Программа расчета АЧХ и ФЧХ цифрового фильтра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_Toc199439480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81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Приложение 3. Программа синтеза нерекурсивного цифрового гауссовского ФНЧ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_Toc199439481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0435F" w:rsidRPr="002A048D" w:rsidRDefault="002A048D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99439482" w:history="1">
            <w:r w:rsidR="0020435F" w:rsidRPr="002A048D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Приложение 4. Программа моделирования цифрового ФНЧ при действии на его входе сигнала и помехи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_Toc199439482 \h </w:instrTex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20435F" w:rsidRPr="002A048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C45FC" w:rsidRDefault="003C45FC">
          <w:r w:rsidRPr="002A048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3C45FC" w:rsidRDefault="003C45FC">
      <w:r>
        <w:br w:type="page"/>
      </w:r>
    </w:p>
    <w:p w:rsidR="00D2790E" w:rsidRPr="008A0356" w:rsidRDefault="003C45FC" w:rsidP="002A048D">
      <w:pPr>
        <w:pStyle w:val="1"/>
        <w:ind w:left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99439474"/>
      <w:r w:rsidRPr="008A035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Дискретизация непрерывных сигналов</w:t>
      </w:r>
      <w:bookmarkEnd w:id="0"/>
    </w:p>
    <w:p w:rsidR="003C45FC" w:rsidRPr="002A048D" w:rsidRDefault="003C45FC" w:rsidP="002A048D">
      <w:pPr>
        <w:pStyle w:val="2"/>
        <w:ind w:left="709"/>
        <w:jc w:val="both"/>
        <w:rPr>
          <w:rFonts w:ascii="Times New Roman" w:hAnsi="Times New Roman" w:cs="Times New Roman"/>
          <w:b/>
          <w:color w:val="auto"/>
        </w:rPr>
      </w:pPr>
      <w:bookmarkStart w:id="1" w:name="_Toc199439475"/>
      <w:r w:rsidRPr="002A048D">
        <w:rPr>
          <w:rFonts w:ascii="Times New Roman" w:hAnsi="Times New Roman" w:cs="Times New Roman"/>
          <w:b/>
          <w:color w:val="auto"/>
        </w:rPr>
        <w:t>Задание №1</w:t>
      </w:r>
      <w:bookmarkEnd w:id="1"/>
    </w:p>
    <w:p w:rsidR="0029572E" w:rsidRDefault="0029572E" w:rsidP="0029572E"/>
    <w:p w:rsidR="0029572E" w:rsidRPr="0029572E" w:rsidRDefault="0029572E" w:rsidP="00447AD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9572E">
        <w:rPr>
          <w:rFonts w:ascii="Times New Roman" w:hAnsi="Times New Roman" w:cs="Times New Roman"/>
          <w:sz w:val="28"/>
          <w:szCs w:val="28"/>
        </w:rPr>
        <w:t>Исходные данные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15"/>
        <w:gridCol w:w="797"/>
        <w:gridCol w:w="816"/>
        <w:gridCol w:w="816"/>
        <w:gridCol w:w="804"/>
        <w:gridCol w:w="806"/>
        <w:gridCol w:w="806"/>
        <w:gridCol w:w="1119"/>
        <w:gridCol w:w="1098"/>
        <w:gridCol w:w="1068"/>
      </w:tblGrid>
      <w:tr w:rsidR="0029572E" w:rsidRPr="0029572E" w:rsidTr="0029572E">
        <w:tc>
          <w:tcPr>
            <w:tcW w:w="934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934" w:type="dxa"/>
            <w:vAlign w:val="center"/>
          </w:tcPr>
          <w:p w:rsidR="0029572E" w:rsidRPr="0029572E" w:rsidRDefault="002A048D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34" w:type="dxa"/>
            <w:vAlign w:val="center"/>
          </w:tcPr>
          <w:p w:rsidR="0029572E" w:rsidRPr="0029572E" w:rsidRDefault="002A048D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934" w:type="dxa"/>
            <w:vAlign w:val="center"/>
          </w:tcPr>
          <w:p w:rsidR="0029572E" w:rsidRPr="0029572E" w:rsidRDefault="002A048D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934" w:type="dxa"/>
            <w:vAlign w:val="center"/>
          </w:tcPr>
          <w:p w:rsidR="0029572E" w:rsidRPr="0029572E" w:rsidRDefault="002A048D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35" w:type="dxa"/>
            <w:vAlign w:val="center"/>
          </w:tcPr>
          <w:p w:rsidR="0029572E" w:rsidRPr="0029572E" w:rsidRDefault="002A048D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935" w:type="dxa"/>
            <w:vAlign w:val="center"/>
          </w:tcPr>
          <w:p w:rsidR="0029572E" w:rsidRPr="0029572E" w:rsidRDefault="002A048D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935" w:type="dxa"/>
            <w:vAlign w:val="center"/>
          </w:tcPr>
          <w:p w:rsidR="0029572E" w:rsidRPr="0029572E" w:rsidRDefault="002A048D" w:rsidP="00C204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,МГц</m:t>
                </m:r>
              </m:oMath>
            </m:oMathPara>
          </w:p>
        </w:tc>
        <w:tc>
          <w:tcPr>
            <w:tcW w:w="935" w:type="dxa"/>
            <w:vAlign w:val="center"/>
          </w:tcPr>
          <w:p w:rsidR="0029572E" w:rsidRPr="0029572E" w:rsidRDefault="002A048D" w:rsidP="00C204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д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,МГц</m:t>
                </m:r>
              </m:oMath>
            </m:oMathPara>
          </w:p>
        </w:tc>
        <w:tc>
          <w:tcPr>
            <w:tcW w:w="935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∆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t,мкс</m:t>
                </m:r>
              </m:oMath>
            </m:oMathPara>
          </w:p>
        </w:tc>
      </w:tr>
      <w:tr w:rsidR="0029572E" w:rsidRPr="0029572E" w:rsidTr="0029572E">
        <w:tc>
          <w:tcPr>
            <w:tcW w:w="934" w:type="dxa"/>
            <w:vAlign w:val="center"/>
          </w:tcPr>
          <w:p w:rsidR="0029572E" w:rsidRPr="00C20485" w:rsidRDefault="00C20485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34" w:type="dxa"/>
            <w:vAlign w:val="center"/>
          </w:tcPr>
          <w:p w:rsidR="0029572E" w:rsidRPr="00C20485" w:rsidRDefault="00C20485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4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34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053F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934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5" w:type="dxa"/>
            <w:vAlign w:val="center"/>
          </w:tcPr>
          <w:p w:rsidR="0029572E" w:rsidRPr="0029572E" w:rsidRDefault="007053F0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5" w:type="dxa"/>
            <w:vAlign w:val="center"/>
          </w:tcPr>
          <w:p w:rsidR="0029572E" w:rsidRPr="0029572E" w:rsidRDefault="00C20485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0485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5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5" w:type="dxa"/>
            <w:vAlign w:val="center"/>
          </w:tcPr>
          <w:p w:rsidR="0029572E" w:rsidRPr="0029572E" w:rsidRDefault="0029572E" w:rsidP="002957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35" w:type="dxa"/>
            <w:vAlign w:val="center"/>
          </w:tcPr>
          <w:p w:rsidR="0029572E" w:rsidRPr="0029572E" w:rsidRDefault="002A048D" w:rsidP="00705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256</m:t>
                    </m:r>
                  </m:den>
                </m:f>
              </m:oMath>
            </m:oMathPara>
          </w:p>
        </w:tc>
      </w:tr>
    </w:tbl>
    <w:p w:rsidR="0029572E" w:rsidRDefault="0029572E" w:rsidP="002A04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7ADA" w:rsidRPr="00447ADA" w:rsidRDefault="00447ADA" w:rsidP="002A04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>Требуется:</w:t>
      </w:r>
    </w:p>
    <w:p w:rsid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 xml:space="preserve">1.Сформировать аналоговый сигнал </w:t>
      </w:r>
      <m:oMath>
        <m:r>
          <w:rPr>
            <w:rFonts w:ascii="Cambria Math" w:hAnsi="Cambria Math" w:cs="Times New Roman"/>
            <w:sz w:val="28"/>
            <w:szCs w:val="28"/>
          </w:rPr>
          <m:t>x(t)</m:t>
        </m:r>
      </m:oMath>
      <w:r w:rsidRPr="00447ADA">
        <w:rPr>
          <w:rFonts w:ascii="Times New Roman" w:hAnsi="Times New Roman" w:cs="Times New Roman"/>
          <w:sz w:val="28"/>
          <w:szCs w:val="28"/>
        </w:rPr>
        <w:t xml:space="preserve"> в виде суммы трех гармонических колебаний</w:t>
      </w:r>
    </w:p>
    <w:p w:rsidR="00447ADA" w:rsidRPr="00447ADA" w:rsidRDefault="00447ADA" w:rsidP="002A04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</m:oMath>
      </m:oMathPara>
    </w:p>
    <w:p w:rsidR="00447ADA" w:rsidRDefault="00447ADA" w:rsidP="002A04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447ADA" w:rsidRPr="00447ADA" w:rsidRDefault="002A048D" w:rsidP="002A048D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cos⁡</m:t>
          </m:r>
          <m:r>
            <w:rPr>
              <w:rFonts w:ascii="Cambria Math" w:hAnsi="Cambria Math" w:cs="Times New Roman"/>
              <w:sz w:val="28"/>
              <w:szCs w:val="28"/>
            </w:rPr>
            <m:t>(2π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t+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</m:t>
          </m:r>
        </m:oMath>
      </m:oMathPara>
    </w:p>
    <w:p w:rsidR="00447ADA" w:rsidRPr="00447ADA" w:rsidRDefault="002A048D" w:rsidP="002A04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cos⁡</m:t>
          </m:r>
          <m:r>
            <w:rPr>
              <w:rFonts w:ascii="Cambria Math" w:hAnsi="Cambria Math" w:cs="Times New Roman"/>
              <w:sz w:val="28"/>
              <w:szCs w:val="28"/>
            </w:rPr>
            <m:t>(2π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t+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</m:t>
          </m:r>
        </m:oMath>
      </m:oMathPara>
    </w:p>
    <w:p w:rsidR="00447ADA" w:rsidRPr="00447ADA" w:rsidRDefault="002A048D" w:rsidP="002A04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cos⁡</m:t>
          </m:r>
          <m:r>
            <w:rPr>
              <w:rFonts w:ascii="Cambria Math" w:hAnsi="Cambria Math" w:cs="Times New Roman"/>
              <w:sz w:val="28"/>
              <w:szCs w:val="28"/>
            </w:rPr>
            <m:t>(2π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t+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</m:t>
          </m:r>
        </m:oMath>
      </m:oMathPara>
    </w:p>
    <w:p w:rsidR="00447ADA" w:rsidRPr="00447ADA" w:rsidRDefault="002A048D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=3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</m:oMath>
      </m:oMathPara>
    </w:p>
    <w:p w:rsidR="00447ADA" w:rsidRP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>2. Определить амплитудный спектр аналогового сигнала.</w:t>
      </w:r>
    </w:p>
    <w:p w:rsidR="00447ADA" w:rsidRP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 xml:space="preserve">3. Сформировать вспомогательный сигнал </w:t>
      </w:r>
      <m:oMath>
        <m:r>
          <w:rPr>
            <w:rFonts w:ascii="Cambria Math" w:hAnsi="Cambria Math" w:cs="Times New Roman"/>
            <w:sz w:val="28"/>
            <w:szCs w:val="28"/>
          </w:rPr>
          <m:t>u(t)</m:t>
        </m:r>
      </m:oMath>
      <w:r w:rsidRPr="00447ADA">
        <w:rPr>
          <w:rFonts w:ascii="Times New Roman" w:hAnsi="Times New Roman" w:cs="Times New Roman"/>
          <w:sz w:val="28"/>
          <w:szCs w:val="28"/>
        </w:rPr>
        <w:t xml:space="preserve"> в виде периодической последовательности единичных отсчетов с периодом, равным интервалу дискретизации </w:t>
      </w:r>
    </w:p>
    <w:p w:rsidR="00447ADA" w:rsidRP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 xml:space="preserve">4. Сформировать дискретный сигнал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u(t)</m:t>
        </m:r>
      </m:oMath>
      <w:r w:rsidRPr="00447A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ADA" w:rsidRP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>5. Определить амплитудные спектры аналогового и дискретного сигналов и убедиться в том, что при дискретизации имеет место эффект размножения спектра аналогового сигнала.</w:t>
      </w:r>
    </w:p>
    <w:p w:rsidR="00447ADA" w:rsidRP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>6. Восстановить аналоговый сигнал из дискретного путем выделения из спектра дискретного сигнала той части, которая соответствует спектру аналогового сигнала. Сравнить восстановленный сигнал с исходным аналоговым сигналом.</w:t>
      </w:r>
    </w:p>
    <w:p w:rsidR="00447ADA" w:rsidRDefault="00447ADA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ADA">
        <w:rPr>
          <w:rFonts w:ascii="Times New Roman" w:hAnsi="Times New Roman" w:cs="Times New Roman"/>
          <w:sz w:val="28"/>
          <w:szCs w:val="28"/>
        </w:rPr>
        <w:t xml:space="preserve">7. Повторить машинный эксперимент </w:t>
      </w:r>
      <w:r w:rsidR="00F45FB7">
        <w:rPr>
          <w:rFonts w:ascii="Times New Roman" w:hAnsi="Times New Roman" w:cs="Times New Roman"/>
          <w:sz w:val="28"/>
          <w:szCs w:val="28"/>
        </w:rPr>
        <w:t xml:space="preserve">при в два раза меньшей частоте </w:t>
      </w:r>
      <w:r w:rsidRPr="00447ADA">
        <w:rPr>
          <w:rFonts w:ascii="Times New Roman" w:hAnsi="Times New Roman" w:cs="Times New Roman"/>
          <w:sz w:val="28"/>
          <w:szCs w:val="28"/>
        </w:rPr>
        <w:t xml:space="preserve">дискретизации. </w:t>
      </w:r>
    </w:p>
    <w:p w:rsidR="00422062" w:rsidRDefault="00422062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062">
        <w:rPr>
          <w:rFonts w:ascii="Times New Roman" w:hAnsi="Times New Roman" w:cs="Times New Roman"/>
          <w:sz w:val="28"/>
          <w:szCs w:val="28"/>
        </w:rPr>
        <w:lastRenderedPageBreak/>
        <w:t>Расчет частот спектральных составляющих дискретного сигнала по формуле</w:t>
      </w:r>
    </w:p>
    <w:p w:rsidR="005007B4" w:rsidRPr="00422062" w:rsidRDefault="002A048D" w:rsidP="004220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±F</m:t>
              </m:r>
            </m:e>
          </m:d>
        </m:oMath>
      </m:oMathPara>
    </w:p>
    <w:p w:rsidR="005007B4" w:rsidRPr="00DA22E9" w:rsidRDefault="005007B4" w:rsidP="0042206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2062" w:rsidRPr="005007B4" w:rsidRDefault="005007B4" w:rsidP="00422062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k = 0</m:t>
          </m:r>
        </m:oMath>
      </m:oMathPara>
    </w:p>
    <w:p w:rsidR="005007B4" w:rsidRPr="005007B4" w:rsidRDefault="005007B4" w:rsidP="00422062">
      <w:pPr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,f1=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 МГц</m:t>
          </m:r>
        </m:oMath>
      </m:oMathPara>
    </w:p>
    <w:p w:rsidR="005007B4" w:rsidRPr="005007B4" w:rsidRDefault="005007B4" w:rsidP="005007B4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,f2=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=4 МГц</m:t>
          </m:r>
        </m:oMath>
      </m:oMathPara>
    </w:p>
    <w:p w:rsidR="005007B4" w:rsidRPr="005007B4" w:rsidRDefault="005007B4" w:rsidP="005007B4">
      <w:pPr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,f3=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=6 МГц</m:t>
          </m:r>
        </m:oMath>
      </m:oMathPara>
    </w:p>
    <w:p w:rsidR="005007B4" w:rsidRPr="005007B4" w:rsidRDefault="005007B4" w:rsidP="005007B4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2062" w:rsidRPr="009B091B" w:rsidRDefault="005007B4" w:rsidP="00422062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k=1</m:t>
          </m:r>
        </m:oMath>
      </m:oMathPara>
    </w:p>
    <w:p w:rsidR="009B091B" w:rsidRPr="009B091B" w:rsidRDefault="009B091B" w:rsidP="00422062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,f4=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=16-6=10 МГц</m:t>
          </m:r>
        </m:oMath>
      </m:oMathPara>
    </w:p>
    <w:p w:rsidR="009B091B" w:rsidRPr="00422062" w:rsidRDefault="009B091B" w:rsidP="009B09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,f5=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=16-4=14 МГц</m:t>
          </m:r>
        </m:oMath>
      </m:oMathPara>
    </w:p>
    <w:p w:rsidR="009B091B" w:rsidRPr="009B091B" w:rsidRDefault="009B091B" w:rsidP="009B091B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,f6=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=16-2=12 кГц</m:t>
          </m:r>
        </m:oMath>
      </m:oMathPara>
    </w:p>
    <w:p w:rsidR="009B091B" w:rsidRPr="009B091B" w:rsidRDefault="009B091B" w:rsidP="009B091B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,f7=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=16+2=18 МГц</m:t>
          </m:r>
        </m:oMath>
      </m:oMathPara>
    </w:p>
    <w:p w:rsidR="009B091B" w:rsidRPr="009B091B" w:rsidRDefault="009B091B" w:rsidP="009B091B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,f8=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=16+4=20 МГц</m:t>
          </m:r>
        </m:oMath>
      </m:oMathPara>
    </w:p>
    <w:p w:rsidR="009B091B" w:rsidRPr="009B091B" w:rsidRDefault="009B091B" w:rsidP="009B091B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,f9=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=16+6=22 МГц</m:t>
          </m:r>
        </m:oMath>
      </m:oMathPara>
    </w:p>
    <w:p w:rsidR="00422062" w:rsidRPr="009B091B" w:rsidRDefault="00422062" w:rsidP="0042206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22062" w:rsidRDefault="00422062" w:rsidP="004220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062">
        <w:rPr>
          <w:rFonts w:ascii="Times New Roman" w:hAnsi="Times New Roman" w:cs="Times New Roman"/>
          <w:sz w:val="28"/>
          <w:szCs w:val="28"/>
        </w:rPr>
        <w:t xml:space="preserve">Построение спектральных диаграмм аналогового и дискретного сигналов </w:t>
      </w:r>
    </w:p>
    <w:p w:rsidR="009B091B" w:rsidRDefault="00CB5ECE" w:rsidP="009B09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D2C5ED" wp14:editId="3D001946">
            <wp:extent cx="5938520" cy="23114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91B" w:rsidRPr="009B091B" w:rsidRDefault="009B091B" w:rsidP="009B091B">
      <w:pPr>
        <w:pStyle w:val="ab"/>
        <w:jc w:val="center"/>
        <w:rPr>
          <w:i w:val="0"/>
          <w:color w:val="auto"/>
          <w:sz w:val="28"/>
          <w:szCs w:val="28"/>
        </w:rPr>
      </w:pPr>
      <w:r w:rsidRPr="00CF0CC8">
        <w:rPr>
          <w:i w:val="0"/>
          <w:color w:val="auto"/>
          <w:sz w:val="28"/>
          <w:szCs w:val="28"/>
        </w:rPr>
        <w:t xml:space="preserve">Рис. </w:t>
      </w:r>
      <w:r w:rsidRPr="00CF0CC8">
        <w:rPr>
          <w:i w:val="0"/>
          <w:color w:val="auto"/>
          <w:sz w:val="28"/>
          <w:szCs w:val="28"/>
        </w:rPr>
        <w:fldChar w:fldCharType="begin"/>
      </w:r>
      <w:r w:rsidRPr="00CF0CC8">
        <w:rPr>
          <w:i w:val="0"/>
          <w:color w:val="auto"/>
          <w:sz w:val="28"/>
          <w:szCs w:val="28"/>
        </w:rPr>
        <w:instrText xml:space="preserve"> SEQ Рис. \* ARABIC </w:instrText>
      </w:r>
      <w:r w:rsidRPr="00CF0CC8">
        <w:rPr>
          <w:i w:val="0"/>
          <w:color w:val="auto"/>
          <w:sz w:val="28"/>
          <w:szCs w:val="28"/>
        </w:rPr>
        <w:fldChar w:fldCharType="separate"/>
      </w:r>
      <w:r w:rsidR="001404D0">
        <w:rPr>
          <w:i w:val="0"/>
          <w:noProof/>
          <w:color w:val="auto"/>
          <w:sz w:val="28"/>
          <w:szCs w:val="28"/>
        </w:rPr>
        <w:t>1</w:t>
      </w:r>
      <w:r w:rsidRPr="00CF0CC8">
        <w:rPr>
          <w:i w:val="0"/>
          <w:color w:val="auto"/>
          <w:sz w:val="28"/>
          <w:szCs w:val="28"/>
        </w:rPr>
        <w:fldChar w:fldCharType="end"/>
      </w:r>
      <w:r w:rsidRPr="009B091B">
        <w:rPr>
          <w:i w:val="0"/>
          <w:color w:val="auto"/>
          <w:sz w:val="28"/>
          <w:szCs w:val="28"/>
        </w:rPr>
        <w:t xml:space="preserve"> Амплитудный спектр аналогового сигнала</w:t>
      </w:r>
    </w:p>
    <w:p w:rsidR="009B091B" w:rsidRPr="00EC7917" w:rsidRDefault="00CB5ECE" w:rsidP="009B091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D655CA" wp14:editId="04A60B8A">
            <wp:extent cx="5938520" cy="2377440"/>
            <wp:effectExtent l="0" t="0" r="508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DB9" w:rsidRPr="002A048D" w:rsidRDefault="00B05DB9" w:rsidP="00B05DB9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2" w:name="_Ref173944355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Рис. 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Рис. \* ARABIC </w:instrTex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2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bookmarkEnd w:id="2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Амплитудный спектр дискретного сигнала</w:t>
      </w:r>
    </w:p>
    <w:p w:rsidR="00422062" w:rsidRPr="00422062" w:rsidRDefault="002A048D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Рис.2 </w:t>
      </w:r>
      <w:r w:rsidR="00422062" w:rsidRPr="00422062">
        <w:rPr>
          <w:rFonts w:ascii="Times New Roman" w:hAnsi="Times New Roman" w:cs="Times New Roman"/>
          <w:sz w:val="28"/>
          <w:szCs w:val="28"/>
        </w:rPr>
        <w:t xml:space="preserve">амплитудный спектр представлен в относительном масштабе по оси ординат как отношение амплитуды спектральной составляющей X к максимальной амплитуде </w:t>
      </w:r>
      <w:proofErr w:type="spellStart"/>
      <w:r w:rsidR="00422062" w:rsidRPr="00422062">
        <w:rPr>
          <w:rFonts w:ascii="Times New Roman" w:hAnsi="Times New Roman" w:cs="Times New Roman"/>
          <w:sz w:val="28"/>
          <w:szCs w:val="28"/>
        </w:rPr>
        <w:t>Xmax</w:t>
      </w:r>
      <w:proofErr w:type="spellEnd"/>
      <w:r w:rsidR="00422062" w:rsidRPr="00422062">
        <w:rPr>
          <w:rFonts w:ascii="Times New Roman" w:hAnsi="Times New Roman" w:cs="Times New Roman"/>
          <w:sz w:val="28"/>
          <w:szCs w:val="28"/>
        </w:rPr>
        <w:t>.</w:t>
      </w:r>
    </w:p>
    <w:p w:rsidR="00422062" w:rsidRDefault="00422062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062">
        <w:rPr>
          <w:rFonts w:ascii="Times New Roman" w:hAnsi="Times New Roman" w:cs="Times New Roman"/>
          <w:sz w:val="28"/>
          <w:szCs w:val="28"/>
        </w:rPr>
        <w:t>Результат моделирования по программе «</w:t>
      </w:r>
      <w:proofErr w:type="spellStart"/>
      <w:r w:rsidRPr="00422062">
        <w:rPr>
          <w:rFonts w:ascii="Times New Roman" w:hAnsi="Times New Roman" w:cs="Times New Roman"/>
          <w:sz w:val="28"/>
          <w:szCs w:val="28"/>
        </w:rPr>
        <w:t>Diskret</w:t>
      </w:r>
      <w:proofErr w:type="spellEnd"/>
      <w:r w:rsidRPr="00422062">
        <w:rPr>
          <w:rFonts w:ascii="Times New Roman" w:hAnsi="Times New Roman" w:cs="Times New Roman"/>
          <w:sz w:val="28"/>
          <w:szCs w:val="28"/>
        </w:rPr>
        <w:t>» при исходных данных таблицы 1 в виде временных и спектральных диаграмм аналогового и</w:t>
      </w:r>
      <w:r w:rsidR="002A048D">
        <w:rPr>
          <w:rFonts w:ascii="Times New Roman" w:hAnsi="Times New Roman" w:cs="Times New Roman"/>
          <w:sz w:val="28"/>
          <w:szCs w:val="28"/>
        </w:rPr>
        <w:t xml:space="preserve"> дискретного сигнала приведён на Рис.3</w:t>
      </w:r>
      <w:r w:rsidR="00C90A03" w:rsidRPr="00C90A03">
        <w:rPr>
          <w:rFonts w:ascii="Times New Roman" w:hAnsi="Times New Roman" w:cs="Times New Roman"/>
          <w:sz w:val="28"/>
          <w:szCs w:val="28"/>
        </w:rPr>
        <w:t>.</w:t>
      </w:r>
    </w:p>
    <w:p w:rsidR="00C90A03" w:rsidRDefault="00EC7917" w:rsidP="00C90A03">
      <w:pPr>
        <w:jc w:val="center"/>
        <w:rPr>
          <w:rFonts w:ascii="Times New Roman" w:hAnsi="Times New Roman" w:cs="Times New Roman"/>
          <w:sz w:val="28"/>
          <w:szCs w:val="28"/>
        </w:rPr>
      </w:pPr>
      <w:r w:rsidRPr="00EC79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568D9" wp14:editId="5D64441E">
            <wp:extent cx="5509260" cy="3955125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2591" cy="395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A03" w:rsidRPr="002A048D" w:rsidRDefault="00C90A03" w:rsidP="00C90A03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3" w:name="_Ref173944680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Рис. 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Рис. \* ARABIC </w:instrTex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3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bookmarkEnd w:id="3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Временные и спектральные диаграммы при </w:t>
      </w:r>
      <m:oMath>
        <m:sSub>
          <m:sSubPr>
            <m:ctrlPr>
              <w:rPr>
                <w:rFonts w:ascii="Cambria Math" w:hAnsi="Cambria Math" w:cs="Times New Roman"/>
                <w:i w:val="0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&gt;2</m:t>
        </m:r>
        <m:sSub>
          <m:sSubPr>
            <m:ctrlPr>
              <w:rPr>
                <w:rFonts w:ascii="Cambria Math" w:hAnsi="Cambria Math" w:cs="Times New Roman"/>
                <w:i w:val="0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3</m:t>
            </m:r>
          </m:sub>
        </m:sSub>
      </m:oMath>
    </w:p>
    <w:p w:rsidR="00C90A03" w:rsidRDefault="00C90A03" w:rsidP="00C90A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1AE8" w:rsidRPr="002A048D" w:rsidRDefault="00031AE8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  <w:u w:val="single"/>
        </w:rPr>
        <w:t>Выводы</w:t>
      </w:r>
      <w:r w:rsidRPr="002A048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31AE8" w:rsidRPr="002A048D" w:rsidRDefault="00031AE8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1. Спектр дискретного сигнала соответствует спектру аналогового сигнала, при дискретизации имеет место эффект размножения спектра аналогового сигнала.</w:t>
      </w:r>
    </w:p>
    <w:p w:rsidR="00031AE8" w:rsidRPr="002A048D" w:rsidRDefault="00031AE8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2. Частоты спектральных составляющих дискретного сигнала соответствуют рассчитанным значениям,</w:t>
      </w:r>
    </w:p>
    <w:p w:rsidR="00031AE8" w:rsidRPr="002A048D" w:rsidRDefault="00031AE8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3. Восстановленный сигнал соответствует исходному аналоговому сигналу.</w:t>
      </w:r>
    </w:p>
    <w:p w:rsidR="00056EB9" w:rsidRPr="002A048D" w:rsidRDefault="00056EB9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Повторим машинный эксперимент при в два раза меньшей частоте дискретизации.</w:t>
      </w:r>
    </w:p>
    <w:p w:rsidR="00056EB9" w:rsidRPr="002A048D" w:rsidRDefault="00056EB9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 xml:space="preserve">Результат моделирования в виде временных и спектральных диаграмм аналогового и дискретного сигнала приведён на </w:t>
      </w:r>
      <w:r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sz w:val="28"/>
          <w:szCs w:val="28"/>
        </w:rPr>
        <w:instrText xml:space="preserve"> REF _Ref173944892 \h </w:instrText>
      </w:r>
      <w:r w:rsidRPr="002A048D">
        <w:rPr>
          <w:rFonts w:ascii="Times New Roman" w:hAnsi="Times New Roman" w:cs="Times New Roman"/>
          <w:sz w:val="28"/>
          <w:szCs w:val="28"/>
        </w:rPr>
      </w:r>
      <w:r w:rsidR="002A048D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i/>
          <w:sz w:val="28"/>
          <w:szCs w:val="28"/>
        </w:rPr>
        <w:t xml:space="preserve">Рис. </w:t>
      </w:r>
      <w:r w:rsidR="001404D0" w:rsidRPr="002A048D">
        <w:rPr>
          <w:rFonts w:ascii="Times New Roman" w:hAnsi="Times New Roman" w:cs="Times New Roman"/>
          <w:i/>
          <w:noProof/>
          <w:sz w:val="28"/>
          <w:szCs w:val="28"/>
        </w:rPr>
        <w:t>4</w:t>
      </w:r>
      <w:r w:rsidRPr="002A048D">
        <w:rPr>
          <w:rFonts w:ascii="Times New Roman" w:hAnsi="Times New Roman" w:cs="Times New Roman"/>
          <w:sz w:val="28"/>
          <w:szCs w:val="28"/>
        </w:rPr>
        <w:fldChar w:fldCharType="end"/>
      </w:r>
      <w:r w:rsidRPr="002A048D">
        <w:rPr>
          <w:rFonts w:ascii="Times New Roman" w:hAnsi="Times New Roman" w:cs="Times New Roman"/>
          <w:sz w:val="28"/>
          <w:szCs w:val="28"/>
        </w:rPr>
        <w:t>.</w:t>
      </w:r>
    </w:p>
    <w:p w:rsidR="00056EB9" w:rsidRDefault="00056EB9" w:rsidP="00056E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EB9" w:rsidRDefault="00EC7917" w:rsidP="00C90A03">
      <w:pPr>
        <w:jc w:val="center"/>
        <w:rPr>
          <w:rFonts w:ascii="Times New Roman" w:hAnsi="Times New Roman" w:cs="Times New Roman"/>
          <w:sz w:val="28"/>
          <w:szCs w:val="28"/>
        </w:rPr>
      </w:pPr>
      <w:r w:rsidRPr="00EC79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961354" wp14:editId="1A7074F4">
            <wp:extent cx="5940425" cy="42646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EB9" w:rsidRPr="002A048D" w:rsidRDefault="00056EB9" w:rsidP="00056EB9">
      <w:pPr>
        <w:pStyle w:val="ab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4" w:name="_Ref173944892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Рис. 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Рис. \* ARABIC </w:instrTex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4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bookmarkEnd w:id="4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Временные и спектральные диаграммы при </w:t>
      </w:r>
      <m:oMath>
        <m:sSub>
          <m:sSubPr>
            <m:ctrlPr>
              <w:rPr>
                <w:rFonts w:ascii="Cambria Math" w:hAnsi="Cambria Math" w:cs="Times New Roman"/>
                <w:i w:val="0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color w:val="auto"/>
            <w:sz w:val="28"/>
            <w:szCs w:val="28"/>
          </w:rPr>
          <m:t>&lt;2</m:t>
        </m:r>
        <m:sSub>
          <m:sSubPr>
            <m:ctrlPr>
              <w:rPr>
                <w:rFonts w:ascii="Cambria Math" w:hAnsi="Cambria Math" w:cs="Times New Roman"/>
                <w:i w:val="0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3</m:t>
            </m:r>
          </m:sub>
        </m:sSub>
      </m:oMath>
    </w:p>
    <w:p w:rsidR="00B448C3" w:rsidRPr="00B448C3" w:rsidRDefault="00B448C3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8C3">
        <w:rPr>
          <w:rFonts w:ascii="Times New Roman" w:hAnsi="Times New Roman" w:cs="Times New Roman"/>
          <w:sz w:val="28"/>
          <w:szCs w:val="28"/>
          <w:u w:val="single"/>
        </w:rPr>
        <w:lastRenderedPageBreak/>
        <w:t>Выводы</w:t>
      </w:r>
      <w:r w:rsidRPr="00B448C3">
        <w:rPr>
          <w:rFonts w:ascii="Times New Roman" w:hAnsi="Times New Roman" w:cs="Times New Roman"/>
          <w:sz w:val="28"/>
          <w:szCs w:val="28"/>
        </w:rPr>
        <w:t>:</w:t>
      </w:r>
    </w:p>
    <w:p w:rsidR="00B448C3" w:rsidRPr="00B448C3" w:rsidRDefault="00B448C3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8C3">
        <w:rPr>
          <w:rFonts w:ascii="Times New Roman" w:hAnsi="Times New Roman" w:cs="Times New Roman"/>
          <w:sz w:val="28"/>
          <w:szCs w:val="28"/>
        </w:rPr>
        <w:t xml:space="preserve">1. </w:t>
      </w:r>
      <w:bookmarkStart w:id="5" w:name="_GoBack"/>
      <w:bookmarkEnd w:id="5"/>
      <w:r w:rsidRPr="00B448C3">
        <w:rPr>
          <w:rFonts w:ascii="Times New Roman" w:hAnsi="Times New Roman" w:cs="Times New Roman"/>
          <w:sz w:val="28"/>
          <w:szCs w:val="28"/>
        </w:rPr>
        <w:t>Сгустки спектра дискретного сигнала соответствуют спектру аналогового сигнала.</w:t>
      </w:r>
    </w:p>
    <w:p w:rsidR="00B448C3" w:rsidRPr="00B448C3" w:rsidRDefault="00B448C3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8C3">
        <w:rPr>
          <w:rFonts w:ascii="Times New Roman" w:hAnsi="Times New Roman" w:cs="Times New Roman"/>
          <w:sz w:val="28"/>
          <w:szCs w:val="28"/>
        </w:rPr>
        <w:t>2. Восстановленный сигнала не соответствует исходному аналоговому.</w:t>
      </w:r>
    </w:p>
    <w:p w:rsidR="00B448C3" w:rsidRPr="00B448C3" w:rsidRDefault="00B448C3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8C3">
        <w:rPr>
          <w:rFonts w:ascii="Times New Roman" w:hAnsi="Times New Roman" w:cs="Times New Roman"/>
          <w:sz w:val="28"/>
          <w:szCs w:val="28"/>
        </w:rPr>
        <w:t>3. Точки восстановления расположены реже, чем особенные точки исходного сигнала, поэтому восстановленный сигнала не соответствует исходному аналоговому сигналу.</w:t>
      </w:r>
    </w:p>
    <w:p w:rsidR="00422062" w:rsidRPr="00B448C3" w:rsidRDefault="00B448C3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448C3">
        <w:rPr>
          <w:rFonts w:ascii="Times New Roman" w:hAnsi="Times New Roman" w:cs="Times New Roman"/>
          <w:sz w:val="28"/>
          <w:szCs w:val="28"/>
          <w:u w:val="single"/>
        </w:rPr>
        <w:t>Общие в</w:t>
      </w:r>
      <w:r w:rsidR="00422062" w:rsidRPr="00B448C3">
        <w:rPr>
          <w:rFonts w:ascii="Times New Roman" w:hAnsi="Times New Roman" w:cs="Times New Roman"/>
          <w:sz w:val="28"/>
          <w:szCs w:val="28"/>
          <w:u w:val="single"/>
        </w:rPr>
        <w:t xml:space="preserve">ыводы: </w:t>
      </w:r>
    </w:p>
    <w:p w:rsidR="00D71906" w:rsidRPr="00D71906" w:rsidRDefault="00D71906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частоте дискретизации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&gt;2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EC7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сгустки</w:t>
      </w:r>
      <w:r w:rsidRPr="00D71906">
        <w:rPr>
          <w:rFonts w:ascii="Times New Roman" w:hAnsi="Times New Roman" w:cs="Times New Roman"/>
          <w:sz w:val="28"/>
          <w:szCs w:val="28"/>
        </w:rPr>
        <w:t xml:space="preserve"> спектра дискретного сигнала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соответствуют спектру</w:t>
      </w:r>
      <w:r w:rsidRPr="00D71906">
        <w:rPr>
          <w:rFonts w:ascii="Times New Roman" w:hAnsi="Times New Roman" w:cs="Times New Roman"/>
          <w:sz w:val="28"/>
          <w:szCs w:val="28"/>
        </w:rPr>
        <w:t xml:space="preserve"> соответствующего аналогового сигнала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D71906">
        <w:rPr>
          <w:rFonts w:ascii="Times New Roman" w:hAnsi="Times New Roman" w:cs="Times New Roman"/>
          <w:sz w:val="28"/>
          <w:szCs w:val="28"/>
        </w:rPr>
        <w:t>восстановленн</w:t>
      </w:r>
      <w:r>
        <w:rPr>
          <w:rFonts w:ascii="Times New Roman" w:hAnsi="Times New Roman" w:cs="Times New Roman"/>
          <w:sz w:val="28"/>
          <w:szCs w:val="28"/>
        </w:rPr>
        <w:t>ый сигнал соответствует</w:t>
      </w:r>
      <w:r w:rsidR="0064074F">
        <w:rPr>
          <w:rFonts w:ascii="Times New Roman" w:hAnsi="Times New Roman" w:cs="Times New Roman"/>
          <w:sz w:val="28"/>
          <w:szCs w:val="28"/>
        </w:rPr>
        <w:t xml:space="preserve"> исходному</w:t>
      </w:r>
      <w:r w:rsidRPr="00D71906">
        <w:rPr>
          <w:rFonts w:ascii="Times New Roman" w:hAnsi="Times New Roman" w:cs="Times New Roman"/>
          <w:sz w:val="28"/>
          <w:szCs w:val="28"/>
        </w:rPr>
        <w:t xml:space="preserve"> аналоговому</w:t>
      </w:r>
      <w:r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D71906">
        <w:rPr>
          <w:rFonts w:ascii="Times New Roman" w:hAnsi="Times New Roman" w:cs="Times New Roman"/>
          <w:sz w:val="28"/>
          <w:szCs w:val="28"/>
        </w:rPr>
        <w:t>при дискретизации имеет место эффект размножения спектра аналогового сигнала.</w:t>
      </w:r>
    </w:p>
    <w:p w:rsidR="003C45FC" w:rsidRDefault="00D71906" w:rsidP="002A048D">
      <w:pPr>
        <w:spacing w:after="0" w:line="360" w:lineRule="auto"/>
        <w:ind w:firstLine="709"/>
        <w:jc w:val="both"/>
        <w:rPr>
          <w:rFonts w:asciiTheme="majorHAnsi" w:eastAsiaTheme="majorEastAsia" w:hAnsiTheme="majorHAnsi" w:cstheme="majorBidi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частоте дискретизации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/>
            <w:sz w:val="28"/>
            <w:szCs w:val="28"/>
          </w:rPr>
          <m:t>&lt;2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сгустки</w:t>
      </w:r>
      <w:r w:rsidRPr="00D71906">
        <w:rPr>
          <w:rFonts w:ascii="Times New Roman" w:hAnsi="Times New Roman" w:cs="Times New Roman"/>
          <w:sz w:val="28"/>
          <w:szCs w:val="28"/>
        </w:rPr>
        <w:t xml:space="preserve"> спектра дискретного сигнала</w:t>
      </w:r>
      <w:r>
        <w:rPr>
          <w:rFonts w:ascii="Times New Roman" w:hAnsi="Times New Roman" w:cs="Times New Roman"/>
          <w:sz w:val="28"/>
          <w:szCs w:val="28"/>
        </w:rPr>
        <w:t xml:space="preserve"> не соответствуют </w:t>
      </w:r>
      <w:r w:rsidRPr="00D71906">
        <w:rPr>
          <w:rFonts w:ascii="Times New Roman" w:hAnsi="Times New Roman" w:cs="Times New Roman"/>
          <w:sz w:val="28"/>
          <w:szCs w:val="28"/>
        </w:rPr>
        <w:t>спектру соответствующего аналогового сигнала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D71906">
        <w:rPr>
          <w:rFonts w:ascii="Times New Roman" w:hAnsi="Times New Roman" w:cs="Times New Roman"/>
          <w:sz w:val="28"/>
          <w:szCs w:val="28"/>
        </w:rPr>
        <w:t>восстановленн</w:t>
      </w:r>
      <w:r>
        <w:rPr>
          <w:rFonts w:ascii="Times New Roman" w:hAnsi="Times New Roman" w:cs="Times New Roman"/>
          <w:sz w:val="28"/>
          <w:szCs w:val="28"/>
        </w:rPr>
        <w:t>ый сигнал не соответствует</w:t>
      </w:r>
      <w:r w:rsidRPr="00D71906">
        <w:rPr>
          <w:rFonts w:ascii="Times New Roman" w:hAnsi="Times New Roman" w:cs="Times New Roman"/>
          <w:sz w:val="28"/>
          <w:szCs w:val="28"/>
        </w:rPr>
        <w:t xml:space="preserve"> исходному  аналоговому</w:t>
      </w:r>
      <w:r>
        <w:rPr>
          <w:rFonts w:ascii="Times New Roman" w:hAnsi="Times New Roman" w:cs="Times New Roman"/>
          <w:sz w:val="28"/>
          <w:szCs w:val="28"/>
        </w:rPr>
        <w:t>. Причиной этого является слишком большая частота дискретизации, из-за которой часть информации при дискретизации теряется, а, соответственно, не может быть восстановлена.</w:t>
      </w:r>
      <w:r w:rsidR="003C45FC">
        <w:br w:type="page"/>
      </w:r>
    </w:p>
    <w:p w:rsidR="003C45FC" w:rsidRPr="002A048D" w:rsidRDefault="003C45FC" w:rsidP="002A048D">
      <w:pPr>
        <w:pStyle w:val="1"/>
        <w:ind w:left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99439476"/>
      <w:r w:rsidRPr="002A048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Цифровые фильтры</w:t>
      </w:r>
      <w:bookmarkEnd w:id="6"/>
    </w:p>
    <w:p w:rsidR="003C45FC" w:rsidRPr="002A048D" w:rsidRDefault="003C45FC" w:rsidP="002A048D">
      <w:pPr>
        <w:pStyle w:val="2"/>
        <w:ind w:left="709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99439477"/>
      <w:r w:rsidRPr="002A048D">
        <w:rPr>
          <w:rFonts w:ascii="Times New Roman" w:hAnsi="Times New Roman" w:cs="Times New Roman"/>
          <w:b/>
          <w:color w:val="auto"/>
          <w:sz w:val="28"/>
          <w:szCs w:val="28"/>
        </w:rPr>
        <w:t>Задание №2</w:t>
      </w:r>
      <w:bookmarkEnd w:id="7"/>
    </w:p>
    <w:p w:rsidR="00DD40F9" w:rsidRDefault="00DD40F9" w:rsidP="00B06CA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06CA6" w:rsidRDefault="00B06CA6" w:rsidP="00B06CA6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06CA6">
        <w:rPr>
          <w:rFonts w:ascii="Times New Roman" w:hAnsi="Times New Roman" w:cs="Times New Roman"/>
          <w:sz w:val="28"/>
          <w:szCs w:val="28"/>
        </w:rPr>
        <w:t>Исходные данные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5522"/>
      </w:tblGrid>
      <w:tr w:rsidR="00B06CA6" w:rsidRPr="00B06CA6" w:rsidTr="00B06CA6">
        <w:trPr>
          <w:jc w:val="center"/>
        </w:trPr>
        <w:tc>
          <w:tcPr>
            <w:tcW w:w="1838" w:type="dxa"/>
          </w:tcPr>
          <w:p w:rsidR="00B06CA6" w:rsidRPr="00B06CA6" w:rsidRDefault="00B06CA6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CA6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1985" w:type="dxa"/>
          </w:tcPr>
          <w:p w:rsidR="00B06CA6" w:rsidRPr="00B06CA6" w:rsidRDefault="00B06CA6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CA6">
              <w:rPr>
                <w:rFonts w:ascii="Times New Roman" w:hAnsi="Times New Roman" w:cs="Times New Roman"/>
                <w:sz w:val="28"/>
                <w:szCs w:val="28"/>
              </w:rPr>
              <w:t>Номер рисунка</w:t>
            </w:r>
          </w:p>
        </w:tc>
        <w:tc>
          <w:tcPr>
            <w:tcW w:w="5522" w:type="dxa"/>
          </w:tcPr>
          <w:p w:rsidR="00B06CA6" w:rsidRPr="00B06CA6" w:rsidRDefault="00B06CA6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6CA6">
              <w:rPr>
                <w:rFonts w:ascii="Times New Roman" w:hAnsi="Times New Roman" w:cs="Times New Roman"/>
                <w:sz w:val="28"/>
                <w:szCs w:val="28"/>
              </w:rPr>
              <w:t>Коэффициенты системной функции фильтра</w:t>
            </w:r>
          </w:p>
        </w:tc>
      </w:tr>
      <w:tr w:rsidR="00B06CA6" w:rsidRPr="00B06CA6" w:rsidTr="00B06CA6">
        <w:trPr>
          <w:jc w:val="center"/>
        </w:trPr>
        <w:tc>
          <w:tcPr>
            <w:tcW w:w="1838" w:type="dxa"/>
          </w:tcPr>
          <w:p w:rsidR="00B06CA6" w:rsidRPr="00463109" w:rsidRDefault="0081607B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985" w:type="dxa"/>
          </w:tcPr>
          <w:p w:rsidR="00B06CA6" w:rsidRPr="00463109" w:rsidRDefault="00B06CA6" w:rsidP="008160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6C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607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522" w:type="dxa"/>
          </w:tcPr>
          <w:p w:rsidR="00B06CA6" w:rsidRPr="00B06CA6" w:rsidRDefault="0081607B" w:rsidP="008160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B=1</m:t>
                </m:r>
              </m:oMath>
            </m:oMathPara>
          </w:p>
        </w:tc>
      </w:tr>
    </w:tbl>
    <w:p w:rsidR="00B06CA6" w:rsidRDefault="00B06CA6" w:rsidP="00B06CA6"/>
    <w:p w:rsidR="00CF0CC8" w:rsidRDefault="0081607B" w:rsidP="00CF0CC8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67437CA5" wp14:editId="2311B523">
            <wp:extent cx="4403090" cy="1442085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CC8" w:rsidRPr="002A048D" w:rsidRDefault="00CF0CC8" w:rsidP="002A048D">
      <w:pPr>
        <w:pStyle w:val="ab"/>
        <w:spacing w:after="0" w:line="360" w:lineRule="auto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bookmarkStart w:id="8" w:name="_Ref173947668"/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Рис. 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Рис. \* ARABIC </w:instrTex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5</w:t>
      </w:r>
      <w:r w:rsidRPr="002A048D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bookmarkEnd w:id="8"/>
    </w:p>
    <w:p w:rsidR="00C5298C" w:rsidRPr="00C5298C" w:rsidRDefault="00C5298C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98C">
        <w:rPr>
          <w:rFonts w:ascii="Times New Roman" w:hAnsi="Times New Roman" w:cs="Times New Roman"/>
          <w:sz w:val="28"/>
          <w:szCs w:val="28"/>
        </w:rPr>
        <w:t>Решение</w:t>
      </w:r>
    </w:p>
    <w:p w:rsidR="00726651" w:rsidRDefault="00C5298C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98C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_Ref173947668 \h </w:instrText>
      </w:r>
      <w:r w:rsidR="00745252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1404D0">
        <w:rPr>
          <w:rFonts w:ascii="Times New Roman" w:hAnsi="Times New Roman" w:cs="Times New Roman"/>
          <w:sz w:val="28"/>
          <w:szCs w:val="28"/>
        </w:rPr>
        <w:t>Рис. 5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6651"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z w:val="28"/>
          <w:szCs w:val="28"/>
        </w:rPr>
        <w:t>, что</w:t>
      </w:r>
      <w:r w:rsidR="00781B24" w:rsidRPr="00781B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651" w:rsidRPr="00726651" w:rsidRDefault="002A048D" w:rsidP="002A048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n-4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+B</m:t>
          </m:r>
        </m:oMath>
      </m:oMathPara>
    </w:p>
    <w:p w:rsidR="00726651" w:rsidRDefault="00726651" w:rsidP="002A048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26651">
        <w:rPr>
          <w:rFonts w:ascii="Times New Roman" w:eastAsiaTheme="minorEastAsia" w:hAnsi="Times New Roman" w:cs="Times New Roman"/>
          <w:sz w:val="28"/>
          <w:szCs w:val="28"/>
        </w:rPr>
        <w:t xml:space="preserve">Выразим Z-преобразование выходного сигнала линии задержки через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Z</m:t>
        </m:r>
      </m:oMath>
      <w:r w:rsidRPr="00726651">
        <w:rPr>
          <w:rFonts w:ascii="Times New Roman" w:eastAsiaTheme="minorEastAsia" w:hAnsi="Times New Roman" w:cs="Times New Roman"/>
          <w:sz w:val="28"/>
          <w:szCs w:val="28"/>
        </w:rPr>
        <w:t xml:space="preserve"> - преобразование входного сигнала</w:t>
      </w:r>
    </w:p>
    <w:p w:rsidR="00726651" w:rsidRPr="00726651" w:rsidRDefault="00726651" w:rsidP="002A048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z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-4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+B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X(z)</m:t>
          </m:r>
        </m:oMath>
      </m:oMathPara>
    </w:p>
    <w:p w:rsidR="00781B24" w:rsidRPr="00781B24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81B24" w:rsidRPr="00781B24">
        <w:rPr>
          <w:rFonts w:ascii="Times New Roman" w:hAnsi="Times New Roman" w:cs="Times New Roman"/>
          <w:sz w:val="28"/>
          <w:szCs w:val="28"/>
        </w:rPr>
        <w:t>истемная функция фильтра определяется следующим соотношением</w:t>
      </w:r>
    </w:p>
    <w:p w:rsidR="00781B24" w:rsidRPr="00781B24" w:rsidRDefault="00781B24" w:rsidP="002A048D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-4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+B</m:t>
          </m:r>
        </m:oMath>
      </m:oMathPara>
    </w:p>
    <w:p w:rsidR="0072665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851">
        <w:rPr>
          <w:rFonts w:ascii="Times New Roman" w:hAnsi="Times New Roman" w:cs="Times New Roman"/>
          <w:sz w:val="28"/>
          <w:szCs w:val="28"/>
        </w:rPr>
        <w:t>Для нахождения комплексного коэффициента передачи фильтра подставим в выражение системной функции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z=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jθ</m:t>
            </m:r>
          </m:sup>
        </m:sSup>
      </m:oMath>
      <w:r w:rsidRPr="009F3851">
        <w:rPr>
          <w:rFonts w:ascii="Times New Roman" w:hAnsi="Times New Roman" w:cs="Times New Roman"/>
          <w:sz w:val="28"/>
          <w:szCs w:val="28"/>
        </w:rPr>
        <w:t xml:space="preserve">, где </w:t>
      </w:r>
      <m:oMath>
        <m:r>
          <w:rPr>
            <w:rFonts w:ascii="Cambria Math" w:hAnsi="Cambria Math" w:cs="Times New Roman"/>
            <w:sz w:val="28"/>
            <w:szCs w:val="28"/>
          </w:rPr>
          <m:t>j</m:t>
        </m:r>
      </m:oMath>
      <w:r w:rsidRPr="009F3851">
        <w:rPr>
          <w:rFonts w:ascii="Times New Roman" w:hAnsi="Times New Roman" w:cs="Times New Roman"/>
          <w:sz w:val="28"/>
          <w:szCs w:val="28"/>
        </w:rPr>
        <w:t xml:space="preserve"> – мнимая единица, </w:t>
      </w:r>
      <m:oMath>
        <m:r>
          <w:rPr>
            <w:rFonts w:ascii="Cambria Math" w:hAnsi="Cambria Math" w:cs="Times New Roman"/>
            <w:sz w:val="28"/>
            <w:szCs w:val="28"/>
          </w:rPr>
          <m:t>θ=2π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9F3851">
        <w:rPr>
          <w:rFonts w:ascii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F3851">
        <w:rPr>
          <w:rFonts w:ascii="Times New Roman" w:hAnsi="Times New Roman" w:cs="Times New Roman"/>
          <w:sz w:val="28"/>
          <w:szCs w:val="28"/>
        </w:rPr>
        <w:t>- нормированная частота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6651" w:rsidRPr="001404D0" w:rsidRDefault="002A048D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acc>
            <m:accPr>
              <m:chr m:val="̇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</m:acc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jθ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j4θ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+B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4θ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r>
            <w:rPr>
              <w:rFonts w:ascii="Cambria Math" w:hAnsi="Cambria Math" w:cs="Times New Roman"/>
              <w:sz w:val="28"/>
              <w:szCs w:val="28"/>
            </w:rPr>
            <m:t>jsin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(4</m:t>
          </m:r>
          <m:r>
            <w:rPr>
              <w:rFonts w:ascii="Cambria Math" w:hAnsi="Cambria Math" w:cs="Times New Roman"/>
              <w:sz w:val="28"/>
              <w:szCs w:val="28"/>
            </w:rPr>
            <m:t>θ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)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B</m:t>
          </m:r>
        </m:oMath>
      </m:oMathPara>
    </w:p>
    <w:p w:rsidR="00726651" w:rsidRPr="00CD3BB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>Определим АЧХ фильтра</w:t>
      </w:r>
    </w:p>
    <w:p w:rsidR="00726651" w:rsidRPr="00CD3BB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K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θ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jθ</m:t>
                  </m:r>
                </m:e>
              </m:d>
            </m:e>
          </m:d>
        </m:oMath>
      </m:oMathPara>
    </w:p>
    <w:p w:rsidR="00726651" w:rsidRPr="00CD3BB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>Или</w:t>
      </w:r>
    </w:p>
    <w:p w:rsidR="00726651" w:rsidRPr="00CD3BB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K</m:t>
          </m:r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acc>
                <m:accPr>
                  <m:chr m:val="̇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</m:acc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j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</m:d>
        </m:oMath>
      </m:oMathPara>
    </w:p>
    <w:p w:rsidR="00726651" w:rsidRPr="00CD3BB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>Построим график АЧХ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REF _Ref174047970 \h </w:instrText>
      </w:r>
      <w:r>
        <w:rPr>
          <w:rFonts w:ascii="Times New Roman" w:hAnsi="Times New Roman" w:cs="Times New Roman"/>
          <w:sz w:val="28"/>
          <w:szCs w:val="28"/>
        </w:rPr>
      </w:r>
      <w:r w:rsidR="002A048D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CF0CC8">
        <w:rPr>
          <w:sz w:val="28"/>
          <w:szCs w:val="28"/>
        </w:rPr>
        <w:t xml:space="preserve">Рис. </w:t>
      </w:r>
      <w:r w:rsidR="001404D0">
        <w:rPr>
          <w:noProof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D3BB1">
        <w:rPr>
          <w:rFonts w:ascii="Times New Roman" w:hAnsi="Times New Roman" w:cs="Times New Roman"/>
          <w:sz w:val="28"/>
          <w:szCs w:val="28"/>
        </w:rPr>
        <w:t xml:space="preserve">) при изменении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CD3BB1">
        <w:rPr>
          <w:rFonts w:ascii="Times New Roman" w:hAnsi="Times New Roman" w:cs="Times New Roman"/>
          <w:sz w:val="28"/>
          <w:szCs w:val="28"/>
        </w:rPr>
        <w:t xml:space="preserve"> от 0 до 0.5 с шагом 0.0001. Принятый интервал изменения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CD3BB1">
        <w:rPr>
          <w:rFonts w:ascii="Times New Roman" w:hAnsi="Times New Roman" w:cs="Times New Roman"/>
          <w:sz w:val="28"/>
          <w:szCs w:val="28"/>
        </w:rPr>
        <w:t xml:space="preserve"> соответствует интервалу частот от 0 до  </w:t>
      </w:r>
      <m:oMath>
        <m:f>
          <m:fPr>
            <m:type m:val="skw"/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CD3BB1">
        <w:rPr>
          <w:rFonts w:ascii="Times New Roman" w:hAnsi="Times New Roman" w:cs="Times New Roman"/>
          <w:sz w:val="28"/>
          <w:szCs w:val="28"/>
        </w:rPr>
        <w:t xml:space="preserve">. Внутри этого интервала (кроме частоты  </w:t>
      </w:r>
      <m:oMath>
        <m:f>
          <m:fPr>
            <m:type m:val="skw"/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Pr="00CD3BB1">
        <w:rPr>
          <w:rFonts w:ascii="Times New Roman" w:hAnsi="Times New Roman" w:cs="Times New Roman"/>
          <w:sz w:val="28"/>
          <w:szCs w:val="28"/>
        </w:rPr>
        <w:t>) выполняется теорема Котельникова.</w:t>
      </w:r>
    </w:p>
    <w:p w:rsidR="009F3851" w:rsidRPr="009F3851" w:rsidRDefault="0072665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 xml:space="preserve">Из графика АЧХ следует, что данный фильтр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CD3BB1">
        <w:rPr>
          <w:rFonts w:ascii="Times New Roman" w:hAnsi="Times New Roman" w:cs="Times New Roman"/>
          <w:sz w:val="28"/>
          <w:szCs w:val="28"/>
        </w:rPr>
        <w:t xml:space="preserve">является </w:t>
      </w:r>
      <w:proofErr w:type="spellStart"/>
      <w:r w:rsidRPr="00CD3BB1">
        <w:rPr>
          <w:rFonts w:ascii="Times New Roman" w:hAnsi="Times New Roman" w:cs="Times New Roman"/>
          <w:sz w:val="28"/>
          <w:szCs w:val="28"/>
        </w:rPr>
        <w:t>режекторным</w:t>
      </w:r>
      <w:proofErr w:type="spellEnd"/>
      <w:r w:rsidR="007A51EC">
        <w:rPr>
          <w:rFonts w:ascii="Times New Roman" w:hAnsi="Times New Roman" w:cs="Times New Roman"/>
          <w:sz w:val="28"/>
          <w:szCs w:val="28"/>
        </w:rPr>
        <w:t>, а</w:t>
      </w:r>
      <w:r w:rsidR="001D0C28" w:rsidRPr="001D0C28">
        <w:rPr>
          <w:rFonts w:ascii="Times New Roman" w:hAnsi="Times New Roman" w:cs="Times New Roman"/>
          <w:sz w:val="28"/>
          <w:szCs w:val="28"/>
        </w:rPr>
        <w:t xml:space="preserve"> ФЧХ фильтра является линейно-ломаной.</w:t>
      </w:r>
    </w:p>
    <w:p w:rsidR="009D6020" w:rsidRDefault="001404D0" w:rsidP="009D6020">
      <w:pPr>
        <w:jc w:val="center"/>
        <w:rPr>
          <w:rFonts w:ascii="Times New Roman" w:hAnsi="Times New Roman" w:cs="Times New Roman"/>
          <w:sz w:val="28"/>
          <w:szCs w:val="28"/>
        </w:rPr>
      </w:pPr>
      <w:r w:rsidRPr="001404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5EC878" wp14:editId="443D8BBF">
            <wp:extent cx="5810250" cy="4381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020" w:rsidRPr="002A048D" w:rsidRDefault="009D6020" w:rsidP="002A048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9" w:name="_Ref174047970"/>
      <w:r w:rsidRPr="002A048D">
        <w:rPr>
          <w:rFonts w:ascii="Times New Roman" w:hAnsi="Times New Roman" w:cs="Times New Roman"/>
          <w:sz w:val="28"/>
          <w:szCs w:val="28"/>
        </w:rPr>
        <w:t xml:space="preserve">Рис. </w:t>
      </w:r>
      <w:r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noProof/>
          <w:sz w:val="28"/>
          <w:szCs w:val="28"/>
        </w:rPr>
        <w:t>6</w:t>
      </w:r>
      <w:r w:rsidRPr="002A048D">
        <w:rPr>
          <w:rFonts w:ascii="Times New Roman" w:hAnsi="Times New Roman" w:cs="Times New Roman"/>
          <w:sz w:val="28"/>
          <w:szCs w:val="28"/>
        </w:rPr>
        <w:fldChar w:fldCharType="end"/>
      </w:r>
      <w:bookmarkEnd w:id="9"/>
      <w:r w:rsidRPr="002A048D">
        <w:rPr>
          <w:rFonts w:ascii="Times New Roman" w:hAnsi="Times New Roman" w:cs="Times New Roman"/>
          <w:sz w:val="28"/>
          <w:szCs w:val="28"/>
        </w:rPr>
        <w:t xml:space="preserve"> – АЧХ</w:t>
      </w:r>
      <w:r w:rsidR="001404D0" w:rsidRPr="002A048D">
        <w:rPr>
          <w:rFonts w:ascii="Times New Roman" w:hAnsi="Times New Roman" w:cs="Times New Roman"/>
          <w:sz w:val="28"/>
          <w:szCs w:val="28"/>
        </w:rPr>
        <w:t>/ФЧХ</w:t>
      </w:r>
      <w:r w:rsidRPr="002A048D">
        <w:rPr>
          <w:rFonts w:ascii="Times New Roman" w:hAnsi="Times New Roman" w:cs="Times New Roman"/>
          <w:sz w:val="28"/>
          <w:szCs w:val="28"/>
        </w:rPr>
        <w:t xml:space="preserve"> фильтра</w:t>
      </w:r>
    </w:p>
    <w:p w:rsidR="009F3851" w:rsidRPr="00745252" w:rsidRDefault="009F3851" w:rsidP="007452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5FC" w:rsidRDefault="003C45FC">
      <w:pPr>
        <w:rPr>
          <w:rFonts w:asciiTheme="majorHAnsi" w:eastAsiaTheme="majorEastAsia" w:hAnsiTheme="majorHAnsi" w:cstheme="majorBidi"/>
          <w:sz w:val="26"/>
          <w:szCs w:val="26"/>
        </w:rPr>
      </w:pPr>
      <w:r>
        <w:br w:type="page"/>
      </w:r>
    </w:p>
    <w:p w:rsidR="003C45FC" w:rsidRPr="002A048D" w:rsidRDefault="003C45FC" w:rsidP="002A048D">
      <w:pPr>
        <w:pStyle w:val="2"/>
        <w:ind w:left="709"/>
        <w:jc w:val="both"/>
        <w:rPr>
          <w:rFonts w:ascii="Times New Roman" w:hAnsi="Times New Roman" w:cs="Times New Roman"/>
          <w:b/>
          <w:color w:val="auto"/>
        </w:rPr>
      </w:pPr>
      <w:bookmarkStart w:id="10" w:name="_Toc199439478"/>
      <w:r w:rsidRPr="002A048D">
        <w:rPr>
          <w:rFonts w:ascii="Times New Roman" w:hAnsi="Times New Roman" w:cs="Times New Roman"/>
          <w:b/>
          <w:color w:val="auto"/>
        </w:rPr>
        <w:lastRenderedPageBreak/>
        <w:t>Задание №3</w:t>
      </w:r>
      <w:bookmarkEnd w:id="10"/>
    </w:p>
    <w:p w:rsidR="002A048D" w:rsidRDefault="002A048D" w:rsidP="002A04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06CA6" w:rsidRDefault="00B06CA6" w:rsidP="002A048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06CA6">
        <w:rPr>
          <w:rFonts w:ascii="Times New Roman" w:hAnsi="Times New Roman" w:cs="Times New Roman"/>
          <w:sz w:val="28"/>
          <w:szCs w:val="28"/>
        </w:rPr>
        <w:t>Исходные данные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B06CA6" w:rsidTr="00B06CA6">
        <w:tc>
          <w:tcPr>
            <w:tcW w:w="1335" w:type="dxa"/>
          </w:tcPr>
          <w:p w:rsidR="00B06CA6" w:rsidRDefault="00B06CA6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335" w:type="dxa"/>
          </w:tcPr>
          <w:p w:rsidR="00B06CA6" w:rsidRDefault="002A048D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g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1335" w:type="dxa"/>
          </w:tcPr>
          <w:p w:rsidR="00B06CA6" w:rsidRDefault="00B06CA6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σ</m:t>
                </m:r>
              </m:oMath>
            </m:oMathPara>
          </w:p>
        </w:tc>
        <w:tc>
          <w:tcPr>
            <w:tcW w:w="1335" w:type="dxa"/>
          </w:tcPr>
          <w:p w:rsidR="00B06CA6" w:rsidRDefault="002A048D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,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дБ</m:t>
                </m:r>
              </m:oMath>
            </m:oMathPara>
          </w:p>
        </w:tc>
        <w:tc>
          <w:tcPr>
            <w:tcW w:w="1335" w:type="dxa"/>
          </w:tcPr>
          <w:p w:rsidR="00B06CA6" w:rsidRPr="009F3851" w:rsidRDefault="002A048D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335" w:type="dxa"/>
          </w:tcPr>
          <w:p w:rsidR="00B06CA6" w:rsidRDefault="002A048D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1335" w:type="dxa"/>
          </w:tcPr>
          <w:p w:rsidR="00B06CA6" w:rsidRDefault="002A048D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sub>
                </m:sSub>
              </m:oMath>
            </m:oMathPara>
          </w:p>
        </w:tc>
      </w:tr>
      <w:tr w:rsidR="00B06CA6" w:rsidTr="00B06CA6">
        <w:tc>
          <w:tcPr>
            <w:tcW w:w="1335" w:type="dxa"/>
          </w:tcPr>
          <w:p w:rsidR="00B06CA6" w:rsidRPr="003C6DC0" w:rsidRDefault="00706772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35" w:type="dxa"/>
          </w:tcPr>
          <w:p w:rsidR="00B06CA6" w:rsidRPr="000F7F07" w:rsidRDefault="00B06CA6" w:rsidP="00706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85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7067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5" w:type="dxa"/>
          </w:tcPr>
          <w:p w:rsidR="00B06CA6" w:rsidRDefault="000F7F07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5" w:type="dxa"/>
          </w:tcPr>
          <w:p w:rsidR="00B06CA6" w:rsidRPr="000F7F07" w:rsidRDefault="00B06CA6" w:rsidP="007067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706772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335" w:type="dxa"/>
          </w:tcPr>
          <w:p w:rsidR="00B06CA6" w:rsidRPr="00706772" w:rsidRDefault="00706772" w:rsidP="000F7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35" w:type="dxa"/>
          </w:tcPr>
          <w:p w:rsidR="00B06CA6" w:rsidRPr="00B06CA6" w:rsidRDefault="00B06CA6" w:rsidP="00B06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335" w:type="dxa"/>
          </w:tcPr>
          <w:p w:rsidR="00B06CA6" w:rsidRPr="00B06CA6" w:rsidRDefault="00B06CA6" w:rsidP="007067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</w:t>
            </w:r>
            <w:r w:rsidR="0070677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B06CA6" w:rsidRDefault="00B06CA6" w:rsidP="00B06CA6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>Требуется выполнить синтез цифрового ФНЧ с линейной ФЧХ и АЧХ, выражаемой функцией Гаусса. Требуемая АЧХ фильтра выражается следующим соотношением</w:t>
      </w: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K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-lnσ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N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g</m:t>
                                  </m:r>
                                </m:sub>
                              </m:sSub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sup>
          </m:sSup>
        </m:oMath>
      </m:oMathPara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 xml:space="preserve">где  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2</m:t>
        </m:r>
      </m:oMath>
      <w:r w:rsidRPr="00CD3BB1">
        <w:rPr>
          <w:rFonts w:ascii="Times New Roman" w:hAnsi="Times New Roman" w:cs="Times New Roman"/>
          <w:sz w:val="28"/>
          <w:szCs w:val="28"/>
        </w:rPr>
        <w:t>- неравномерность АЧХ в полосе пропускания,</w:t>
      </w:r>
    </w:p>
    <w:p w:rsidR="00CD3BB1" w:rsidRPr="00CD3BB1" w:rsidRDefault="002A048D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Ng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=0,06</m:t>
        </m:r>
      </m:oMath>
      <w:r w:rsidR="00CD3BB1" w:rsidRPr="00CD3BB1">
        <w:rPr>
          <w:rFonts w:ascii="Times New Roman" w:hAnsi="Times New Roman" w:cs="Times New Roman"/>
          <w:sz w:val="28"/>
          <w:szCs w:val="28"/>
        </w:rPr>
        <w:t xml:space="preserve"> – нормированная граничная частота полосы пропускания фильтра.</w:t>
      </w: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 xml:space="preserve">Максимальный уровень пульсаций в полосе задерживания фильтра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= -65 дБ</m:t>
        </m:r>
      </m:oMath>
      <w:r w:rsidRPr="00CD3BB1">
        <w:rPr>
          <w:rFonts w:ascii="Times New Roman" w:hAnsi="Times New Roman" w:cs="Times New Roman"/>
          <w:sz w:val="28"/>
          <w:szCs w:val="28"/>
        </w:rPr>
        <w:t>.</w:t>
      </w: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>Требуется выполнить моделирование процесса фильтрации при действии на входе фильтра полезного сигнала и помехи.</w:t>
      </w: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 xml:space="preserve">Полезный сигнал представляет собой случайную последовательность элементарных посылок с уровнями 1 и -1. Количество отсчетов в элементарной посылке равно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0 = 15</m:t>
        </m:r>
      </m:oMath>
      <w:r w:rsidRPr="00CD3BB1">
        <w:rPr>
          <w:rFonts w:ascii="Times New Roman" w:hAnsi="Times New Roman" w:cs="Times New Roman"/>
          <w:sz w:val="28"/>
          <w:szCs w:val="28"/>
        </w:rPr>
        <w:t>.</w:t>
      </w: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 xml:space="preserve">Амплитуда синусоидальной помехи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</m:t>
        </m:r>
      </m:oMath>
      <w:r w:rsidRPr="00CD3BB1">
        <w:rPr>
          <w:rFonts w:ascii="Times New Roman" w:hAnsi="Times New Roman" w:cs="Times New Roman"/>
          <w:sz w:val="28"/>
          <w:szCs w:val="28"/>
        </w:rPr>
        <w:t xml:space="preserve">, нормированная частота помехи равна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Np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=0,15</m:t>
        </m:r>
      </m:oMath>
      <w:r w:rsidRPr="00CD3BB1">
        <w:rPr>
          <w:rFonts w:ascii="Times New Roman" w:hAnsi="Times New Roman" w:cs="Times New Roman"/>
          <w:sz w:val="28"/>
          <w:szCs w:val="28"/>
        </w:rPr>
        <w:t>.</w:t>
      </w:r>
    </w:p>
    <w:p w:rsidR="00CD3BB1" w:rsidRPr="00CD3BB1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BB1">
        <w:rPr>
          <w:rFonts w:ascii="Times New Roman" w:hAnsi="Times New Roman" w:cs="Times New Roman"/>
          <w:sz w:val="28"/>
          <w:szCs w:val="28"/>
        </w:rPr>
        <w:t xml:space="preserve">Схема фильтра приведена на </w:t>
      </w:r>
      <w:r w:rsidRPr="00CD3BB1">
        <w:rPr>
          <w:rFonts w:ascii="Times New Roman" w:hAnsi="Times New Roman" w:cs="Times New Roman"/>
          <w:sz w:val="28"/>
          <w:szCs w:val="28"/>
        </w:rPr>
        <w:fldChar w:fldCharType="begin"/>
      </w:r>
      <w:r w:rsidRPr="00CD3BB1">
        <w:rPr>
          <w:rFonts w:ascii="Times New Roman" w:hAnsi="Times New Roman" w:cs="Times New Roman"/>
          <w:sz w:val="28"/>
          <w:szCs w:val="28"/>
        </w:rPr>
        <w:instrText xml:space="preserve"> REF _Ref143948845 \h  \* MERGEFORMAT </w:instrText>
      </w:r>
      <w:r w:rsidRPr="00CD3BB1">
        <w:rPr>
          <w:rFonts w:ascii="Times New Roman" w:hAnsi="Times New Roman" w:cs="Times New Roman"/>
          <w:sz w:val="28"/>
          <w:szCs w:val="28"/>
        </w:rPr>
      </w:r>
      <w:r w:rsidRPr="00CD3BB1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1404D0">
        <w:rPr>
          <w:rFonts w:ascii="Times New Roman" w:hAnsi="Times New Roman" w:cs="Times New Roman"/>
          <w:sz w:val="28"/>
          <w:szCs w:val="28"/>
        </w:rPr>
        <w:t>Рис. 7</w:t>
      </w:r>
      <w:r w:rsidRPr="00CD3BB1">
        <w:rPr>
          <w:rFonts w:ascii="Times New Roman" w:hAnsi="Times New Roman" w:cs="Times New Roman"/>
          <w:sz w:val="28"/>
          <w:szCs w:val="28"/>
        </w:rPr>
        <w:fldChar w:fldCharType="end"/>
      </w:r>
      <w:r w:rsidRPr="00CD3BB1">
        <w:rPr>
          <w:rFonts w:ascii="Times New Roman" w:hAnsi="Times New Roman" w:cs="Times New Roman"/>
          <w:sz w:val="28"/>
          <w:szCs w:val="28"/>
        </w:rPr>
        <w:t>.</w:t>
      </w:r>
    </w:p>
    <w:p w:rsidR="00CD3BB1" w:rsidRPr="002A048D" w:rsidRDefault="00EE2442" w:rsidP="002A048D">
      <w:pPr>
        <w:jc w:val="center"/>
        <w:rPr>
          <w:rFonts w:ascii="Times New Roman" w:hAnsi="Times New Roman" w:cs="Times New Roman"/>
        </w:rPr>
      </w:pPr>
      <w:bookmarkStart w:id="11" w:name="_MON_1402331537"/>
      <w:bookmarkStart w:id="12" w:name="_MON_1402339939"/>
      <w:bookmarkStart w:id="13" w:name="_MON_1402343735"/>
      <w:bookmarkEnd w:id="11"/>
      <w:bookmarkEnd w:id="12"/>
      <w:bookmarkEnd w:id="13"/>
      <w:r w:rsidRPr="002A048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826E473" wp14:editId="5716BCE2">
            <wp:extent cx="4584277" cy="2072640"/>
            <wp:effectExtent l="0" t="0" r="698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281" cy="208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BB1" w:rsidRPr="002A048D" w:rsidRDefault="00CD3BB1" w:rsidP="002A048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Ref143948845"/>
      <w:r w:rsidRPr="002A048D">
        <w:rPr>
          <w:rFonts w:ascii="Times New Roman" w:hAnsi="Times New Roman" w:cs="Times New Roman"/>
          <w:sz w:val="28"/>
          <w:szCs w:val="28"/>
        </w:rPr>
        <w:t xml:space="preserve">Рис. </w:t>
      </w:r>
      <w:r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Pr="002A04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noProof/>
          <w:sz w:val="28"/>
          <w:szCs w:val="28"/>
        </w:rPr>
        <w:t>7</w:t>
      </w:r>
      <w:r w:rsidRPr="002A048D">
        <w:rPr>
          <w:rFonts w:ascii="Times New Roman" w:hAnsi="Times New Roman" w:cs="Times New Roman"/>
          <w:sz w:val="28"/>
          <w:szCs w:val="28"/>
        </w:rPr>
        <w:fldChar w:fldCharType="end"/>
      </w:r>
      <w:bookmarkEnd w:id="14"/>
      <w:r w:rsidRPr="002A04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48D">
        <w:rPr>
          <w:rFonts w:ascii="Times New Roman" w:hAnsi="Times New Roman" w:cs="Times New Roman"/>
          <w:sz w:val="28"/>
          <w:szCs w:val="28"/>
        </w:rPr>
        <w:t>Нерекурсивный</w:t>
      </w:r>
      <w:proofErr w:type="spellEnd"/>
      <w:r w:rsidRPr="002A048D">
        <w:rPr>
          <w:rFonts w:ascii="Times New Roman" w:hAnsi="Times New Roman" w:cs="Times New Roman"/>
          <w:sz w:val="28"/>
          <w:szCs w:val="28"/>
        </w:rPr>
        <w:t xml:space="preserve"> фильтр с линейной ФЧХ</w:t>
      </w:r>
    </w:p>
    <w:p w:rsidR="00CD3BB1" w:rsidRPr="00EE2442" w:rsidRDefault="00CD3BB1" w:rsidP="00EE244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D3BB1" w:rsidRPr="002A048D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Синтез фильтра выполнен по программе «</w:t>
      </w:r>
      <w:proofErr w:type="spellStart"/>
      <w:r w:rsidRPr="002A048D">
        <w:rPr>
          <w:rFonts w:ascii="Times New Roman" w:hAnsi="Times New Roman" w:cs="Times New Roman"/>
          <w:sz w:val="28"/>
          <w:szCs w:val="28"/>
        </w:rPr>
        <w:t>FilterGauss</w:t>
      </w:r>
      <w:proofErr w:type="spellEnd"/>
      <w:proofErr w:type="gramStart"/>
      <w:r w:rsidRPr="002A048D">
        <w:rPr>
          <w:rFonts w:ascii="Times New Roman" w:hAnsi="Times New Roman" w:cs="Times New Roman"/>
          <w:sz w:val="28"/>
          <w:szCs w:val="28"/>
        </w:rPr>
        <w:t>».</w:t>
      </w:r>
      <w:proofErr w:type="spellStart"/>
      <w:r w:rsidRPr="002A048D">
        <w:rPr>
          <w:rFonts w:ascii="Times New Roman" w:hAnsi="Times New Roman" w:cs="Times New Roman"/>
          <w:sz w:val="28"/>
          <w:szCs w:val="28"/>
        </w:rPr>
        <w:t>sce</w:t>
      </w:r>
      <w:proofErr w:type="spellEnd"/>
      <w:proofErr w:type="gramEnd"/>
      <w:r w:rsidRPr="002A048D">
        <w:rPr>
          <w:rFonts w:ascii="Times New Roman" w:hAnsi="Times New Roman" w:cs="Times New Roman"/>
          <w:sz w:val="28"/>
          <w:szCs w:val="28"/>
        </w:rPr>
        <w:t>.</w:t>
      </w:r>
    </w:p>
    <w:p w:rsidR="00CD3BB1" w:rsidRPr="002A048D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Результаты синтеза:</w:t>
      </w:r>
    </w:p>
    <w:p w:rsidR="00CD3BB1" w:rsidRPr="002A048D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Половина длины линии задержки фильтра K0=</w:t>
      </w:r>
      <w:r w:rsidR="00AC7F05" w:rsidRPr="002A048D">
        <w:rPr>
          <w:rFonts w:ascii="Times New Roman" w:hAnsi="Times New Roman" w:cs="Times New Roman"/>
          <w:sz w:val="28"/>
          <w:szCs w:val="28"/>
        </w:rPr>
        <w:t>10</w:t>
      </w:r>
      <w:r w:rsidRPr="002A048D">
        <w:rPr>
          <w:rFonts w:ascii="Times New Roman" w:hAnsi="Times New Roman" w:cs="Times New Roman"/>
          <w:sz w:val="28"/>
          <w:szCs w:val="28"/>
        </w:rPr>
        <w:t>.</w:t>
      </w:r>
    </w:p>
    <w:p w:rsidR="00CD3BB1" w:rsidRPr="002A048D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Коэффициенты системной функции приведены в таблице 1</w:t>
      </w:r>
    </w:p>
    <w:p w:rsidR="00CD3BB1" w:rsidRPr="002A048D" w:rsidRDefault="00CD3BB1" w:rsidP="002A04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>Таблица 1 – Коэффициенты системной функции фильтра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964"/>
      </w:tblGrid>
      <w:tr w:rsidR="00CD3BB1" w:rsidRPr="00815623" w:rsidTr="00463109">
        <w:trPr>
          <w:trHeight w:hRule="exact" w:val="575"/>
          <w:jc w:val="center"/>
        </w:trPr>
        <w:tc>
          <w:tcPr>
            <w:tcW w:w="3402" w:type="dxa"/>
          </w:tcPr>
          <w:p w:rsidR="00CD3BB1" w:rsidRPr="00EE2442" w:rsidRDefault="00CD3BB1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 xml:space="preserve">Номер коэффициента </w:t>
            </w: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3964" w:type="dxa"/>
          </w:tcPr>
          <w:p w:rsidR="00CD3BB1" w:rsidRPr="00EE2442" w:rsidRDefault="00CD3BB1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b(k)</w:t>
            </w:r>
          </w:p>
        </w:tc>
      </w:tr>
      <w:tr w:rsidR="00CD3BB1" w:rsidRPr="00815623" w:rsidTr="00463109">
        <w:trPr>
          <w:jc w:val="center"/>
        </w:trPr>
        <w:tc>
          <w:tcPr>
            <w:tcW w:w="3402" w:type="dxa"/>
          </w:tcPr>
          <w:p w:rsidR="00CD3BB1" w:rsidRPr="00EE2442" w:rsidRDefault="00CD3BB1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3964" w:type="dxa"/>
          </w:tcPr>
          <w:p w:rsidR="00CD3BB1" w:rsidRPr="00EE2442" w:rsidRDefault="00AC7F05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0.1213533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0.1040558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0.0805298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0.0562502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0.0354623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0.0201784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0.0103629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0.0048035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0.0020096</w:t>
            </w:r>
          </w:p>
        </w:tc>
      </w:tr>
      <w:tr w:rsidR="003C6DC0" w:rsidRPr="00815623" w:rsidTr="00463109">
        <w:trPr>
          <w:jc w:val="center"/>
        </w:trPr>
        <w:tc>
          <w:tcPr>
            <w:tcW w:w="3402" w:type="dxa"/>
          </w:tcPr>
          <w:p w:rsidR="003C6DC0" w:rsidRPr="00EE2442" w:rsidRDefault="003C6DC0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4" w:type="dxa"/>
          </w:tcPr>
          <w:p w:rsidR="003C6DC0" w:rsidRPr="003C6DC0" w:rsidRDefault="00AC7F05" w:rsidP="003C6D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F05">
              <w:rPr>
                <w:rFonts w:ascii="Times New Roman" w:hAnsi="Times New Roman" w:cs="Times New Roman"/>
                <w:sz w:val="28"/>
                <w:szCs w:val="28"/>
              </w:rPr>
              <w:t>0.0007588</w:t>
            </w:r>
          </w:p>
        </w:tc>
      </w:tr>
    </w:tbl>
    <w:p w:rsidR="002A048D" w:rsidRDefault="002A048D" w:rsidP="00CD3BB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D3BB1" w:rsidRPr="00EE2442" w:rsidRDefault="00CD3BB1" w:rsidP="00CD3BB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АЧХ фильтра определяется следующим соотношением:</w:t>
      </w:r>
    </w:p>
    <w:p w:rsidR="00CD3BB1" w:rsidRPr="00EE2442" w:rsidRDefault="00CD3BB1" w:rsidP="00CD3BB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object w:dxaOrig="696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5.8pt;height:35.4pt" o:ole="">
            <v:imagedata r:id="rId15" o:title=""/>
          </v:shape>
          <o:OLEObject Type="Embed" ProgID="Equation.3" ShapeID="_x0000_i1025" DrawAspect="Content" ObjectID="_1810111480" r:id="rId16"/>
        </w:object>
      </w:r>
      <w:r w:rsidRPr="00EE2442">
        <w:rPr>
          <w:rFonts w:ascii="Times New Roman" w:hAnsi="Times New Roman" w:cs="Times New Roman"/>
          <w:sz w:val="28"/>
          <w:szCs w:val="28"/>
        </w:rPr>
        <w:t>.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lastRenderedPageBreak/>
        <w:t xml:space="preserve">ФЧХ фильтра без приведения в интервал от – </w:t>
      </w:r>
      <w:proofErr w:type="gramStart"/>
      <w:r w:rsidRPr="00EE2442">
        <w:rPr>
          <w:rFonts w:ascii="Times New Roman" w:hAnsi="Times New Roman" w:cs="Times New Roman"/>
          <w:sz w:val="28"/>
          <w:szCs w:val="28"/>
        </w:rPr>
        <w:t>π  до</w:t>
      </w:r>
      <w:proofErr w:type="gramEnd"/>
      <w:r w:rsidRPr="00EE2442">
        <w:rPr>
          <w:rFonts w:ascii="Times New Roman" w:hAnsi="Times New Roman" w:cs="Times New Roman"/>
          <w:sz w:val="28"/>
          <w:szCs w:val="28"/>
        </w:rPr>
        <w:t xml:space="preserve"> π , определяется соотношением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object w:dxaOrig="6240" w:dyaOrig="420">
          <v:shape id="_x0000_i1034" type="#_x0000_t75" style="width:312pt;height:20.4pt" o:ole="">
            <v:imagedata r:id="rId17" o:title=""/>
          </v:shape>
          <o:OLEObject Type="Embed" ProgID="Equation.3" ShapeID="_x0000_i1034" DrawAspect="Content" ObjectID="_1810111481" r:id="rId18"/>
        </w:object>
      </w:r>
      <w:r w:rsidRPr="00EE2442">
        <w:rPr>
          <w:rFonts w:ascii="Times New Roman" w:hAnsi="Times New Roman" w:cs="Times New Roman"/>
          <w:sz w:val="28"/>
          <w:szCs w:val="28"/>
        </w:rPr>
        <w:t>.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В двух последних соотношениях K0=</w:t>
      </w:r>
      <w:r w:rsidR="000E5CBB" w:rsidRPr="000E5CBB">
        <w:rPr>
          <w:rFonts w:ascii="Times New Roman" w:hAnsi="Times New Roman" w:cs="Times New Roman"/>
          <w:sz w:val="28"/>
          <w:szCs w:val="28"/>
        </w:rPr>
        <w:t>10</w:t>
      </w:r>
      <w:r w:rsidRPr="00EE2442">
        <w:rPr>
          <w:rFonts w:ascii="Times New Roman" w:hAnsi="Times New Roman" w:cs="Times New Roman"/>
          <w:sz w:val="28"/>
          <w:szCs w:val="28"/>
        </w:rPr>
        <w:t>.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 xml:space="preserve">Графики АЧХ и ФЧХ приведены на </w:t>
      </w:r>
      <w:r w:rsidRPr="00EE2442">
        <w:rPr>
          <w:rFonts w:ascii="Times New Roman" w:hAnsi="Times New Roman" w:cs="Times New Roman"/>
          <w:sz w:val="28"/>
          <w:szCs w:val="28"/>
        </w:rPr>
        <w:fldChar w:fldCharType="begin"/>
      </w:r>
      <w:r w:rsidRPr="00EE2442">
        <w:rPr>
          <w:rFonts w:ascii="Times New Roman" w:hAnsi="Times New Roman" w:cs="Times New Roman"/>
          <w:sz w:val="28"/>
          <w:szCs w:val="28"/>
        </w:rPr>
        <w:instrText xml:space="preserve"> REF _Ref143965876 \h  \* MERGEFORMAT </w:instrText>
      </w:r>
      <w:r w:rsidRPr="00EE2442">
        <w:rPr>
          <w:rFonts w:ascii="Times New Roman" w:hAnsi="Times New Roman" w:cs="Times New Roman"/>
          <w:sz w:val="28"/>
          <w:szCs w:val="28"/>
        </w:rPr>
      </w:r>
      <w:r w:rsidRPr="00EE2442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1404D0">
        <w:rPr>
          <w:rFonts w:ascii="Times New Roman" w:hAnsi="Times New Roman" w:cs="Times New Roman"/>
          <w:sz w:val="28"/>
          <w:szCs w:val="28"/>
        </w:rPr>
        <w:t>Рис. 8</w:t>
      </w:r>
      <w:r w:rsidRPr="00EE2442">
        <w:rPr>
          <w:rFonts w:ascii="Times New Roman" w:hAnsi="Times New Roman" w:cs="Times New Roman"/>
          <w:sz w:val="28"/>
          <w:szCs w:val="28"/>
        </w:rPr>
        <w:fldChar w:fldCharType="end"/>
      </w:r>
      <w:r w:rsidRPr="00EE2442">
        <w:rPr>
          <w:rFonts w:ascii="Times New Roman" w:hAnsi="Times New Roman" w:cs="Times New Roman"/>
          <w:sz w:val="28"/>
          <w:szCs w:val="28"/>
        </w:rPr>
        <w:t>.</w:t>
      </w:r>
    </w:p>
    <w:p w:rsidR="00CD3BB1" w:rsidRPr="004450DD" w:rsidRDefault="00AC7F05" w:rsidP="002A048D">
      <w:pPr>
        <w:jc w:val="center"/>
        <w:rPr>
          <w:lang w:val="en-US"/>
        </w:rPr>
      </w:pPr>
      <w:r w:rsidRPr="00AC7F05">
        <w:rPr>
          <w:noProof/>
          <w:lang w:eastAsia="ru-RU"/>
        </w:rPr>
        <w:drawing>
          <wp:inline distT="0" distB="0" distL="0" distR="0" wp14:anchorId="1E591148" wp14:editId="59F8AF34">
            <wp:extent cx="5810250" cy="438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BB1" w:rsidRDefault="00CD3BB1" w:rsidP="00CD3BB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5" w:name="_Ref143965876"/>
      <w:r w:rsidRPr="002A048D">
        <w:rPr>
          <w:rFonts w:ascii="Times New Roman" w:hAnsi="Times New Roman" w:cs="Times New Roman"/>
          <w:sz w:val="28"/>
          <w:szCs w:val="28"/>
        </w:rPr>
        <w:t xml:space="preserve">Рис. </w: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="00041257" w:rsidRPr="002A04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noProof/>
          <w:sz w:val="28"/>
          <w:szCs w:val="28"/>
        </w:rPr>
        <w:t>8</w:t>
      </w:r>
      <w:r w:rsidR="00041257" w:rsidRPr="002A048D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15"/>
      <w:r w:rsidRPr="002A048D">
        <w:rPr>
          <w:rFonts w:ascii="Times New Roman" w:hAnsi="Times New Roman" w:cs="Times New Roman"/>
          <w:sz w:val="28"/>
          <w:szCs w:val="28"/>
        </w:rPr>
        <w:t xml:space="preserve"> – АЧХ и ФЧХ при 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</w:rPr>
        <w:t>0 =</w:t>
      </w:r>
      <w:r w:rsidR="003C6DC0" w:rsidRPr="002A048D">
        <w:rPr>
          <w:rFonts w:ascii="Times New Roman" w:hAnsi="Times New Roman" w:cs="Times New Roman"/>
          <w:sz w:val="28"/>
          <w:szCs w:val="28"/>
        </w:rPr>
        <w:t>9</w:t>
      </w:r>
    </w:p>
    <w:p w:rsidR="002A048D" w:rsidRPr="002A048D" w:rsidRDefault="002A048D" w:rsidP="00CD3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3BB1" w:rsidRPr="000E5CBB" w:rsidRDefault="00CD3BB1" w:rsidP="00CD3BB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Повторение эксперимента при K0=</w:t>
      </w:r>
      <w:r w:rsidR="000E5CBB">
        <w:rPr>
          <w:rFonts w:ascii="Times New Roman" w:hAnsi="Times New Roman" w:cs="Times New Roman"/>
          <w:sz w:val="28"/>
          <w:szCs w:val="28"/>
          <w:lang w:val="en-US"/>
        </w:rPr>
        <w:t>15</w:t>
      </w:r>
    </w:p>
    <w:p w:rsidR="00CD3BB1" w:rsidRDefault="000E5CBB" w:rsidP="00CD3BB1">
      <w:pPr>
        <w:jc w:val="center"/>
        <w:rPr>
          <w:color w:val="008080"/>
          <w:sz w:val="28"/>
          <w:lang w:val="en-US"/>
        </w:rPr>
      </w:pPr>
      <w:r w:rsidRPr="000E5CBB">
        <w:rPr>
          <w:noProof/>
          <w:color w:val="008080"/>
          <w:sz w:val="28"/>
          <w:lang w:eastAsia="ru-RU"/>
        </w:rPr>
        <w:lastRenderedPageBreak/>
        <w:drawing>
          <wp:inline distT="0" distB="0" distL="0" distR="0" wp14:anchorId="346632A3" wp14:editId="4FB15B66">
            <wp:extent cx="5810250" cy="4381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BB1" w:rsidRPr="002A048D" w:rsidRDefault="00CD3BB1" w:rsidP="00CD3BB1">
      <w:pPr>
        <w:jc w:val="center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 xml:space="preserve">Рис. </w: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="00041257" w:rsidRPr="002A04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noProof/>
          <w:sz w:val="28"/>
          <w:szCs w:val="28"/>
        </w:rPr>
        <w:t>9</w:t>
      </w:r>
      <w:r w:rsidR="00041257" w:rsidRPr="002A048D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2A048D">
        <w:rPr>
          <w:rFonts w:ascii="Times New Roman" w:hAnsi="Times New Roman" w:cs="Times New Roman"/>
          <w:sz w:val="28"/>
          <w:szCs w:val="28"/>
        </w:rPr>
        <w:t xml:space="preserve"> – АЧХ и ФЧХ при 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</w:rPr>
        <w:t xml:space="preserve">0 = </w:t>
      </w:r>
      <w:r w:rsidR="0020435F" w:rsidRPr="002A048D">
        <w:rPr>
          <w:rFonts w:ascii="Times New Roman" w:hAnsi="Times New Roman" w:cs="Times New Roman"/>
          <w:sz w:val="28"/>
          <w:szCs w:val="28"/>
        </w:rPr>
        <w:t>15</w:t>
      </w:r>
    </w:p>
    <w:p w:rsidR="00CD3BB1" w:rsidRDefault="00CD3BB1" w:rsidP="00CD3BB1">
      <w:pPr>
        <w:jc w:val="both"/>
      </w:pPr>
    </w:p>
    <w:p w:rsidR="00CD3BB1" w:rsidRPr="0020435F" w:rsidRDefault="00CD3BB1" w:rsidP="00CD3BB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Повторение эксперимента при K0=</w:t>
      </w:r>
      <w:r w:rsidR="0020435F">
        <w:rPr>
          <w:rFonts w:ascii="Times New Roman" w:hAnsi="Times New Roman" w:cs="Times New Roman"/>
          <w:sz w:val="28"/>
          <w:szCs w:val="28"/>
        </w:rPr>
        <w:t>5</w:t>
      </w:r>
    </w:p>
    <w:p w:rsidR="00CD3BB1" w:rsidRDefault="0020435F" w:rsidP="00CD3BB1">
      <w:pPr>
        <w:jc w:val="center"/>
        <w:rPr>
          <w:lang w:val="en-US"/>
        </w:rPr>
      </w:pPr>
      <w:r w:rsidRPr="0020435F">
        <w:rPr>
          <w:noProof/>
          <w:lang w:eastAsia="ru-RU"/>
        </w:rPr>
        <w:lastRenderedPageBreak/>
        <w:drawing>
          <wp:inline distT="0" distB="0" distL="0" distR="0" wp14:anchorId="620C3D22" wp14:editId="0A921C78">
            <wp:extent cx="5810250" cy="4381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BB1" w:rsidRPr="002A048D" w:rsidRDefault="00CD3BB1" w:rsidP="00CD3BB1">
      <w:pPr>
        <w:jc w:val="center"/>
        <w:rPr>
          <w:rFonts w:ascii="Times New Roman" w:hAnsi="Times New Roman" w:cs="Times New Roman"/>
          <w:sz w:val="28"/>
          <w:szCs w:val="28"/>
        </w:rPr>
      </w:pPr>
      <w:r w:rsidRPr="002A048D">
        <w:rPr>
          <w:rFonts w:ascii="Times New Roman" w:hAnsi="Times New Roman" w:cs="Times New Roman"/>
          <w:sz w:val="28"/>
          <w:szCs w:val="28"/>
        </w:rPr>
        <w:t xml:space="preserve">Рис. </w: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="00041257" w:rsidRPr="002A04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noProof/>
          <w:sz w:val="28"/>
          <w:szCs w:val="28"/>
        </w:rPr>
        <w:t>10</w:t>
      </w:r>
      <w:r w:rsidR="00041257" w:rsidRPr="002A048D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2A048D">
        <w:rPr>
          <w:rFonts w:ascii="Times New Roman" w:hAnsi="Times New Roman" w:cs="Times New Roman"/>
          <w:sz w:val="28"/>
          <w:szCs w:val="28"/>
        </w:rPr>
        <w:t xml:space="preserve"> – АЧХ и ФЧХ при 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</w:rPr>
        <w:t xml:space="preserve">0 = </w:t>
      </w:r>
      <w:r w:rsidR="0020435F" w:rsidRPr="002A048D">
        <w:rPr>
          <w:rFonts w:ascii="Times New Roman" w:hAnsi="Times New Roman" w:cs="Times New Roman"/>
          <w:sz w:val="28"/>
          <w:szCs w:val="28"/>
        </w:rPr>
        <w:t>5</w:t>
      </w:r>
    </w:p>
    <w:p w:rsidR="00CD3BB1" w:rsidRPr="001526A8" w:rsidRDefault="00CD3BB1" w:rsidP="00CD3BB1">
      <w:pPr>
        <w:jc w:val="center"/>
      </w:pPr>
    </w:p>
    <w:p w:rsidR="00CD3BB1" w:rsidRPr="00EE2442" w:rsidRDefault="00CD3BB1" w:rsidP="002A048D">
      <w:pPr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Таблица 2 – Влияние длины линии задержки на ослабление в полосе задерживания</w:t>
      </w:r>
    </w:p>
    <w:p w:rsidR="00CD3BB1" w:rsidRDefault="00CD3BB1" w:rsidP="00CD3BB1">
      <w:pPr>
        <w:ind w:firstLine="397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985"/>
      </w:tblGrid>
      <w:tr w:rsidR="00CD3BB1" w:rsidTr="00462DC9">
        <w:trPr>
          <w:jc w:val="center"/>
        </w:trPr>
        <w:tc>
          <w:tcPr>
            <w:tcW w:w="1985" w:type="dxa"/>
          </w:tcPr>
          <w:p w:rsidR="00CD3BB1" w:rsidRPr="00EE2442" w:rsidRDefault="00CD3BB1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K0</w:t>
            </w:r>
          </w:p>
        </w:tc>
        <w:tc>
          <w:tcPr>
            <w:tcW w:w="1985" w:type="dxa"/>
          </w:tcPr>
          <w:p w:rsidR="00CD3BB1" w:rsidRPr="00EE2442" w:rsidRDefault="00CD3BB1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δ</w:t>
            </w: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 xml:space="preserve"> в дБ</w:t>
            </w:r>
          </w:p>
        </w:tc>
      </w:tr>
      <w:tr w:rsidR="00CD3BB1" w:rsidTr="00462DC9">
        <w:trPr>
          <w:jc w:val="center"/>
        </w:trPr>
        <w:tc>
          <w:tcPr>
            <w:tcW w:w="1985" w:type="dxa"/>
          </w:tcPr>
          <w:p w:rsidR="00CD3BB1" w:rsidRPr="003C6DC0" w:rsidRDefault="003C6DC0" w:rsidP="002043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43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CD3BB1" w:rsidRPr="003C6DC0" w:rsidRDefault="0020435F" w:rsidP="002043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CD3BB1" w:rsidTr="00462DC9">
        <w:trPr>
          <w:jc w:val="center"/>
        </w:trPr>
        <w:tc>
          <w:tcPr>
            <w:tcW w:w="1985" w:type="dxa"/>
          </w:tcPr>
          <w:p w:rsidR="00CD3BB1" w:rsidRPr="0020435F" w:rsidRDefault="0020435F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CD3BB1" w:rsidRPr="0020435F" w:rsidRDefault="0020435F" w:rsidP="00204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CD3BB1" w:rsidTr="00462DC9">
        <w:trPr>
          <w:jc w:val="center"/>
        </w:trPr>
        <w:tc>
          <w:tcPr>
            <w:tcW w:w="1985" w:type="dxa"/>
          </w:tcPr>
          <w:p w:rsidR="00CD3BB1" w:rsidRPr="00EE2442" w:rsidRDefault="0020435F" w:rsidP="00462D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CD3BB1" w:rsidRPr="0020435F" w:rsidRDefault="00CD3BB1" w:rsidP="00204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4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435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CD3BB1" w:rsidRPr="00D6367A" w:rsidRDefault="00CD3BB1" w:rsidP="00CD3BB1">
      <w:pPr>
        <w:jc w:val="center"/>
      </w:pP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 xml:space="preserve">Выводы: 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1) Реальная АЧХ отличается от идеальной</w:t>
      </w:r>
      <w:r w:rsidR="002A048D">
        <w:rPr>
          <w:rFonts w:ascii="Times New Roman" w:hAnsi="Times New Roman" w:cs="Times New Roman"/>
          <w:sz w:val="28"/>
          <w:szCs w:val="28"/>
        </w:rPr>
        <w:t>,</w:t>
      </w:r>
      <w:r w:rsidRPr="00EE2442">
        <w:rPr>
          <w:rFonts w:ascii="Times New Roman" w:hAnsi="Times New Roman" w:cs="Times New Roman"/>
          <w:sz w:val="28"/>
          <w:szCs w:val="28"/>
        </w:rPr>
        <w:t xml:space="preserve"> пульсациями в полосе задерживания.  Максимальный уровень пульсаций определяется параметром </w:t>
      </w:r>
      <w:proofErr w:type="spellStart"/>
      <w:r w:rsidRPr="00EE2442">
        <w:rPr>
          <w:rFonts w:ascii="Times New Roman" w:hAnsi="Times New Roman" w:cs="Times New Roman"/>
          <w:sz w:val="28"/>
          <w:szCs w:val="28"/>
        </w:rPr>
        <w:t>δm</w:t>
      </w:r>
      <w:proofErr w:type="spellEnd"/>
      <w:r w:rsidRPr="00EE2442">
        <w:rPr>
          <w:rFonts w:ascii="Times New Roman" w:hAnsi="Times New Roman" w:cs="Times New Roman"/>
          <w:sz w:val="28"/>
          <w:szCs w:val="28"/>
        </w:rPr>
        <w:t>.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lastRenderedPageBreak/>
        <w:t xml:space="preserve">2) Величина линии задержки напрямую влияет на максимальный уровень пульсаций в полосе задерживания (с увеличением линии задержки увеличивается максимальный уровень пульсаций), что приводит к отличию реальной АЧХ от требуемой </w:t>
      </w:r>
      <w:proofErr w:type="spellStart"/>
      <w:r w:rsidRPr="00EE2442">
        <w:rPr>
          <w:rFonts w:ascii="Times New Roman" w:hAnsi="Times New Roman" w:cs="Times New Roman"/>
          <w:sz w:val="28"/>
          <w:szCs w:val="28"/>
        </w:rPr>
        <w:t>гауссовской</w:t>
      </w:r>
      <w:proofErr w:type="spellEnd"/>
      <w:r w:rsidRPr="00EE2442">
        <w:rPr>
          <w:rFonts w:ascii="Times New Roman" w:hAnsi="Times New Roman" w:cs="Times New Roman"/>
          <w:sz w:val="28"/>
          <w:szCs w:val="28"/>
        </w:rPr>
        <w:t xml:space="preserve"> характеристики</w:t>
      </w:r>
    </w:p>
    <w:p w:rsidR="00CD3BB1" w:rsidRPr="00EE2442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2442">
        <w:rPr>
          <w:rFonts w:ascii="Times New Roman" w:hAnsi="Times New Roman" w:cs="Times New Roman"/>
          <w:sz w:val="28"/>
          <w:szCs w:val="28"/>
        </w:rPr>
        <w:t>3) ФЧХ фильтра является линейно-ломаной линией.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При моделировании процесса фильтрации на вход фильтра подаётся сумма сигнала и помехи x0(n).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 xml:space="preserve">Полезный сигнал представляет собой случайную последовательность прямоугольных элементарных посылок </w:t>
      </w:r>
      <w:proofErr w:type="spellStart"/>
      <w:r w:rsidRPr="00052968">
        <w:rPr>
          <w:rFonts w:ascii="Times New Roman" w:hAnsi="Times New Roman" w:cs="Times New Roman"/>
          <w:sz w:val="28"/>
          <w:szCs w:val="28"/>
        </w:rPr>
        <w:t>xc</w:t>
      </w:r>
      <w:proofErr w:type="spellEnd"/>
      <w:r w:rsidRPr="00052968">
        <w:rPr>
          <w:rFonts w:ascii="Times New Roman" w:hAnsi="Times New Roman" w:cs="Times New Roman"/>
          <w:sz w:val="28"/>
          <w:szCs w:val="28"/>
        </w:rPr>
        <w:t xml:space="preserve"> с уровнями 1 и -1 ,  формирование которых представлено на </w:t>
      </w:r>
      <w:r w:rsidRPr="00052968">
        <w:rPr>
          <w:rFonts w:ascii="Times New Roman" w:hAnsi="Times New Roman" w:cs="Times New Roman"/>
          <w:sz w:val="28"/>
          <w:szCs w:val="28"/>
        </w:rPr>
        <w:fldChar w:fldCharType="begin"/>
      </w:r>
      <w:r w:rsidRPr="00052968">
        <w:rPr>
          <w:rFonts w:ascii="Times New Roman" w:hAnsi="Times New Roman" w:cs="Times New Roman"/>
          <w:sz w:val="28"/>
          <w:szCs w:val="28"/>
        </w:rPr>
        <w:instrText xml:space="preserve"> REF _Ref143972930 \h </w:instrText>
      </w:r>
      <w:r w:rsidR="00052968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052968">
        <w:rPr>
          <w:rFonts w:ascii="Times New Roman" w:hAnsi="Times New Roman" w:cs="Times New Roman"/>
          <w:sz w:val="28"/>
          <w:szCs w:val="28"/>
        </w:rPr>
      </w:r>
      <w:r w:rsidRPr="00052968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1404D0">
        <w:rPr>
          <w:rFonts w:ascii="Times New Roman" w:hAnsi="Times New Roman" w:cs="Times New Roman"/>
          <w:sz w:val="28"/>
          <w:szCs w:val="28"/>
        </w:rPr>
        <w:t>Рис. 11</w:t>
      </w:r>
      <w:r w:rsidRPr="00052968">
        <w:rPr>
          <w:rFonts w:ascii="Times New Roman" w:hAnsi="Times New Roman" w:cs="Times New Roman"/>
          <w:sz w:val="28"/>
          <w:szCs w:val="28"/>
        </w:rPr>
        <w:fldChar w:fldCharType="end"/>
      </w:r>
      <w:r w:rsidRPr="00052968">
        <w:rPr>
          <w:rFonts w:ascii="Times New Roman" w:hAnsi="Times New Roman" w:cs="Times New Roman"/>
          <w:sz w:val="28"/>
          <w:szCs w:val="28"/>
        </w:rPr>
        <w:t>.</w:t>
      </w:r>
    </w:p>
    <w:bookmarkStart w:id="16" w:name="_MON_1402344437"/>
    <w:bookmarkEnd w:id="16"/>
    <w:p w:rsidR="00CD3BB1" w:rsidRDefault="00CD3BB1" w:rsidP="00CD3BB1">
      <w:pPr>
        <w:jc w:val="center"/>
      </w:pPr>
      <w:r>
        <w:object w:dxaOrig="7199" w:dyaOrig="4364">
          <v:shape id="_x0000_i1027" type="#_x0000_t75" style="width:316.8pt;height:192pt" o:ole="">
            <v:imagedata r:id="rId22" o:title=""/>
          </v:shape>
          <o:OLEObject Type="Embed" ProgID="Word.Picture.8" ShapeID="_x0000_i1027" DrawAspect="Content" ObjectID="_1810111482" r:id="rId23"/>
        </w:object>
      </w:r>
    </w:p>
    <w:p w:rsidR="00CD3BB1" w:rsidRPr="002A048D" w:rsidRDefault="00CD3BB1" w:rsidP="00CD3BB1">
      <w:pPr>
        <w:ind w:firstLine="397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Ref143972930"/>
      <w:r w:rsidRPr="002A048D">
        <w:rPr>
          <w:rFonts w:ascii="Times New Roman" w:hAnsi="Times New Roman" w:cs="Times New Roman"/>
          <w:sz w:val="28"/>
          <w:szCs w:val="28"/>
        </w:rPr>
        <w:t xml:space="preserve">Рис. </w: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begin"/>
      </w:r>
      <w:r w:rsidR="00041257" w:rsidRPr="002A04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="00041257" w:rsidRPr="002A04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2A048D">
        <w:rPr>
          <w:rFonts w:ascii="Times New Roman" w:hAnsi="Times New Roman" w:cs="Times New Roman"/>
          <w:noProof/>
          <w:sz w:val="28"/>
          <w:szCs w:val="28"/>
        </w:rPr>
        <w:t>11</w:t>
      </w:r>
      <w:r w:rsidR="00041257" w:rsidRPr="002A048D">
        <w:rPr>
          <w:rFonts w:ascii="Times New Roman" w:hAnsi="Times New Roman" w:cs="Times New Roman"/>
          <w:noProof/>
          <w:sz w:val="28"/>
          <w:szCs w:val="28"/>
        </w:rPr>
        <w:fldChar w:fldCharType="end"/>
      </w:r>
      <w:bookmarkEnd w:id="17"/>
      <w:r w:rsidRPr="002A048D">
        <w:rPr>
          <w:rFonts w:ascii="Times New Roman" w:hAnsi="Times New Roman" w:cs="Times New Roman"/>
          <w:sz w:val="28"/>
          <w:szCs w:val="28"/>
        </w:rPr>
        <w:t xml:space="preserve"> -  Формирование сигнала на входе фильтра</w:t>
      </w:r>
    </w:p>
    <w:p w:rsidR="00CD3BB1" w:rsidRPr="001526A8" w:rsidRDefault="00CD3BB1" w:rsidP="00CD3BB1">
      <w:pPr>
        <w:ind w:firstLine="397"/>
        <w:jc w:val="center"/>
      </w:pP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Формирование элементарных посылок осуществляется с использованием счетчика отсчетов. Переменная счетчика z изменяется в соответствии с соотношением</w:t>
      </w:r>
    </w:p>
    <w:p w:rsidR="0050355A" w:rsidRDefault="00052968" w:rsidP="002A048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object w:dxaOrig="2480" w:dyaOrig="720">
          <v:shape id="_x0000_i1053" type="#_x0000_t75" style="width:123.6pt;height:36pt" o:ole="">
            <v:imagedata r:id="rId24" o:title=""/>
          </v:shape>
          <o:OLEObject Type="Embed" ProgID="Equation.3" ShapeID="_x0000_i1053" DrawAspect="Content" ObjectID="_1810111483" r:id="rId25"/>
        </w:objec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 xml:space="preserve">В момент дискретного времени, когда переменная счетчика равна нулю,  определяется знак элементарной посылки в зависимости от значения случайной величины </w:t>
      </w:r>
      <m:oMath>
        <m:r>
          <w:rPr>
            <w:rFonts w:ascii="Cambria Math" w:hAnsi="Cambria Math" w:cs="Times New Roman"/>
            <w:sz w:val="28"/>
            <w:szCs w:val="28"/>
          </w:rPr>
          <m:t>1≥ξ≥0</m:t>
        </m:r>
      </m:oMath>
      <w:r w:rsidRPr="00052968">
        <w:rPr>
          <w:rFonts w:ascii="Times New Roman" w:hAnsi="Times New Roman" w:cs="Times New Roman"/>
          <w:sz w:val="28"/>
          <w:szCs w:val="28"/>
        </w:rPr>
        <w:t>.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lastRenderedPageBreak/>
        <w:t xml:space="preserve">Если </w:t>
      </w:r>
      <m:oMath>
        <m:r>
          <w:rPr>
            <w:rFonts w:ascii="Cambria Math" w:hAnsi="Cambria Math" w:cs="Times New Roman"/>
            <w:sz w:val="28"/>
            <w:szCs w:val="28"/>
          </w:rPr>
          <m:t>ξ&gt;0,5</m:t>
        </m:r>
      </m:oMath>
      <w:r w:rsidRPr="00052968">
        <w:rPr>
          <w:rFonts w:ascii="Times New Roman" w:hAnsi="Times New Roman" w:cs="Times New Roman"/>
          <w:sz w:val="28"/>
          <w:szCs w:val="28"/>
        </w:rPr>
        <w:t xml:space="preserve"> формируется посылка позитива xc = 1, в противном случае формируется посылка негатива   xc = -1. Значение xc, определённое при z = 0, остаётся неизменным до следующего нулевого значения z. 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Помеха определяется соотношением:</w:t>
      </w:r>
    </w:p>
    <w:p w:rsidR="00CD3BB1" w:rsidRPr="00052968" w:rsidRDefault="00CD3BB1" w:rsidP="002A048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object w:dxaOrig="3159" w:dyaOrig="360">
          <v:shape id="_x0000_i1054" type="#_x0000_t75" style="width:154.8pt;height:17.4pt" o:ole="">
            <v:imagedata r:id="rId26" o:title=""/>
          </v:shape>
          <o:OLEObject Type="Embed" ProgID="Equation.3" ShapeID="_x0000_i1054" DrawAspect="Content" ObjectID="_1810111484" r:id="rId27"/>
        </w:objec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968">
        <w:rPr>
          <w:rFonts w:ascii="Times New Roman" w:hAnsi="Times New Roman" w:cs="Times New Roman"/>
          <w:sz w:val="28"/>
          <w:szCs w:val="28"/>
        </w:rPr>
        <w:t xml:space="preserve">где  </w:t>
      </w:r>
      <w:proofErr w:type="spellStart"/>
      <w:r w:rsidRPr="00052968">
        <w:rPr>
          <w:rFonts w:ascii="Times New Roman" w:hAnsi="Times New Roman" w:cs="Times New Roman"/>
          <w:sz w:val="28"/>
          <w:szCs w:val="28"/>
        </w:rPr>
        <w:t>Xp</w:t>
      </w:r>
      <w:proofErr w:type="spellEnd"/>
      <w:proofErr w:type="gramEnd"/>
      <w:r w:rsidRPr="00052968">
        <w:rPr>
          <w:rFonts w:ascii="Times New Roman" w:hAnsi="Times New Roman" w:cs="Times New Roman"/>
          <w:sz w:val="28"/>
          <w:szCs w:val="28"/>
        </w:rPr>
        <w:t xml:space="preserve"> – амплитуда помехи, </w:t>
      </w:r>
      <w:proofErr w:type="spellStart"/>
      <w:r w:rsidRPr="00052968">
        <w:rPr>
          <w:rFonts w:ascii="Times New Roman" w:hAnsi="Times New Roman" w:cs="Times New Roman"/>
          <w:sz w:val="28"/>
          <w:szCs w:val="28"/>
        </w:rPr>
        <w:t>fNp</w:t>
      </w:r>
      <w:proofErr w:type="spellEnd"/>
      <w:r w:rsidRPr="00052968">
        <w:rPr>
          <w:rFonts w:ascii="Times New Roman" w:hAnsi="Times New Roman" w:cs="Times New Roman"/>
          <w:sz w:val="28"/>
          <w:szCs w:val="28"/>
        </w:rPr>
        <w:t xml:space="preserve"> – нормированная частота помехи.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Моделирование осуществляется с использованием следующих соотношений: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 xml:space="preserve">Определение выходного сигнала </w:t>
      </w:r>
    </w:p>
    <w:p w:rsidR="00CD3BB1" w:rsidRPr="00052968" w:rsidRDefault="00CD3BB1" w:rsidP="002A048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object w:dxaOrig="9300" w:dyaOrig="740">
          <v:shape id="_x0000_i1055" type="#_x0000_t75" style="width:433.2pt;height:34.8pt" o:ole="">
            <v:imagedata r:id="rId28" o:title=""/>
          </v:shape>
          <o:OLEObject Type="Embed" ProgID="Equation.3" ShapeID="_x0000_i1055" DrawAspect="Content" ObjectID="_1810111485" r:id="rId29"/>
        </w:objec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Сдвиг сигнала в линии задержки</w:t>
      </w:r>
    </w:p>
    <w:p w:rsidR="00CD3BB1" w:rsidRPr="00052968" w:rsidRDefault="00CD3BB1" w:rsidP="002A048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053F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2A048D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0)=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(2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 xml:space="preserve">0-1),     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(2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0-1)=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>(2</w:t>
      </w:r>
      <w:r w:rsidRPr="007053F0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A048D">
        <w:rPr>
          <w:rFonts w:ascii="Times New Roman" w:hAnsi="Times New Roman" w:cs="Times New Roman"/>
          <w:sz w:val="28"/>
          <w:szCs w:val="28"/>
          <w:lang w:val="en-US"/>
        </w:rPr>
        <w:t xml:space="preserve">0-2),  ..  </w:t>
      </w:r>
      <w:proofErr w:type="gramStart"/>
      <w:r w:rsidRPr="007053F0">
        <w:rPr>
          <w:rFonts w:ascii="Times New Roman" w:hAnsi="Times New Roman" w:cs="Times New Roman"/>
          <w:sz w:val="28"/>
          <w:szCs w:val="28"/>
          <w:lang w:val="en-US"/>
        </w:rPr>
        <w:t>x(</w:t>
      </w:r>
      <w:proofErr w:type="gramEnd"/>
      <w:r w:rsidRPr="007053F0">
        <w:rPr>
          <w:rFonts w:ascii="Times New Roman" w:hAnsi="Times New Roman" w:cs="Times New Roman"/>
          <w:sz w:val="28"/>
          <w:szCs w:val="28"/>
          <w:lang w:val="en-US"/>
        </w:rPr>
        <w:t xml:space="preserve">K0)=x(K0-1), ..  </w:t>
      </w:r>
      <w:r w:rsidRPr="00052968">
        <w:rPr>
          <w:rFonts w:ascii="Times New Roman" w:hAnsi="Times New Roman" w:cs="Times New Roman"/>
          <w:sz w:val="28"/>
          <w:szCs w:val="28"/>
        </w:rPr>
        <w:t>x(</w:t>
      </w:r>
      <w:proofErr w:type="gramStart"/>
      <w:r w:rsidRPr="00052968">
        <w:rPr>
          <w:rFonts w:ascii="Times New Roman" w:hAnsi="Times New Roman" w:cs="Times New Roman"/>
          <w:sz w:val="28"/>
          <w:szCs w:val="28"/>
        </w:rPr>
        <w:t>2)=</w:t>
      </w:r>
      <w:proofErr w:type="gramEnd"/>
      <w:r w:rsidRPr="00052968">
        <w:rPr>
          <w:rFonts w:ascii="Times New Roman" w:hAnsi="Times New Roman" w:cs="Times New Roman"/>
          <w:sz w:val="28"/>
          <w:szCs w:val="28"/>
        </w:rPr>
        <w:t>x(1), x(1)=x0(n),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где K0=</w:t>
      </w:r>
      <w:r w:rsidR="0020435F">
        <w:rPr>
          <w:rFonts w:ascii="Times New Roman" w:hAnsi="Times New Roman" w:cs="Times New Roman"/>
          <w:sz w:val="28"/>
          <w:szCs w:val="28"/>
        </w:rPr>
        <w:t>10</w:t>
      </w:r>
      <w:r w:rsidRPr="00052968">
        <w:rPr>
          <w:rFonts w:ascii="Times New Roman" w:hAnsi="Times New Roman" w:cs="Times New Roman"/>
          <w:sz w:val="28"/>
          <w:szCs w:val="28"/>
        </w:rPr>
        <w:t>.</w:t>
      </w:r>
    </w:p>
    <w:p w:rsidR="00CD3BB1" w:rsidRPr="00052968" w:rsidRDefault="00CD3BB1" w:rsidP="002A04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t>Результатом моделирования являются следующие временные диаграммы.</w:t>
      </w:r>
    </w:p>
    <w:p w:rsidR="00CD3BB1" w:rsidRDefault="0020435F" w:rsidP="00CD3BB1">
      <w:pPr>
        <w:jc w:val="center"/>
      </w:pPr>
      <w:r w:rsidRPr="0020435F">
        <w:rPr>
          <w:noProof/>
          <w:lang w:eastAsia="ru-RU"/>
        </w:rPr>
        <w:drawing>
          <wp:inline distT="0" distB="0" distL="0" distR="0" wp14:anchorId="225AD647" wp14:editId="11DB1B7E">
            <wp:extent cx="4572000" cy="3447738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82480" cy="345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BB1" w:rsidRPr="007D4A8D" w:rsidRDefault="00CD3BB1" w:rsidP="007D4A8D">
      <w:pPr>
        <w:jc w:val="center"/>
        <w:rPr>
          <w:rFonts w:ascii="Times New Roman" w:hAnsi="Times New Roman" w:cs="Times New Roman"/>
          <w:sz w:val="28"/>
          <w:szCs w:val="28"/>
        </w:rPr>
      </w:pPr>
      <w:r w:rsidRPr="007D4A8D">
        <w:rPr>
          <w:rFonts w:ascii="Times New Roman" w:hAnsi="Times New Roman" w:cs="Times New Roman"/>
          <w:sz w:val="28"/>
          <w:szCs w:val="28"/>
        </w:rPr>
        <w:t xml:space="preserve">Рис. </w:t>
      </w:r>
      <w:r w:rsidR="00041257" w:rsidRPr="007D4A8D">
        <w:rPr>
          <w:rFonts w:ascii="Times New Roman" w:hAnsi="Times New Roman" w:cs="Times New Roman"/>
          <w:sz w:val="28"/>
          <w:szCs w:val="28"/>
        </w:rPr>
        <w:fldChar w:fldCharType="begin"/>
      </w:r>
      <w:r w:rsidR="00041257" w:rsidRPr="007D4A8D">
        <w:rPr>
          <w:rFonts w:ascii="Times New Roman" w:hAnsi="Times New Roman" w:cs="Times New Roman"/>
          <w:sz w:val="28"/>
          <w:szCs w:val="28"/>
        </w:rPr>
        <w:instrText xml:space="preserve"> SEQ Рис. \* ARABIC </w:instrText>
      </w:r>
      <w:r w:rsidR="00041257" w:rsidRPr="007D4A8D">
        <w:rPr>
          <w:rFonts w:ascii="Times New Roman" w:hAnsi="Times New Roman" w:cs="Times New Roman"/>
          <w:sz w:val="28"/>
          <w:szCs w:val="28"/>
        </w:rPr>
        <w:fldChar w:fldCharType="separate"/>
      </w:r>
      <w:r w:rsidR="001404D0" w:rsidRPr="007D4A8D">
        <w:rPr>
          <w:rFonts w:ascii="Times New Roman" w:hAnsi="Times New Roman" w:cs="Times New Roman"/>
          <w:noProof/>
          <w:sz w:val="28"/>
          <w:szCs w:val="28"/>
        </w:rPr>
        <w:t>12</w:t>
      </w:r>
      <w:r w:rsidR="00041257" w:rsidRPr="007D4A8D">
        <w:rPr>
          <w:rFonts w:ascii="Times New Roman" w:hAnsi="Times New Roman" w:cs="Times New Roman"/>
          <w:noProof/>
          <w:sz w:val="28"/>
          <w:szCs w:val="28"/>
        </w:rPr>
        <w:fldChar w:fldCharType="end"/>
      </w:r>
      <w:r w:rsidRPr="007D4A8D">
        <w:rPr>
          <w:rFonts w:ascii="Times New Roman" w:hAnsi="Times New Roman" w:cs="Times New Roman"/>
          <w:sz w:val="28"/>
          <w:szCs w:val="28"/>
        </w:rPr>
        <w:t xml:space="preserve"> – Временные диаграммы входного сигнала,  входного сигнала с помехой и выходного сигнала </w:t>
      </w:r>
    </w:p>
    <w:p w:rsidR="008948DF" w:rsidRDefault="00CD3BB1" w:rsidP="007D4A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968">
        <w:rPr>
          <w:rFonts w:ascii="Times New Roman" w:hAnsi="Times New Roman" w:cs="Times New Roman"/>
          <w:sz w:val="28"/>
          <w:szCs w:val="28"/>
        </w:rPr>
        <w:lastRenderedPageBreak/>
        <w:t>Результаты моделирования позволяют сделать следующие выводы: фильтр помогает сгладить входной сигнал и очистить его от помех.</w:t>
      </w:r>
      <w:r w:rsidR="008948DF">
        <w:rPr>
          <w:rFonts w:ascii="Times New Roman" w:hAnsi="Times New Roman" w:cs="Times New Roman"/>
          <w:sz w:val="28"/>
          <w:szCs w:val="28"/>
        </w:rPr>
        <w:br w:type="page"/>
      </w:r>
    </w:p>
    <w:p w:rsidR="008948DF" w:rsidRDefault="008948DF" w:rsidP="007D4A8D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199439479"/>
      <w:r w:rsidRPr="007D4A8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1. </w:t>
      </w:r>
      <w:r w:rsidR="00DA22E9" w:rsidRPr="007D4A8D">
        <w:rPr>
          <w:rFonts w:ascii="Times New Roman" w:hAnsi="Times New Roman" w:cs="Times New Roman"/>
          <w:b/>
          <w:color w:val="auto"/>
          <w:sz w:val="28"/>
          <w:szCs w:val="28"/>
        </w:rPr>
        <w:t>Листинг программы «</w:t>
      </w:r>
      <w:proofErr w:type="spellStart"/>
      <w:r w:rsidR="00DA22E9" w:rsidRPr="007D4A8D">
        <w:rPr>
          <w:rFonts w:ascii="Times New Roman" w:hAnsi="Times New Roman" w:cs="Times New Roman"/>
          <w:b/>
          <w:color w:val="auto"/>
          <w:sz w:val="28"/>
          <w:szCs w:val="28"/>
        </w:rPr>
        <w:t>Diskret</w:t>
      </w:r>
      <w:proofErr w:type="spellEnd"/>
      <w:r w:rsidR="00DA22E9" w:rsidRPr="007D4A8D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bookmarkEnd w:id="18"/>
    </w:p>
    <w:p w:rsidR="007D4A8D" w:rsidRPr="007D4A8D" w:rsidRDefault="007D4A8D" w:rsidP="007D4A8D"/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Программа "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Diskret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". Моделирование процесса дискретизации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аналогового сигнала и восстановления аналогового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из дискретного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Ввод исходных данных для моделирования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/Амплитуда первой гармоники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0.5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//Амплитуда второй гармоники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X3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0.5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//Амплитуда третьей гармоники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phi1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/Начальная фаза первой гармоники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phi2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//Начальная фаза второй гармоники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phi3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//Начальная фаза третьей гармоники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</w:t>
      </w:r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Частота  первой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 гармоники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Fd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16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/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Частота дискретизации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/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256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//Временной интервал между двумя соседними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  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//расчетными точками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Расчет вспомогательных параметров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is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ceil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/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//Количество расчетных точек в периоде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id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ceil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/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Fd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//Количество расчетных точек в интервале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              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дискретизации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imax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64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is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 Количество расчетных точек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6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is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Количество расчетных точек на графике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//Начальная установка (обнуление массивов)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A048D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xd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End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End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End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sv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End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x0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xd0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xv0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t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A048D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lastRenderedPageBreak/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Формирование аналогового сигнала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A048D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x1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phi1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4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phi2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x3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X3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6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phi3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x3;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Формирование последовательности единичных отсчетов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id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else</w:t>
      </w:r>
      <w:proofErr w:type="spellEnd"/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u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Дискретизация аналогового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u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Формирование массивов данных для построения графиков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x0</w:t>
      </w:r>
      <w:proofErr w:type="gram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xd0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proofErr w:type="gramStart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[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]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t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delta_t</w:t>
      </w:r>
      <w:proofErr w:type="spellEnd"/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clf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Очистка графического окна перед выдачей графиков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'Аналоговый сигнал на входе 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дискретизатора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'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t,x0,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"b"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5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'Последовательность  единичных отсчетов'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plot2d3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t,u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'Дискретный сигнал'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plot2d3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t,xd0,style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[</w:t>
      </w:r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color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"red"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)])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xgrid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lastRenderedPageBreak/>
        <w:t>//Определение спектра аналогового и дискретного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fft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fft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floor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proofErr w:type="gramStart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[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]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delta_t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kmax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imax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'Спектр аналогового сигнала'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plot2d3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f,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abs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,style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[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color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"blue"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)])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xgrid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4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'Спектр дискретного сигнала'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plot2d3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f,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abs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,style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[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color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"red"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)])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xgrid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Восстановление аналогового сигнала из дискретного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k1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floor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0.5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imax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/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 Номер отсчета спектра,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соответствующий половине частоты дискретизации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for</w:t>
      </w:r>
      <w:proofErr w:type="spellEnd"/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imax</w:t>
      </w:r>
      <w:proofErr w:type="gramEnd"/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&lt;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1</w:t>
      </w:r>
      <w:r w:rsidRPr="002A048D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sv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else</w:t>
      </w:r>
      <w:proofErr w:type="gramEnd"/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spellStart"/>
      <w:proofErr w:type="gram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sv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Формирование восстановленного сигнала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xv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ifft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sv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gram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xv0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xv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i0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6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'Восстановленный аналоговый сигнал'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plot2d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t,xv0,style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[</w:t>
      </w:r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color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"green"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)])</w:t>
      </w:r>
    </w:p>
    <w:p w:rsidR="003C45FC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lastRenderedPageBreak/>
        <w:t>xgrid</w:t>
      </w:r>
      <w:proofErr w:type="spellEnd"/>
    </w:p>
    <w:p w:rsidR="008948DF" w:rsidRDefault="008948DF">
      <w:pPr>
        <w:rPr>
          <w:rFonts w:asciiTheme="majorHAnsi" w:eastAsiaTheme="majorEastAsia" w:hAnsiTheme="majorHAnsi" w:cstheme="majorBidi"/>
          <w:sz w:val="32"/>
          <w:szCs w:val="32"/>
        </w:rPr>
      </w:pPr>
      <w:r>
        <w:br w:type="page"/>
      </w:r>
    </w:p>
    <w:p w:rsidR="008948DF" w:rsidRPr="007D4A8D" w:rsidRDefault="008948DF" w:rsidP="007D4A8D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9" w:name="_Toc199439480"/>
      <w:r w:rsidRPr="007D4A8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2. </w:t>
      </w:r>
      <w:r w:rsidR="00DF6FB8" w:rsidRPr="007D4A8D">
        <w:rPr>
          <w:rFonts w:ascii="Times New Roman" w:hAnsi="Times New Roman" w:cs="Times New Roman"/>
          <w:b/>
          <w:color w:val="auto"/>
          <w:sz w:val="28"/>
          <w:szCs w:val="28"/>
        </w:rPr>
        <w:t>Программа расчета АЧХ и ФЧХ цифрового фильтра</w:t>
      </w:r>
      <w:bookmarkEnd w:id="19"/>
      <w:r w:rsidR="00DF6FB8" w:rsidRPr="007D4A8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DF6FB8" w:rsidRDefault="00DF6FB8" w:rsidP="00DF6FB8"/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Программа расчета АЧХ и ФЧХ цифрового фильтра рисунка 15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0.0001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0.5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mmax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0.5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m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mmax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%e</w:t>
      </w:r>
      <w:proofErr w:type="gramStart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</w:t>
      </w:r>
      <w:proofErr w:type="spellStart"/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m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H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B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z</w:t>
      </w:r>
      <w:proofErr w:type="spellEnd"/>
      <w:proofErr w:type="gramStart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^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4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Системная функция фильтра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m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abs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H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phi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m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atand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imag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H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real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H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clf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()</w:t>
      </w:r>
      <w:proofErr w:type="gram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АЧХ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fN,K,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ФЧХ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"phi"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fN,phi,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8948DF" w:rsidRPr="00DF6FB8" w:rsidRDefault="008948DF" w:rsidP="00D2790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8948DF" w:rsidRPr="00DF6FB8" w:rsidRDefault="008948DF">
      <w:pPr>
        <w:rPr>
          <w:rFonts w:asciiTheme="majorHAnsi" w:eastAsiaTheme="majorEastAsia" w:hAnsiTheme="majorHAnsi" w:cstheme="majorBidi"/>
          <w:sz w:val="32"/>
          <w:szCs w:val="32"/>
          <w:lang w:val="en-US"/>
        </w:rPr>
      </w:pPr>
      <w:r w:rsidRPr="00DF6FB8">
        <w:rPr>
          <w:lang w:val="en-US"/>
        </w:rPr>
        <w:br w:type="page"/>
      </w:r>
    </w:p>
    <w:p w:rsidR="00052968" w:rsidRPr="007D4A8D" w:rsidRDefault="008948DF" w:rsidP="007D4A8D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0" w:name="_Toc199439481"/>
      <w:r w:rsidRPr="007D4A8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3.</w:t>
      </w:r>
      <w:r w:rsidR="00052968" w:rsidRPr="007D4A8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Программа синтеза </w:t>
      </w:r>
      <w:proofErr w:type="spellStart"/>
      <w:r w:rsidR="00052968" w:rsidRPr="007D4A8D">
        <w:rPr>
          <w:rFonts w:ascii="Times New Roman" w:hAnsi="Times New Roman" w:cs="Times New Roman"/>
          <w:b/>
          <w:color w:val="auto"/>
          <w:sz w:val="28"/>
          <w:szCs w:val="28"/>
        </w:rPr>
        <w:t>нерекурсивного</w:t>
      </w:r>
      <w:proofErr w:type="spellEnd"/>
      <w:r w:rsidR="00052968" w:rsidRPr="007D4A8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цифрового </w:t>
      </w:r>
      <w:proofErr w:type="spellStart"/>
      <w:r w:rsidR="00052968" w:rsidRPr="007D4A8D">
        <w:rPr>
          <w:rFonts w:ascii="Times New Roman" w:hAnsi="Times New Roman" w:cs="Times New Roman"/>
          <w:b/>
          <w:color w:val="auto"/>
          <w:sz w:val="28"/>
          <w:szCs w:val="28"/>
        </w:rPr>
        <w:t>гауссовского</w:t>
      </w:r>
      <w:proofErr w:type="spellEnd"/>
      <w:r w:rsidR="00052968" w:rsidRPr="007D4A8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ФНЧ</w:t>
      </w:r>
      <w:bookmarkEnd w:id="20"/>
    </w:p>
    <w:p w:rsidR="00052968" w:rsidRDefault="00052968" w:rsidP="00052968"/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//Программа синтеза 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нерекурсивного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 цифрового 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гауссовского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 ФНЧ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//Ввод исходных данных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K0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5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/Половина длины линии задержки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fNg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06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/Нормированная граничная частота фильтра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sigma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/Неравномерность АЧХ в полосе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delta_m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=-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65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/Максимальный уровень пульсаций в дБ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Функция, описывающая требуемую АЧХ фильтра в интервале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нормированных частот от 0 до 0.5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function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exp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log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sigma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proofErr w:type="spell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fNg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eastAsia="ru-RU"/>
        </w:rPr>
        <w:t>endfunction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Функция, описывающая требуемую АЧХ фильтра в интервале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нормированных частот от 0 до 0.5, заданную в дБ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function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ul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KdB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&gt;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10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ul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log10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else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ul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200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endfunction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0.0001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Шаг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изменения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частоты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при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расчете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АЧХ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и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ФЧХ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ceil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0.5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/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Количество расчетных точек АЧХ на графиках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[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]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Массив номеров расчетных точек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-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Массив значений частот при расчете АЧХ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y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zeros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Обнуление массивов y и y1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y1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zeros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for</w:t>
      </w:r>
      <w:proofErr w:type="spellEnd"/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Формирование массивов  значений АЧХ в расчетных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 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//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точках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yl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KdB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clf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Очистка графического окна перед выдачей графиков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Построение графика требуемой АЧХ в относительном масштабе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221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"Требуемая АЧХ фильтра"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"K( 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 )"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fN,y,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Построение графика требуемой АЧХ в дБ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222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"Требуемая АЧХ фильтра в дБ"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"f N"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"K l ( f N )) 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dB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fN,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yl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lastRenderedPageBreak/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//Формирование массива коэффициентов системной функции фильтра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b0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intg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5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eastAsia="ru-RU"/>
        </w:rPr>
        <w:t>K</w:t>
      </w:r>
      <w:proofErr w:type="gram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Расчет коэффициента b0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function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w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KC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 xml:space="preserve">,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w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endfunction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intg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0.5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KC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//Системная функция цифрового фильтра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eastAsia="ru-RU"/>
        </w:rPr>
        <w:t>function</w:t>
      </w:r>
      <w:proofErr w:type="spellEnd"/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eastAsia="ru-RU"/>
        </w:rPr>
        <w:t>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eastAsia="ru-RU"/>
        </w:rPr>
        <w:t>H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eastAsia="ru-RU"/>
        </w:rPr>
        <w:t>z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z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^-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v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^-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endfunction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//Расчет зависимости комплексного коэффициента передачи фильтра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от частоты, АЧХ и ФЧХ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Kk</w:t>
      </w:r>
      <w:proofErr w:type="spellEnd"/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A048D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%e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</w:t>
      </w:r>
      <w:proofErr w:type="spellStart"/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delta_f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Kk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eastAsia="ru-RU"/>
        </w:rPr>
        <w:t>H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z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Комплексный коэффициент передачи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abs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Kk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&gt;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10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K0dB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log10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abs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Kk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//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АЧХ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else</w:t>
      </w:r>
      <w:proofErr w:type="spellEnd"/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K0dB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200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fi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i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atand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imag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Kk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real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Kk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//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ФЧХ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График АЧХ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223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"Рассчитанная АЧХ фильтра в дБ"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"f N"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"K 0 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dB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 ( f N )"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fN,K0dB,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График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ФЧХ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224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ФЧХ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фильтра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в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градусах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"f 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N"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"Angle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( f N )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в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градусах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fN,fi,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"k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Выдача на дисплей значений коэффициентов системной функции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disp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b0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disp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052968" w:rsidRDefault="000529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52968" w:rsidRPr="007D4A8D" w:rsidRDefault="00052968" w:rsidP="007D4A8D">
      <w:pPr>
        <w:pStyle w:val="1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1" w:name="_Toc199439482"/>
      <w:r w:rsidRPr="007D4A8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4. Программа моделирования цифрового ФНЧ при действии на его входе сигнала и помехи</w:t>
      </w:r>
      <w:bookmarkEnd w:id="21"/>
    </w:p>
    <w:p w:rsidR="008948DF" w:rsidRDefault="008948DF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Программа моделирования цифрового ФНЧ при действии на его входе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сигнала и помехи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Ввод исходных данных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Параметры фильтра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K0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10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Половина длины линии задержки фильтра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fNg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0.06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//Нормированная граничная частота фильтра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sigma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Неравномерность АЧХ в полосе пропускания 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sigma_m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=-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65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/Максимальный уровень пульсаций в дБ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Параметры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15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 Количество отсчетов в элементарной посылке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передаваемого первичного сигнала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Параметры помехи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Xp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Амплитуда помехи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fNp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0.15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nmax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n0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Максимальный номер отсчета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Функция, описывающая требуемую АЧХ фильтра в интервале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нормированных частот от 0 до 0.5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A048D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function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u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exp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log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sigma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A048D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/</w:t>
      </w:r>
      <w:proofErr w:type="spell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fNg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^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eastAsia="ru-RU"/>
        </w:rPr>
        <w:t>endfunction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;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b0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intg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0.</w:t>
      </w:r>
      <w:proofErr w:type="gram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5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eastAsia="ru-RU"/>
        </w:rPr>
        <w:t>K</w:t>
      </w:r>
      <w:proofErr w:type="gram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Расчет коэффициента B0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  <w:proofErr w:type="gram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function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w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KC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 xml:space="preserve">,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w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cos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b/>
          <w:bCs/>
          <w:color w:val="834310"/>
          <w:sz w:val="29"/>
          <w:szCs w:val="29"/>
          <w:lang w:val="en-US" w:eastAsia="ru-RU"/>
        </w:rPr>
        <w:t>fN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r w:rsidRPr="0020435F">
        <w:rPr>
          <w:rFonts w:ascii="Monospaced" w:eastAsia="Times New Roman" w:hAnsi="Monospaced" w:cs="Courier New"/>
          <w:color w:val="B01813"/>
          <w:sz w:val="29"/>
          <w:szCs w:val="29"/>
          <w:lang w:val="en-US" w:eastAsia="ru-RU"/>
        </w:rPr>
        <w:t>endfunction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intg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0.5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u w:val="single"/>
          <w:lang w:val="en-US" w:eastAsia="ru-RU"/>
        </w:rPr>
        <w:t>KC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spellStart"/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clf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()</w:t>
      </w:r>
      <w:proofErr w:type="gram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xc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End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x0</w:t>
      </w:r>
      <w:proofErr w:type="gram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nmax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zeros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  <w:r w:rsidRPr="002A048D">
        <w:rPr>
          <w:rFonts w:ascii="Monospaced" w:eastAsia="Times New Roman" w:hAnsi="Monospaced" w:cs="Courier New"/>
          <w:color w:val="FFAA00"/>
          <w:sz w:val="29"/>
          <w:szCs w:val="29"/>
          <w:lang w:eastAsia="ru-RU"/>
        </w:rPr>
        <w:t>: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nmax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//Формирование сигнала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z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1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proofErr w:type="gramStart"/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==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n0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</w:t>
      </w:r>
      <w:proofErr w:type="gramStart"/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  <w:proofErr w:type="gramEnd"/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</w:t>
      </w:r>
      <w:proofErr w:type="gramStart"/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z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==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lastRenderedPageBreak/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if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rand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&lt;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0.5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then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else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u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proofErr w:type="spell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eastAsia="ru-RU"/>
        </w:rPr>
        <w:t>end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xc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u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 Формирование синусоидальной помехи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xp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Xp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sin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DA70D6"/>
          <w:sz w:val="29"/>
          <w:szCs w:val="29"/>
          <w:lang w:val="en-US" w:eastAsia="ru-RU"/>
        </w:rPr>
        <w:t>%pi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fNp</w:t>
      </w:r>
      <w:proofErr w:type="spellEnd"/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// Сигнал и помеха на 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входефильтра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=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xc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eastAsia="ru-RU"/>
        </w:rPr>
        <w:t>+</w:t>
      </w:r>
      <w:proofErr w:type="spell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xp</w:t>
      </w:r>
      <w:proofErr w:type="spellEnd"/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311)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"Сигнал на входе фильтра", "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n","x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 c" 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//plot2d3(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n,xc</w:t>
      </w:r>
      <w:proofErr w:type="spellEnd"/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312)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"Сигнал с помехой на входе фильтра", "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n","x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 0" 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plot2d3(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n,x0)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proofErr w:type="gramEnd"/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y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b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subplot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313)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//</w:t>
      </w:r>
      <w:proofErr w:type="spellStart"/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"Сигнал на выходе фильтра", "</w:t>
      </w:r>
      <w:proofErr w:type="spell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>n","y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eastAsia="ru-RU"/>
        </w:rPr>
        <w:t xml:space="preserve">" )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//</w:t>
      </w:r>
      <w:proofErr w:type="gramStart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plot2d3(</w:t>
      </w:r>
      <w:proofErr w:type="spellStart"/>
      <w:proofErr w:type="gram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n,y</w:t>
      </w:r>
      <w:proofErr w:type="spellEnd"/>
      <w:r w:rsidRPr="0020435F">
        <w:rPr>
          <w:rFonts w:ascii="Monospaced" w:eastAsia="Times New Roman" w:hAnsi="Monospaced" w:cs="Courier New"/>
          <w:i/>
          <w:iCs/>
          <w:color w:val="64AE64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for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+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2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*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K0</w:t>
      </w:r>
      <w:r w:rsidRPr="002A048D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-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k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A048D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  <w:proofErr w:type="gramEnd"/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x0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A020F0"/>
          <w:sz w:val="29"/>
          <w:szCs w:val="29"/>
          <w:lang w:val="en-US" w:eastAsia="ru-RU"/>
        </w:rPr>
        <w:t>end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</w:t>
      </w:r>
      <w:r w:rsidRPr="0020435F">
        <w:rPr>
          <w:rFonts w:ascii="Monospaced" w:eastAsia="Times New Roman" w:hAnsi="Monospaced" w:cs="Courier New"/>
          <w:color w:val="5C5C5C"/>
          <w:sz w:val="29"/>
          <w:szCs w:val="29"/>
          <w:lang w:val="en-US" w:eastAsia="ru-RU"/>
        </w:rPr>
        <w:t>=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1</w:t>
      </w:r>
      <w:proofErr w:type="gramStart"/>
      <w:r w:rsidRPr="0020435F">
        <w:rPr>
          <w:rFonts w:ascii="Monospaced" w:eastAsia="Times New Roman" w:hAnsi="Monospaced" w:cs="Courier New"/>
          <w:color w:val="FFAA00"/>
          <w:sz w:val="29"/>
          <w:szCs w:val="29"/>
          <w:lang w:val="en-US" w:eastAsia="ru-RU"/>
        </w:rPr>
        <w:t>: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nmax</w:t>
      </w:r>
      <w:proofErr w:type="gramEnd"/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</w:t>
      </w:r>
      <w:proofErr w:type="gramStart"/>
      <w:r w:rsidRPr="002A048D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311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A048D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spellStart"/>
      <w:proofErr w:type="gramStart"/>
      <w:r w:rsidRPr="002A048D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xtitle</w:t>
      </w:r>
      <w:proofErr w:type="spellEnd"/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Сигнал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на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входе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фильтра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</w:t>
      </w:r>
      <w:proofErr w:type="spellStart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n"</w:t>
      </w:r>
      <w:r w:rsidRPr="002A048D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,</w:t>
      </w:r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"x</w:t>
      </w:r>
      <w:proofErr w:type="spellEnd"/>
      <w:r w:rsidRPr="002A048D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 xml:space="preserve"> c"</w:t>
      </w: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  <w:r w:rsidRPr="002A048D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A048D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spellStart"/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n,xc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312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"Сигнал с помехой на входе фильтра"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n"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"x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 xml:space="preserve"> 0"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val="en-US" w:eastAsia="ru-RU"/>
        </w:rPr>
        <w:t>n,x0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val="en-US"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val="en-US"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gram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val="en-US" w:eastAsia="ru-RU"/>
        </w:rPr>
        <w:t>subplot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val="en-US" w:eastAsia="ru-RU"/>
        </w:rPr>
        <w:t>313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val="en-US"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val="en-US" w:eastAsia="ru-RU"/>
        </w:rPr>
        <w:t xml:space="preserve">          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xtitle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"Сигнал на выходе фильтра"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</w:t>
      </w:r>
      <w:proofErr w:type="spellStart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n"</w:t>
      </w:r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,</w:t>
      </w:r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"y</w:t>
      </w:r>
      <w:proofErr w:type="spell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"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proofErr w:type="spellStart"/>
      <w:r w:rsidRPr="0020435F">
        <w:rPr>
          <w:rFonts w:ascii="Monospaced" w:eastAsia="Times New Roman" w:hAnsi="Monospaced" w:cs="Courier New"/>
          <w:color w:val="AE5CB0"/>
          <w:sz w:val="29"/>
          <w:szCs w:val="29"/>
          <w:u w:val="single"/>
          <w:lang w:eastAsia="ru-RU"/>
        </w:rPr>
        <w:t>plot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000000"/>
          <w:sz w:val="29"/>
          <w:szCs w:val="29"/>
          <w:lang w:eastAsia="ru-RU"/>
        </w:rPr>
        <w:t>n,y</w:t>
      </w:r>
      <w:proofErr w:type="spellEnd"/>
      <w:proofErr w:type="gram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20435F" w:rsidRPr="0020435F" w:rsidRDefault="0020435F" w:rsidP="00204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onospaced" w:eastAsia="Times New Roman" w:hAnsi="Monospaced" w:cs="Courier New"/>
          <w:sz w:val="29"/>
          <w:szCs w:val="29"/>
          <w:lang w:eastAsia="ru-RU"/>
        </w:rPr>
      </w:pPr>
      <w:r w:rsidRPr="0020435F">
        <w:rPr>
          <w:rFonts w:ascii="Monospaced" w:eastAsia="Times New Roman" w:hAnsi="Monospaced" w:cs="Courier New"/>
          <w:sz w:val="29"/>
          <w:szCs w:val="29"/>
          <w:lang w:eastAsia="ru-RU"/>
        </w:rPr>
        <w:t xml:space="preserve">          </w:t>
      </w:r>
      <w:proofErr w:type="spellStart"/>
      <w:proofErr w:type="gramStart"/>
      <w:r w:rsidRPr="0020435F">
        <w:rPr>
          <w:rFonts w:ascii="Monospaced" w:eastAsia="Times New Roman" w:hAnsi="Monospaced" w:cs="Courier New"/>
          <w:color w:val="32B9B9"/>
          <w:sz w:val="29"/>
          <w:szCs w:val="29"/>
          <w:lang w:eastAsia="ru-RU"/>
        </w:rPr>
        <w:t>xgrid</w:t>
      </w:r>
      <w:proofErr w:type="spellEnd"/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(</w:t>
      </w:r>
      <w:proofErr w:type="gramEnd"/>
      <w:r w:rsidRPr="0020435F">
        <w:rPr>
          <w:rFonts w:ascii="Monospaced" w:eastAsia="Times New Roman" w:hAnsi="Monospaced" w:cs="Courier New"/>
          <w:color w:val="BC8F8F"/>
          <w:sz w:val="29"/>
          <w:szCs w:val="29"/>
          <w:lang w:eastAsia="ru-RU"/>
        </w:rPr>
        <w:t>3</w:t>
      </w:r>
      <w:r w:rsidRPr="0020435F">
        <w:rPr>
          <w:rFonts w:ascii="Monospaced" w:eastAsia="Times New Roman" w:hAnsi="Monospaced" w:cs="Courier New"/>
          <w:color w:val="4A55DB"/>
          <w:sz w:val="29"/>
          <w:szCs w:val="29"/>
          <w:lang w:eastAsia="ru-RU"/>
        </w:rPr>
        <w:t>)</w:t>
      </w:r>
    </w:p>
    <w:p w:rsidR="00052968" w:rsidRPr="00D2790E" w:rsidRDefault="00052968" w:rsidP="00D2790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52968" w:rsidRPr="00D2790E" w:rsidSect="003C45FC">
      <w:footerReference w:type="default" r:id="rId3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FFD" w:rsidRDefault="00C87FFD" w:rsidP="003C45FC">
      <w:pPr>
        <w:spacing w:after="0" w:line="240" w:lineRule="auto"/>
      </w:pPr>
      <w:r>
        <w:separator/>
      </w:r>
    </w:p>
  </w:endnote>
  <w:endnote w:type="continuationSeparator" w:id="0">
    <w:p w:rsidR="00C87FFD" w:rsidRDefault="00C87FFD" w:rsidP="003C4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ospace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139274"/>
      <w:docPartObj>
        <w:docPartGallery w:val="Page Numbers (Bottom of Page)"/>
        <w:docPartUnique/>
      </w:docPartObj>
    </w:sdtPr>
    <w:sdtContent>
      <w:p w:rsidR="002A048D" w:rsidRDefault="002A048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356">
          <w:rPr>
            <w:noProof/>
          </w:rPr>
          <w:t>7</w:t>
        </w:r>
        <w:r>
          <w:fldChar w:fldCharType="end"/>
        </w:r>
      </w:p>
    </w:sdtContent>
  </w:sdt>
  <w:p w:rsidR="002A048D" w:rsidRDefault="002A04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FFD" w:rsidRDefault="00C87FFD" w:rsidP="003C45FC">
      <w:pPr>
        <w:spacing w:after="0" w:line="240" w:lineRule="auto"/>
      </w:pPr>
      <w:r>
        <w:separator/>
      </w:r>
    </w:p>
  </w:footnote>
  <w:footnote w:type="continuationSeparator" w:id="0">
    <w:p w:rsidR="00C87FFD" w:rsidRDefault="00C87FFD" w:rsidP="003C4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34F47"/>
    <w:multiLevelType w:val="hybridMultilevel"/>
    <w:tmpl w:val="2E48D28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34DAE9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DC0A5B"/>
    <w:multiLevelType w:val="hybridMultilevel"/>
    <w:tmpl w:val="28324E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6176C"/>
    <w:multiLevelType w:val="hybridMultilevel"/>
    <w:tmpl w:val="167E39E6"/>
    <w:lvl w:ilvl="0" w:tplc="D4A2F55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761D0D1F"/>
    <w:multiLevelType w:val="hybridMultilevel"/>
    <w:tmpl w:val="910285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90E"/>
    <w:rsid w:val="00031AE8"/>
    <w:rsid w:val="00041257"/>
    <w:rsid w:val="000414D4"/>
    <w:rsid w:val="00052968"/>
    <w:rsid w:val="00056EB9"/>
    <w:rsid w:val="000E5CBB"/>
    <w:rsid w:val="000F7F07"/>
    <w:rsid w:val="001404D0"/>
    <w:rsid w:val="001A7B2E"/>
    <w:rsid w:val="001D0C28"/>
    <w:rsid w:val="001F23E9"/>
    <w:rsid w:val="0020435F"/>
    <w:rsid w:val="00207134"/>
    <w:rsid w:val="00254BE3"/>
    <w:rsid w:val="00260857"/>
    <w:rsid w:val="0029572E"/>
    <w:rsid w:val="002A048D"/>
    <w:rsid w:val="00352295"/>
    <w:rsid w:val="00396641"/>
    <w:rsid w:val="003C45FC"/>
    <w:rsid w:val="003C5075"/>
    <w:rsid w:val="003C6DC0"/>
    <w:rsid w:val="00422062"/>
    <w:rsid w:val="00447ADA"/>
    <w:rsid w:val="00462DC9"/>
    <w:rsid w:val="00463109"/>
    <w:rsid w:val="0049536E"/>
    <w:rsid w:val="004C78B8"/>
    <w:rsid w:val="005007B4"/>
    <w:rsid w:val="0050355A"/>
    <w:rsid w:val="00561807"/>
    <w:rsid w:val="00562224"/>
    <w:rsid w:val="005A1A5C"/>
    <w:rsid w:val="005D5F3C"/>
    <w:rsid w:val="0064074F"/>
    <w:rsid w:val="00644A29"/>
    <w:rsid w:val="006C72DA"/>
    <w:rsid w:val="007053F0"/>
    <w:rsid w:val="00706772"/>
    <w:rsid w:val="00726651"/>
    <w:rsid w:val="00745252"/>
    <w:rsid w:val="00781B24"/>
    <w:rsid w:val="007A51EC"/>
    <w:rsid w:val="007D4A8D"/>
    <w:rsid w:val="0081607B"/>
    <w:rsid w:val="008948DF"/>
    <w:rsid w:val="008A0356"/>
    <w:rsid w:val="009557BA"/>
    <w:rsid w:val="00986A28"/>
    <w:rsid w:val="009B091B"/>
    <w:rsid w:val="009D6020"/>
    <w:rsid w:val="009F3851"/>
    <w:rsid w:val="00A1248D"/>
    <w:rsid w:val="00A30062"/>
    <w:rsid w:val="00AB0E77"/>
    <w:rsid w:val="00AC7F05"/>
    <w:rsid w:val="00B05DB9"/>
    <w:rsid w:val="00B06CA6"/>
    <w:rsid w:val="00B448C3"/>
    <w:rsid w:val="00B937D8"/>
    <w:rsid w:val="00C20485"/>
    <w:rsid w:val="00C5298C"/>
    <w:rsid w:val="00C87FFD"/>
    <w:rsid w:val="00C90A03"/>
    <w:rsid w:val="00C966BA"/>
    <w:rsid w:val="00CB5ECE"/>
    <w:rsid w:val="00CD3BB1"/>
    <w:rsid w:val="00CE37BD"/>
    <w:rsid w:val="00CF0CC8"/>
    <w:rsid w:val="00D2790E"/>
    <w:rsid w:val="00D71906"/>
    <w:rsid w:val="00D8628C"/>
    <w:rsid w:val="00DA22E9"/>
    <w:rsid w:val="00DB5D30"/>
    <w:rsid w:val="00DD40F9"/>
    <w:rsid w:val="00DF6FB8"/>
    <w:rsid w:val="00E17F65"/>
    <w:rsid w:val="00EC7917"/>
    <w:rsid w:val="00EE2442"/>
    <w:rsid w:val="00F10023"/>
    <w:rsid w:val="00F45FB7"/>
    <w:rsid w:val="00F477D9"/>
    <w:rsid w:val="00F6678B"/>
    <w:rsid w:val="00FB6760"/>
    <w:rsid w:val="00FC6294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BF19"/>
  <w15:chartTrackingRefBased/>
  <w15:docId w15:val="{47035D4C-AF5B-47CE-822A-8A0288D7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45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C45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A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45FC"/>
  </w:style>
  <w:style w:type="paragraph" w:styleId="a5">
    <w:name w:val="footer"/>
    <w:basedOn w:val="a"/>
    <w:link w:val="a6"/>
    <w:uiPriority w:val="99"/>
    <w:unhideWhenUsed/>
    <w:rsid w:val="003C4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45FC"/>
  </w:style>
  <w:style w:type="character" w:customStyle="1" w:styleId="10">
    <w:name w:val="Заголовок 1 Знак"/>
    <w:basedOn w:val="a0"/>
    <w:link w:val="1"/>
    <w:uiPriority w:val="9"/>
    <w:rsid w:val="003C45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C45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OC Heading"/>
    <w:basedOn w:val="1"/>
    <w:next w:val="a"/>
    <w:uiPriority w:val="39"/>
    <w:unhideWhenUsed/>
    <w:qFormat/>
    <w:rsid w:val="003C45F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C45F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C45FC"/>
    <w:pPr>
      <w:spacing w:after="100"/>
      <w:ind w:left="220"/>
    </w:pPr>
  </w:style>
  <w:style w:type="character" w:styleId="a8">
    <w:name w:val="Hyperlink"/>
    <w:basedOn w:val="a0"/>
    <w:uiPriority w:val="99"/>
    <w:unhideWhenUsed/>
    <w:rsid w:val="003C45FC"/>
    <w:rPr>
      <w:color w:val="0563C1" w:themeColor="hyperlink"/>
      <w:u w:val="single"/>
    </w:rPr>
  </w:style>
  <w:style w:type="table" w:styleId="a9">
    <w:name w:val="Table Grid"/>
    <w:basedOn w:val="a1"/>
    <w:rsid w:val="00B06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B06CA6"/>
    <w:rPr>
      <w:color w:val="808080"/>
    </w:rPr>
  </w:style>
  <w:style w:type="paragraph" w:styleId="ab">
    <w:name w:val="caption"/>
    <w:basedOn w:val="a"/>
    <w:next w:val="a"/>
    <w:unhideWhenUsed/>
    <w:qFormat/>
    <w:rsid w:val="00CF0CC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47A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DA22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22E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26" Type="http://schemas.openxmlformats.org/officeDocument/2006/relationships/image" Target="media/image15.wmf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5" Type="http://schemas.openxmlformats.org/officeDocument/2006/relationships/oleObject" Target="embeddings/oleObject4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1.png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oleObject" Target="embeddings/oleObject3.bin"/><Relationship Id="rId28" Type="http://schemas.openxmlformats.org/officeDocument/2006/relationships/image" Target="media/image16.wmf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emf"/><Relationship Id="rId27" Type="http://schemas.openxmlformats.org/officeDocument/2006/relationships/oleObject" Target="embeddings/oleObject5.bin"/><Relationship Id="rId30" Type="http://schemas.openxmlformats.org/officeDocument/2006/relationships/image" Target="media/image17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0CB98-6B55-43B9-9C2D-23915E88A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26</Pages>
  <Words>2829</Words>
  <Characters>16130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69</cp:revision>
  <dcterms:created xsi:type="dcterms:W3CDTF">2024-08-07T11:17:00Z</dcterms:created>
  <dcterms:modified xsi:type="dcterms:W3CDTF">2025-05-30T07:57:00Z</dcterms:modified>
</cp:coreProperties>
</file>