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Добрый день!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Ниже рекомендации по выполнению преддипломной практики. Прошу внимательно с ними ознакомиться.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1.      Подготовительный этап.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Перед началом оформления отчетной документации прошу ознакомиться: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- с программой практики, размещенной в вашем личном кабинете в разделе Учебно-методические материалы и на сайте МУИВ в разделе Сведения об образовательной организации/Образование/Информация об образовательных программах);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- Положением о текущем контроле успеваемости и промежуточной аттестации обучающихся, Положением о практической подготовке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обучающихся ,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размещенными на сайте МУИВ в разделе Сведения об образовательной организации/Документы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- Положением об использовании системы «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Антиплагиат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» в образовательной и научной деятельности, размещенным на сайте МУИВ в разделе Сведения об образовательной организации/Документы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- презентацией по основным требованиям к уровню оригинальности работ - «Важная информация по работе системы «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Антиплагиат.ВУЗ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», размещенной в вашем личном кабинете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- Регламентом практической подготовки, размещенным в вашем личном кабинете, в блоке практики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- с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вебинаром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по практике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- с выгруженными вам индивидуальным заданием и шаблоном отчета по практике;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- моими комментариями к выложенным вам документам.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Также обращаю ваше внимание, что практика направлена на консолидацию всех ваших знаний, полученных в ходе освоения дисциплин учебного плана. Поэтому при подготовке отчета вам в том числе необходимо будет обращаться и к материалам изученных ранее дисциплин. Также в отчете по практике вы должны продемонстрировать свои умения и навыки работы с современными информационными системами и технологиями, и умение применять их для решения задач профессиональной деятельности. Для этого вам может понадобиться освежить свои знания о технологиях проектирования и разработки ИС, с учетом современных тенденций IT-сферы.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lastRenderedPageBreak/>
        <w:t>2.      Индивидуальное задание.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В прикрепленном файле - индивидуальное задание на практику. Вставьте свою подпись. В таблице в графе «Отметка о выполнении» пишете слово «выполнено», в том случае если все задачи практики вы выполнили и отразили в своем отчете. Файл со всеми подписями загружаете сюда.  Если раздел "Индивидуальное задание" будет у вас недоступен для выгрузки подписанного файла - прикрепляете его позже вместе с отчетом.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Преддипломная практика нацелена на дальнейшую подготовку вами вашей Выпускной квалификационной работы. Большая часть материалов из данной практики войдет в ВКР. Поэтому важно проводить работу исключительно по тематике своей ВКР.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База преддипломной практики – это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та же организация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 xml:space="preserve"> на примере которой вы будете писать ВКР.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ВАЖНО: В дальнейшем (в ВКР) вы ДОРАБАТЫВАЕТЕ свой материал, модифицируете и усовершенствуете его.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3.      Оформление отчета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Отчет оформляете по шаблону, который я вам прикрепила. Обратите внимание – текст шаблона вы должны ПЕРЕРАБОТАТЬ под себя. Брать шаблонный текст не нужно, он вам дается для примера. Красный текст в шаблоне отчета – это пояснения, его нужно убрать при подготовке отчета.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После каждой главы должны быть выводы с таблицей компетенций. Таблицу не удалять! Редактировать в таблице можно только левый столбец, но редактировать таким образом, чтобы полученные вами навыки соответствовали компетенциям из правой части таблицы.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ВАЖНО! В практике заложен ряд ключевых компетенций, результат их освоения вы должны отразить в своем отчете. Содержание компетенций и результат их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сформированности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представлен у вас в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Инд.задании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и в шаблоне отчета. Если в ходе проверки отчета выяснится, что вы не освоили одну или несколько компетенций, такой отчет не будет принят.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Шаблон отчета, который вам выгружен, содержит все необходимые структурные элементы, отражающие освоенность компетенций.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lastRenderedPageBreak/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ПОМНИТЕ - когда вы меняете заголовки и структуру отчета - вы тем самым сильно усложняете мне проверку ваших отчетов. Соответственно, я больше времени трачу на проверку и это становится проблемой для ваших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одногруппников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, которых я могу не успеть проверить.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Если вам КРАЙНЕ необходимо поменять структурные элементы шаблона отчета (заголовки) – не забудьте проверить, что содержательная часть отражает в ПОЛНОМ объеме все требуемые компетенции! Это значит, что где-то в отчете у вас будут ВСЕ требуемые обзоры, анализы, диаграммы, ТЗ и пр.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Обратите внимание на советы по наполнению глав, которые представлены в шаблоне отчета. Они помогут вам разобраться, что должно быть в них отражено.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ВАЖНО! Отчетная документация оформляется исключительно на русском языке. В том числе на русском языке оформляются все рисунки, диаграммы, схемы, интерфейс программного обеспечения и т.п. Исключение составляет только разработка локализованной для иностранных граждан версия ПО, но при этом в отчете обязательно должна быть приведена разработка версии ПО на русском языке!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4.      Оформление файлов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Все файлы называйте по принципу: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ФИО_вид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практики_отчет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или ФИО_ вид практики _задание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При этом вид практики должен указываться в виде аббревиатуры.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Файл отчета должен быть выгружен в формате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docx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,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rtf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или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odt</w:t>
      </w:r>
      <w:proofErr w:type="spellEnd"/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5.      Порядок приема практики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Всю отчетную документацию (индивидуальное задание, отчет по практике) вы должны выгрузить в личном кабинете в соответствующие разделы в течение 2-х дней по окончанию практики. Если в ходе проверки у меня возникнут вопросы/замечания по практике, я напишу вам об этом в комментариях к документам.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lastRenderedPageBreak/>
        <w:t>Отчет по практике принимается ТОЛЬКО в случае: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1.       САМОСТОЯТЕЛЬНОГО выполнения работы и формирования отчета. Одним из инструментов проверки самостоятельности является встроенная в Электронный университет система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Антиплагиат.ВУЗ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. Уровень оригинальности работы должен соответствовать указанному в Положении об использовании системы «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Антиплагиат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» в образовательной и научной деятельности.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Отчеты из иных сервисов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Антиплагиата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не принимаются к рассмотрению.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Отчет с искусственным повышением оригинальности или полностью списанный отчет - приниматься не будет!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2. Наличия в файле отчета титульного листа СО ШТРИХКОДОМ. Титульный лист вы выгружаете из своего Электронного университета (для этого нажмите на ссылку с названием базы вашей практики) и вставляете его в отчет в виде картинки на первую страницу.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ЗАПРЕЩЕНО: распознавать титульный лист и вставлять его отдельными частями в отчет; брать чужой титульный лист и перебивать в нем фамилию/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штрихкод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3. Наличия самостоятельно разработанного вами ПО, доступного из публичного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репозитория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по ссылке, указанной в отчете.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4. Наличия выгруженного вами Индивидуального задания со всеми подписями и отметками «выполнено»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5. Отражения в отчете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сформированности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всех требуемых компетенций.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6.      Взаимодействие с руководителем практики от МУИВ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Взаимодействие со мной по всем возникающим вопросам осуществляется через чат Электронного университета или по телефону горячей линии, указанной на сайте МУИВ.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Чтобы написать в чате вы можете воспользоваться двумя способами: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lastRenderedPageBreak/>
        <w:t>- У вас в Электронном университете в верхнем правом углу есть иконка в виде облака. Нажимаете на него. Вбиваете в поиск фамилию преподавателя, без инициалов. Выбираете нужного пользователя. Пишите сообщение.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- Связаться с научным руководителем Вы можете через личные сообщения. Вам необходимо нажать на ФИО преподавателя, рядом появится "облачко", при нажатии на него всплывет диалоговое окно.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7.      Дополнительно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Как делать экономическое обоснование</w:t>
      </w:r>
    </w:p>
    <w:p w:rsidR="00CD429A" w:rsidRDefault="00CD429A" w:rsidP="00CD429A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Для расчета экономической части скидываю вам файл с методиками расчетов. Все методики, которые есть в файле, не нужно вносить в отчет по практике. Выберите одну-две методики, которые вы считаете наиболее важными и более подходящими для своей работы и на их основе сделайте собственные расчеты, с собственными цифрами.</w:t>
      </w:r>
    </w:p>
    <w:p w:rsidR="00AD3842" w:rsidRDefault="00CD429A">
      <w:bookmarkStart w:id="0" w:name="_GoBack"/>
      <w:bookmarkEnd w:id="0"/>
    </w:p>
    <w:sectPr w:rsidR="00AD3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E"/>
    <w:rsid w:val="00996FEE"/>
    <w:rsid w:val="00CD429A"/>
    <w:rsid w:val="00E067C6"/>
    <w:rsid w:val="00EC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60DB7D-3989-4990-971C-2DEE07FF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4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1142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2025-09-09T06:44:00Z</dcterms:created>
  <dcterms:modified xsi:type="dcterms:W3CDTF">2025-09-09T06:51:00Z</dcterms:modified>
</cp:coreProperties>
</file>