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4128" w:rsidRDefault="00470B70">
      <w:pPr>
        <w:ind w:right="57"/>
        <w:jc w:val="center"/>
        <w:rPr>
          <w:color w:val="000000"/>
        </w:rPr>
      </w:pPr>
      <w:r>
        <w:rPr>
          <w:noProof/>
        </w:rPr>
        <w:drawing>
          <wp:inline distT="0" distB="0" distL="0" distR="0" wp14:anchorId="5F28D104" wp14:editId="3A961EAE">
            <wp:extent cx="6112510" cy="709930"/>
            <wp:effectExtent l="0" t="0" r="2540" b="0"/>
            <wp:docPr id="2" name="Рисунок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3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2510" cy="709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ab"/>
        <w:tblW w:w="105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09"/>
        <w:gridCol w:w="5241"/>
      </w:tblGrid>
      <w:tr w:rsidR="00F84128">
        <w:trPr>
          <w:trHeight w:val="1809"/>
        </w:trPr>
        <w:tc>
          <w:tcPr>
            <w:tcW w:w="5309" w:type="dxa"/>
          </w:tcPr>
          <w:p w:rsidR="00F84128" w:rsidRDefault="004B4E8E">
            <w:pPr>
              <w:rPr>
                <w:bCs/>
                <w:iCs/>
                <w:sz w:val="26"/>
                <w:szCs w:val="26"/>
                <w:lang w:eastAsia="x-none"/>
              </w:rPr>
            </w:pPr>
            <w:r>
              <w:rPr>
                <w:bCs/>
                <w:iCs/>
                <w:sz w:val="26"/>
                <w:szCs w:val="26"/>
                <w:lang w:eastAsia="x-none"/>
              </w:rPr>
              <w:t>Руководитель практики</w:t>
            </w:r>
          </w:p>
          <w:p w:rsidR="00F84128" w:rsidRDefault="004B4E8E">
            <w:pPr>
              <w:rPr>
                <w:bCs/>
                <w:iCs/>
                <w:sz w:val="26"/>
                <w:szCs w:val="26"/>
                <w:lang w:eastAsia="x-none"/>
              </w:rPr>
            </w:pPr>
            <w:r>
              <w:rPr>
                <w:bCs/>
                <w:iCs/>
                <w:sz w:val="26"/>
                <w:szCs w:val="26"/>
                <w:lang w:eastAsia="x-none"/>
              </w:rPr>
              <w:t>от профильного структурного</w:t>
            </w:r>
          </w:p>
          <w:p w:rsidR="00F84128" w:rsidRDefault="004B4E8E">
            <w:pPr>
              <w:rPr>
                <w:bCs/>
                <w:iCs/>
                <w:sz w:val="26"/>
                <w:szCs w:val="26"/>
                <w:lang w:eastAsia="x-none"/>
              </w:rPr>
            </w:pPr>
            <w:r>
              <w:rPr>
                <w:bCs/>
                <w:iCs/>
                <w:sz w:val="26"/>
                <w:szCs w:val="26"/>
                <w:lang w:eastAsia="x-none"/>
              </w:rPr>
              <w:t>подразделения Университета*</w:t>
            </w:r>
          </w:p>
          <w:p w:rsidR="00F84128" w:rsidRDefault="004B4E8E">
            <w:pPr>
              <w:rPr>
                <w:bCs/>
                <w:iCs/>
                <w:sz w:val="26"/>
                <w:szCs w:val="26"/>
                <w:lang w:eastAsia="x-none"/>
              </w:rPr>
            </w:pPr>
            <w:r>
              <w:rPr>
                <w:bCs/>
                <w:iCs/>
                <w:sz w:val="26"/>
                <w:szCs w:val="26"/>
                <w:lang w:eastAsia="x-none"/>
              </w:rPr>
              <w:t>_______________/………../</w:t>
            </w:r>
          </w:p>
          <w:p w:rsidR="00F84128" w:rsidRDefault="004B4E8E">
            <w:pPr>
              <w:rPr>
                <w:bCs/>
                <w:iCs/>
                <w:sz w:val="26"/>
                <w:szCs w:val="26"/>
                <w:lang w:eastAsia="x-none"/>
              </w:rPr>
            </w:pPr>
            <w:r>
              <w:rPr>
                <w:bCs/>
                <w:iCs/>
                <w:sz w:val="26"/>
                <w:szCs w:val="26"/>
                <w:lang w:eastAsia="x-none"/>
              </w:rPr>
              <w:t>«__»____________ 20__ г</w:t>
            </w:r>
          </w:p>
          <w:p w:rsidR="00F84128" w:rsidRDefault="00F84128">
            <w:pPr>
              <w:rPr>
                <w:b/>
                <w:bCs/>
                <w:iCs/>
                <w:sz w:val="26"/>
                <w:szCs w:val="26"/>
                <w:lang w:eastAsia="x-none"/>
              </w:rPr>
            </w:pPr>
          </w:p>
        </w:tc>
        <w:tc>
          <w:tcPr>
            <w:tcW w:w="5241" w:type="dxa"/>
          </w:tcPr>
          <w:p w:rsidR="001850A5" w:rsidRPr="00567B65" w:rsidRDefault="001850A5" w:rsidP="001850A5">
            <w:pPr>
              <w:jc w:val="right"/>
              <w:rPr>
                <w:bCs/>
                <w:iCs/>
                <w:sz w:val="26"/>
                <w:szCs w:val="26"/>
              </w:rPr>
            </w:pPr>
            <w:r w:rsidRPr="00567B65">
              <w:rPr>
                <w:bCs/>
                <w:iCs/>
                <w:sz w:val="26"/>
                <w:szCs w:val="26"/>
              </w:rPr>
              <w:t xml:space="preserve">Руководитель практики </w:t>
            </w:r>
          </w:p>
          <w:p w:rsidR="001850A5" w:rsidRPr="00567B65" w:rsidRDefault="001850A5" w:rsidP="001850A5">
            <w:pPr>
              <w:jc w:val="right"/>
              <w:rPr>
                <w:bCs/>
                <w:iCs/>
                <w:sz w:val="26"/>
                <w:szCs w:val="26"/>
              </w:rPr>
            </w:pPr>
            <w:r w:rsidRPr="00567B65">
              <w:rPr>
                <w:bCs/>
                <w:iCs/>
                <w:sz w:val="26"/>
                <w:szCs w:val="26"/>
              </w:rPr>
              <w:t>от Университета</w:t>
            </w:r>
          </w:p>
          <w:p w:rsidR="001850A5" w:rsidRPr="00567B65" w:rsidRDefault="001850A5" w:rsidP="001850A5">
            <w:pPr>
              <w:jc w:val="right"/>
              <w:rPr>
                <w:bCs/>
                <w:iCs/>
                <w:sz w:val="26"/>
                <w:szCs w:val="26"/>
              </w:rPr>
            </w:pPr>
            <w:r w:rsidRPr="00567B65"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3FE2F673" wp14:editId="011580F5">
                  <wp:simplePos x="0" y="0"/>
                  <wp:positionH relativeFrom="column">
                    <wp:posOffset>836930</wp:posOffset>
                  </wp:positionH>
                  <wp:positionV relativeFrom="paragraph">
                    <wp:posOffset>113665</wp:posOffset>
                  </wp:positionV>
                  <wp:extent cx="489585" cy="511810"/>
                  <wp:effectExtent l="0" t="0" r="0" b="0"/>
                  <wp:wrapNone/>
                  <wp:docPr id="1" name="Рисунок 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26591650" name="Рисунок 3"/>
                          <pic:cNvPicPr/>
                        </pic:nvPicPr>
                        <pic:blipFill>
                          <a:blip r:embed="rId9"/>
                          <a:stretch/>
                        </pic:blipFill>
                        <pic:spPr bwMode="auto">
                          <a:xfrm>
                            <a:off x="0" y="0"/>
                            <a:ext cx="489585" cy="5118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1850A5" w:rsidRPr="00567B65" w:rsidRDefault="001850A5" w:rsidP="001850A5">
            <w:pPr>
              <w:jc w:val="right"/>
              <w:rPr>
                <w:bCs/>
                <w:iCs/>
                <w:sz w:val="26"/>
                <w:szCs w:val="26"/>
              </w:rPr>
            </w:pPr>
          </w:p>
          <w:p w:rsidR="001850A5" w:rsidRPr="00567B65" w:rsidRDefault="001850A5" w:rsidP="001850A5">
            <w:pPr>
              <w:jc w:val="right"/>
              <w:rPr>
                <w:bCs/>
                <w:iCs/>
                <w:sz w:val="26"/>
                <w:szCs w:val="26"/>
              </w:rPr>
            </w:pPr>
            <w:r w:rsidRPr="00567B65">
              <w:rPr>
                <w:bCs/>
                <w:iCs/>
                <w:sz w:val="26"/>
                <w:szCs w:val="26"/>
              </w:rPr>
              <w:t>____________/ А.С. Простомолотов /</w:t>
            </w:r>
          </w:p>
          <w:p w:rsidR="00F84128" w:rsidRDefault="001850A5" w:rsidP="001850A5">
            <w:pPr>
              <w:jc w:val="right"/>
              <w:rPr>
                <w:b/>
                <w:bCs/>
                <w:iCs/>
                <w:sz w:val="28"/>
                <w:szCs w:val="28"/>
                <w:lang w:eastAsia="x-none"/>
              </w:rPr>
            </w:pPr>
            <w:r w:rsidRPr="00567B65">
              <w:rPr>
                <w:bCs/>
                <w:iCs/>
                <w:sz w:val="26"/>
                <w:szCs w:val="26"/>
              </w:rPr>
              <w:t xml:space="preserve">«07» </w:t>
            </w:r>
            <w:r>
              <w:rPr>
                <w:bCs/>
                <w:iCs/>
                <w:sz w:val="26"/>
                <w:szCs w:val="26"/>
              </w:rPr>
              <w:t>мая</w:t>
            </w:r>
            <w:r w:rsidRPr="00567B65">
              <w:rPr>
                <w:bCs/>
                <w:iCs/>
                <w:sz w:val="26"/>
                <w:szCs w:val="26"/>
              </w:rPr>
              <w:t xml:space="preserve"> 2025 г.</w:t>
            </w:r>
          </w:p>
        </w:tc>
      </w:tr>
    </w:tbl>
    <w:p w:rsidR="00F84128" w:rsidRDefault="00F84128">
      <w:pPr>
        <w:jc w:val="center"/>
        <w:rPr>
          <w:b/>
          <w:bCs/>
          <w:iCs/>
          <w:sz w:val="28"/>
          <w:szCs w:val="28"/>
          <w:lang w:eastAsia="x-none"/>
        </w:rPr>
      </w:pPr>
    </w:p>
    <w:p w:rsidR="00F84128" w:rsidRDefault="00F84128">
      <w:pPr>
        <w:jc w:val="center"/>
        <w:rPr>
          <w:b/>
          <w:bCs/>
          <w:iCs/>
          <w:sz w:val="28"/>
          <w:szCs w:val="28"/>
          <w:lang w:eastAsia="x-none"/>
        </w:rPr>
      </w:pPr>
    </w:p>
    <w:p w:rsidR="00F84128" w:rsidRDefault="004B4E8E">
      <w:pPr>
        <w:jc w:val="center"/>
        <w:rPr>
          <w:b/>
          <w:bCs/>
          <w:iCs/>
          <w:sz w:val="28"/>
          <w:szCs w:val="28"/>
          <w:lang w:eastAsia="x-none"/>
        </w:rPr>
      </w:pPr>
      <w:r>
        <w:rPr>
          <w:b/>
          <w:bCs/>
          <w:iCs/>
          <w:sz w:val="28"/>
          <w:szCs w:val="28"/>
          <w:lang w:eastAsia="x-none"/>
        </w:rPr>
        <w:t>ИНДИВИДУАЛЬНОЕ ЗАДАНИЕ</w:t>
      </w:r>
    </w:p>
    <w:p w:rsidR="00F84128" w:rsidRDefault="00F84128">
      <w:pPr>
        <w:jc w:val="center"/>
        <w:rPr>
          <w:b/>
          <w:bCs/>
          <w:iCs/>
          <w:sz w:val="28"/>
          <w:szCs w:val="28"/>
          <w:lang w:eastAsia="x-none"/>
        </w:rPr>
      </w:pPr>
    </w:p>
    <w:p w:rsidR="00F84128" w:rsidRDefault="00F84128">
      <w:pPr>
        <w:jc w:val="center"/>
        <w:rPr>
          <w:b/>
          <w:bCs/>
          <w:iCs/>
          <w:sz w:val="28"/>
          <w:szCs w:val="28"/>
          <w:lang w:eastAsia="x-none"/>
        </w:rPr>
      </w:pPr>
    </w:p>
    <w:p w:rsidR="00F84128" w:rsidRDefault="004B4E8E">
      <w:pPr>
        <w:rPr>
          <w:bCs/>
          <w:iCs/>
          <w:sz w:val="28"/>
          <w:szCs w:val="28"/>
          <w:lang w:eastAsia="x-none"/>
        </w:rPr>
      </w:pPr>
      <w:r>
        <w:rPr>
          <w:bCs/>
          <w:iCs/>
          <w:sz w:val="28"/>
          <w:szCs w:val="28"/>
          <w:lang w:eastAsia="x-none"/>
        </w:rPr>
        <w:t xml:space="preserve">Студент </w:t>
      </w:r>
      <w:r w:rsidR="00AA1FD8" w:rsidRPr="00AA1FD8">
        <w:rPr>
          <w:bCs/>
          <w:iCs/>
          <w:sz w:val="28"/>
          <w:szCs w:val="28"/>
          <w:u w:val="single"/>
          <w:lang w:eastAsia="x-none"/>
        </w:rPr>
        <w:t>Захватов Иван Алексеевич</w:t>
      </w:r>
      <w:r>
        <w:rPr>
          <w:bCs/>
          <w:iCs/>
          <w:sz w:val="28"/>
          <w:szCs w:val="28"/>
          <w:u w:val="single"/>
          <w:lang w:eastAsia="x-none"/>
        </w:rPr>
        <w:tab/>
      </w:r>
      <w:r>
        <w:rPr>
          <w:bCs/>
          <w:iCs/>
          <w:sz w:val="28"/>
          <w:szCs w:val="28"/>
          <w:u w:val="single"/>
          <w:lang w:eastAsia="x-none"/>
        </w:rPr>
        <w:tab/>
      </w:r>
      <w:r>
        <w:rPr>
          <w:bCs/>
          <w:iCs/>
          <w:sz w:val="28"/>
          <w:szCs w:val="28"/>
          <w:u w:val="single"/>
          <w:lang w:eastAsia="x-none"/>
        </w:rPr>
        <w:tab/>
      </w:r>
      <w:r>
        <w:rPr>
          <w:bCs/>
          <w:iCs/>
          <w:sz w:val="28"/>
          <w:szCs w:val="28"/>
          <w:u w:val="single"/>
          <w:lang w:eastAsia="x-none"/>
        </w:rPr>
        <w:tab/>
      </w:r>
      <w:r>
        <w:rPr>
          <w:bCs/>
          <w:iCs/>
          <w:sz w:val="28"/>
          <w:szCs w:val="28"/>
          <w:u w:val="single"/>
          <w:lang w:eastAsia="x-none"/>
        </w:rPr>
        <w:tab/>
      </w:r>
      <w:r>
        <w:rPr>
          <w:bCs/>
          <w:iCs/>
          <w:sz w:val="28"/>
          <w:szCs w:val="28"/>
          <w:u w:val="single"/>
          <w:lang w:eastAsia="x-none"/>
        </w:rPr>
        <w:tab/>
      </w:r>
    </w:p>
    <w:p w:rsidR="00F84128" w:rsidRDefault="004B4E8E">
      <w:pPr>
        <w:rPr>
          <w:bCs/>
          <w:iCs/>
          <w:sz w:val="28"/>
          <w:szCs w:val="28"/>
          <w:lang w:eastAsia="x-none"/>
        </w:rPr>
      </w:pPr>
      <w:r>
        <w:rPr>
          <w:bCs/>
          <w:iCs/>
          <w:sz w:val="28"/>
          <w:szCs w:val="28"/>
          <w:lang w:eastAsia="x-none"/>
        </w:rPr>
        <w:t xml:space="preserve">Направление подготовки  (специальность) </w:t>
      </w:r>
      <w:r>
        <w:rPr>
          <w:bCs/>
          <w:iCs/>
          <w:sz w:val="28"/>
          <w:szCs w:val="28"/>
          <w:u w:val="single"/>
          <w:lang w:eastAsia="x-none"/>
        </w:rPr>
        <w:t>38.03.05 Бизнес-информатика</w:t>
      </w:r>
      <w:r>
        <w:rPr>
          <w:bCs/>
          <w:iCs/>
          <w:sz w:val="28"/>
          <w:szCs w:val="28"/>
          <w:u w:val="single"/>
          <w:lang w:eastAsia="x-none"/>
        </w:rPr>
        <w:tab/>
      </w:r>
    </w:p>
    <w:p w:rsidR="00F84128" w:rsidRDefault="004B4E8E">
      <w:pPr>
        <w:rPr>
          <w:bCs/>
          <w:iCs/>
          <w:lang w:eastAsia="x-none"/>
        </w:rPr>
      </w:pPr>
      <w:r>
        <w:rPr>
          <w:bCs/>
          <w:iCs/>
          <w:lang w:eastAsia="x-none"/>
        </w:rPr>
        <w:t xml:space="preserve">                                   /шифр, наименование направления подготовки (специальности)/</w:t>
      </w:r>
    </w:p>
    <w:p w:rsidR="00F84128" w:rsidRDefault="004B4E8E">
      <w:pPr>
        <w:rPr>
          <w:bCs/>
          <w:iCs/>
          <w:sz w:val="28"/>
          <w:szCs w:val="28"/>
          <w:lang w:eastAsia="x-none"/>
        </w:rPr>
      </w:pPr>
      <w:r>
        <w:rPr>
          <w:bCs/>
          <w:iCs/>
          <w:sz w:val="28"/>
          <w:szCs w:val="28"/>
          <w:lang w:eastAsia="x-none"/>
        </w:rPr>
        <w:t>Направленность (профиль) «</w:t>
      </w:r>
      <w:r w:rsidR="00033502" w:rsidRPr="00033502">
        <w:rPr>
          <w:bCs/>
          <w:iCs/>
          <w:sz w:val="28"/>
          <w:szCs w:val="28"/>
          <w:lang w:eastAsia="x-none"/>
        </w:rPr>
        <w:t>Цифровая экономика</w:t>
      </w:r>
      <w:r>
        <w:rPr>
          <w:bCs/>
          <w:iCs/>
          <w:sz w:val="28"/>
          <w:szCs w:val="28"/>
          <w:lang w:eastAsia="x-none"/>
        </w:rPr>
        <w:t>»</w:t>
      </w:r>
    </w:p>
    <w:p w:rsidR="00F84128" w:rsidRDefault="004B4E8E">
      <w:pPr>
        <w:rPr>
          <w:bCs/>
          <w:iCs/>
          <w:sz w:val="28"/>
          <w:szCs w:val="28"/>
          <w:lang w:eastAsia="x-none"/>
        </w:rPr>
      </w:pPr>
      <w:r>
        <w:rPr>
          <w:bCs/>
          <w:iCs/>
          <w:sz w:val="28"/>
          <w:szCs w:val="28"/>
          <w:lang w:eastAsia="x-none"/>
        </w:rPr>
        <w:t xml:space="preserve">Тип практики    </w:t>
      </w:r>
      <w:r>
        <w:rPr>
          <w:bCs/>
          <w:iCs/>
          <w:sz w:val="28"/>
          <w:szCs w:val="28"/>
          <w:u w:val="single"/>
          <w:lang w:eastAsia="x-none"/>
        </w:rPr>
        <w:t>преддипломная практика</w:t>
      </w:r>
      <w:r>
        <w:rPr>
          <w:bCs/>
          <w:iCs/>
          <w:sz w:val="28"/>
          <w:szCs w:val="28"/>
          <w:u w:val="single"/>
          <w:lang w:eastAsia="x-none"/>
        </w:rPr>
        <w:tab/>
      </w:r>
      <w:r>
        <w:rPr>
          <w:bCs/>
          <w:iCs/>
          <w:sz w:val="28"/>
          <w:szCs w:val="28"/>
          <w:u w:val="single"/>
          <w:lang w:eastAsia="x-none"/>
        </w:rPr>
        <w:tab/>
      </w:r>
      <w:r>
        <w:rPr>
          <w:bCs/>
          <w:iCs/>
          <w:sz w:val="28"/>
          <w:szCs w:val="28"/>
          <w:u w:val="single"/>
          <w:lang w:eastAsia="x-none"/>
        </w:rPr>
        <w:tab/>
      </w:r>
      <w:r>
        <w:rPr>
          <w:bCs/>
          <w:iCs/>
          <w:sz w:val="28"/>
          <w:szCs w:val="28"/>
          <w:u w:val="single"/>
          <w:lang w:eastAsia="x-none"/>
        </w:rPr>
        <w:tab/>
      </w:r>
      <w:r>
        <w:rPr>
          <w:bCs/>
          <w:iCs/>
          <w:sz w:val="28"/>
          <w:szCs w:val="28"/>
          <w:u w:val="single"/>
          <w:lang w:eastAsia="x-none"/>
        </w:rPr>
        <w:tab/>
      </w:r>
      <w:r>
        <w:rPr>
          <w:bCs/>
          <w:iCs/>
          <w:sz w:val="28"/>
          <w:szCs w:val="28"/>
          <w:u w:val="single"/>
          <w:lang w:eastAsia="x-none"/>
        </w:rPr>
        <w:tab/>
      </w:r>
      <w:r>
        <w:rPr>
          <w:bCs/>
          <w:iCs/>
          <w:sz w:val="28"/>
          <w:szCs w:val="28"/>
          <w:u w:val="single"/>
          <w:lang w:eastAsia="x-none"/>
        </w:rPr>
        <w:tab/>
      </w:r>
    </w:p>
    <w:p w:rsidR="00F84128" w:rsidRDefault="004B4E8E">
      <w:pPr>
        <w:rPr>
          <w:bCs/>
          <w:iCs/>
          <w:sz w:val="28"/>
          <w:szCs w:val="28"/>
          <w:lang w:eastAsia="x-none"/>
        </w:rPr>
      </w:pPr>
      <w:r>
        <w:rPr>
          <w:bCs/>
          <w:iCs/>
          <w:sz w:val="28"/>
          <w:szCs w:val="28"/>
          <w:lang w:eastAsia="x-none"/>
        </w:rPr>
        <w:t xml:space="preserve">Период практики с </w:t>
      </w:r>
      <w:r>
        <w:rPr>
          <w:color w:val="000000"/>
          <w:sz w:val="28"/>
          <w:szCs w:val="28"/>
        </w:rPr>
        <w:t>«</w:t>
      </w:r>
      <w:r w:rsidR="001850A5">
        <w:rPr>
          <w:color w:val="000000"/>
          <w:sz w:val="28"/>
          <w:szCs w:val="28"/>
        </w:rPr>
        <w:t>12</w:t>
      </w:r>
      <w:r>
        <w:rPr>
          <w:color w:val="000000"/>
          <w:sz w:val="28"/>
          <w:szCs w:val="28"/>
        </w:rPr>
        <w:t xml:space="preserve">» </w:t>
      </w:r>
      <w:r w:rsidR="001850A5">
        <w:rPr>
          <w:color w:val="000000"/>
          <w:sz w:val="28"/>
          <w:szCs w:val="28"/>
        </w:rPr>
        <w:t>мая</w:t>
      </w:r>
      <w:r>
        <w:rPr>
          <w:color w:val="000000"/>
          <w:sz w:val="28"/>
          <w:szCs w:val="28"/>
        </w:rPr>
        <w:t xml:space="preserve"> 202</w:t>
      </w:r>
      <w:r w:rsidR="001850A5">
        <w:rPr>
          <w:color w:val="000000"/>
          <w:sz w:val="28"/>
          <w:szCs w:val="28"/>
        </w:rPr>
        <w:t>5</w:t>
      </w:r>
      <w:r>
        <w:rPr>
          <w:color w:val="000000"/>
          <w:sz w:val="28"/>
          <w:szCs w:val="28"/>
        </w:rPr>
        <w:t xml:space="preserve"> г.  по «</w:t>
      </w:r>
      <w:r w:rsidR="001850A5">
        <w:rPr>
          <w:color w:val="000000"/>
          <w:sz w:val="28"/>
          <w:szCs w:val="28"/>
        </w:rPr>
        <w:t>08</w:t>
      </w:r>
      <w:r>
        <w:rPr>
          <w:color w:val="000000"/>
          <w:sz w:val="28"/>
          <w:szCs w:val="28"/>
        </w:rPr>
        <w:t>» июня 202</w:t>
      </w:r>
      <w:r w:rsidR="001850A5">
        <w:rPr>
          <w:color w:val="000000"/>
          <w:sz w:val="28"/>
          <w:szCs w:val="28"/>
        </w:rPr>
        <w:t>5</w:t>
      </w:r>
      <w:r>
        <w:rPr>
          <w:color w:val="000000"/>
          <w:sz w:val="28"/>
          <w:szCs w:val="28"/>
        </w:rPr>
        <w:t xml:space="preserve"> г.</w:t>
      </w:r>
    </w:p>
    <w:p w:rsidR="00F84128" w:rsidRDefault="004B4E8E">
      <w:pPr>
        <w:rPr>
          <w:bCs/>
          <w:iCs/>
          <w:sz w:val="28"/>
          <w:szCs w:val="28"/>
          <w:lang w:eastAsia="x-none"/>
        </w:rPr>
      </w:pPr>
      <w:r>
        <w:rPr>
          <w:bCs/>
          <w:iCs/>
          <w:sz w:val="28"/>
          <w:szCs w:val="28"/>
          <w:lang w:eastAsia="x-none"/>
        </w:rPr>
        <w:t xml:space="preserve">Профильная организация (профильное структурное подразделение Университета) </w:t>
      </w:r>
      <w:r>
        <w:rPr>
          <w:color w:val="000000"/>
          <w:sz w:val="28"/>
          <w:szCs w:val="28"/>
          <w:u w:val="single"/>
        </w:rPr>
        <w:t>кафедра информационных систем</w:t>
      </w:r>
      <w:r>
        <w:rPr>
          <w:color w:val="000000"/>
          <w:sz w:val="28"/>
          <w:szCs w:val="28"/>
          <w:u w:val="single"/>
        </w:rPr>
        <w:tab/>
      </w:r>
      <w:r>
        <w:rPr>
          <w:color w:val="000000"/>
          <w:sz w:val="28"/>
          <w:szCs w:val="28"/>
          <w:u w:val="single"/>
        </w:rPr>
        <w:tab/>
      </w:r>
      <w:r>
        <w:rPr>
          <w:color w:val="000000"/>
          <w:sz w:val="28"/>
          <w:szCs w:val="28"/>
          <w:u w:val="single"/>
        </w:rPr>
        <w:tab/>
      </w:r>
      <w:r>
        <w:rPr>
          <w:color w:val="000000"/>
          <w:sz w:val="28"/>
          <w:szCs w:val="28"/>
          <w:u w:val="single"/>
        </w:rPr>
        <w:tab/>
      </w:r>
      <w:r>
        <w:rPr>
          <w:color w:val="000000"/>
          <w:sz w:val="28"/>
          <w:szCs w:val="28"/>
          <w:u w:val="single"/>
        </w:rPr>
        <w:tab/>
      </w:r>
      <w:r>
        <w:rPr>
          <w:color w:val="000000"/>
          <w:sz w:val="28"/>
          <w:szCs w:val="28"/>
          <w:u w:val="single"/>
        </w:rPr>
        <w:tab/>
      </w:r>
      <w:r>
        <w:rPr>
          <w:color w:val="000000"/>
          <w:sz w:val="28"/>
          <w:szCs w:val="28"/>
          <w:u w:val="single"/>
        </w:rPr>
        <w:tab/>
      </w:r>
      <w:r>
        <w:rPr>
          <w:color w:val="000000"/>
          <w:sz w:val="28"/>
          <w:szCs w:val="28"/>
          <w:u w:val="single"/>
        </w:rPr>
        <w:tab/>
      </w:r>
    </w:p>
    <w:p w:rsidR="00F84128" w:rsidRDefault="00F84128">
      <w:pPr>
        <w:rPr>
          <w:bCs/>
          <w:iCs/>
          <w:sz w:val="24"/>
          <w:szCs w:val="32"/>
          <w:lang w:eastAsia="x-none"/>
        </w:rPr>
      </w:pPr>
    </w:p>
    <w:p w:rsidR="00F84128" w:rsidRDefault="00F84128">
      <w:pPr>
        <w:jc w:val="both"/>
        <w:rPr>
          <w:bCs/>
          <w:i/>
          <w:sz w:val="28"/>
          <w:szCs w:val="28"/>
        </w:rPr>
      </w:pPr>
    </w:p>
    <w:p w:rsidR="00F84128" w:rsidRDefault="004B4E8E">
      <w:pPr>
        <w:jc w:val="both"/>
        <w:rPr>
          <w:bCs/>
          <w:i/>
          <w:sz w:val="28"/>
          <w:szCs w:val="28"/>
        </w:rPr>
      </w:pPr>
      <w:r>
        <w:rPr>
          <w:bCs/>
          <w:i/>
          <w:sz w:val="28"/>
          <w:szCs w:val="28"/>
        </w:rPr>
        <w:t>С требованиями охраны труда, техники безопасности, пожарной безопасности, а также правилами внутреннего трудового распорядка ознакомлен.</w:t>
      </w:r>
    </w:p>
    <w:p w:rsidR="00F84128" w:rsidRDefault="00F84128">
      <w:pPr>
        <w:jc w:val="both"/>
        <w:rPr>
          <w:bCs/>
          <w:i/>
          <w:iCs/>
          <w:sz w:val="24"/>
          <w:szCs w:val="32"/>
          <w:lang w:eastAsia="x-none"/>
        </w:rPr>
      </w:pPr>
    </w:p>
    <w:p w:rsidR="00F84128" w:rsidRDefault="00F84128">
      <w:pPr>
        <w:rPr>
          <w:bCs/>
          <w:iCs/>
          <w:sz w:val="24"/>
          <w:szCs w:val="32"/>
          <w:lang w:eastAsia="x-none"/>
        </w:rPr>
      </w:pPr>
    </w:p>
    <w:p w:rsidR="00F84128" w:rsidRDefault="004B4E8E">
      <w:pPr>
        <w:ind w:left="1134"/>
        <w:rPr>
          <w:bCs/>
          <w:iCs/>
          <w:sz w:val="24"/>
          <w:szCs w:val="32"/>
          <w:lang w:eastAsia="x-none"/>
        </w:rPr>
      </w:pPr>
      <w:r>
        <w:rPr>
          <w:bCs/>
          <w:iCs/>
          <w:sz w:val="24"/>
          <w:szCs w:val="32"/>
          <w:lang w:eastAsia="x-none"/>
        </w:rPr>
        <w:t xml:space="preserve">                                        ______________/</w:t>
      </w:r>
      <w:r>
        <w:t xml:space="preserve"> </w:t>
      </w:r>
      <w:r w:rsidR="00AA1FD8" w:rsidRPr="00AA1FD8">
        <w:rPr>
          <w:bCs/>
          <w:iCs/>
          <w:sz w:val="28"/>
          <w:szCs w:val="28"/>
          <w:u w:val="single"/>
          <w:lang w:eastAsia="x-none"/>
        </w:rPr>
        <w:t>Захватов Иван Алексеевич</w:t>
      </w:r>
      <w:bookmarkStart w:id="0" w:name="_GoBack"/>
      <w:bookmarkEnd w:id="0"/>
      <w:r>
        <w:rPr>
          <w:bCs/>
          <w:iCs/>
          <w:sz w:val="24"/>
          <w:szCs w:val="32"/>
          <w:lang w:eastAsia="x-none"/>
        </w:rPr>
        <w:t>/</w:t>
      </w:r>
    </w:p>
    <w:p w:rsidR="00F84128" w:rsidRDefault="004B4E8E">
      <w:pPr>
        <w:ind w:left="4678"/>
        <w:rPr>
          <w:bCs/>
          <w:iCs/>
          <w:lang w:eastAsia="x-none"/>
        </w:rPr>
      </w:pPr>
      <w:r>
        <w:rPr>
          <w:bCs/>
          <w:iCs/>
          <w:sz w:val="24"/>
          <w:szCs w:val="32"/>
          <w:lang w:eastAsia="x-none"/>
        </w:rPr>
        <w:t xml:space="preserve">    </w:t>
      </w:r>
      <w:r>
        <w:rPr>
          <w:bCs/>
          <w:iCs/>
          <w:lang w:eastAsia="x-none"/>
        </w:rPr>
        <w:t xml:space="preserve">Подпись                       ФИО обучающегося </w:t>
      </w:r>
    </w:p>
    <w:p w:rsidR="00F84128" w:rsidRDefault="004B4E8E">
      <w:pPr>
        <w:ind w:left="5040" w:firstLine="720"/>
        <w:rPr>
          <w:bCs/>
          <w:iCs/>
          <w:sz w:val="24"/>
          <w:szCs w:val="32"/>
          <w:lang w:eastAsia="x-none"/>
        </w:rPr>
      </w:pPr>
      <w:r>
        <w:rPr>
          <w:bCs/>
          <w:iCs/>
          <w:sz w:val="24"/>
          <w:szCs w:val="32"/>
          <w:lang w:eastAsia="x-none"/>
        </w:rPr>
        <w:t xml:space="preserve"> «</w:t>
      </w:r>
      <w:r w:rsidR="001850A5">
        <w:rPr>
          <w:bCs/>
          <w:iCs/>
          <w:sz w:val="24"/>
          <w:szCs w:val="32"/>
          <w:lang w:eastAsia="x-none"/>
        </w:rPr>
        <w:t>12</w:t>
      </w:r>
      <w:r>
        <w:rPr>
          <w:bCs/>
          <w:iCs/>
          <w:sz w:val="24"/>
          <w:szCs w:val="32"/>
          <w:lang w:eastAsia="x-none"/>
        </w:rPr>
        <w:t>» мая 202</w:t>
      </w:r>
      <w:r w:rsidR="001850A5">
        <w:rPr>
          <w:bCs/>
          <w:iCs/>
          <w:sz w:val="24"/>
          <w:szCs w:val="32"/>
          <w:lang w:eastAsia="x-none"/>
        </w:rPr>
        <w:t>5</w:t>
      </w:r>
      <w:r>
        <w:rPr>
          <w:bCs/>
          <w:iCs/>
          <w:sz w:val="24"/>
          <w:szCs w:val="32"/>
          <w:lang w:eastAsia="x-none"/>
        </w:rPr>
        <w:t xml:space="preserve"> г.</w:t>
      </w:r>
    </w:p>
    <w:p w:rsidR="00F84128" w:rsidRDefault="00F84128">
      <w:pPr>
        <w:jc w:val="center"/>
        <w:rPr>
          <w:b/>
          <w:bCs/>
          <w:iCs/>
          <w:sz w:val="28"/>
          <w:szCs w:val="28"/>
          <w:lang w:eastAsia="x-none"/>
        </w:rPr>
      </w:pPr>
    </w:p>
    <w:p w:rsidR="00F84128" w:rsidRDefault="00F84128">
      <w:pPr>
        <w:jc w:val="center"/>
        <w:rPr>
          <w:b/>
          <w:bCs/>
          <w:iCs/>
          <w:sz w:val="28"/>
          <w:szCs w:val="28"/>
          <w:lang w:eastAsia="x-none"/>
        </w:rPr>
      </w:pPr>
    </w:p>
    <w:p w:rsidR="00F84128" w:rsidRDefault="00F84128">
      <w:pPr>
        <w:jc w:val="center"/>
        <w:rPr>
          <w:b/>
          <w:bCs/>
          <w:iCs/>
          <w:sz w:val="28"/>
          <w:szCs w:val="28"/>
          <w:lang w:eastAsia="x-none"/>
        </w:rPr>
      </w:pPr>
    </w:p>
    <w:p w:rsidR="00F84128" w:rsidRDefault="00F84128">
      <w:pPr>
        <w:jc w:val="both"/>
        <w:rPr>
          <w:bCs/>
          <w:sz w:val="22"/>
          <w:szCs w:val="22"/>
        </w:rPr>
      </w:pPr>
    </w:p>
    <w:p w:rsidR="00F84128" w:rsidRDefault="00F84128">
      <w:pPr>
        <w:jc w:val="both"/>
        <w:rPr>
          <w:bCs/>
          <w:sz w:val="22"/>
          <w:szCs w:val="22"/>
        </w:rPr>
      </w:pPr>
    </w:p>
    <w:p w:rsidR="00F84128" w:rsidRDefault="00F84128">
      <w:pPr>
        <w:jc w:val="both"/>
        <w:rPr>
          <w:bCs/>
          <w:sz w:val="22"/>
          <w:szCs w:val="22"/>
        </w:rPr>
      </w:pPr>
    </w:p>
    <w:p w:rsidR="00F84128" w:rsidRDefault="00F84128">
      <w:pPr>
        <w:jc w:val="both"/>
        <w:rPr>
          <w:bCs/>
          <w:sz w:val="22"/>
          <w:szCs w:val="22"/>
        </w:rPr>
      </w:pPr>
    </w:p>
    <w:p w:rsidR="00F84128" w:rsidRDefault="00F84128">
      <w:pPr>
        <w:jc w:val="both"/>
        <w:rPr>
          <w:bCs/>
          <w:sz w:val="22"/>
          <w:szCs w:val="22"/>
        </w:rPr>
      </w:pPr>
    </w:p>
    <w:p w:rsidR="00F84128" w:rsidRDefault="00F84128">
      <w:pPr>
        <w:jc w:val="both"/>
        <w:rPr>
          <w:bCs/>
          <w:sz w:val="22"/>
          <w:szCs w:val="22"/>
        </w:rPr>
      </w:pPr>
    </w:p>
    <w:p w:rsidR="00F84128" w:rsidRDefault="004B4E8E">
      <w:p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*не вносится для практики, проводимой на кафедре Университета</w:t>
      </w:r>
    </w:p>
    <w:p w:rsidR="00F84128" w:rsidRDefault="00F84128">
      <w:pPr>
        <w:jc w:val="both"/>
        <w:rPr>
          <w:bCs/>
          <w:sz w:val="22"/>
          <w:szCs w:val="22"/>
        </w:rPr>
      </w:pPr>
    </w:p>
    <w:p w:rsidR="00F84128" w:rsidRDefault="00F84128">
      <w:pPr>
        <w:jc w:val="both"/>
        <w:rPr>
          <w:bCs/>
          <w:sz w:val="22"/>
          <w:szCs w:val="22"/>
        </w:rPr>
      </w:pPr>
    </w:p>
    <w:p w:rsidR="005C1972" w:rsidRDefault="005C1972">
      <w:pPr>
        <w:jc w:val="both"/>
        <w:rPr>
          <w:bCs/>
          <w:sz w:val="22"/>
          <w:szCs w:val="22"/>
        </w:rPr>
      </w:pPr>
    </w:p>
    <w:p w:rsidR="005C1972" w:rsidRDefault="005C1972">
      <w:pPr>
        <w:jc w:val="both"/>
        <w:rPr>
          <w:bCs/>
          <w:sz w:val="22"/>
          <w:szCs w:val="22"/>
        </w:rPr>
      </w:pPr>
    </w:p>
    <w:p w:rsidR="005C1972" w:rsidRDefault="005C1972">
      <w:pPr>
        <w:jc w:val="both"/>
        <w:rPr>
          <w:bCs/>
          <w:sz w:val="22"/>
          <w:szCs w:val="22"/>
        </w:rPr>
      </w:pPr>
    </w:p>
    <w:p w:rsidR="00F84128" w:rsidRDefault="00F84128">
      <w:pPr>
        <w:jc w:val="both"/>
        <w:rPr>
          <w:bCs/>
          <w:sz w:val="22"/>
          <w:szCs w:val="22"/>
        </w:rPr>
      </w:pPr>
    </w:p>
    <w:p w:rsidR="00F84128" w:rsidRDefault="00F84128">
      <w:pPr>
        <w:jc w:val="both"/>
        <w:rPr>
          <w:bCs/>
          <w:sz w:val="22"/>
          <w:szCs w:val="22"/>
        </w:rPr>
      </w:pPr>
    </w:p>
    <w:p w:rsidR="00F84128" w:rsidRDefault="00F84128">
      <w:pPr>
        <w:jc w:val="both"/>
        <w:rPr>
          <w:bCs/>
          <w:sz w:val="22"/>
          <w:szCs w:val="22"/>
        </w:rPr>
      </w:pPr>
    </w:p>
    <w:p w:rsidR="00F84128" w:rsidRDefault="004B4E8E">
      <w:pPr>
        <w:pStyle w:val="af6"/>
        <w:keepNext/>
        <w:spacing w:after="0" w:line="240" w:lineRule="auto"/>
        <w:ind w:left="0" w:right="226"/>
        <w:jc w:val="center"/>
        <w:rPr>
          <w:rFonts w:ascii="Times New Roman" w:hAnsi="Times New Roman"/>
          <w:b/>
          <w:bCs/>
          <w:iCs/>
          <w:sz w:val="28"/>
          <w:szCs w:val="28"/>
          <w:lang w:eastAsia="x-none"/>
        </w:rPr>
      </w:pPr>
      <w:r>
        <w:rPr>
          <w:rFonts w:ascii="Times New Roman" w:hAnsi="Times New Roman"/>
          <w:b/>
          <w:bCs/>
          <w:iCs/>
          <w:sz w:val="28"/>
          <w:szCs w:val="28"/>
          <w:lang w:eastAsia="x-none"/>
        </w:rPr>
        <w:lastRenderedPageBreak/>
        <w:t>Содержание практики</w:t>
      </w:r>
    </w:p>
    <w:p w:rsidR="00F84128" w:rsidRDefault="00F84128">
      <w:pPr>
        <w:rPr>
          <w:b/>
          <w:bCs/>
          <w:iCs/>
          <w:sz w:val="28"/>
          <w:szCs w:val="28"/>
          <w:lang w:eastAsia="x-none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68"/>
        <w:gridCol w:w="5355"/>
        <w:gridCol w:w="1785"/>
        <w:gridCol w:w="1268"/>
      </w:tblGrid>
      <w:tr w:rsidR="00317483" w:rsidRPr="00F97E1D" w:rsidTr="005C1972">
        <w:trPr>
          <w:trHeight w:val="19"/>
          <w:tblHeader/>
        </w:trPr>
        <w:tc>
          <w:tcPr>
            <w:tcW w:w="1368" w:type="dxa"/>
            <w:shd w:val="clear" w:color="auto" w:fill="D9D9D9"/>
            <w:vAlign w:val="center"/>
          </w:tcPr>
          <w:p w:rsidR="00317483" w:rsidRPr="00F97E1D" w:rsidRDefault="00317483" w:rsidP="005C1972">
            <w:pPr>
              <w:ind w:right="33"/>
              <w:jc w:val="center"/>
              <w:rPr>
                <w:sz w:val="24"/>
                <w:szCs w:val="24"/>
              </w:rPr>
            </w:pPr>
            <w:r w:rsidRPr="00F97E1D">
              <w:rPr>
                <w:bCs/>
                <w:sz w:val="24"/>
                <w:szCs w:val="24"/>
                <w:lang w:eastAsia="en-US"/>
              </w:rPr>
              <w:t>Период практики</w:t>
            </w:r>
          </w:p>
        </w:tc>
        <w:tc>
          <w:tcPr>
            <w:tcW w:w="5355" w:type="dxa"/>
            <w:shd w:val="clear" w:color="auto" w:fill="D9D9D9"/>
            <w:vAlign w:val="center"/>
          </w:tcPr>
          <w:p w:rsidR="00317483" w:rsidRPr="00F97E1D" w:rsidRDefault="00317483" w:rsidP="005C1972">
            <w:pPr>
              <w:jc w:val="center"/>
              <w:rPr>
                <w:sz w:val="24"/>
                <w:szCs w:val="24"/>
              </w:rPr>
            </w:pPr>
            <w:r w:rsidRPr="00F97E1D">
              <w:rPr>
                <w:sz w:val="24"/>
                <w:szCs w:val="24"/>
              </w:rPr>
              <w:t>Содержание работ</w:t>
            </w:r>
          </w:p>
        </w:tc>
        <w:tc>
          <w:tcPr>
            <w:tcW w:w="1785" w:type="dxa"/>
            <w:shd w:val="clear" w:color="auto" w:fill="D9D9D9"/>
            <w:vAlign w:val="center"/>
          </w:tcPr>
          <w:p w:rsidR="00317483" w:rsidRPr="00F97E1D" w:rsidRDefault="00317483" w:rsidP="005C1972">
            <w:pPr>
              <w:ind w:left="-108" w:right="34"/>
              <w:jc w:val="center"/>
              <w:rPr>
                <w:sz w:val="24"/>
                <w:szCs w:val="24"/>
              </w:rPr>
            </w:pPr>
            <w:r w:rsidRPr="00F97E1D">
              <w:rPr>
                <w:sz w:val="24"/>
                <w:szCs w:val="24"/>
              </w:rPr>
              <w:t>Планируемые результаты практики (формируемые компетенции)</w:t>
            </w:r>
          </w:p>
        </w:tc>
        <w:tc>
          <w:tcPr>
            <w:tcW w:w="1268" w:type="dxa"/>
            <w:shd w:val="clear" w:color="auto" w:fill="D9D9D9"/>
            <w:vAlign w:val="center"/>
          </w:tcPr>
          <w:p w:rsidR="00317483" w:rsidRPr="00F97E1D" w:rsidRDefault="00317483" w:rsidP="005C1972">
            <w:pPr>
              <w:ind w:left="-108"/>
              <w:jc w:val="center"/>
              <w:rPr>
                <w:sz w:val="24"/>
                <w:szCs w:val="24"/>
              </w:rPr>
            </w:pPr>
            <w:r w:rsidRPr="00F97E1D">
              <w:rPr>
                <w:sz w:val="24"/>
                <w:szCs w:val="24"/>
              </w:rPr>
              <w:t>Отметка о выполнении*</w:t>
            </w:r>
          </w:p>
        </w:tc>
      </w:tr>
      <w:tr w:rsidR="00317483" w:rsidRPr="00F97E1D" w:rsidTr="005C1972">
        <w:trPr>
          <w:trHeight w:val="19"/>
        </w:trPr>
        <w:tc>
          <w:tcPr>
            <w:tcW w:w="1368" w:type="dxa"/>
            <w:shd w:val="clear" w:color="auto" w:fill="auto"/>
            <w:vAlign w:val="center"/>
          </w:tcPr>
          <w:p w:rsidR="00317483" w:rsidRPr="00F97E1D" w:rsidRDefault="00317483" w:rsidP="005C1972">
            <w:pPr>
              <w:ind w:right="33"/>
              <w:jc w:val="center"/>
              <w:rPr>
                <w:sz w:val="24"/>
                <w:szCs w:val="24"/>
              </w:rPr>
            </w:pPr>
          </w:p>
        </w:tc>
        <w:tc>
          <w:tcPr>
            <w:tcW w:w="8408" w:type="dxa"/>
            <w:gridSpan w:val="3"/>
            <w:shd w:val="clear" w:color="auto" w:fill="auto"/>
          </w:tcPr>
          <w:p w:rsidR="00317483" w:rsidRPr="00F97E1D" w:rsidRDefault="00317483" w:rsidP="005C1972">
            <w:pPr>
              <w:ind w:right="226"/>
              <w:jc w:val="center"/>
              <w:rPr>
                <w:sz w:val="24"/>
                <w:szCs w:val="24"/>
              </w:rPr>
            </w:pPr>
            <w:r w:rsidRPr="00F97E1D">
              <w:rPr>
                <w:iCs/>
                <w:sz w:val="24"/>
                <w:szCs w:val="24"/>
              </w:rPr>
              <w:t>Виды проделанной работы, результаты которой необходимо отразить в отчете:</w:t>
            </w:r>
          </w:p>
        </w:tc>
      </w:tr>
      <w:tr w:rsidR="00317483" w:rsidRPr="00F97E1D" w:rsidTr="005C1972">
        <w:trPr>
          <w:trHeight w:val="610"/>
        </w:trPr>
        <w:tc>
          <w:tcPr>
            <w:tcW w:w="1368" w:type="dxa"/>
            <w:vMerge w:val="restart"/>
            <w:shd w:val="clear" w:color="auto" w:fill="auto"/>
            <w:vAlign w:val="center"/>
          </w:tcPr>
          <w:p w:rsidR="00317483" w:rsidRPr="00F97E1D" w:rsidRDefault="00317483" w:rsidP="005C1972">
            <w:pPr>
              <w:ind w:right="33"/>
              <w:jc w:val="center"/>
              <w:rPr>
                <w:sz w:val="24"/>
                <w:szCs w:val="24"/>
              </w:rPr>
            </w:pPr>
            <w:r w:rsidRPr="00F97E1D">
              <w:rPr>
                <w:sz w:val="24"/>
                <w:szCs w:val="24"/>
              </w:rPr>
              <w:t>1 неделя</w:t>
            </w:r>
          </w:p>
        </w:tc>
        <w:tc>
          <w:tcPr>
            <w:tcW w:w="5355" w:type="dxa"/>
            <w:shd w:val="clear" w:color="auto" w:fill="auto"/>
          </w:tcPr>
          <w:p w:rsidR="00317483" w:rsidRPr="00F97E1D" w:rsidRDefault="00317483" w:rsidP="00317483">
            <w:pPr>
              <w:numPr>
                <w:ilvl w:val="0"/>
                <w:numId w:val="19"/>
              </w:numPr>
              <w:tabs>
                <w:tab w:val="left" w:pos="0"/>
                <w:tab w:val="left" w:pos="318"/>
                <w:tab w:val="left" w:pos="374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ind w:right="226"/>
              <w:jc w:val="both"/>
              <w:textAlignment w:val="auto"/>
              <w:rPr>
                <w:iCs/>
                <w:sz w:val="24"/>
                <w:szCs w:val="24"/>
              </w:rPr>
            </w:pPr>
            <w:r w:rsidRPr="00F97E1D">
              <w:rPr>
                <w:iCs/>
                <w:sz w:val="24"/>
                <w:szCs w:val="24"/>
              </w:rPr>
              <w:t>оформить документы на практику, ознакомиться с требованиями по прохождению практики и правилами оформления документов по практике.</w:t>
            </w:r>
          </w:p>
          <w:p w:rsidR="00317483" w:rsidRPr="00F97E1D" w:rsidRDefault="00317483" w:rsidP="00317483">
            <w:pPr>
              <w:numPr>
                <w:ilvl w:val="0"/>
                <w:numId w:val="19"/>
              </w:numPr>
              <w:tabs>
                <w:tab w:val="left" w:pos="0"/>
                <w:tab w:val="left" w:pos="318"/>
                <w:tab w:val="left" w:pos="374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ind w:right="226"/>
              <w:jc w:val="both"/>
              <w:textAlignment w:val="auto"/>
              <w:rPr>
                <w:iCs/>
                <w:sz w:val="24"/>
                <w:szCs w:val="24"/>
              </w:rPr>
            </w:pPr>
            <w:r w:rsidRPr="00F97E1D">
              <w:rPr>
                <w:iCs/>
                <w:sz w:val="24"/>
                <w:szCs w:val="24"/>
              </w:rPr>
              <w:t>Получить у руководителя практики от Университета и ознакомиться с индивидуальным заданием прохождения преддипломной практики.</w:t>
            </w:r>
          </w:p>
        </w:tc>
        <w:tc>
          <w:tcPr>
            <w:tcW w:w="1785" w:type="dxa"/>
            <w:vMerge w:val="restart"/>
            <w:vAlign w:val="center"/>
          </w:tcPr>
          <w:p w:rsidR="00317483" w:rsidRPr="00F97E1D" w:rsidRDefault="00317483" w:rsidP="00DC696F">
            <w:pPr>
              <w:ind w:right="226"/>
              <w:jc w:val="center"/>
              <w:rPr>
                <w:sz w:val="24"/>
                <w:szCs w:val="24"/>
              </w:rPr>
            </w:pPr>
            <w:r w:rsidRPr="0043144C">
              <w:rPr>
                <w:sz w:val="24"/>
                <w:szCs w:val="24"/>
              </w:rPr>
              <w:t>ПК-</w:t>
            </w:r>
            <w:r w:rsidR="00DC696F">
              <w:rPr>
                <w:sz w:val="24"/>
                <w:szCs w:val="24"/>
              </w:rPr>
              <w:t>11</w:t>
            </w:r>
          </w:p>
        </w:tc>
        <w:tc>
          <w:tcPr>
            <w:tcW w:w="1268" w:type="dxa"/>
            <w:vMerge w:val="restart"/>
            <w:shd w:val="clear" w:color="auto" w:fill="auto"/>
            <w:vAlign w:val="center"/>
          </w:tcPr>
          <w:p w:rsidR="00317483" w:rsidRPr="00F97E1D" w:rsidRDefault="00317483" w:rsidP="005C1972">
            <w:pPr>
              <w:ind w:right="226"/>
              <w:jc w:val="both"/>
              <w:rPr>
                <w:sz w:val="24"/>
                <w:szCs w:val="24"/>
              </w:rPr>
            </w:pPr>
            <w:r w:rsidRPr="00F97E1D">
              <w:rPr>
                <w:sz w:val="24"/>
                <w:szCs w:val="24"/>
              </w:rPr>
              <w:t>вып.</w:t>
            </w:r>
          </w:p>
        </w:tc>
      </w:tr>
      <w:tr w:rsidR="00317483" w:rsidRPr="00F97E1D" w:rsidTr="005C1972">
        <w:trPr>
          <w:trHeight w:val="879"/>
        </w:trPr>
        <w:tc>
          <w:tcPr>
            <w:tcW w:w="1368" w:type="dxa"/>
            <w:vMerge/>
            <w:shd w:val="clear" w:color="auto" w:fill="auto"/>
            <w:vAlign w:val="center"/>
          </w:tcPr>
          <w:p w:rsidR="00317483" w:rsidRPr="00F97E1D" w:rsidRDefault="00317483" w:rsidP="005C1972">
            <w:pPr>
              <w:ind w:right="33"/>
              <w:jc w:val="center"/>
              <w:rPr>
                <w:sz w:val="24"/>
                <w:szCs w:val="24"/>
              </w:rPr>
            </w:pPr>
          </w:p>
        </w:tc>
        <w:tc>
          <w:tcPr>
            <w:tcW w:w="5355" w:type="dxa"/>
            <w:shd w:val="clear" w:color="auto" w:fill="auto"/>
          </w:tcPr>
          <w:p w:rsidR="00317483" w:rsidRPr="00F97E1D" w:rsidRDefault="00317483" w:rsidP="00317483">
            <w:pPr>
              <w:numPr>
                <w:ilvl w:val="0"/>
                <w:numId w:val="19"/>
              </w:numPr>
              <w:tabs>
                <w:tab w:val="left" w:pos="0"/>
                <w:tab w:val="left" w:pos="318"/>
                <w:tab w:val="left" w:pos="374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ind w:right="226"/>
              <w:jc w:val="both"/>
              <w:textAlignment w:val="auto"/>
              <w:rPr>
                <w:sz w:val="24"/>
                <w:szCs w:val="24"/>
              </w:rPr>
            </w:pPr>
            <w:r w:rsidRPr="00F97E1D">
              <w:rPr>
                <w:sz w:val="24"/>
                <w:szCs w:val="24"/>
              </w:rPr>
              <w:t>ознакомиться со структурой Университета, основными учредительными документами, внутренней организационно-распорядительной документацией, нормативно-правовыми документами и внутренними регламентами Университета в области ИТ-инфраструктуры</w:t>
            </w:r>
            <w:r w:rsidRPr="00F97E1D">
              <w:rPr>
                <w:sz w:val="24"/>
                <w:szCs w:val="24"/>
                <w:lang w:eastAsia="en-US"/>
              </w:rPr>
              <w:t xml:space="preserve"> </w:t>
            </w:r>
            <w:r w:rsidRPr="00F97E1D">
              <w:rPr>
                <w:sz w:val="24"/>
                <w:szCs w:val="24"/>
              </w:rPr>
              <w:t>на основе данных раздела официального сайта «Сведения об образовательной организации» и корпоративного портала</w:t>
            </w:r>
          </w:p>
          <w:p w:rsidR="00317483" w:rsidRPr="00F97E1D" w:rsidRDefault="00317483" w:rsidP="00317483">
            <w:pPr>
              <w:numPr>
                <w:ilvl w:val="0"/>
                <w:numId w:val="19"/>
              </w:numPr>
              <w:tabs>
                <w:tab w:val="left" w:pos="0"/>
                <w:tab w:val="left" w:pos="318"/>
                <w:tab w:val="left" w:pos="374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ind w:right="226"/>
              <w:jc w:val="both"/>
              <w:textAlignment w:val="auto"/>
              <w:rPr>
                <w:sz w:val="24"/>
                <w:szCs w:val="24"/>
              </w:rPr>
            </w:pPr>
            <w:r w:rsidRPr="00F97E1D">
              <w:rPr>
                <w:sz w:val="24"/>
                <w:szCs w:val="24"/>
              </w:rPr>
              <w:t xml:space="preserve">выбрать </w:t>
            </w:r>
            <w:r w:rsidRPr="00F97E1D">
              <w:rPr>
                <w:b/>
                <w:sz w:val="24"/>
                <w:szCs w:val="24"/>
              </w:rPr>
              <w:t>один и/или несколько</w:t>
            </w:r>
            <w:r w:rsidRPr="00F97E1D">
              <w:rPr>
                <w:sz w:val="24"/>
                <w:szCs w:val="24"/>
              </w:rPr>
              <w:t xml:space="preserve"> </w:t>
            </w:r>
            <w:r w:rsidRPr="00F97E1D">
              <w:rPr>
                <w:b/>
                <w:sz w:val="24"/>
                <w:szCs w:val="24"/>
              </w:rPr>
              <w:t>бизнес-процессов</w:t>
            </w:r>
            <w:r w:rsidRPr="00F97E1D">
              <w:rPr>
                <w:sz w:val="24"/>
                <w:szCs w:val="24"/>
              </w:rPr>
              <w:t xml:space="preserve"> согласно тематике ВКР</w:t>
            </w:r>
          </w:p>
          <w:p w:rsidR="00317483" w:rsidRPr="00F97E1D" w:rsidRDefault="00317483" w:rsidP="00317483">
            <w:pPr>
              <w:numPr>
                <w:ilvl w:val="0"/>
                <w:numId w:val="19"/>
              </w:numPr>
              <w:tabs>
                <w:tab w:val="left" w:pos="0"/>
                <w:tab w:val="left" w:pos="318"/>
                <w:tab w:val="left" w:pos="374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ind w:right="226"/>
              <w:jc w:val="both"/>
              <w:textAlignment w:val="auto"/>
              <w:rPr>
                <w:sz w:val="24"/>
                <w:szCs w:val="24"/>
              </w:rPr>
            </w:pPr>
            <w:r w:rsidRPr="00F97E1D">
              <w:rPr>
                <w:sz w:val="24"/>
                <w:szCs w:val="24"/>
              </w:rPr>
              <w:t xml:space="preserve">выбрать </w:t>
            </w:r>
            <w:r w:rsidRPr="00F97E1D">
              <w:rPr>
                <w:b/>
                <w:sz w:val="24"/>
                <w:szCs w:val="24"/>
              </w:rPr>
              <w:t>подразделение</w:t>
            </w:r>
            <w:r w:rsidRPr="00F97E1D">
              <w:rPr>
                <w:sz w:val="24"/>
                <w:szCs w:val="24"/>
              </w:rPr>
              <w:t>, ответственное за выбранный ранее бизнес-процесс</w:t>
            </w:r>
          </w:p>
          <w:p w:rsidR="00317483" w:rsidRPr="00F97E1D" w:rsidRDefault="00317483" w:rsidP="00317483">
            <w:pPr>
              <w:numPr>
                <w:ilvl w:val="0"/>
                <w:numId w:val="19"/>
              </w:numPr>
              <w:tabs>
                <w:tab w:val="left" w:pos="0"/>
                <w:tab w:val="left" w:pos="318"/>
                <w:tab w:val="left" w:pos="374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ind w:right="226"/>
              <w:jc w:val="both"/>
              <w:textAlignment w:val="auto"/>
              <w:rPr>
                <w:sz w:val="24"/>
                <w:szCs w:val="24"/>
              </w:rPr>
            </w:pPr>
            <w:r w:rsidRPr="00F97E1D">
              <w:rPr>
                <w:sz w:val="24"/>
                <w:szCs w:val="24"/>
              </w:rPr>
              <w:t>провести анализ ИТ-инфраструктуры выбранного подразделения.</w:t>
            </w:r>
          </w:p>
          <w:p w:rsidR="00317483" w:rsidRPr="00F97E1D" w:rsidRDefault="00317483" w:rsidP="00DD7509">
            <w:pPr>
              <w:numPr>
                <w:ilvl w:val="0"/>
                <w:numId w:val="19"/>
              </w:numPr>
              <w:tabs>
                <w:tab w:val="left" w:pos="0"/>
                <w:tab w:val="left" w:pos="318"/>
                <w:tab w:val="left" w:pos="374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ind w:right="226"/>
              <w:jc w:val="both"/>
              <w:textAlignment w:val="auto"/>
              <w:rPr>
                <w:sz w:val="24"/>
                <w:szCs w:val="24"/>
              </w:rPr>
            </w:pPr>
            <w:r w:rsidRPr="00F97E1D">
              <w:rPr>
                <w:sz w:val="24"/>
                <w:szCs w:val="24"/>
              </w:rPr>
              <w:t xml:space="preserve">провести анализ требований пользователей к </w:t>
            </w:r>
            <w:r w:rsidR="00DD7509" w:rsidRPr="00DD7509">
              <w:rPr>
                <w:sz w:val="24"/>
                <w:szCs w:val="24"/>
              </w:rPr>
              <w:t>разрабатываемому  веб-сервису</w:t>
            </w:r>
          </w:p>
          <w:p w:rsidR="00317483" w:rsidRPr="00F97E1D" w:rsidRDefault="00317483" w:rsidP="00317483">
            <w:pPr>
              <w:numPr>
                <w:ilvl w:val="0"/>
                <w:numId w:val="19"/>
              </w:numPr>
              <w:tabs>
                <w:tab w:val="left" w:pos="0"/>
                <w:tab w:val="left" w:pos="318"/>
                <w:tab w:val="left" w:pos="374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ind w:right="226"/>
              <w:jc w:val="both"/>
              <w:textAlignment w:val="auto"/>
              <w:rPr>
                <w:sz w:val="24"/>
                <w:szCs w:val="24"/>
              </w:rPr>
            </w:pPr>
            <w:r w:rsidRPr="00F97E1D">
              <w:rPr>
                <w:sz w:val="24"/>
                <w:szCs w:val="24"/>
              </w:rPr>
              <w:t>выполнить формализацию и систематизацию требований пользователей.</w:t>
            </w:r>
          </w:p>
          <w:p w:rsidR="00317483" w:rsidRDefault="00317483" w:rsidP="00317483">
            <w:pPr>
              <w:numPr>
                <w:ilvl w:val="0"/>
                <w:numId w:val="19"/>
              </w:numPr>
              <w:tabs>
                <w:tab w:val="left" w:pos="0"/>
                <w:tab w:val="left" w:pos="318"/>
                <w:tab w:val="left" w:pos="374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ind w:right="226"/>
              <w:jc w:val="both"/>
              <w:textAlignment w:val="auto"/>
              <w:rPr>
                <w:sz w:val="24"/>
                <w:szCs w:val="24"/>
              </w:rPr>
            </w:pPr>
            <w:r w:rsidRPr="0043144C">
              <w:rPr>
                <w:sz w:val="24"/>
                <w:szCs w:val="24"/>
              </w:rPr>
              <w:t>Разработать модель «КАК ЕСТЬ»</w:t>
            </w:r>
          </w:p>
          <w:p w:rsidR="00317483" w:rsidRPr="00F97E1D" w:rsidRDefault="00317483" w:rsidP="00317483">
            <w:pPr>
              <w:numPr>
                <w:ilvl w:val="0"/>
                <w:numId w:val="19"/>
              </w:numPr>
              <w:tabs>
                <w:tab w:val="left" w:pos="0"/>
                <w:tab w:val="left" w:pos="318"/>
                <w:tab w:val="left" w:pos="374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ind w:right="226"/>
              <w:jc w:val="both"/>
              <w:textAlignment w:val="auto"/>
              <w:rPr>
                <w:sz w:val="24"/>
                <w:szCs w:val="24"/>
              </w:rPr>
            </w:pPr>
            <w:r w:rsidRPr="00F97E1D">
              <w:rPr>
                <w:sz w:val="24"/>
                <w:szCs w:val="24"/>
              </w:rPr>
              <w:t xml:space="preserve">составить техническое задание на разработку / модификацию / развертывание составляющих компонентов  </w:t>
            </w:r>
            <w:r w:rsidR="00A22EE3">
              <w:rPr>
                <w:sz w:val="24"/>
                <w:szCs w:val="24"/>
              </w:rPr>
              <w:t>веб-сервиса</w:t>
            </w:r>
            <w:r w:rsidRPr="00F97E1D">
              <w:rPr>
                <w:sz w:val="24"/>
                <w:szCs w:val="24"/>
              </w:rPr>
              <w:t>.</w:t>
            </w:r>
          </w:p>
          <w:p w:rsidR="00317483" w:rsidRPr="00F97E1D" w:rsidRDefault="00317483" w:rsidP="00317483">
            <w:pPr>
              <w:numPr>
                <w:ilvl w:val="0"/>
                <w:numId w:val="19"/>
              </w:numPr>
              <w:tabs>
                <w:tab w:val="left" w:pos="0"/>
                <w:tab w:val="left" w:pos="318"/>
                <w:tab w:val="left" w:pos="374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ind w:right="226"/>
              <w:jc w:val="both"/>
              <w:textAlignment w:val="auto"/>
              <w:rPr>
                <w:sz w:val="24"/>
                <w:szCs w:val="24"/>
              </w:rPr>
            </w:pPr>
            <w:r w:rsidRPr="00F97E1D">
              <w:rPr>
                <w:sz w:val="24"/>
                <w:szCs w:val="24"/>
              </w:rPr>
              <w:t>сформировать материалы для аналитической частей выпускной квалификационной работы</w:t>
            </w:r>
          </w:p>
        </w:tc>
        <w:tc>
          <w:tcPr>
            <w:tcW w:w="1785" w:type="dxa"/>
            <w:vMerge/>
            <w:vAlign w:val="center"/>
          </w:tcPr>
          <w:p w:rsidR="00317483" w:rsidRPr="00F97E1D" w:rsidRDefault="00317483" w:rsidP="005C1972">
            <w:pPr>
              <w:ind w:right="226"/>
              <w:jc w:val="center"/>
              <w:rPr>
                <w:sz w:val="24"/>
                <w:szCs w:val="24"/>
              </w:rPr>
            </w:pPr>
          </w:p>
        </w:tc>
        <w:tc>
          <w:tcPr>
            <w:tcW w:w="1268" w:type="dxa"/>
            <w:vMerge/>
            <w:shd w:val="clear" w:color="auto" w:fill="auto"/>
            <w:vAlign w:val="center"/>
          </w:tcPr>
          <w:p w:rsidR="00317483" w:rsidRPr="00F97E1D" w:rsidRDefault="00317483" w:rsidP="005C1972">
            <w:pPr>
              <w:ind w:right="226"/>
              <w:jc w:val="both"/>
              <w:rPr>
                <w:sz w:val="24"/>
                <w:szCs w:val="24"/>
              </w:rPr>
            </w:pPr>
          </w:p>
        </w:tc>
      </w:tr>
      <w:tr w:rsidR="00317483" w:rsidRPr="00F97E1D" w:rsidTr="005C1972">
        <w:trPr>
          <w:trHeight w:val="879"/>
        </w:trPr>
        <w:tc>
          <w:tcPr>
            <w:tcW w:w="1368" w:type="dxa"/>
            <w:shd w:val="clear" w:color="auto" w:fill="auto"/>
            <w:vAlign w:val="center"/>
          </w:tcPr>
          <w:p w:rsidR="00317483" w:rsidRPr="00F97E1D" w:rsidRDefault="00317483" w:rsidP="005C1972">
            <w:pPr>
              <w:ind w:right="33"/>
              <w:jc w:val="center"/>
              <w:rPr>
                <w:sz w:val="24"/>
                <w:szCs w:val="24"/>
              </w:rPr>
            </w:pPr>
            <w:r w:rsidRPr="00F97E1D">
              <w:rPr>
                <w:sz w:val="24"/>
                <w:szCs w:val="24"/>
              </w:rPr>
              <w:t>2-3 неделя</w:t>
            </w:r>
          </w:p>
        </w:tc>
        <w:tc>
          <w:tcPr>
            <w:tcW w:w="5355" w:type="dxa"/>
            <w:shd w:val="clear" w:color="auto" w:fill="auto"/>
          </w:tcPr>
          <w:p w:rsidR="00317483" w:rsidRPr="00F97E1D" w:rsidRDefault="00317483" w:rsidP="00317483">
            <w:pPr>
              <w:numPr>
                <w:ilvl w:val="0"/>
                <w:numId w:val="19"/>
              </w:numPr>
              <w:tabs>
                <w:tab w:val="left" w:pos="0"/>
                <w:tab w:val="left" w:pos="318"/>
                <w:tab w:val="left" w:pos="374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ind w:right="226"/>
              <w:jc w:val="both"/>
              <w:textAlignment w:val="auto"/>
              <w:rPr>
                <w:sz w:val="24"/>
                <w:szCs w:val="24"/>
              </w:rPr>
            </w:pPr>
            <w:r w:rsidRPr="00F97E1D">
              <w:rPr>
                <w:sz w:val="24"/>
                <w:szCs w:val="24"/>
              </w:rPr>
              <w:t xml:space="preserve">разработать предложения по архитектуре  </w:t>
            </w:r>
            <w:r w:rsidR="00A22EE3">
              <w:rPr>
                <w:sz w:val="24"/>
                <w:szCs w:val="24"/>
              </w:rPr>
              <w:t>веб-сервиса</w:t>
            </w:r>
            <w:r w:rsidR="00A22EE3" w:rsidRPr="00F97E1D">
              <w:rPr>
                <w:b/>
                <w:sz w:val="24"/>
                <w:szCs w:val="24"/>
              </w:rPr>
              <w:t xml:space="preserve"> </w:t>
            </w:r>
            <w:r w:rsidRPr="00F97E1D">
              <w:rPr>
                <w:b/>
                <w:sz w:val="24"/>
                <w:szCs w:val="24"/>
              </w:rPr>
              <w:t>в соответствии с требованиями к разрабатываемому ПО из Приложения к данному индивидуальному заданию</w:t>
            </w:r>
          </w:p>
          <w:p w:rsidR="00317483" w:rsidRDefault="00317483" w:rsidP="00317483">
            <w:pPr>
              <w:numPr>
                <w:ilvl w:val="0"/>
                <w:numId w:val="19"/>
              </w:numPr>
              <w:tabs>
                <w:tab w:val="left" w:pos="0"/>
                <w:tab w:val="left" w:pos="318"/>
                <w:tab w:val="left" w:pos="374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ind w:right="226"/>
              <w:jc w:val="both"/>
              <w:textAlignment w:val="auto"/>
              <w:rPr>
                <w:sz w:val="24"/>
                <w:szCs w:val="24"/>
              </w:rPr>
            </w:pPr>
            <w:r w:rsidRPr="0043144C">
              <w:rPr>
                <w:sz w:val="24"/>
                <w:szCs w:val="24"/>
              </w:rPr>
              <w:t>Разработать модель «КАК ДОЛЖНО БЫТЬ»</w:t>
            </w:r>
          </w:p>
          <w:p w:rsidR="00317483" w:rsidRPr="00F97E1D" w:rsidRDefault="00317483" w:rsidP="00A22EE3">
            <w:pPr>
              <w:numPr>
                <w:ilvl w:val="0"/>
                <w:numId w:val="19"/>
              </w:numPr>
              <w:tabs>
                <w:tab w:val="left" w:pos="0"/>
                <w:tab w:val="left" w:pos="318"/>
                <w:tab w:val="left" w:pos="374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ind w:right="226"/>
              <w:jc w:val="both"/>
              <w:textAlignment w:val="auto"/>
              <w:rPr>
                <w:sz w:val="24"/>
                <w:szCs w:val="24"/>
              </w:rPr>
            </w:pPr>
            <w:r w:rsidRPr="00F97E1D">
              <w:rPr>
                <w:sz w:val="24"/>
                <w:szCs w:val="24"/>
              </w:rPr>
              <w:t xml:space="preserve">составить архитектурную спецификацию компонентов  </w:t>
            </w:r>
            <w:r w:rsidR="00A22EE3" w:rsidRPr="00A22EE3">
              <w:rPr>
                <w:sz w:val="24"/>
                <w:szCs w:val="24"/>
              </w:rPr>
              <w:t>веб-сервиса</w:t>
            </w:r>
          </w:p>
          <w:p w:rsidR="00317483" w:rsidRPr="00F97E1D" w:rsidRDefault="00317483" w:rsidP="00A22EE3">
            <w:pPr>
              <w:numPr>
                <w:ilvl w:val="0"/>
                <w:numId w:val="19"/>
              </w:numPr>
              <w:tabs>
                <w:tab w:val="left" w:pos="0"/>
                <w:tab w:val="left" w:pos="318"/>
                <w:tab w:val="left" w:pos="374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ind w:right="226"/>
              <w:jc w:val="both"/>
              <w:textAlignment w:val="auto"/>
              <w:rPr>
                <w:sz w:val="24"/>
                <w:szCs w:val="24"/>
              </w:rPr>
            </w:pPr>
            <w:r w:rsidRPr="00F97E1D">
              <w:rPr>
                <w:sz w:val="24"/>
                <w:szCs w:val="24"/>
              </w:rPr>
              <w:lastRenderedPageBreak/>
              <w:t xml:space="preserve">разработать прототип  </w:t>
            </w:r>
            <w:r w:rsidR="00A22EE3" w:rsidRPr="00A22EE3">
              <w:rPr>
                <w:sz w:val="24"/>
                <w:szCs w:val="24"/>
              </w:rPr>
              <w:t>веб-сервиса</w:t>
            </w:r>
            <w:r w:rsidRPr="00F97E1D">
              <w:rPr>
                <w:sz w:val="24"/>
                <w:szCs w:val="24"/>
              </w:rPr>
              <w:t>.</w:t>
            </w:r>
          </w:p>
          <w:p w:rsidR="00317483" w:rsidRPr="00F97E1D" w:rsidRDefault="00317483" w:rsidP="00317483">
            <w:pPr>
              <w:numPr>
                <w:ilvl w:val="0"/>
                <w:numId w:val="19"/>
              </w:numPr>
              <w:tabs>
                <w:tab w:val="left" w:pos="0"/>
                <w:tab w:val="left" w:pos="318"/>
                <w:tab w:val="left" w:pos="374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ind w:right="226"/>
              <w:jc w:val="both"/>
              <w:textAlignment w:val="auto"/>
              <w:rPr>
                <w:sz w:val="24"/>
                <w:szCs w:val="24"/>
              </w:rPr>
            </w:pPr>
            <w:r w:rsidRPr="00F97E1D">
              <w:rPr>
                <w:rFonts w:eastAsia="Calibri"/>
                <w:sz w:val="24"/>
                <w:szCs w:val="24"/>
                <w:lang w:eastAsia="en-US"/>
              </w:rPr>
              <w:t>выполнить проектирование и разработку структуру базы данных / системы хранения данных</w:t>
            </w:r>
          </w:p>
          <w:p w:rsidR="00317483" w:rsidRPr="001863DA" w:rsidRDefault="00317483" w:rsidP="001863DA">
            <w:pPr>
              <w:numPr>
                <w:ilvl w:val="0"/>
                <w:numId w:val="19"/>
              </w:numPr>
              <w:tabs>
                <w:tab w:val="left" w:pos="0"/>
                <w:tab w:val="left" w:pos="318"/>
                <w:tab w:val="left" w:pos="374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ind w:right="226"/>
              <w:jc w:val="both"/>
              <w:textAlignment w:val="auto"/>
              <w:rPr>
                <w:sz w:val="24"/>
                <w:szCs w:val="24"/>
              </w:rPr>
            </w:pPr>
            <w:r w:rsidRPr="00F97E1D">
              <w:rPr>
                <w:iCs/>
                <w:sz w:val="24"/>
                <w:szCs w:val="24"/>
              </w:rPr>
              <w:t>разработать / Адаптировать / модифицировать</w:t>
            </w:r>
            <w:r w:rsidRPr="00F97E1D">
              <w:rPr>
                <w:sz w:val="24"/>
                <w:szCs w:val="24"/>
              </w:rPr>
              <w:t xml:space="preserve"> </w:t>
            </w:r>
            <w:r w:rsidR="00A22EE3">
              <w:rPr>
                <w:sz w:val="24"/>
                <w:szCs w:val="24"/>
              </w:rPr>
              <w:t>веб-сервис</w:t>
            </w:r>
            <w:r w:rsidR="00A22EE3" w:rsidRPr="00A22EE3">
              <w:rPr>
                <w:sz w:val="24"/>
                <w:szCs w:val="24"/>
              </w:rPr>
              <w:t xml:space="preserve"> </w:t>
            </w:r>
            <w:r w:rsidRPr="00F97E1D">
              <w:rPr>
                <w:b/>
                <w:sz w:val="24"/>
                <w:szCs w:val="24"/>
              </w:rPr>
              <w:t>в соответствии с требованиями к разрабатываемому ПО из Приложения к данному индивидуальному заданию</w:t>
            </w:r>
          </w:p>
        </w:tc>
        <w:tc>
          <w:tcPr>
            <w:tcW w:w="1785" w:type="dxa"/>
            <w:vAlign w:val="center"/>
          </w:tcPr>
          <w:p w:rsidR="00317483" w:rsidRPr="00F97E1D" w:rsidRDefault="00074BC7" w:rsidP="005C1972">
            <w:pPr>
              <w:ind w:right="22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ПК-7</w:t>
            </w:r>
            <w:r w:rsidR="0079527F">
              <w:rPr>
                <w:sz w:val="24"/>
                <w:szCs w:val="24"/>
              </w:rPr>
              <w:t>, ПК-1, ПК-9</w:t>
            </w:r>
          </w:p>
        </w:tc>
        <w:tc>
          <w:tcPr>
            <w:tcW w:w="1268" w:type="dxa"/>
            <w:shd w:val="clear" w:color="auto" w:fill="auto"/>
            <w:vAlign w:val="center"/>
          </w:tcPr>
          <w:p w:rsidR="00317483" w:rsidRPr="00F97E1D" w:rsidRDefault="00317483" w:rsidP="005C1972">
            <w:pPr>
              <w:ind w:right="226"/>
              <w:jc w:val="both"/>
              <w:rPr>
                <w:sz w:val="24"/>
                <w:szCs w:val="24"/>
              </w:rPr>
            </w:pPr>
          </w:p>
        </w:tc>
      </w:tr>
      <w:tr w:rsidR="00317483" w:rsidRPr="00F97E1D" w:rsidTr="005C1972">
        <w:trPr>
          <w:trHeight w:val="759"/>
        </w:trPr>
        <w:tc>
          <w:tcPr>
            <w:tcW w:w="1368" w:type="dxa"/>
            <w:shd w:val="clear" w:color="auto" w:fill="auto"/>
            <w:vAlign w:val="center"/>
          </w:tcPr>
          <w:p w:rsidR="00317483" w:rsidRPr="00F97E1D" w:rsidRDefault="00317483" w:rsidP="005C1972">
            <w:pPr>
              <w:ind w:right="33"/>
              <w:jc w:val="center"/>
              <w:rPr>
                <w:sz w:val="24"/>
                <w:szCs w:val="24"/>
              </w:rPr>
            </w:pPr>
            <w:r w:rsidRPr="00F97E1D">
              <w:rPr>
                <w:sz w:val="24"/>
                <w:szCs w:val="24"/>
              </w:rPr>
              <w:t>4 неделя</w:t>
            </w:r>
          </w:p>
        </w:tc>
        <w:tc>
          <w:tcPr>
            <w:tcW w:w="5355" w:type="dxa"/>
            <w:shd w:val="clear" w:color="auto" w:fill="auto"/>
          </w:tcPr>
          <w:p w:rsidR="00317483" w:rsidRPr="00F97E1D" w:rsidRDefault="00317483" w:rsidP="00317483">
            <w:pPr>
              <w:numPr>
                <w:ilvl w:val="0"/>
                <w:numId w:val="19"/>
              </w:num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ind w:right="226"/>
              <w:textAlignment w:val="auto"/>
              <w:rPr>
                <w:iCs/>
                <w:sz w:val="24"/>
                <w:szCs w:val="24"/>
              </w:rPr>
            </w:pPr>
            <w:r w:rsidRPr="00F97E1D">
              <w:rPr>
                <w:rFonts w:eastAsia="Calibri"/>
                <w:sz w:val="24"/>
                <w:szCs w:val="24"/>
                <w:lang w:eastAsia="en-US"/>
              </w:rPr>
              <w:t>сформировать модель доступа к данным и определить права пользователей</w:t>
            </w:r>
            <w:r w:rsidRPr="00F97E1D">
              <w:rPr>
                <w:iCs/>
                <w:sz w:val="24"/>
                <w:szCs w:val="24"/>
              </w:rPr>
              <w:t>.</w:t>
            </w:r>
          </w:p>
          <w:p w:rsidR="00317483" w:rsidRPr="00F97E1D" w:rsidRDefault="00317483" w:rsidP="00317483">
            <w:pPr>
              <w:numPr>
                <w:ilvl w:val="0"/>
                <w:numId w:val="19"/>
              </w:num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ind w:right="226"/>
              <w:textAlignment w:val="auto"/>
              <w:rPr>
                <w:iCs/>
                <w:sz w:val="24"/>
                <w:szCs w:val="24"/>
              </w:rPr>
            </w:pPr>
            <w:r w:rsidRPr="00F97E1D">
              <w:rPr>
                <w:iCs/>
                <w:sz w:val="24"/>
                <w:szCs w:val="24"/>
              </w:rPr>
              <w:t>выполнить разграничение прав пользователей с целью обеспечения информационной безопасности.</w:t>
            </w:r>
          </w:p>
          <w:p w:rsidR="00317483" w:rsidRPr="00F97E1D" w:rsidRDefault="00317483" w:rsidP="00317483">
            <w:pPr>
              <w:numPr>
                <w:ilvl w:val="0"/>
                <w:numId w:val="19"/>
              </w:num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ind w:right="226"/>
              <w:textAlignment w:val="auto"/>
              <w:rPr>
                <w:iCs/>
                <w:sz w:val="24"/>
                <w:szCs w:val="24"/>
              </w:rPr>
            </w:pPr>
            <w:r w:rsidRPr="00F97E1D">
              <w:rPr>
                <w:iCs/>
                <w:sz w:val="24"/>
                <w:szCs w:val="24"/>
              </w:rPr>
              <w:t>сформировать материалы для проектной части выпускной квалификационной работы</w:t>
            </w:r>
          </w:p>
          <w:p w:rsidR="00317483" w:rsidRPr="00F97E1D" w:rsidRDefault="00317483" w:rsidP="00317483">
            <w:pPr>
              <w:numPr>
                <w:ilvl w:val="0"/>
                <w:numId w:val="19"/>
              </w:num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ind w:right="226"/>
              <w:textAlignment w:val="auto"/>
              <w:rPr>
                <w:iCs/>
                <w:sz w:val="24"/>
                <w:szCs w:val="24"/>
              </w:rPr>
            </w:pPr>
            <w:r w:rsidRPr="00F97E1D">
              <w:rPr>
                <w:iCs/>
                <w:sz w:val="24"/>
                <w:szCs w:val="24"/>
              </w:rPr>
              <w:t>Подготовить отчет по результатам прохождения производственной практики (преддипломной практики). Обсудить с руководителем выполненную работу.</w:t>
            </w:r>
          </w:p>
          <w:p w:rsidR="00317483" w:rsidRPr="00F97E1D" w:rsidRDefault="00317483" w:rsidP="00317483">
            <w:pPr>
              <w:numPr>
                <w:ilvl w:val="0"/>
                <w:numId w:val="19"/>
              </w:num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ind w:right="226"/>
              <w:textAlignment w:val="auto"/>
              <w:rPr>
                <w:iCs/>
                <w:sz w:val="24"/>
                <w:szCs w:val="24"/>
              </w:rPr>
            </w:pPr>
            <w:r w:rsidRPr="00F97E1D">
              <w:rPr>
                <w:iCs/>
                <w:sz w:val="24"/>
                <w:szCs w:val="24"/>
              </w:rPr>
              <w:t>Оформить отчет по практике. Выгрузить отчетную документацию в ЭИОС «Электронный университет».</w:t>
            </w:r>
          </w:p>
        </w:tc>
        <w:tc>
          <w:tcPr>
            <w:tcW w:w="1785" w:type="dxa"/>
            <w:vAlign w:val="center"/>
          </w:tcPr>
          <w:p w:rsidR="00317483" w:rsidRPr="00F97E1D" w:rsidRDefault="00317483" w:rsidP="0079527F">
            <w:pPr>
              <w:ind w:right="226"/>
              <w:jc w:val="center"/>
              <w:rPr>
                <w:sz w:val="24"/>
                <w:szCs w:val="24"/>
              </w:rPr>
            </w:pPr>
            <w:r w:rsidRPr="0043144C">
              <w:rPr>
                <w:sz w:val="24"/>
                <w:szCs w:val="24"/>
              </w:rPr>
              <w:t>ПК-1, ПК-</w:t>
            </w:r>
            <w:r w:rsidR="0079527F">
              <w:rPr>
                <w:sz w:val="24"/>
                <w:szCs w:val="24"/>
              </w:rPr>
              <w:t>7</w:t>
            </w:r>
            <w:r w:rsidRPr="0043144C">
              <w:rPr>
                <w:sz w:val="24"/>
                <w:szCs w:val="24"/>
              </w:rPr>
              <w:t>, ПК-</w:t>
            </w:r>
            <w:r w:rsidR="0079527F">
              <w:rPr>
                <w:sz w:val="24"/>
                <w:szCs w:val="24"/>
              </w:rPr>
              <w:t>9</w:t>
            </w:r>
            <w:r w:rsidRPr="0043144C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ПК-</w:t>
            </w:r>
            <w:r w:rsidR="0079527F">
              <w:rPr>
                <w:sz w:val="24"/>
                <w:szCs w:val="24"/>
              </w:rPr>
              <w:t>11</w:t>
            </w:r>
          </w:p>
        </w:tc>
        <w:tc>
          <w:tcPr>
            <w:tcW w:w="1268" w:type="dxa"/>
            <w:shd w:val="clear" w:color="auto" w:fill="auto"/>
            <w:vAlign w:val="center"/>
          </w:tcPr>
          <w:p w:rsidR="00317483" w:rsidRPr="00F97E1D" w:rsidRDefault="00317483" w:rsidP="005C1972">
            <w:pPr>
              <w:ind w:right="226"/>
              <w:jc w:val="both"/>
              <w:rPr>
                <w:sz w:val="24"/>
                <w:szCs w:val="24"/>
              </w:rPr>
            </w:pPr>
            <w:r w:rsidRPr="00F97E1D">
              <w:rPr>
                <w:sz w:val="24"/>
                <w:szCs w:val="24"/>
              </w:rPr>
              <w:t>вып.</w:t>
            </w:r>
          </w:p>
        </w:tc>
      </w:tr>
    </w:tbl>
    <w:p w:rsidR="00F84128" w:rsidRDefault="004B4E8E">
      <w:pPr>
        <w:overflowPunct/>
        <w:autoSpaceDE/>
        <w:autoSpaceDN/>
        <w:adjustRightInd/>
        <w:textAlignment w:val="auto"/>
        <w:rPr>
          <w:bCs/>
          <w:color w:val="000000"/>
          <w:sz w:val="22"/>
        </w:rPr>
      </w:pPr>
      <w:r>
        <w:rPr>
          <w:bCs/>
          <w:color w:val="000000"/>
          <w:sz w:val="22"/>
          <w:vertAlign w:val="superscript"/>
        </w:rPr>
        <w:t>*</w:t>
      </w:r>
      <w:r>
        <w:rPr>
          <w:bCs/>
          <w:color w:val="000000"/>
          <w:sz w:val="22"/>
        </w:rPr>
        <w:t>заполняется руководителем практики от Университета</w:t>
      </w:r>
    </w:p>
    <w:p w:rsidR="00F84128" w:rsidRDefault="00F84128">
      <w:pPr>
        <w:overflowPunct/>
        <w:autoSpaceDE/>
        <w:autoSpaceDN/>
        <w:adjustRightInd/>
        <w:ind w:right="226"/>
        <w:textAlignment w:val="auto"/>
        <w:rPr>
          <w:rFonts w:eastAsiaTheme="minorHAnsi"/>
          <w:b/>
          <w:sz w:val="28"/>
          <w:szCs w:val="24"/>
        </w:rPr>
      </w:pPr>
    </w:p>
    <w:p w:rsidR="003528C2" w:rsidRPr="00F97E1D" w:rsidRDefault="003528C2" w:rsidP="003528C2">
      <w:pPr>
        <w:ind w:right="226"/>
        <w:jc w:val="center"/>
        <w:rPr>
          <w:sz w:val="26"/>
          <w:szCs w:val="26"/>
        </w:rPr>
      </w:pPr>
      <w:r w:rsidRPr="00F97E1D">
        <w:rPr>
          <w:rFonts w:eastAsia="Calibri"/>
          <w:b/>
          <w:sz w:val="28"/>
          <w:szCs w:val="24"/>
        </w:rPr>
        <w:t>Планируемые результаты практики</w:t>
      </w:r>
    </w:p>
    <w:p w:rsidR="003528C2" w:rsidRPr="00F97E1D" w:rsidRDefault="003528C2" w:rsidP="003528C2">
      <w:pPr>
        <w:widowControl w:val="0"/>
        <w:tabs>
          <w:tab w:val="left" w:pos="1447"/>
          <w:tab w:val="left" w:pos="3143"/>
          <w:tab w:val="left" w:pos="4446"/>
          <w:tab w:val="left" w:pos="5641"/>
          <w:tab w:val="left" w:pos="7338"/>
          <w:tab w:val="left" w:pos="9356"/>
        </w:tabs>
        <w:ind w:firstLine="709"/>
        <w:jc w:val="both"/>
        <w:rPr>
          <w:sz w:val="24"/>
          <w:szCs w:val="24"/>
          <w:lang w:eastAsia="en-US" w:bidi="ru-RU"/>
        </w:rPr>
      </w:pPr>
    </w:p>
    <w:p w:rsidR="00033502" w:rsidRDefault="00033502" w:rsidP="00033502">
      <w:pPr>
        <w:overflowPunct/>
        <w:autoSpaceDE/>
        <w:autoSpaceDN/>
        <w:adjustRightInd/>
        <w:textAlignment w:val="auto"/>
        <w:rPr>
          <w:rFonts w:eastAsiaTheme="minorHAnsi"/>
          <w:b/>
          <w:sz w:val="28"/>
          <w:szCs w:val="24"/>
        </w:rPr>
      </w:pPr>
    </w:p>
    <w:tbl>
      <w:tblPr>
        <w:tblW w:w="4888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08"/>
        <w:gridCol w:w="8221"/>
      </w:tblGrid>
      <w:tr w:rsidR="00033502" w:rsidRPr="00F97E1D" w:rsidTr="00E50693">
        <w:trPr>
          <w:trHeight w:val="110"/>
        </w:trPr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3502" w:rsidRPr="00F97E1D" w:rsidRDefault="00033502" w:rsidP="00E50693">
            <w:pPr>
              <w:suppressAutoHyphens/>
              <w:ind w:left="-108" w:right="-108"/>
              <w:jc w:val="center"/>
              <w:rPr>
                <w:b/>
                <w:bCs/>
                <w:iCs/>
                <w:lang w:eastAsia="en-US"/>
              </w:rPr>
            </w:pPr>
            <w:r w:rsidRPr="00F97E1D">
              <w:rPr>
                <w:b/>
                <w:bCs/>
                <w:iCs/>
                <w:lang w:eastAsia="en-US"/>
              </w:rPr>
              <w:t>Коды</w:t>
            </w:r>
          </w:p>
          <w:p w:rsidR="00033502" w:rsidRPr="00F97E1D" w:rsidRDefault="00033502" w:rsidP="00E50693">
            <w:pPr>
              <w:tabs>
                <w:tab w:val="left" w:pos="993"/>
              </w:tabs>
              <w:suppressAutoHyphens/>
              <w:jc w:val="center"/>
            </w:pPr>
            <w:r w:rsidRPr="00F97E1D">
              <w:rPr>
                <w:b/>
                <w:bCs/>
                <w:iCs/>
                <w:lang w:eastAsia="en-US"/>
              </w:rPr>
              <w:t>компетенций</w:t>
            </w:r>
          </w:p>
        </w:tc>
        <w:tc>
          <w:tcPr>
            <w:tcW w:w="4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3502" w:rsidRPr="00F97E1D" w:rsidRDefault="00033502" w:rsidP="00E50693">
            <w:pPr>
              <w:tabs>
                <w:tab w:val="left" w:pos="993"/>
              </w:tabs>
              <w:suppressAutoHyphens/>
              <w:jc w:val="center"/>
              <w:rPr>
                <w:b/>
              </w:rPr>
            </w:pPr>
            <w:r w:rsidRPr="00F97E1D">
              <w:rPr>
                <w:b/>
              </w:rPr>
              <w:t>Содержание компетенции</w:t>
            </w:r>
          </w:p>
        </w:tc>
      </w:tr>
      <w:tr w:rsidR="00033502" w:rsidRPr="00F97E1D" w:rsidTr="00E50693">
        <w:trPr>
          <w:trHeight w:val="110"/>
        </w:trPr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3502" w:rsidRPr="00F97E1D" w:rsidRDefault="00033502" w:rsidP="00E50693">
            <w:pPr>
              <w:suppressAutoHyphens/>
              <w:ind w:left="-108" w:right="-108"/>
              <w:jc w:val="center"/>
              <w:rPr>
                <w:b/>
                <w:bCs/>
                <w:iCs/>
                <w:lang w:eastAsia="en-US"/>
              </w:rPr>
            </w:pPr>
            <w:r w:rsidRPr="00F97E1D">
              <w:rPr>
                <w:b/>
                <w:bCs/>
                <w:iCs/>
                <w:lang w:eastAsia="en-US"/>
              </w:rPr>
              <w:t>ПК-1</w:t>
            </w:r>
          </w:p>
        </w:tc>
        <w:tc>
          <w:tcPr>
            <w:tcW w:w="4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3502" w:rsidRPr="00F97E1D" w:rsidRDefault="00033502" w:rsidP="00E50693">
            <w:pPr>
              <w:tabs>
                <w:tab w:val="left" w:pos="993"/>
              </w:tabs>
              <w:suppressAutoHyphens/>
              <w:rPr>
                <w:b/>
              </w:rPr>
            </w:pPr>
            <w:r w:rsidRPr="002637B5">
              <w:rPr>
                <w:rFonts w:eastAsiaTheme="minorHAnsi"/>
                <w:lang w:eastAsia="en-US"/>
              </w:rPr>
              <w:t>Способность создавать, редактировать и наполнять контентом информационные ресурсы предприятия</w:t>
            </w:r>
          </w:p>
        </w:tc>
      </w:tr>
      <w:tr w:rsidR="00033502" w:rsidRPr="00F97E1D" w:rsidTr="00E50693">
        <w:trPr>
          <w:trHeight w:val="110"/>
        </w:trPr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3502" w:rsidRPr="00F97E1D" w:rsidRDefault="00033502" w:rsidP="00E50693">
            <w:pPr>
              <w:tabs>
                <w:tab w:val="left" w:pos="993"/>
              </w:tabs>
              <w:suppressAutoHyphens/>
              <w:jc w:val="center"/>
            </w:pPr>
            <w:r w:rsidRPr="00F97E1D">
              <w:rPr>
                <w:b/>
              </w:rPr>
              <w:t>ПК-2</w:t>
            </w:r>
          </w:p>
        </w:tc>
        <w:tc>
          <w:tcPr>
            <w:tcW w:w="4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3502" w:rsidRPr="00557929" w:rsidRDefault="00033502" w:rsidP="00E50693">
            <w:pPr>
              <w:jc w:val="both"/>
              <w:rPr>
                <w:rFonts w:eastAsiaTheme="minorHAnsi"/>
                <w:lang w:eastAsia="en-US"/>
              </w:rPr>
            </w:pPr>
            <w:r w:rsidRPr="002637B5">
              <w:rPr>
                <w:rFonts w:eastAsiaTheme="minorHAnsi"/>
                <w:lang w:eastAsia="en-US"/>
              </w:rPr>
              <w:t>Способность разработки прикладного программного обеспечения для управления бизнесом</w:t>
            </w:r>
          </w:p>
        </w:tc>
      </w:tr>
      <w:tr w:rsidR="00033502" w:rsidRPr="00F97E1D" w:rsidTr="00E50693">
        <w:trPr>
          <w:trHeight w:val="110"/>
        </w:trPr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3502" w:rsidRPr="00F97E1D" w:rsidRDefault="00033502" w:rsidP="00E50693">
            <w:pPr>
              <w:tabs>
                <w:tab w:val="left" w:pos="993"/>
              </w:tabs>
              <w:suppressAutoHyphens/>
              <w:jc w:val="center"/>
            </w:pPr>
            <w:r w:rsidRPr="00F97E1D">
              <w:rPr>
                <w:b/>
              </w:rPr>
              <w:t>ПК-3</w:t>
            </w:r>
          </w:p>
        </w:tc>
        <w:tc>
          <w:tcPr>
            <w:tcW w:w="4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3502" w:rsidRPr="00F97E1D" w:rsidRDefault="00033502" w:rsidP="00E50693">
            <w:pPr>
              <w:tabs>
                <w:tab w:val="left" w:pos="993"/>
              </w:tabs>
              <w:suppressAutoHyphens/>
            </w:pPr>
            <w:r w:rsidRPr="002637B5">
              <w:rPr>
                <w:rFonts w:eastAsiaTheme="minorHAnsi"/>
                <w:lang w:eastAsia="en-US"/>
              </w:rPr>
              <w:t>Способность выполнять анализ бизнес-информации</w:t>
            </w:r>
          </w:p>
        </w:tc>
      </w:tr>
      <w:tr w:rsidR="00033502" w:rsidRPr="00F97E1D" w:rsidTr="00E50693">
        <w:trPr>
          <w:trHeight w:val="110"/>
        </w:trPr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3502" w:rsidRPr="00F97E1D" w:rsidRDefault="00033502" w:rsidP="00E50693">
            <w:pPr>
              <w:tabs>
                <w:tab w:val="left" w:pos="993"/>
              </w:tabs>
              <w:suppressAutoHyphens/>
              <w:jc w:val="center"/>
              <w:rPr>
                <w:b/>
              </w:rPr>
            </w:pPr>
            <w:r w:rsidRPr="00F97E1D">
              <w:rPr>
                <w:b/>
              </w:rPr>
              <w:t>ПК-</w:t>
            </w:r>
            <w:r>
              <w:rPr>
                <w:b/>
              </w:rPr>
              <w:t>4</w:t>
            </w:r>
          </w:p>
        </w:tc>
        <w:tc>
          <w:tcPr>
            <w:tcW w:w="4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3502" w:rsidRPr="00F97E1D" w:rsidRDefault="00033502" w:rsidP="00E50693">
            <w:pPr>
              <w:tabs>
                <w:tab w:val="left" w:pos="993"/>
              </w:tabs>
              <w:suppressAutoHyphens/>
            </w:pPr>
            <w:r w:rsidRPr="002637B5">
              <w:rPr>
                <w:rFonts w:eastAsiaTheme="minorHAnsi"/>
                <w:lang w:eastAsia="en-US"/>
              </w:rPr>
              <w:t>Умение осуществлять планирование и организацию проектной деятельности на основе стандартов управления проектами</w:t>
            </w:r>
          </w:p>
        </w:tc>
      </w:tr>
      <w:tr w:rsidR="00033502" w:rsidRPr="00F97E1D" w:rsidTr="00E50693">
        <w:trPr>
          <w:trHeight w:val="110"/>
        </w:trPr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3502" w:rsidRPr="00712EB3" w:rsidRDefault="00033502" w:rsidP="00E50693">
            <w:pPr>
              <w:tabs>
                <w:tab w:val="left" w:pos="993"/>
              </w:tabs>
              <w:suppressAutoHyphens/>
              <w:jc w:val="center"/>
              <w:rPr>
                <w:b/>
              </w:rPr>
            </w:pPr>
            <w:r>
              <w:rPr>
                <w:b/>
              </w:rPr>
              <w:t>ПК-7</w:t>
            </w:r>
          </w:p>
        </w:tc>
        <w:tc>
          <w:tcPr>
            <w:tcW w:w="4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3502" w:rsidRPr="002637B5" w:rsidRDefault="00033502" w:rsidP="00E50693">
            <w:pPr>
              <w:tabs>
                <w:tab w:val="left" w:pos="993"/>
              </w:tabs>
              <w:suppressAutoHyphens/>
              <w:rPr>
                <w:rFonts w:eastAsiaTheme="minorHAnsi"/>
                <w:lang w:eastAsia="en-US"/>
              </w:rPr>
            </w:pPr>
            <w:r w:rsidRPr="00712EB3">
              <w:rPr>
                <w:rFonts w:eastAsiaTheme="minorHAnsi"/>
                <w:lang w:eastAsia="en-US"/>
              </w:rPr>
              <w:t>Способность разрабатывать бизнес-приложения, используя высокоуровневые методы программирования</w:t>
            </w:r>
          </w:p>
        </w:tc>
      </w:tr>
    </w:tbl>
    <w:p w:rsidR="00033502" w:rsidRPr="00F97E1D" w:rsidRDefault="00033502" w:rsidP="00033502">
      <w:pPr>
        <w:tabs>
          <w:tab w:val="left" w:pos="1134"/>
          <w:tab w:val="left" w:pos="1447"/>
          <w:tab w:val="left" w:pos="3143"/>
          <w:tab w:val="left" w:pos="4446"/>
          <w:tab w:val="left" w:pos="5641"/>
          <w:tab w:val="left" w:pos="7338"/>
          <w:tab w:val="left" w:pos="9356"/>
        </w:tabs>
        <w:suppressAutoHyphens/>
        <w:ind w:firstLine="709"/>
        <w:rPr>
          <w:spacing w:val="-3"/>
          <w:sz w:val="24"/>
          <w:szCs w:val="26"/>
          <w:lang w:eastAsia="en-US"/>
        </w:rPr>
      </w:pPr>
    </w:p>
    <w:p w:rsidR="00033502" w:rsidRPr="00F97E1D" w:rsidRDefault="00033502" w:rsidP="00033502">
      <w:pPr>
        <w:tabs>
          <w:tab w:val="left" w:pos="1134"/>
          <w:tab w:val="left" w:pos="1447"/>
          <w:tab w:val="left" w:pos="3143"/>
          <w:tab w:val="left" w:pos="4446"/>
          <w:tab w:val="left" w:pos="5641"/>
          <w:tab w:val="left" w:pos="7338"/>
          <w:tab w:val="left" w:pos="9356"/>
        </w:tabs>
        <w:suppressAutoHyphens/>
        <w:ind w:firstLine="709"/>
        <w:rPr>
          <w:spacing w:val="-3"/>
          <w:sz w:val="24"/>
          <w:szCs w:val="26"/>
          <w:lang w:eastAsia="en-US"/>
        </w:rPr>
      </w:pPr>
      <w:r w:rsidRPr="00F97E1D">
        <w:rPr>
          <w:spacing w:val="-3"/>
          <w:sz w:val="24"/>
          <w:szCs w:val="26"/>
          <w:lang w:eastAsia="en-US"/>
        </w:rPr>
        <w:t xml:space="preserve">Планируемые результаты практики, соотнесенные с планируемыми результатами освоения образовательной программы </w:t>
      </w:r>
    </w:p>
    <w:p w:rsidR="00033502" w:rsidRPr="00F97E1D" w:rsidRDefault="00033502" w:rsidP="00033502">
      <w:pPr>
        <w:widowControl w:val="0"/>
        <w:ind w:firstLine="709"/>
        <w:jc w:val="both"/>
        <w:rPr>
          <w:sz w:val="24"/>
          <w:szCs w:val="24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4673"/>
        <w:gridCol w:w="4673"/>
      </w:tblGrid>
      <w:tr w:rsidR="00033502" w:rsidRPr="00F97E1D" w:rsidTr="00E50693">
        <w:tc>
          <w:tcPr>
            <w:tcW w:w="4673" w:type="dxa"/>
            <w:shd w:val="clear" w:color="auto" w:fill="D9D9D9" w:themeFill="background1" w:themeFillShade="D9"/>
          </w:tcPr>
          <w:p w:rsidR="00033502" w:rsidRPr="00F97E1D" w:rsidRDefault="00033502" w:rsidP="00E50693">
            <w:pPr>
              <w:rPr>
                <w:color w:val="000000"/>
                <w:lang w:bidi="ru-RU"/>
              </w:rPr>
            </w:pPr>
            <w:r w:rsidRPr="00F97E1D">
              <w:rPr>
                <w:color w:val="000000"/>
                <w:lang w:bidi="ru-RU"/>
              </w:rPr>
              <w:t>Код и наименование профессиональной компетенции выпускника программы бакалавриата</w:t>
            </w:r>
          </w:p>
        </w:tc>
        <w:tc>
          <w:tcPr>
            <w:tcW w:w="4673" w:type="dxa"/>
            <w:shd w:val="clear" w:color="auto" w:fill="D9D9D9" w:themeFill="background1" w:themeFillShade="D9"/>
          </w:tcPr>
          <w:p w:rsidR="00033502" w:rsidRPr="00F97E1D" w:rsidRDefault="00033502" w:rsidP="00E50693">
            <w:pPr>
              <w:rPr>
                <w:color w:val="000000"/>
                <w:lang w:bidi="ru-RU"/>
              </w:rPr>
            </w:pPr>
            <w:r w:rsidRPr="00F97E1D">
              <w:rPr>
                <w:color w:val="000000"/>
                <w:lang w:bidi="ru-RU"/>
              </w:rPr>
              <w:t>Код и наименование индикатора достижения профессиональной компетенции</w:t>
            </w:r>
          </w:p>
        </w:tc>
      </w:tr>
      <w:tr w:rsidR="00033502" w:rsidRPr="00F97E1D" w:rsidTr="00E50693">
        <w:tc>
          <w:tcPr>
            <w:tcW w:w="4673" w:type="dxa"/>
            <w:shd w:val="clear" w:color="auto" w:fill="auto"/>
          </w:tcPr>
          <w:p w:rsidR="00033502" w:rsidRPr="002637B5" w:rsidRDefault="00033502" w:rsidP="00E50693">
            <w:pPr>
              <w:jc w:val="both"/>
              <w:rPr>
                <w:rFonts w:eastAsiaTheme="minorHAnsi"/>
                <w:lang w:eastAsia="en-US"/>
              </w:rPr>
            </w:pPr>
            <w:r w:rsidRPr="002637B5">
              <w:rPr>
                <w:rFonts w:eastAsiaTheme="minorHAnsi"/>
                <w:lang w:eastAsia="en-US"/>
              </w:rPr>
              <w:t>ПК-1. Способность создавать, редактировать и наполнять контентом информационные ресурсы предприятия</w:t>
            </w:r>
          </w:p>
          <w:p w:rsidR="00033502" w:rsidRPr="002637B5" w:rsidRDefault="00033502" w:rsidP="00E50693"/>
        </w:tc>
        <w:tc>
          <w:tcPr>
            <w:tcW w:w="4673" w:type="dxa"/>
          </w:tcPr>
          <w:p w:rsidR="00033502" w:rsidRPr="002637B5" w:rsidRDefault="00033502" w:rsidP="00E50693">
            <w:r w:rsidRPr="002637B5">
              <w:t>ПК-1.1.</w:t>
            </w:r>
          </w:p>
          <w:p w:rsidR="00033502" w:rsidRPr="002637B5" w:rsidRDefault="00033502" w:rsidP="00E50693">
            <w:r w:rsidRPr="002637B5">
              <w:t>Проведение работ по созданию, редактированию и контролю за выгрузкой контента на сайт.</w:t>
            </w:r>
          </w:p>
          <w:p w:rsidR="00033502" w:rsidRPr="002637B5" w:rsidRDefault="00033502" w:rsidP="00E50693">
            <w:r w:rsidRPr="002637B5">
              <w:t>ПК-1.2.</w:t>
            </w:r>
          </w:p>
          <w:p w:rsidR="00033502" w:rsidRPr="002637B5" w:rsidRDefault="00033502" w:rsidP="00E50693">
            <w:r w:rsidRPr="002637B5">
              <w:t>Уметь проводить анализ потребностей пользователей информационных ресурсов предприятия.</w:t>
            </w:r>
          </w:p>
          <w:p w:rsidR="00033502" w:rsidRPr="002637B5" w:rsidRDefault="00033502" w:rsidP="00E50693">
            <w:r w:rsidRPr="002637B5">
              <w:lastRenderedPageBreak/>
              <w:t>ПК-1.3.</w:t>
            </w:r>
          </w:p>
          <w:p w:rsidR="00033502" w:rsidRPr="002637B5" w:rsidRDefault="00033502" w:rsidP="00E50693">
            <w:r w:rsidRPr="002637B5">
              <w:t>Владение методами оценки актуальности материалов на сайте.</w:t>
            </w:r>
          </w:p>
        </w:tc>
      </w:tr>
      <w:tr w:rsidR="00033502" w:rsidRPr="00F97E1D" w:rsidTr="00E50693">
        <w:tc>
          <w:tcPr>
            <w:tcW w:w="4673" w:type="dxa"/>
            <w:shd w:val="clear" w:color="auto" w:fill="auto"/>
          </w:tcPr>
          <w:p w:rsidR="00033502" w:rsidRPr="002637B5" w:rsidRDefault="00033502" w:rsidP="00E50693">
            <w:pPr>
              <w:jc w:val="both"/>
              <w:rPr>
                <w:rFonts w:eastAsiaTheme="minorHAnsi"/>
                <w:lang w:eastAsia="en-US"/>
              </w:rPr>
            </w:pPr>
            <w:r w:rsidRPr="002637B5">
              <w:rPr>
                <w:rFonts w:eastAsiaTheme="minorHAnsi"/>
                <w:lang w:eastAsia="en-US"/>
              </w:rPr>
              <w:lastRenderedPageBreak/>
              <w:t>ПК-2. Способность разработки прикладного программного обеспечения для управления бизнесом</w:t>
            </w:r>
          </w:p>
          <w:p w:rsidR="00033502" w:rsidRPr="002637B5" w:rsidRDefault="00033502" w:rsidP="00E50693"/>
        </w:tc>
        <w:tc>
          <w:tcPr>
            <w:tcW w:w="4673" w:type="dxa"/>
          </w:tcPr>
          <w:p w:rsidR="00033502" w:rsidRPr="002637B5" w:rsidRDefault="00033502" w:rsidP="00E50693">
            <w:r w:rsidRPr="002637B5">
              <w:t>ПК-2.1.</w:t>
            </w:r>
          </w:p>
          <w:p w:rsidR="00033502" w:rsidRPr="002637B5" w:rsidRDefault="00033502" w:rsidP="00E50693">
            <w:r w:rsidRPr="002637B5">
              <w:t>Знать технологии разработки прикладного программного обеспечения и бизнес-логики приложений.</w:t>
            </w:r>
          </w:p>
          <w:p w:rsidR="00033502" w:rsidRPr="002637B5" w:rsidRDefault="00033502" w:rsidP="00E50693">
            <w:r w:rsidRPr="002637B5">
              <w:t>ПК-2.2.</w:t>
            </w:r>
          </w:p>
          <w:p w:rsidR="00033502" w:rsidRPr="002637B5" w:rsidRDefault="00033502" w:rsidP="00E50693">
            <w:r w:rsidRPr="002637B5">
              <w:t>Уметь использовать технологические решения для разработки и настройки информационных систем управления бизнесом.</w:t>
            </w:r>
          </w:p>
          <w:p w:rsidR="00033502" w:rsidRPr="002637B5" w:rsidRDefault="00033502" w:rsidP="00E50693">
            <w:r w:rsidRPr="002637B5">
              <w:t>ПК-2.3.</w:t>
            </w:r>
          </w:p>
          <w:p w:rsidR="00033502" w:rsidRPr="002637B5" w:rsidRDefault="00033502" w:rsidP="00E50693">
            <w:r w:rsidRPr="002637B5">
              <w:t>Владеет навыками автоматизации решения типовых задач  для управления бизнесом.</w:t>
            </w:r>
          </w:p>
        </w:tc>
      </w:tr>
      <w:tr w:rsidR="00033502" w:rsidRPr="00F97E1D" w:rsidTr="00E50693">
        <w:tc>
          <w:tcPr>
            <w:tcW w:w="4673" w:type="dxa"/>
            <w:shd w:val="clear" w:color="auto" w:fill="auto"/>
          </w:tcPr>
          <w:p w:rsidR="00033502" w:rsidRPr="002637B5" w:rsidRDefault="00033502" w:rsidP="00E50693">
            <w:pPr>
              <w:jc w:val="both"/>
              <w:rPr>
                <w:rFonts w:eastAsiaTheme="minorHAnsi"/>
                <w:lang w:eastAsia="en-US"/>
              </w:rPr>
            </w:pPr>
            <w:r w:rsidRPr="002637B5">
              <w:rPr>
                <w:rFonts w:eastAsiaTheme="minorHAnsi"/>
                <w:lang w:eastAsia="en-US"/>
              </w:rPr>
              <w:t>ПК-3. Способность выполнять анализ бизнес-информации</w:t>
            </w:r>
          </w:p>
          <w:p w:rsidR="00033502" w:rsidRPr="002637B5" w:rsidRDefault="00033502" w:rsidP="00E50693"/>
        </w:tc>
        <w:tc>
          <w:tcPr>
            <w:tcW w:w="4673" w:type="dxa"/>
          </w:tcPr>
          <w:p w:rsidR="00033502" w:rsidRPr="002637B5" w:rsidRDefault="00033502" w:rsidP="00E50693">
            <w:r w:rsidRPr="002637B5">
              <w:t>ПК-3.1.</w:t>
            </w:r>
          </w:p>
          <w:p w:rsidR="00033502" w:rsidRPr="002637B5" w:rsidRDefault="00033502" w:rsidP="00E50693">
            <w:r w:rsidRPr="002637B5">
              <w:t>Знать технологии работы с большими объемами информации.</w:t>
            </w:r>
          </w:p>
          <w:p w:rsidR="00033502" w:rsidRPr="002637B5" w:rsidRDefault="00033502" w:rsidP="00E50693">
            <w:r w:rsidRPr="002637B5">
              <w:t>ПК-3.2.</w:t>
            </w:r>
          </w:p>
          <w:p w:rsidR="00033502" w:rsidRPr="002637B5" w:rsidRDefault="00033502" w:rsidP="00E50693">
            <w:r w:rsidRPr="002637B5">
              <w:t>Уметь использовать аналитические сервисы для сбора статистики использования информационных ресурсов предприятия.</w:t>
            </w:r>
          </w:p>
          <w:p w:rsidR="00033502" w:rsidRPr="002637B5" w:rsidRDefault="00033502" w:rsidP="00E50693">
            <w:r w:rsidRPr="002637B5">
              <w:t>ПК-3.3.</w:t>
            </w:r>
          </w:p>
          <w:p w:rsidR="00033502" w:rsidRPr="002637B5" w:rsidRDefault="00033502" w:rsidP="00E50693">
            <w:r w:rsidRPr="002637B5">
              <w:t>Владеть методами извлечения, анализа и обработки информации.</w:t>
            </w:r>
          </w:p>
        </w:tc>
      </w:tr>
      <w:tr w:rsidR="00033502" w:rsidRPr="00F97E1D" w:rsidTr="00E50693">
        <w:tc>
          <w:tcPr>
            <w:tcW w:w="4673" w:type="dxa"/>
            <w:shd w:val="clear" w:color="auto" w:fill="auto"/>
          </w:tcPr>
          <w:p w:rsidR="00033502" w:rsidRPr="002637B5" w:rsidRDefault="00033502" w:rsidP="00E50693">
            <w:pPr>
              <w:jc w:val="both"/>
              <w:rPr>
                <w:rFonts w:eastAsiaTheme="minorHAnsi"/>
                <w:lang w:eastAsia="en-US"/>
              </w:rPr>
            </w:pPr>
            <w:r w:rsidRPr="002637B5">
              <w:rPr>
                <w:rFonts w:eastAsiaTheme="minorHAnsi"/>
                <w:lang w:eastAsia="en-US"/>
              </w:rPr>
              <w:t>ПК-4. Умение осуществлять планирование и организацию проектной деятельности на основе стандартов управления проектами</w:t>
            </w:r>
          </w:p>
          <w:p w:rsidR="00033502" w:rsidRPr="002637B5" w:rsidRDefault="00033502" w:rsidP="00E50693"/>
        </w:tc>
        <w:tc>
          <w:tcPr>
            <w:tcW w:w="4673" w:type="dxa"/>
          </w:tcPr>
          <w:p w:rsidR="00033502" w:rsidRPr="002637B5" w:rsidRDefault="00033502" w:rsidP="00E50693">
            <w:r w:rsidRPr="002637B5">
              <w:t>ПК-4.1.</w:t>
            </w:r>
          </w:p>
          <w:p w:rsidR="00033502" w:rsidRPr="002637B5" w:rsidRDefault="00033502" w:rsidP="00E50693">
            <w:r w:rsidRPr="002637B5">
              <w:t>Знать основные стандарты управления проектами, методики  планирования и организации проектной деятельности.</w:t>
            </w:r>
          </w:p>
          <w:p w:rsidR="00033502" w:rsidRPr="002637B5" w:rsidRDefault="00033502" w:rsidP="00E50693">
            <w:r w:rsidRPr="002637B5">
              <w:t>ПК-4.2.</w:t>
            </w:r>
          </w:p>
          <w:p w:rsidR="00033502" w:rsidRPr="002637B5" w:rsidRDefault="00033502" w:rsidP="00E50693">
            <w:r w:rsidRPr="002637B5">
              <w:t>Уметь формулировать задачи и функции деятельности проектной группы.</w:t>
            </w:r>
          </w:p>
          <w:p w:rsidR="00033502" w:rsidRPr="002637B5" w:rsidRDefault="00033502" w:rsidP="00E50693">
            <w:r w:rsidRPr="002637B5">
              <w:t>ПК-4.3.</w:t>
            </w:r>
          </w:p>
          <w:p w:rsidR="00033502" w:rsidRPr="002637B5" w:rsidRDefault="00033502" w:rsidP="00E50693">
            <w:r w:rsidRPr="002637B5">
              <w:t>Владеть навыками планирования проектной деятельности и ее организации на основе стандартов управления проектами.</w:t>
            </w:r>
          </w:p>
        </w:tc>
      </w:tr>
      <w:tr w:rsidR="00033502" w:rsidRPr="00F97E1D" w:rsidTr="00E50693">
        <w:tc>
          <w:tcPr>
            <w:tcW w:w="4673" w:type="dxa"/>
            <w:shd w:val="clear" w:color="auto" w:fill="auto"/>
          </w:tcPr>
          <w:p w:rsidR="00033502" w:rsidRPr="002637B5" w:rsidRDefault="00033502" w:rsidP="00E50693">
            <w:pPr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ПК-7 </w:t>
            </w:r>
            <w:r w:rsidRPr="00712EB3">
              <w:rPr>
                <w:rFonts w:eastAsiaTheme="minorHAnsi"/>
                <w:lang w:eastAsia="en-US"/>
              </w:rPr>
              <w:t>Способность разрабатывать бизнес-приложения, используя высокоуровневые методы программирования</w:t>
            </w:r>
          </w:p>
        </w:tc>
        <w:tc>
          <w:tcPr>
            <w:tcW w:w="4673" w:type="dxa"/>
          </w:tcPr>
          <w:p w:rsidR="00033502" w:rsidRDefault="00033502" w:rsidP="00E50693">
            <w:r>
              <w:t xml:space="preserve">ПК-7.1 </w:t>
            </w:r>
          </w:p>
          <w:p w:rsidR="00033502" w:rsidRDefault="00033502" w:rsidP="00E50693">
            <w:r w:rsidRPr="00712EB3">
              <w:t>Уметь использовать высокоуровневые методы программирования для разработки бизнес-приложений</w:t>
            </w:r>
          </w:p>
          <w:p w:rsidR="00033502" w:rsidRDefault="00033502" w:rsidP="00E50693">
            <w:r>
              <w:t>ПК-7.2</w:t>
            </w:r>
          </w:p>
          <w:p w:rsidR="00033502" w:rsidRDefault="00033502" w:rsidP="00E50693">
            <w:r w:rsidRPr="00712EB3">
              <w:t>Знать высокоуровневые языки программирования и модели доступа к данным</w:t>
            </w:r>
          </w:p>
          <w:p w:rsidR="00033502" w:rsidRDefault="00033502" w:rsidP="00E50693">
            <w:r>
              <w:t>ПК-7.3</w:t>
            </w:r>
          </w:p>
          <w:p w:rsidR="00033502" w:rsidRPr="002637B5" w:rsidRDefault="00033502" w:rsidP="00E50693">
            <w:r w:rsidRPr="00712EB3">
              <w:t>Владеть методами разработки дизайна ИТ сервисов</w:t>
            </w:r>
          </w:p>
        </w:tc>
      </w:tr>
    </w:tbl>
    <w:p w:rsidR="00033502" w:rsidRDefault="00033502" w:rsidP="00033502">
      <w:pPr>
        <w:overflowPunct/>
        <w:autoSpaceDE/>
        <w:autoSpaceDN/>
        <w:adjustRightInd/>
        <w:textAlignment w:val="auto"/>
        <w:rPr>
          <w:bCs/>
          <w:color w:val="000000"/>
          <w:sz w:val="22"/>
        </w:rPr>
      </w:pPr>
    </w:p>
    <w:p w:rsidR="0079527F" w:rsidRDefault="0079527F">
      <w:pPr>
        <w:overflowPunct/>
        <w:autoSpaceDE/>
        <w:autoSpaceDN/>
        <w:adjustRightInd/>
        <w:textAlignment w:val="auto"/>
        <w:rPr>
          <w:bCs/>
          <w:color w:val="000000"/>
          <w:sz w:val="22"/>
        </w:rPr>
      </w:pPr>
    </w:p>
    <w:p w:rsidR="0079527F" w:rsidRDefault="0079527F">
      <w:pPr>
        <w:overflowPunct/>
        <w:autoSpaceDE/>
        <w:autoSpaceDN/>
        <w:adjustRightInd/>
        <w:textAlignment w:val="auto"/>
        <w:rPr>
          <w:bCs/>
          <w:color w:val="000000"/>
          <w:sz w:val="22"/>
        </w:rPr>
      </w:pPr>
    </w:p>
    <w:p w:rsidR="0079527F" w:rsidRPr="00122C33" w:rsidRDefault="00F412E7" w:rsidP="0079527F">
      <w:pPr>
        <w:numPr>
          <w:ilvl w:val="0"/>
          <w:numId w:val="23"/>
        </w:numPr>
        <w:overflowPunct/>
        <w:autoSpaceDE/>
        <w:autoSpaceDN/>
        <w:adjustRightInd/>
        <w:spacing w:line="360" w:lineRule="auto"/>
        <w:jc w:val="center"/>
        <w:textAlignment w:val="auto"/>
        <w:rPr>
          <w:b/>
          <w:bCs/>
          <w:sz w:val="24"/>
          <w:szCs w:val="24"/>
        </w:rPr>
      </w:pPr>
      <w:r w:rsidRPr="00DF6B35">
        <w:rPr>
          <w:rFonts w:eastAsia="Calibri"/>
          <w:b/>
          <w:sz w:val="28"/>
          <w:szCs w:val="24"/>
          <w:lang w:eastAsia="en-US"/>
        </w:rPr>
        <w:t>Приложение</w:t>
      </w:r>
      <w:r>
        <w:rPr>
          <w:rFonts w:eastAsia="Calibri"/>
          <w:b/>
          <w:sz w:val="28"/>
          <w:szCs w:val="24"/>
          <w:lang w:eastAsia="en-US"/>
        </w:rPr>
        <w:t xml:space="preserve"> к индивидуальному заданию</w:t>
      </w:r>
      <w:r w:rsidR="0079527F" w:rsidRPr="0079527F">
        <w:rPr>
          <w:b/>
          <w:bCs/>
          <w:sz w:val="24"/>
          <w:szCs w:val="24"/>
        </w:rPr>
        <w:t xml:space="preserve"> </w:t>
      </w:r>
      <w:r w:rsidR="0079527F" w:rsidRPr="00122C33">
        <w:rPr>
          <w:b/>
          <w:bCs/>
          <w:sz w:val="24"/>
          <w:szCs w:val="24"/>
        </w:rPr>
        <w:t>Требования к разрабатываемому программному обеспечению на базе платформы 1С:Предприятие</w:t>
      </w:r>
    </w:p>
    <w:p w:rsidR="0079527F" w:rsidRPr="00122C33" w:rsidRDefault="0079527F" w:rsidP="0079527F">
      <w:pPr>
        <w:spacing w:line="360" w:lineRule="auto"/>
        <w:rPr>
          <w:b/>
          <w:bCs/>
          <w:sz w:val="24"/>
          <w:szCs w:val="24"/>
        </w:rPr>
      </w:pPr>
    </w:p>
    <w:p w:rsidR="0079527F" w:rsidRPr="00122C33" w:rsidRDefault="0079527F" w:rsidP="0079527F">
      <w:pPr>
        <w:numPr>
          <w:ilvl w:val="1"/>
          <w:numId w:val="21"/>
        </w:numPr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122C33">
        <w:rPr>
          <w:sz w:val="24"/>
          <w:szCs w:val="24"/>
        </w:rPr>
        <w:t xml:space="preserve">Обязательна загрузка в ЭУ вместе с ВКР / выгрузка в репозиторий Gitflic или Github </w:t>
      </w:r>
      <w:r w:rsidRPr="00122C33">
        <w:rPr>
          <w:b/>
          <w:color w:val="000000"/>
          <w:sz w:val="24"/>
        </w:rPr>
        <w:t>файла с выгрузкой конфигурации 1С *.dt</w:t>
      </w:r>
      <w:r w:rsidRPr="00122C33">
        <w:rPr>
          <w:color w:val="000000"/>
          <w:sz w:val="24"/>
        </w:rPr>
        <w:t xml:space="preserve"> (возможно приложить архив всей папки с конфигурацией, с комментариями о версии платформы 1С, для которой выполнялся проект). </w:t>
      </w:r>
    </w:p>
    <w:p w:rsidR="0079527F" w:rsidRPr="00122C33" w:rsidRDefault="0079527F" w:rsidP="0079527F">
      <w:pPr>
        <w:numPr>
          <w:ilvl w:val="1"/>
          <w:numId w:val="21"/>
        </w:numPr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122C33">
        <w:rPr>
          <w:color w:val="000000"/>
          <w:sz w:val="24"/>
        </w:rPr>
        <w:t>Рекомендуется при разработке конфигурации использовать 1C:EDT, к которой следует подключить Git</w:t>
      </w:r>
      <w:r w:rsidRPr="00122C33">
        <w:rPr>
          <w:sz w:val="24"/>
          <w:szCs w:val="24"/>
        </w:rPr>
        <w:t>-репозиторий в системе Gitflic или Github. Работа над ВКР должна представлять собой не менее 50 коммитов от имени студента, происходящих в течение периодов прохождения преддипломной практики и подготовки ВКР. Коммиты должны отражать итеративное развитие проекта, то есть не просто создание целиком готовых файлов, а их изменение по мере развития функционала проекта.</w:t>
      </w:r>
    </w:p>
    <w:p w:rsidR="0079527F" w:rsidRPr="00122C33" w:rsidRDefault="0079527F" w:rsidP="0079527F">
      <w:pPr>
        <w:numPr>
          <w:ilvl w:val="1"/>
          <w:numId w:val="21"/>
        </w:numPr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122C33">
        <w:rPr>
          <w:color w:val="000000"/>
          <w:sz w:val="24"/>
        </w:rPr>
        <w:lastRenderedPageBreak/>
        <w:t xml:space="preserve">И файл конфигурации, и сама конфигурация должны называться по ФИО автора работы и его </w:t>
      </w:r>
      <w:r w:rsidRPr="00122C33">
        <w:rPr>
          <w:color w:val="000000"/>
          <w:sz w:val="24"/>
          <w:lang w:val="en-US"/>
        </w:rPr>
        <w:t>ID</w:t>
      </w:r>
      <w:r w:rsidRPr="00122C33">
        <w:rPr>
          <w:color w:val="000000"/>
          <w:sz w:val="24"/>
        </w:rPr>
        <w:t xml:space="preserve">. Пример наименования конфигурации: </w:t>
      </w:r>
    </w:p>
    <w:p w:rsidR="0079527F" w:rsidRPr="00122C33" w:rsidRDefault="0079527F" w:rsidP="0079527F">
      <w:pPr>
        <w:spacing w:after="160" w:line="259" w:lineRule="auto"/>
        <w:contextualSpacing/>
        <w:jc w:val="both"/>
        <w:rPr>
          <w:sz w:val="24"/>
          <w:szCs w:val="24"/>
        </w:rPr>
      </w:pPr>
      <w:r w:rsidRPr="00122C33">
        <w:rPr>
          <w:noProof/>
          <w:sz w:val="24"/>
          <w:szCs w:val="24"/>
        </w:rPr>
        <w:drawing>
          <wp:inline distT="0" distB="0" distL="0" distR="0" wp14:anchorId="6FCC8DBD" wp14:editId="1566912F">
            <wp:extent cx="6119592" cy="1664335"/>
            <wp:effectExtent l="0" t="0" r="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46009" cy="1671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9527F" w:rsidRPr="007C3984" w:rsidRDefault="0079527F" w:rsidP="0079527F">
      <w:pPr>
        <w:numPr>
          <w:ilvl w:val="1"/>
          <w:numId w:val="21"/>
        </w:numPr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>Работа над проектом должна вестись в git-репозитории в системе Gitflic или Github. Работа над ВКР должна представлять собой не менее 50 коммитов от имени студента, происходящих в течение периодов прохождения преддипломной практики и подготовки ВКР. Коммиты должны отражать итеративное развитие проекта, то есть не просто создание целиком готовых файлов, а их изменение по мере развития функционала проекта.</w:t>
      </w:r>
    </w:p>
    <w:p w:rsidR="0079527F" w:rsidRPr="007C3984" w:rsidRDefault="0079527F" w:rsidP="0079527F">
      <w:pPr>
        <w:numPr>
          <w:ilvl w:val="1"/>
          <w:numId w:val="21"/>
        </w:numPr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>Конфигурация должна содержать следующий минимальный набор объектов:</w:t>
      </w:r>
    </w:p>
    <w:p w:rsidR="0079527F" w:rsidRPr="007C3984" w:rsidRDefault="0079527F" w:rsidP="0079527F">
      <w:pPr>
        <w:numPr>
          <w:ilvl w:val="0"/>
          <w:numId w:val="22"/>
        </w:numPr>
        <w:overflowPunct/>
        <w:autoSpaceDE/>
        <w:autoSpaceDN/>
        <w:adjustRightInd/>
        <w:spacing w:after="160" w:line="259" w:lineRule="auto"/>
        <w:ind w:left="1134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 xml:space="preserve">Справочники – </w:t>
      </w:r>
      <w:r w:rsidRPr="007C3984">
        <w:rPr>
          <w:b/>
          <w:sz w:val="24"/>
          <w:szCs w:val="24"/>
        </w:rPr>
        <w:t>не менее</w:t>
      </w:r>
      <w:r w:rsidRPr="007C3984">
        <w:rPr>
          <w:sz w:val="24"/>
          <w:szCs w:val="24"/>
        </w:rPr>
        <w:t xml:space="preserve"> </w:t>
      </w:r>
      <w:r w:rsidRPr="007C3984">
        <w:rPr>
          <w:b/>
          <w:sz w:val="24"/>
          <w:szCs w:val="24"/>
        </w:rPr>
        <w:t>15</w:t>
      </w:r>
      <w:r w:rsidRPr="007C3984">
        <w:rPr>
          <w:sz w:val="24"/>
          <w:szCs w:val="24"/>
        </w:rPr>
        <w:t xml:space="preserve">, из них </w:t>
      </w:r>
      <w:r w:rsidRPr="007C3984">
        <w:rPr>
          <w:b/>
          <w:sz w:val="24"/>
          <w:szCs w:val="24"/>
        </w:rPr>
        <w:t>не менее 3 иерархических.</w:t>
      </w:r>
    </w:p>
    <w:p w:rsidR="0079527F" w:rsidRPr="007C3984" w:rsidRDefault="0079527F" w:rsidP="0079527F">
      <w:pPr>
        <w:numPr>
          <w:ilvl w:val="0"/>
          <w:numId w:val="22"/>
        </w:numPr>
        <w:overflowPunct/>
        <w:autoSpaceDE/>
        <w:autoSpaceDN/>
        <w:adjustRightInd/>
        <w:spacing w:after="160" w:line="259" w:lineRule="auto"/>
        <w:ind w:left="1134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 xml:space="preserve">Документы – </w:t>
      </w:r>
      <w:r w:rsidRPr="007C3984">
        <w:rPr>
          <w:b/>
          <w:sz w:val="24"/>
          <w:szCs w:val="24"/>
        </w:rPr>
        <w:t>не менее</w:t>
      </w:r>
      <w:r w:rsidRPr="007C3984">
        <w:rPr>
          <w:sz w:val="24"/>
          <w:szCs w:val="24"/>
        </w:rPr>
        <w:t xml:space="preserve"> </w:t>
      </w:r>
      <w:r w:rsidRPr="007C3984">
        <w:rPr>
          <w:b/>
          <w:sz w:val="24"/>
          <w:szCs w:val="24"/>
        </w:rPr>
        <w:t>10</w:t>
      </w:r>
      <w:r w:rsidRPr="007C3984">
        <w:rPr>
          <w:sz w:val="24"/>
          <w:szCs w:val="24"/>
        </w:rPr>
        <w:t>.</w:t>
      </w:r>
    </w:p>
    <w:p w:rsidR="0079527F" w:rsidRPr="007C3984" w:rsidRDefault="0079527F" w:rsidP="0079527F">
      <w:pPr>
        <w:numPr>
          <w:ilvl w:val="0"/>
          <w:numId w:val="22"/>
        </w:numPr>
        <w:overflowPunct/>
        <w:autoSpaceDE/>
        <w:autoSpaceDN/>
        <w:adjustRightInd/>
        <w:spacing w:after="160" w:line="259" w:lineRule="auto"/>
        <w:ind w:left="1134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 xml:space="preserve">Константы – </w:t>
      </w:r>
      <w:r w:rsidRPr="007C3984">
        <w:rPr>
          <w:b/>
          <w:sz w:val="24"/>
          <w:szCs w:val="24"/>
        </w:rPr>
        <w:t>не менее</w:t>
      </w:r>
      <w:r w:rsidRPr="007C3984">
        <w:rPr>
          <w:sz w:val="24"/>
          <w:szCs w:val="24"/>
        </w:rPr>
        <w:t xml:space="preserve"> </w:t>
      </w:r>
      <w:r w:rsidRPr="007C3984">
        <w:rPr>
          <w:b/>
          <w:sz w:val="24"/>
          <w:szCs w:val="24"/>
        </w:rPr>
        <w:t>2</w:t>
      </w:r>
      <w:r w:rsidRPr="007C3984">
        <w:rPr>
          <w:sz w:val="24"/>
          <w:szCs w:val="24"/>
        </w:rPr>
        <w:t>.</w:t>
      </w:r>
    </w:p>
    <w:p w:rsidR="0079527F" w:rsidRPr="007C3984" w:rsidRDefault="0079527F" w:rsidP="0079527F">
      <w:pPr>
        <w:numPr>
          <w:ilvl w:val="0"/>
          <w:numId w:val="22"/>
        </w:numPr>
        <w:overflowPunct/>
        <w:autoSpaceDE/>
        <w:autoSpaceDN/>
        <w:adjustRightInd/>
        <w:spacing w:after="160" w:line="259" w:lineRule="auto"/>
        <w:ind w:left="1134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 xml:space="preserve">Перечисления – </w:t>
      </w:r>
      <w:r w:rsidRPr="007C3984">
        <w:rPr>
          <w:b/>
          <w:sz w:val="24"/>
          <w:szCs w:val="24"/>
        </w:rPr>
        <w:t>не менее</w:t>
      </w:r>
      <w:r w:rsidRPr="007C3984">
        <w:rPr>
          <w:sz w:val="24"/>
          <w:szCs w:val="24"/>
        </w:rPr>
        <w:t xml:space="preserve"> </w:t>
      </w:r>
      <w:r w:rsidRPr="007C3984">
        <w:rPr>
          <w:b/>
          <w:sz w:val="24"/>
          <w:szCs w:val="24"/>
        </w:rPr>
        <w:t>3</w:t>
      </w:r>
      <w:r w:rsidRPr="007C3984">
        <w:rPr>
          <w:sz w:val="24"/>
          <w:szCs w:val="24"/>
        </w:rPr>
        <w:t>.</w:t>
      </w:r>
    </w:p>
    <w:p w:rsidR="0079527F" w:rsidRPr="007C3984" w:rsidRDefault="0079527F" w:rsidP="0079527F">
      <w:pPr>
        <w:numPr>
          <w:ilvl w:val="0"/>
          <w:numId w:val="22"/>
        </w:numPr>
        <w:overflowPunct/>
        <w:autoSpaceDE/>
        <w:autoSpaceDN/>
        <w:adjustRightInd/>
        <w:spacing w:after="160" w:line="259" w:lineRule="auto"/>
        <w:ind w:left="1134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 xml:space="preserve">Общие модули – </w:t>
      </w:r>
      <w:r w:rsidRPr="007C3984">
        <w:rPr>
          <w:b/>
          <w:sz w:val="24"/>
          <w:szCs w:val="24"/>
        </w:rPr>
        <w:t>не менее</w:t>
      </w:r>
      <w:r w:rsidRPr="007C3984">
        <w:rPr>
          <w:sz w:val="24"/>
          <w:szCs w:val="24"/>
        </w:rPr>
        <w:t xml:space="preserve"> </w:t>
      </w:r>
      <w:r w:rsidRPr="007C3984">
        <w:rPr>
          <w:b/>
          <w:sz w:val="24"/>
          <w:szCs w:val="24"/>
        </w:rPr>
        <w:t>1</w:t>
      </w:r>
      <w:r w:rsidRPr="007C3984">
        <w:rPr>
          <w:sz w:val="24"/>
          <w:szCs w:val="24"/>
        </w:rPr>
        <w:t>.</w:t>
      </w:r>
    </w:p>
    <w:p w:rsidR="0079527F" w:rsidRPr="007C3984" w:rsidRDefault="0079527F" w:rsidP="0079527F">
      <w:pPr>
        <w:numPr>
          <w:ilvl w:val="0"/>
          <w:numId w:val="22"/>
        </w:numPr>
        <w:overflowPunct/>
        <w:autoSpaceDE/>
        <w:autoSpaceDN/>
        <w:adjustRightInd/>
        <w:spacing w:after="160" w:line="259" w:lineRule="auto"/>
        <w:ind w:left="1134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 xml:space="preserve">Обработки – </w:t>
      </w:r>
      <w:r w:rsidRPr="007C3984">
        <w:rPr>
          <w:b/>
          <w:sz w:val="24"/>
          <w:szCs w:val="24"/>
        </w:rPr>
        <w:t>не менее</w:t>
      </w:r>
      <w:r w:rsidRPr="007C3984">
        <w:rPr>
          <w:sz w:val="24"/>
          <w:szCs w:val="24"/>
        </w:rPr>
        <w:t xml:space="preserve"> </w:t>
      </w:r>
      <w:r w:rsidRPr="007C3984">
        <w:rPr>
          <w:b/>
          <w:sz w:val="24"/>
          <w:szCs w:val="24"/>
        </w:rPr>
        <w:t>1</w:t>
      </w:r>
      <w:r w:rsidRPr="007C3984">
        <w:rPr>
          <w:sz w:val="24"/>
          <w:szCs w:val="24"/>
        </w:rPr>
        <w:t>.</w:t>
      </w:r>
    </w:p>
    <w:p w:rsidR="0079527F" w:rsidRPr="007C3984" w:rsidRDefault="0079527F" w:rsidP="0079527F">
      <w:pPr>
        <w:numPr>
          <w:ilvl w:val="0"/>
          <w:numId w:val="22"/>
        </w:numPr>
        <w:overflowPunct/>
        <w:autoSpaceDE/>
        <w:autoSpaceDN/>
        <w:adjustRightInd/>
        <w:spacing w:after="160" w:line="259" w:lineRule="auto"/>
        <w:ind w:left="1134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 xml:space="preserve">Отчеты – </w:t>
      </w:r>
      <w:r w:rsidRPr="007C3984">
        <w:rPr>
          <w:b/>
          <w:sz w:val="24"/>
          <w:szCs w:val="24"/>
        </w:rPr>
        <w:t>не менее</w:t>
      </w:r>
      <w:r w:rsidRPr="007C3984">
        <w:rPr>
          <w:sz w:val="24"/>
          <w:szCs w:val="24"/>
        </w:rPr>
        <w:t xml:space="preserve"> </w:t>
      </w:r>
      <w:r w:rsidRPr="007C3984">
        <w:rPr>
          <w:b/>
          <w:sz w:val="24"/>
          <w:szCs w:val="24"/>
        </w:rPr>
        <w:t>5</w:t>
      </w:r>
      <w:r w:rsidRPr="007C3984">
        <w:rPr>
          <w:sz w:val="24"/>
          <w:szCs w:val="24"/>
        </w:rPr>
        <w:t xml:space="preserve">, в том числе сложные – </w:t>
      </w:r>
      <w:r w:rsidRPr="007C3984">
        <w:rPr>
          <w:b/>
          <w:sz w:val="24"/>
          <w:szCs w:val="24"/>
        </w:rPr>
        <w:t>не менее 3</w:t>
      </w:r>
      <w:r w:rsidRPr="007C3984">
        <w:rPr>
          <w:sz w:val="24"/>
          <w:szCs w:val="24"/>
        </w:rPr>
        <w:t xml:space="preserve">. </w:t>
      </w:r>
      <w:r w:rsidRPr="007C3984">
        <w:rPr>
          <w:sz w:val="24"/>
          <w:szCs w:val="24"/>
        </w:rPr>
        <w:br/>
        <w:t xml:space="preserve">Сложным отчетом считается отчет, для построения которого следует обратиться к данным </w:t>
      </w:r>
      <w:r w:rsidRPr="007C3984">
        <w:rPr>
          <w:b/>
          <w:sz w:val="24"/>
          <w:szCs w:val="24"/>
        </w:rPr>
        <w:t>не менее 3-х объектов конфигурации</w:t>
      </w:r>
      <w:r w:rsidRPr="007C3984">
        <w:rPr>
          <w:sz w:val="24"/>
          <w:szCs w:val="24"/>
        </w:rPr>
        <w:t>. Для решения задач учета следует использовать специализированные объекты (планы и регистры).</w:t>
      </w:r>
    </w:p>
    <w:p w:rsidR="0079527F" w:rsidRPr="007C3984" w:rsidRDefault="0079527F" w:rsidP="0079527F">
      <w:pPr>
        <w:numPr>
          <w:ilvl w:val="0"/>
          <w:numId w:val="22"/>
        </w:numPr>
        <w:overflowPunct/>
        <w:autoSpaceDE/>
        <w:autoSpaceDN/>
        <w:adjustRightInd/>
        <w:spacing w:after="160" w:line="259" w:lineRule="auto"/>
        <w:ind w:left="1134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 xml:space="preserve">Подсистемы - </w:t>
      </w:r>
      <w:r w:rsidRPr="007C3984">
        <w:rPr>
          <w:b/>
          <w:sz w:val="24"/>
          <w:szCs w:val="24"/>
        </w:rPr>
        <w:t>не менее 4.</w:t>
      </w:r>
    </w:p>
    <w:p w:rsidR="0079527F" w:rsidRPr="007C3984" w:rsidRDefault="0079527F" w:rsidP="0079527F">
      <w:pPr>
        <w:numPr>
          <w:ilvl w:val="0"/>
          <w:numId w:val="22"/>
        </w:numPr>
        <w:overflowPunct/>
        <w:autoSpaceDE/>
        <w:autoSpaceDN/>
        <w:adjustRightInd/>
        <w:spacing w:after="160" w:line="259" w:lineRule="auto"/>
        <w:ind w:left="1134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 xml:space="preserve">Регистры накопления – </w:t>
      </w:r>
      <w:r w:rsidRPr="007C3984">
        <w:rPr>
          <w:b/>
          <w:sz w:val="24"/>
          <w:szCs w:val="24"/>
        </w:rPr>
        <w:t>не менее 3.</w:t>
      </w:r>
    </w:p>
    <w:p w:rsidR="0079527F" w:rsidRPr="007C3984" w:rsidRDefault="0079527F" w:rsidP="0079527F">
      <w:pPr>
        <w:numPr>
          <w:ilvl w:val="1"/>
          <w:numId w:val="21"/>
        </w:numPr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 xml:space="preserve">Отчеты, представленные в конфигурации должны иметь </w:t>
      </w:r>
      <w:r w:rsidRPr="007C3984">
        <w:rPr>
          <w:b/>
          <w:sz w:val="24"/>
          <w:szCs w:val="24"/>
        </w:rPr>
        <w:t>печатные формы</w:t>
      </w:r>
      <w:r w:rsidRPr="007C3984">
        <w:rPr>
          <w:sz w:val="24"/>
          <w:szCs w:val="24"/>
        </w:rPr>
        <w:t xml:space="preserve">. </w:t>
      </w:r>
    </w:p>
    <w:p w:rsidR="0079527F" w:rsidRPr="007C3984" w:rsidRDefault="0079527F" w:rsidP="0079527F">
      <w:pPr>
        <w:numPr>
          <w:ilvl w:val="1"/>
          <w:numId w:val="21"/>
        </w:numPr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 xml:space="preserve">Проанализировать необходимость использования </w:t>
      </w:r>
      <w:r w:rsidRPr="007C3984">
        <w:rPr>
          <w:b/>
          <w:sz w:val="24"/>
          <w:szCs w:val="24"/>
        </w:rPr>
        <w:t>регистров сведений</w:t>
      </w:r>
      <w:r w:rsidRPr="007C3984">
        <w:rPr>
          <w:sz w:val="24"/>
          <w:szCs w:val="24"/>
        </w:rPr>
        <w:t xml:space="preserve"> и </w:t>
      </w:r>
      <w:r w:rsidRPr="007C3984">
        <w:rPr>
          <w:b/>
          <w:sz w:val="24"/>
          <w:szCs w:val="24"/>
        </w:rPr>
        <w:t>регистров расчета</w:t>
      </w:r>
      <w:r w:rsidRPr="007C3984">
        <w:rPr>
          <w:sz w:val="24"/>
          <w:szCs w:val="24"/>
        </w:rPr>
        <w:t>. Разработать необходимые регистры сведений и регистры накопления. Анализ отразить в ВКР.</w:t>
      </w:r>
    </w:p>
    <w:p w:rsidR="0079527F" w:rsidRPr="007C3984" w:rsidRDefault="0079527F" w:rsidP="0079527F">
      <w:pPr>
        <w:numPr>
          <w:ilvl w:val="1"/>
          <w:numId w:val="21"/>
        </w:numPr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>Разработать механизм проведения документов по регистрам накопления, а также по иным регистрам конфигурации, при наличии</w:t>
      </w:r>
    </w:p>
    <w:p w:rsidR="0079527F" w:rsidRPr="007C3984" w:rsidRDefault="0079527F" w:rsidP="0079527F">
      <w:pPr>
        <w:numPr>
          <w:ilvl w:val="1"/>
          <w:numId w:val="21"/>
        </w:numPr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 xml:space="preserve">Создать </w:t>
      </w:r>
      <w:r w:rsidRPr="007C3984">
        <w:rPr>
          <w:b/>
          <w:sz w:val="24"/>
          <w:szCs w:val="24"/>
        </w:rPr>
        <w:t>не менее 3-х ролей пользователей</w:t>
      </w:r>
      <w:r w:rsidRPr="007C3984">
        <w:rPr>
          <w:sz w:val="24"/>
          <w:szCs w:val="24"/>
        </w:rPr>
        <w:t xml:space="preserve"> конфигурации </w:t>
      </w:r>
      <w:r w:rsidRPr="007C3984">
        <w:rPr>
          <w:b/>
          <w:sz w:val="24"/>
          <w:szCs w:val="24"/>
        </w:rPr>
        <w:t>(уровней доступа)</w:t>
      </w:r>
      <w:r w:rsidRPr="007C3984">
        <w:rPr>
          <w:sz w:val="24"/>
          <w:szCs w:val="24"/>
        </w:rPr>
        <w:t>, например, администратор, менеджер, клиент. При необходимости, указать пароли от учетных записей во Введении к ВКР</w:t>
      </w:r>
    </w:p>
    <w:p w:rsidR="0079527F" w:rsidRPr="007C3984" w:rsidRDefault="0079527F" w:rsidP="0079527F">
      <w:pPr>
        <w:numPr>
          <w:ilvl w:val="1"/>
          <w:numId w:val="21"/>
        </w:numPr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 xml:space="preserve">Объем собственноручно разработанного программного кода должен быть </w:t>
      </w:r>
      <w:r w:rsidRPr="007C3984">
        <w:rPr>
          <w:b/>
          <w:sz w:val="24"/>
          <w:szCs w:val="24"/>
        </w:rPr>
        <w:t>не менее 500 логических строк кода</w:t>
      </w:r>
      <w:r w:rsidRPr="007C3984">
        <w:rPr>
          <w:sz w:val="24"/>
          <w:szCs w:val="24"/>
        </w:rPr>
        <w:t>. Пустые строки, строки комментариев, строки только с управляющими символами подсчету не подлежат. Программный код, созданный автоматически с использованием платформы 1С:Предприятие не учитывается.</w:t>
      </w:r>
    </w:p>
    <w:p w:rsidR="0079527F" w:rsidRPr="007C3984" w:rsidRDefault="0079527F" w:rsidP="0079527F">
      <w:pPr>
        <w:numPr>
          <w:ilvl w:val="1"/>
          <w:numId w:val="21"/>
        </w:numPr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 xml:space="preserve">Для основных сценариев использования конфигурации должны быть созданы бизнес-процессы. </w:t>
      </w:r>
    </w:p>
    <w:p w:rsidR="0079527F" w:rsidRPr="007C3984" w:rsidRDefault="0079527F" w:rsidP="0079527F">
      <w:pPr>
        <w:numPr>
          <w:ilvl w:val="1"/>
          <w:numId w:val="21"/>
        </w:numPr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 xml:space="preserve">Заполнить конфигурацию тестовыми данными, соответствующими предметной области и выбранной организации. </w:t>
      </w:r>
      <w:r w:rsidRPr="007C3984">
        <w:rPr>
          <w:b/>
          <w:iCs/>
          <w:sz w:val="24"/>
          <w:szCs w:val="24"/>
        </w:rPr>
        <w:t>Не менее 10 примеров для каждого объекта конфигурации.</w:t>
      </w:r>
    </w:p>
    <w:p w:rsidR="0079527F" w:rsidRPr="007C3984" w:rsidRDefault="0079527F" w:rsidP="0079527F">
      <w:pPr>
        <w:spacing w:after="160" w:line="259" w:lineRule="auto"/>
        <w:ind w:left="792"/>
        <w:contextualSpacing/>
        <w:rPr>
          <w:sz w:val="24"/>
          <w:szCs w:val="24"/>
        </w:rPr>
      </w:pPr>
    </w:p>
    <w:p w:rsidR="0079527F" w:rsidRPr="007C3984" w:rsidRDefault="0079527F" w:rsidP="0079527F">
      <w:pPr>
        <w:spacing w:after="160" w:line="259" w:lineRule="auto"/>
        <w:ind w:left="792"/>
        <w:contextualSpacing/>
        <w:rPr>
          <w:sz w:val="24"/>
          <w:szCs w:val="24"/>
        </w:rPr>
      </w:pPr>
    </w:p>
    <w:p w:rsidR="0079527F" w:rsidRPr="007C3984" w:rsidRDefault="0079527F" w:rsidP="0079527F">
      <w:pPr>
        <w:spacing w:after="160" w:line="259" w:lineRule="auto"/>
        <w:ind w:left="792"/>
        <w:contextualSpacing/>
        <w:rPr>
          <w:sz w:val="24"/>
          <w:szCs w:val="24"/>
        </w:rPr>
      </w:pPr>
    </w:p>
    <w:p w:rsidR="0079527F" w:rsidRPr="007C3984" w:rsidRDefault="0079527F" w:rsidP="0079527F">
      <w:pPr>
        <w:numPr>
          <w:ilvl w:val="0"/>
          <w:numId w:val="23"/>
        </w:numPr>
        <w:overflowPunct/>
        <w:autoSpaceDE/>
        <w:autoSpaceDN/>
        <w:adjustRightInd/>
        <w:spacing w:line="360" w:lineRule="auto"/>
        <w:jc w:val="center"/>
        <w:textAlignment w:val="auto"/>
        <w:rPr>
          <w:b/>
          <w:bCs/>
          <w:sz w:val="24"/>
          <w:szCs w:val="24"/>
        </w:rPr>
      </w:pPr>
      <w:r w:rsidRPr="007C3984">
        <w:rPr>
          <w:b/>
          <w:bCs/>
          <w:sz w:val="24"/>
          <w:szCs w:val="24"/>
        </w:rPr>
        <w:lastRenderedPageBreak/>
        <w:t>Требования к разрабатываемому десктопному ПО на языке высокого уровня</w:t>
      </w:r>
    </w:p>
    <w:p w:rsidR="0079527F" w:rsidRPr="007C3984" w:rsidRDefault="0079527F" w:rsidP="0079527F">
      <w:pPr>
        <w:rPr>
          <w:sz w:val="24"/>
          <w:szCs w:val="24"/>
        </w:rPr>
      </w:pPr>
    </w:p>
    <w:p w:rsidR="0079527F" w:rsidRPr="007C3984" w:rsidRDefault="0079527F" w:rsidP="0079527F">
      <w:pPr>
        <w:numPr>
          <w:ilvl w:val="1"/>
          <w:numId w:val="25"/>
        </w:numPr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 xml:space="preserve">Программное обеспечение разрабатывается на языке </w:t>
      </w:r>
      <w:r w:rsidRPr="007C3984">
        <w:rPr>
          <w:b/>
          <w:sz w:val="24"/>
          <w:szCs w:val="24"/>
          <w:lang w:val="en-US"/>
        </w:rPr>
        <w:t>Python</w:t>
      </w:r>
      <w:r w:rsidRPr="007C3984">
        <w:rPr>
          <w:sz w:val="24"/>
          <w:szCs w:val="24"/>
        </w:rPr>
        <w:t xml:space="preserve"> </w:t>
      </w:r>
      <w:r w:rsidRPr="007C3984">
        <w:rPr>
          <w:sz w:val="24"/>
          <w:szCs w:val="24"/>
          <w:lang w:val="en-US"/>
        </w:rPr>
        <w:t>c</w:t>
      </w:r>
      <w:r w:rsidRPr="007C3984">
        <w:rPr>
          <w:sz w:val="24"/>
          <w:szCs w:val="24"/>
        </w:rPr>
        <w:t xml:space="preserve"> использованием сред разработки </w:t>
      </w:r>
      <w:r w:rsidRPr="007C3984">
        <w:rPr>
          <w:b/>
          <w:sz w:val="24"/>
          <w:szCs w:val="24"/>
          <w:lang w:val="en-US"/>
        </w:rPr>
        <w:t>PyCharm</w:t>
      </w:r>
      <w:r w:rsidRPr="007C3984">
        <w:rPr>
          <w:sz w:val="24"/>
          <w:szCs w:val="24"/>
        </w:rPr>
        <w:t xml:space="preserve"> / </w:t>
      </w:r>
      <w:r w:rsidRPr="007C3984">
        <w:rPr>
          <w:b/>
          <w:sz w:val="24"/>
          <w:szCs w:val="24"/>
          <w:lang w:val="en-US"/>
        </w:rPr>
        <w:t>GigaIDE</w:t>
      </w:r>
      <w:r w:rsidRPr="007C3984">
        <w:rPr>
          <w:sz w:val="24"/>
          <w:szCs w:val="24"/>
        </w:rPr>
        <w:t xml:space="preserve"> / </w:t>
      </w:r>
      <w:r w:rsidRPr="007C3984">
        <w:rPr>
          <w:b/>
          <w:sz w:val="24"/>
          <w:szCs w:val="24"/>
          <w:lang w:val="en-US"/>
        </w:rPr>
        <w:t>VS</w:t>
      </w:r>
      <w:r w:rsidRPr="007C3984">
        <w:rPr>
          <w:b/>
          <w:sz w:val="24"/>
          <w:szCs w:val="24"/>
        </w:rPr>
        <w:t xml:space="preserve"> </w:t>
      </w:r>
      <w:r w:rsidRPr="007C3984">
        <w:rPr>
          <w:b/>
          <w:sz w:val="24"/>
          <w:szCs w:val="24"/>
          <w:lang w:val="en-US"/>
        </w:rPr>
        <w:t>Code</w:t>
      </w:r>
      <w:r w:rsidRPr="007C3984">
        <w:rPr>
          <w:sz w:val="24"/>
          <w:szCs w:val="24"/>
        </w:rPr>
        <w:t>.</w:t>
      </w:r>
    </w:p>
    <w:p w:rsidR="0079527F" w:rsidRPr="007C3984" w:rsidRDefault="0079527F" w:rsidP="0079527F">
      <w:pPr>
        <w:numPr>
          <w:ilvl w:val="1"/>
          <w:numId w:val="25"/>
        </w:numPr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 xml:space="preserve">Обязательна загрузка в ЭУ вместе с ВКР / выгрузка в репозиторий Gitflic или Github </w:t>
      </w:r>
      <w:r w:rsidRPr="007C3984">
        <w:rPr>
          <w:b/>
          <w:sz w:val="24"/>
          <w:szCs w:val="24"/>
        </w:rPr>
        <w:t xml:space="preserve">исполняемого *.exe файла и файлов программного кода *.py </w:t>
      </w:r>
      <w:r w:rsidRPr="007C3984">
        <w:rPr>
          <w:sz w:val="24"/>
          <w:szCs w:val="24"/>
        </w:rPr>
        <w:t>(при необходимости архивируется вся папка проекта, с комментариями об используемых дополнительных библиотеках и версиях).</w:t>
      </w:r>
    </w:p>
    <w:p w:rsidR="0079527F" w:rsidRPr="007C3984" w:rsidRDefault="0079527F" w:rsidP="0079527F">
      <w:pPr>
        <w:numPr>
          <w:ilvl w:val="1"/>
          <w:numId w:val="25"/>
        </w:numPr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>Работа над проектом должна вестись в git-репозитории в системе Gitflic или Github. Работа над ВКР должна представлять собой не менее 50 коммитов от имени студента, происходящих в течение периодов прохождения преддипломной практики и подготовки ВКР. Коммиты должны отражать итеративное развитие проекта, то есть не просто создание целиком готовых файлов, а их изменение по мере развития функционала проекта.</w:t>
      </w:r>
    </w:p>
    <w:p w:rsidR="0079527F" w:rsidRPr="007C3984" w:rsidRDefault="0079527F" w:rsidP="0079527F">
      <w:pPr>
        <w:numPr>
          <w:ilvl w:val="1"/>
          <w:numId w:val="25"/>
        </w:numPr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 xml:space="preserve">Объем собственноручно разработанного программного кода должен быть </w:t>
      </w:r>
      <w:r w:rsidRPr="007C3984">
        <w:rPr>
          <w:b/>
          <w:sz w:val="24"/>
          <w:szCs w:val="24"/>
        </w:rPr>
        <w:t>не менее 2 000</w:t>
      </w:r>
      <w:r w:rsidRPr="007C3984">
        <w:rPr>
          <w:sz w:val="24"/>
          <w:szCs w:val="24"/>
        </w:rPr>
        <w:t xml:space="preserve"> </w:t>
      </w:r>
      <w:r w:rsidRPr="007C3984">
        <w:rPr>
          <w:b/>
          <w:sz w:val="24"/>
          <w:szCs w:val="24"/>
        </w:rPr>
        <w:t>логических строк кода</w:t>
      </w:r>
      <w:r w:rsidRPr="007C3984">
        <w:rPr>
          <w:sz w:val="24"/>
          <w:szCs w:val="24"/>
        </w:rPr>
        <w:t>. Пустые строки, строки комментариев, строки только с управляющими символами подсчету не подлежат.</w:t>
      </w:r>
    </w:p>
    <w:p w:rsidR="0079527F" w:rsidRPr="007C3984" w:rsidRDefault="0079527F" w:rsidP="0079527F">
      <w:pPr>
        <w:numPr>
          <w:ilvl w:val="1"/>
          <w:numId w:val="25"/>
        </w:numPr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 xml:space="preserve">В git-репозитории должен присутствовать в корневом каталоге файл </w:t>
      </w:r>
      <w:r w:rsidRPr="007C3984">
        <w:rPr>
          <w:b/>
          <w:sz w:val="24"/>
          <w:szCs w:val="24"/>
        </w:rPr>
        <w:t>main.py</w:t>
      </w:r>
      <w:r w:rsidRPr="007C3984">
        <w:rPr>
          <w:sz w:val="24"/>
          <w:szCs w:val="24"/>
        </w:rPr>
        <w:t>, который запускает приложение.</w:t>
      </w:r>
    </w:p>
    <w:p w:rsidR="0079527F" w:rsidRPr="007C3984" w:rsidRDefault="0079527F" w:rsidP="0079527F">
      <w:pPr>
        <w:numPr>
          <w:ilvl w:val="1"/>
          <w:numId w:val="25"/>
        </w:numPr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 xml:space="preserve">В git-репозитории должен присутствовать файл </w:t>
      </w:r>
      <w:r w:rsidRPr="007C3984">
        <w:rPr>
          <w:b/>
          <w:sz w:val="24"/>
          <w:szCs w:val="24"/>
        </w:rPr>
        <w:t>requirements.txt</w:t>
      </w:r>
      <w:r w:rsidRPr="007C3984">
        <w:rPr>
          <w:sz w:val="24"/>
          <w:szCs w:val="24"/>
        </w:rPr>
        <w:t>, описывающий список необходимых для работы приложения и модели библиотек, которые надо будет установить проверяющему в пустое виртуальное окружение. Файл необходимо положить в корневой каталог репозитория.</w:t>
      </w:r>
    </w:p>
    <w:p w:rsidR="0079527F" w:rsidRPr="007C3984" w:rsidRDefault="0079527F" w:rsidP="0079527F">
      <w:pPr>
        <w:numPr>
          <w:ilvl w:val="1"/>
          <w:numId w:val="25"/>
        </w:numPr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 xml:space="preserve">В ВКР должно быть приведено обоснование выбора всех используемых библиотек. </w:t>
      </w:r>
      <w:r w:rsidRPr="007C3984">
        <w:rPr>
          <w:b/>
          <w:sz w:val="24"/>
          <w:szCs w:val="24"/>
          <w:u w:val="single"/>
        </w:rPr>
        <w:t>Следует использовать самые последние стабильные версии библиотек</w:t>
      </w:r>
      <w:r w:rsidRPr="007C3984">
        <w:rPr>
          <w:sz w:val="24"/>
          <w:szCs w:val="24"/>
        </w:rPr>
        <w:t>. В работе не должны использоваться библиотеки, требующие для своей корректной работы покупки токенов, аккаунтов и т.п.</w:t>
      </w:r>
    </w:p>
    <w:p w:rsidR="0079527F" w:rsidRPr="007C3984" w:rsidRDefault="0079527F" w:rsidP="0079527F">
      <w:pPr>
        <w:numPr>
          <w:ilvl w:val="1"/>
          <w:numId w:val="25"/>
        </w:numPr>
        <w:overflowPunct/>
        <w:autoSpaceDE/>
        <w:autoSpaceDN/>
        <w:adjustRightInd/>
        <w:contextualSpacing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>В программном коде должны быть подробные комментарии на русском языке.</w:t>
      </w:r>
    </w:p>
    <w:p w:rsidR="0079527F" w:rsidRPr="007C3984" w:rsidRDefault="0079527F" w:rsidP="0079527F">
      <w:pPr>
        <w:numPr>
          <w:ilvl w:val="1"/>
          <w:numId w:val="25"/>
        </w:numPr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 xml:space="preserve">Обязательно должен быть сформирован </w:t>
      </w:r>
      <w:r w:rsidRPr="007C3984">
        <w:rPr>
          <w:b/>
          <w:sz w:val="24"/>
          <w:szCs w:val="24"/>
        </w:rPr>
        <w:t xml:space="preserve">исполняемый </w:t>
      </w:r>
      <w:r w:rsidRPr="007C3984">
        <w:rPr>
          <w:sz w:val="24"/>
          <w:szCs w:val="24"/>
        </w:rPr>
        <w:t xml:space="preserve"> файл </w:t>
      </w:r>
      <w:r w:rsidRPr="007C3984">
        <w:rPr>
          <w:b/>
          <w:sz w:val="24"/>
          <w:szCs w:val="24"/>
        </w:rPr>
        <w:t>(*.</w:t>
      </w:r>
      <w:r w:rsidRPr="007C3984">
        <w:rPr>
          <w:b/>
          <w:sz w:val="24"/>
          <w:szCs w:val="24"/>
          <w:lang w:val="en-US"/>
        </w:rPr>
        <w:t>exe</w:t>
      </w:r>
      <w:r w:rsidRPr="007C3984">
        <w:rPr>
          <w:b/>
          <w:sz w:val="24"/>
          <w:szCs w:val="24"/>
        </w:rPr>
        <w:t xml:space="preserve"> и т.п.)</w:t>
      </w:r>
      <w:r w:rsidRPr="007C3984">
        <w:rPr>
          <w:sz w:val="24"/>
          <w:szCs w:val="24"/>
        </w:rPr>
        <w:t>.</w:t>
      </w:r>
    </w:p>
    <w:p w:rsidR="0079527F" w:rsidRPr="007C3984" w:rsidRDefault="0079527F" w:rsidP="0079527F">
      <w:pPr>
        <w:numPr>
          <w:ilvl w:val="1"/>
          <w:numId w:val="25"/>
        </w:numPr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>В качестве приоритетного решения следует рассматривать программное обеспечение, построенное с использованием клиент-серверной архитектуры. Разработка программного решения, не предполагающего сетевое взаимодействие должна быть обоснована.</w:t>
      </w:r>
    </w:p>
    <w:p w:rsidR="0079527F" w:rsidRPr="007C3984" w:rsidRDefault="0079527F" w:rsidP="0079527F">
      <w:pPr>
        <w:numPr>
          <w:ilvl w:val="1"/>
          <w:numId w:val="25"/>
        </w:numPr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 xml:space="preserve">Обеспечить хранение данных приложения в СУБД, поддерживающей </w:t>
      </w:r>
      <w:r w:rsidRPr="007C3984">
        <w:rPr>
          <w:sz w:val="24"/>
          <w:szCs w:val="24"/>
          <w:lang w:val="en-US"/>
        </w:rPr>
        <w:t>SQL</w:t>
      </w:r>
      <w:r w:rsidRPr="007C3984">
        <w:rPr>
          <w:sz w:val="24"/>
          <w:szCs w:val="24"/>
        </w:rPr>
        <w:t xml:space="preserve">-запросы. Рекомендуется PostgreSQL. База данных должна содержать </w:t>
      </w:r>
      <w:r w:rsidRPr="007C3984">
        <w:rPr>
          <w:b/>
          <w:sz w:val="24"/>
          <w:szCs w:val="24"/>
        </w:rPr>
        <w:t>не менее 10 таблиц</w:t>
      </w:r>
      <w:r w:rsidRPr="007C3984">
        <w:rPr>
          <w:sz w:val="24"/>
          <w:szCs w:val="24"/>
        </w:rPr>
        <w:t xml:space="preserve"> и должна быть представлена в репозитории вместе со всем проектом. Файлы базы данных должны быть размещены в git-репозитории. Файлы базы данных должны быть размещены в git-репозитории.</w:t>
      </w:r>
    </w:p>
    <w:p w:rsidR="0079527F" w:rsidRPr="007C3984" w:rsidRDefault="0079527F" w:rsidP="0079527F">
      <w:pPr>
        <w:numPr>
          <w:ilvl w:val="1"/>
          <w:numId w:val="25"/>
        </w:numPr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 xml:space="preserve">В приложении должно быть </w:t>
      </w:r>
      <w:r w:rsidRPr="007C3984">
        <w:rPr>
          <w:b/>
          <w:sz w:val="24"/>
          <w:szCs w:val="24"/>
        </w:rPr>
        <w:t>не менее 10 оконных форм</w:t>
      </w:r>
      <w:r w:rsidRPr="007C3984">
        <w:rPr>
          <w:sz w:val="24"/>
          <w:szCs w:val="24"/>
        </w:rPr>
        <w:t>.</w:t>
      </w:r>
    </w:p>
    <w:p w:rsidR="0079527F" w:rsidRPr="007C3984" w:rsidRDefault="0079527F" w:rsidP="0079527F">
      <w:pPr>
        <w:numPr>
          <w:ilvl w:val="1"/>
          <w:numId w:val="25"/>
        </w:numPr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 xml:space="preserve">Реализовать </w:t>
      </w:r>
      <w:r w:rsidRPr="007C3984">
        <w:rPr>
          <w:b/>
          <w:sz w:val="24"/>
          <w:szCs w:val="24"/>
        </w:rPr>
        <w:t>не менее одного диалогового окна</w:t>
      </w:r>
      <w:r w:rsidRPr="007C3984">
        <w:rPr>
          <w:sz w:val="24"/>
          <w:szCs w:val="24"/>
        </w:rPr>
        <w:t xml:space="preserve"> для получения данных от пользователя со специальной формы.</w:t>
      </w:r>
    </w:p>
    <w:p w:rsidR="0079527F" w:rsidRPr="007C3984" w:rsidRDefault="0079527F" w:rsidP="0079527F">
      <w:pPr>
        <w:numPr>
          <w:ilvl w:val="1"/>
          <w:numId w:val="25"/>
        </w:numPr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>Реализовать функционал доступа к файловой системе.</w:t>
      </w:r>
    </w:p>
    <w:p w:rsidR="0079527F" w:rsidRPr="007C3984" w:rsidRDefault="0079527F" w:rsidP="0079527F">
      <w:pPr>
        <w:numPr>
          <w:ilvl w:val="1"/>
          <w:numId w:val="25"/>
        </w:numPr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 xml:space="preserve">Реализовать панель управления / настройки в приложении, где добавить </w:t>
      </w:r>
      <w:r w:rsidRPr="007C3984">
        <w:rPr>
          <w:b/>
          <w:sz w:val="24"/>
          <w:szCs w:val="24"/>
        </w:rPr>
        <w:t>не менее 5 пунктов</w:t>
      </w:r>
      <w:r w:rsidRPr="007C3984">
        <w:rPr>
          <w:sz w:val="24"/>
          <w:szCs w:val="24"/>
        </w:rPr>
        <w:t xml:space="preserve"> </w:t>
      </w:r>
      <w:r w:rsidRPr="007C3984">
        <w:rPr>
          <w:b/>
          <w:sz w:val="24"/>
          <w:szCs w:val="24"/>
        </w:rPr>
        <w:t>меню</w:t>
      </w:r>
      <w:r w:rsidRPr="007C3984">
        <w:rPr>
          <w:sz w:val="24"/>
          <w:szCs w:val="24"/>
        </w:rPr>
        <w:t>.</w:t>
      </w:r>
    </w:p>
    <w:p w:rsidR="0079527F" w:rsidRPr="007C3984" w:rsidRDefault="0079527F" w:rsidP="0079527F">
      <w:pPr>
        <w:numPr>
          <w:ilvl w:val="1"/>
          <w:numId w:val="25"/>
        </w:numPr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 xml:space="preserve">Реализовать возможность формирования документов в форматах </w:t>
      </w:r>
      <w:r w:rsidRPr="007C3984">
        <w:rPr>
          <w:b/>
          <w:sz w:val="24"/>
          <w:szCs w:val="24"/>
        </w:rPr>
        <w:t>.</w:t>
      </w:r>
      <w:r w:rsidRPr="007C3984">
        <w:rPr>
          <w:b/>
          <w:sz w:val="24"/>
          <w:szCs w:val="24"/>
          <w:lang w:val="en-US"/>
        </w:rPr>
        <w:t>docx</w:t>
      </w:r>
      <w:r w:rsidRPr="007C3984">
        <w:rPr>
          <w:b/>
          <w:sz w:val="24"/>
          <w:szCs w:val="24"/>
        </w:rPr>
        <w:t>, .</w:t>
      </w:r>
      <w:r w:rsidRPr="007C3984">
        <w:rPr>
          <w:b/>
          <w:sz w:val="24"/>
          <w:szCs w:val="24"/>
          <w:lang w:val="en-US"/>
        </w:rPr>
        <w:t>xlsx</w:t>
      </w:r>
      <w:r w:rsidRPr="007C3984">
        <w:rPr>
          <w:sz w:val="24"/>
          <w:szCs w:val="24"/>
        </w:rPr>
        <w:t xml:space="preserve"> и т.п. из разрабатываемого приложения.</w:t>
      </w:r>
    </w:p>
    <w:p w:rsidR="0079527F" w:rsidRPr="007C3984" w:rsidRDefault="0079527F" w:rsidP="0079527F">
      <w:pPr>
        <w:numPr>
          <w:ilvl w:val="1"/>
          <w:numId w:val="25"/>
        </w:numPr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 xml:space="preserve">Предусмотреть </w:t>
      </w:r>
      <w:r w:rsidRPr="007C3984">
        <w:rPr>
          <w:b/>
          <w:sz w:val="24"/>
          <w:szCs w:val="24"/>
        </w:rPr>
        <w:t>не менее 3-х ролей пользователей (уровней доступа)</w:t>
      </w:r>
      <w:r w:rsidRPr="007C3984">
        <w:rPr>
          <w:sz w:val="24"/>
          <w:szCs w:val="24"/>
        </w:rPr>
        <w:t>, например, администратор, менеджер, клиент. Предоставить учетные данных всех созданных пользователей во Введении к ВКР.</w:t>
      </w:r>
    </w:p>
    <w:p w:rsidR="0079527F" w:rsidRPr="007C3984" w:rsidRDefault="0079527F" w:rsidP="0079527F">
      <w:pPr>
        <w:numPr>
          <w:ilvl w:val="1"/>
          <w:numId w:val="25"/>
        </w:numPr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 xml:space="preserve">Разработать панель администратора. </w:t>
      </w:r>
    </w:p>
    <w:p w:rsidR="0079527F" w:rsidRPr="007C3984" w:rsidRDefault="0079527F" w:rsidP="0079527F">
      <w:pPr>
        <w:numPr>
          <w:ilvl w:val="1"/>
          <w:numId w:val="25"/>
        </w:numPr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>Разработать личный кабинет пользователя.</w:t>
      </w:r>
    </w:p>
    <w:p w:rsidR="0079527F" w:rsidRPr="007C3984" w:rsidRDefault="0079527F" w:rsidP="0079527F">
      <w:pPr>
        <w:numPr>
          <w:ilvl w:val="1"/>
          <w:numId w:val="25"/>
        </w:numPr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lastRenderedPageBreak/>
        <w:t>Предусмотреть функционал «Справка по системе», с указанием ФИО автора работы.</w:t>
      </w:r>
    </w:p>
    <w:p w:rsidR="0079527F" w:rsidRPr="007C3984" w:rsidRDefault="0079527F" w:rsidP="0079527F">
      <w:pPr>
        <w:spacing w:after="160" w:line="259" w:lineRule="auto"/>
        <w:ind w:left="792"/>
        <w:contextualSpacing/>
        <w:jc w:val="both"/>
        <w:rPr>
          <w:sz w:val="24"/>
          <w:szCs w:val="24"/>
        </w:rPr>
      </w:pPr>
    </w:p>
    <w:p w:rsidR="0079527F" w:rsidRPr="007C3984" w:rsidRDefault="0079527F" w:rsidP="0079527F">
      <w:pPr>
        <w:spacing w:after="160" w:line="259" w:lineRule="auto"/>
        <w:jc w:val="both"/>
        <w:rPr>
          <w:sz w:val="24"/>
          <w:szCs w:val="24"/>
        </w:rPr>
      </w:pPr>
      <w:r w:rsidRPr="007C3984">
        <w:rPr>
          <w:sz w:val="24"/>
          <w:szCs w:val="24"/>
        </w:rPr>
        <w:t>В случае разработки ПО</w:t>
      </w:r>
      <w:r w:rsidRPr="007C3984">
        <w:rPr>
          <w:b/>
          <w:sz w:val="24"/>
          <w:szCs w:val="24"/>
        </w:rPr>
        <w:t xml:space="preserve"> для микроконтроллеров и программируемых логических интегральных схем:</w:t>
      </w:r>
    </w:p>
    <w:p w:rsidR="0079527F" w:rsidRPr="007C3984" w:rsidRDefault="0079527F" w:rsidP="0079527F">
      <w:pPr>
        <w:numPr>
          <w:ilvl w:val="1"/>
          <w:numId w:val="25"/>
        </w:numPr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>Разработка кода должна выполняться с использованием аппаратного обеспечения.</w:t>
      </w:r>
    </w:p>
    <w:p w:rsidR="0079527F" w:rsidRPr="007C3984" w:rsidRDefault="0079527F" w:rsidP="0079527F">
      <w:pPr>
        <w:numPr>
          <w:ilvl w:val="1"/>
          <w:numId w:val="25"/>
        </w:numPr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 xml:space="preserve">Результатом выполнения выпускной квалификационной работы должен быть работающий программно-аппаратный комплекс. </w:t>
      </w:r>
    </w:p>
    <w:p w:rsidR="0079527F" w:rsidRPr="007C3984" w:rsidRDefault="0079527F" w:rsidP="0079527F">
      <w:pPr>
        <w:spacing w:after="160" w:line="259" w:lineRule="auto"/>
        <w:jc w:val="both"/>
        <w:rPr>
          <w:sz w:val="24"/>
          <w:szCs w:val="24"/>
        </w:rPr>
      </w:pPr>
    </w:p>
    <w:p w:rsidR="0079527F" w:rsidRPr="007C3984" w:rsidRDefault="0079527F" w:rsidP="0079527F">
      <w:pPr>
        <w:numPr>
          <w:ilvl w:val="0"/>
          <w:numId w:val="23"/>
        </w:numPr>
        <w:overflowPunct/>
        <w:autoSpaceDE/>
        <w:autoSpaceDN/>
        <w:adjustRightInd/>
        <w:spacing w:line="360" w:lineRule="auto"/>
        <w:jc w:val="center"/>
        <w:textAlignment w:val="auto"/>
        <w:rPr>
          <w:b/>
          <w:bCs/>
          <w:sz w:val="24"/>
          <w:szCs w:val="24"/>
        </w:rPr>
      </w:pPr>
      <w:r w:rsidRPr="007C3984">
        <w:rPr>
          <w:b/>
          <w:bCs/>
          <w:sz w:val="24"/>
          <w:szCs w:val="24"/>
        </w:rPr>
        <w:t>Требования к разрабатываемым ботам для мессенджеров и социальных сетей на языке высокого уровня</w:t>
      </w:r>
    </w:p>
    <w:p w:rsidR="0079527F" w:rsidRPr="007C3984" w:rsidRDefault="0079527F" w:rsidP="0079527F">
      <w:pPr>
        <w:rPr>
          <w:sz w:val="24"/>
          <w:szCs w:val="24"/>
        </w:rPr>
      </w:pPr>
    </w:p>
    <w:p w:rsidR="0079527F" w:rsidRPr="007C3984" w:rsidRDefault="0079527F" w:rsidP="0079527F">
      <w:pPr>
        <w:numPr>
          <w:ilvl w:val="1"/>
          <w:numId w:val="33"/>
        </w:numPr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 xml:space="preserve">Программное обеспечение разрабатывается на языке </w:t>
      </w:r>
      <w:r w:rsidRPr="007C3984">
        <w:rPr>
          <w:b/>
          <w:sz w:val="24"/>
          <w:szCs w:val="24"/>
          <w:lang w:val="en-US"/>
        </w:rPr>
        <w:t>Python</w:t>
      </w:r>
      <w:r w:rsidRPr="007C3984">
        <w:rPr>
          <w:sz w:val="24"/>
          <w:szCs w:val="24"/>
        </w:rPr>
        <w:t xml:space="preserve"> </w:t>
      </w:r>
      <w:r w:rsidRPr="007C3984">
        <w:rPr>
          <w:sz w:val="24"/>
          <w:szCs w:val="24"/>
          <w:lang w:val="en-US"/>
        </w:rPr>
        <w:t>c</w:t>
      </w:r>
      <w:r w:rsidRPr="007C3984">
        <w:rPr>
          <w:sz w:val="24"/>
          <w:szCs w:val="24"/>
        </w:rPr>
        <w:t xml:space="preserve"> использованием сред разработки </w:t>
      </w:r>
      <w:r w:rsidRPr="007C3984">
        <w:rPr>
          <w:b/>
          <w:sz w:val="24"/>
          <w:szCs w:val="24"/>
          <w:lang w:val="en-US"/>
        </w:rPr>
        <w:t>PyCharm</w:t>
      </w:r>
      <w:r w:rsidRPr="007C3984">
        <w:rPr>
          <w:sz w:val="24"/>
          <w:szCs w:val="24"/>
        </w:rPr>
        <w:t xml:space="preserve"> / </w:t>
      </w:r>
      <w:r w:rsidRPr="007C3984">
        <w:rPr>
          <w:b/>
          <w:sz w:val="24"/>
          <w:szCs w:val="24"/>
          <w:lang w:val="en-US"/>
        </w:rPr>
        <w:t>VS</w:t>
      </w:r>
      <w:r w:rsidRPr="007C3984">
        <w:rPr>
          <w:b/>
          <w:sz w:val="24"/>
          <w:szCs w:val="24"/>
        </w:rPr>
        <w:t xml:space="preserve"> </w:t>
      </w:r>
      <w:r w:rsidRPr="007C3984">
        <w:rPr>
          <w:b/>
          <w:sz w:val="24"/>
          <w:szCs w:val="24"/>
          <w:lang w:val="en-US"/>
        </w:rPr>
        <w:t>Code</w:t>
      </w:r>
      <w:r w:rsidRPr="007C3984">
        <w:rPr>
          <w:sz w:val="24"/>
          <w:szCs w:val="24"/>
        </w:rPr>
        <w:t xml:space="preserve"> / </w:t>
      </w:r>
      <w:r w:rsidRPr="007C3984">
        <w:rPr>
          <w:b/>
          <w:sz w:val="24"/>
          <w:szCs w:val="24"/>
          <w:lang w:val="en-US"/>
        </w:rPr>
        <w:t>GigaIDE</w:t>
      </w:r>
      <w:r w:rsidRPr="007C3984">
        <w:rPr>
          <w:sz w:val="24"/>
          <w:szCs w:val="24"/>
        </w:rPr>
        <w:t xml:space="preserve"> / </w:t>
      </w:r>
      <w:r w:rsidRPr="007C3984">
        <w:rPr>
          <w:b/>
          <w:sz w:val="24"/>
          <w:szCs w:val="24"/>
          <w:lang w:val="en-US"/>
        </w:rPr>
        <w:t>Google</w:t>
      </w:r>
      <w:r w:rsidRPr="007C3984">
        <w:rPr>
          <w:b/>
          <w:sz w:val="24"/>
          <w:szCs w:val="24"/>
        </w:rPr>
        <w:t xml:space="preserve"> </w:t>
      </w:r>
      <w:r w:rsidRPr="007C3984">
        <w:rPr>
          <w:b/>
          <w:sz w:val="24"/>
          <w:szCs w:val="24"/>
          <w:lang w:val="en-US"/>
        </w:rPr>
        <w:t>Colab</w:t>
      </w:r>
      <w:r w:rsidRPr="007C3984">
        <w:rPr>
          <w:b/>
          <w:sz w:val="24"/>
          <w:szCs w:val="24"/>
        </w:rPr>
        <w:t xml:space="preserve"> (для мессенджеров и социальных сетей) </w:t>
      </w:r>
      <w:r w:rsidRPr="007C3984">
        <w:rPr>
          <w:sz w:val="24"/>
          <w:szCs w:val="24"/>
        </w:rPr>
        <w:t>или</w:t>
      </w:r>
      <w:r w:rsidRPr="007C3984">
        <w:rPr>
          <w:b/>
          <w:sz w:val="24"/>
          <w:szCs w:val="24"/>
        </w:rPr>
        <w:t xml:space="preserve"> </w:t>
      </w:r>
      <w:r w:rsidRPr="007C3984">
        <w:rPr>
          <w:b/>
          <w:color w:val="000000"/>
          <w:sz w:val="24"/>
        </w:rPr>
        <w:t>файлов веб-страниц в формате *.html, *.css, *.php, *.js</w:t>
      </w:r>
      <w:r w:rsidRPr="007C3984">
        <w:rPr>
          <w:sz w:val="24"/>
          <w:szCs w:val="24"/>
        </w:rPr>
        <w:t>.</w:t>
      </w:r>
    </w:p>
    <w:p w:rsidR="0079527F" w:rsidRPr="007C3984" w:rsidRDefault="0079527F" w:rsidP="0079527F">
      <w:pPr>
        <w:numPr>
          <w:ilvl w:val="1"/>
          <w:numId w:val="33"/>
        </w:numPr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 xml:space="preserve">Обязательна загрузка в ЭУ вместе с ВКР / выгрузка в репозиторий Gitflic или Github </w:t>
      </w:r>
      <w:r w:rsidRPr="007C3984">
        <w:rPr>
          <w:b/>
          <w:sz w:val="24"/>
          <w:szCs w:val="24"/>
        </w:rPr>
        <w:t xml:space="preserve">исполняемого *.exe файла и файлов программного кода *.py </w:t>
      </w:r>
      <w:r w:rsidRPr="007C3984">
        <w:rPr>
          <w:sz w:val="24"/>
          <w:szCs w:val="24"/>
        </w:rPr>
        <w:t xml:space="preserve">(при необходимости архивируется вся папка проекта, с комментариями об используемых дополнительных библиотеках и версиях), либо  </w:t>
      </w:r>
      <w:r w:rsidRPr="007C3984">
        <w:rPr>
          <w:b/>
          <w:sz w:val="24"/>
          <w:szCs w:val="24"/>
        </w:rPr>
        <w:t>файла программного кода *.ipynb</w:t>
      </w:r>
      <w:r w:rsidRPr="007C3984">
        <w:rPr>
          <w:sz w:val="24"/>
          <w:szCs w:val="24"/>
        </w:rPr>
        <w:t>, если работа выполнялась с использованием языка программирования Python и сервисов Google Colab.</w:t>
      </w:r>
    </w:p>
    <w:p w:rsidR="0079527F" w:rsidRPr="007C3984" w:rsidRDefault="0079527F" w:rsidP="0079527F">
      <w:pPr>
        <w:numPr>
          <w:ilvl w:val="1"/>
          <w:numId w:val="33"/>
        </w:numPr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>Работа над проектом должна вестись в git-репозитории в системе Gitflic или Github. Работа над ВКР должна представлять собой не менее 50 коммитов от имени студента, происходящих в течение периодов прохождения преддипломной практики и подготовки ВКР. Коммиты должны отражать итеративное развитие проекта, то есть не просто создание целиком готовых файлов, а их изменение по мере развития функционала проекта.</w:t>
      </w:r>
    </w:p>
    <w:p w:rsidR="0079527F" w:rsidRPr="007C3984" w:rsidRDefault="0079527F" w:rsidP="0079527F">
      <w:pPr>
        <w:numPr>
          <w:ilvl w:val="1"/>
          <w:numId w:val="33"/>
        </w:numPr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 xml:space="preserve">Объем собственноручно разработанного программного кода должен быть </w:t>
      </w:r>
      <w:r w:rsidRPr="007C3984">
        <w:rPr>
          <w:b/>
          <w:sz w:val="24"/>
          <w:szCs w:val="24"/>
        </w:rPr>
        <w:t>не менее 2 000</w:t>
      </w:r>
      <w:r w:rsidRPr="007C3984">
        <w:rPr>
          <w:sz w:val="24"/>
          <w:szCs w:val="24"/>
        </w:rPr>
        <w:t xml:space="preserve"> </w:t>
      </w:r>
      <w:r w:rsidRPr="007C3984">
        <w:rPr>
          <w:b/>
          <w:sz w:val="24"/>
          <w:szCs w:val="24"/>
        </w:rPr>
        <w:t>логических строк кода</w:t>
      </w:r>
      <w:r w:rsidRPr="007C3984">
        <w:rPr>
          <w:sz w:val="24"/>
          <w:szCs w:val="24"/>
        </w:rPr>
        <w:t>. Пустые строки, строки комментариев, строки только с управляющими символами подсчету не подлежат.</w:t>
      </w:r>
    </w:p>
    <w:p w:rsidR="0079527F" w:rsidRPr="007C3984" w:rsidRDefault="0079527F" w:rsidP="0079527F">
      <w:pPr>
        <w:numPr>
          <w:ilvl w:val="1"/>
          <w:numId w:val="33"/>
        </w:numPr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 xml:space="preserve">В git-репозитории должен присутствовать в корневом каталоге файл </w:t>
      </w:r>
      <w:r w:rsidRPr="007C3984">
        <w:rPr>
          <w:b/>
          <w:sz w:val="24"/>
          <w:szCs w:val="24"/>
        </w:rPr>
        <w:t>main.py</w:t>
      </w:r>
      <w:r w:rsidRPr="007C3984">
        <w:rPr>
          <w:sz w:val="24"/>
          <w:szCs w:val="24"/>
        </w:rPr>
        <w:t>, который запускает приложение.</w:t>
      </w:r>
    </w:p>
    <w:p w:rsidR="0079527F" w:rsidRPr="007C3984" w:rsidRDefault="0079527F" w:rsidP="0079527F">
      <w:pPr>
        <w:numPr>
          <w:ilvl w:val="1"/>
          <w:numId w:val="33"/>
        </w:numPr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 xml:space="preserve">В git-репозитории должен присутствовать файл </w:t>
      </w:r>
      <w:r w:rsidRPr="007C3984">
        <w:rPr>
          <w:b/>
          <w:sz w:val="24"/>
          <w:szCs w:val="24"/>
        </w:rPr>
        <w:t>requirements.txt</w:t>
      </w:r>
      <w:r w:rsidRPr="007C3984">
        <w:rPr>
          <w:sz w:val="24"/>
          <w:szCs w:val="24"/>
        </w:rPr>
        <w:t>, описывающий список необходимых для работы приложения и модели библиотек, которые надо будет установить проверяющему в пустое виртуальное окружение. Файл необходимо положить в корневой каталог репозитория.</w:t>
      </w:r>
    </w:p>
    <w:p w:rsidR="0079527F" w:rsidRPr="007C3984" w:rsidRDefault="0079527F" w:rsidP="0079527F">
      <w:pPr>
        <w:numPr>
          <w:ilvl w:val="1"/>
          <w:numId w:val="33"/>
        </w:numPr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 xml:space="preserve">В ВКР должно быть приведено обоснование выбора всех используемых библиотек. </w:t>
      </w:r>
      <w:r w:rsidRPr="007C3984">
        <w:rPr>
          <w:b/>
          <w:sz w:val="24"/>
          <w:szCs w:val="24"/>
          <w:u w:val="single"/>
        </w:rPr>
        <w:t>Следует использовать самые последние стабильные версии библиотек</w:t>
      </w:r>
      <w:r w:rsidRPr="007C3984">
        <w:rPr>
          <w:sz w:val="24"/>
          <w:szCs w:val="24"/>
        </w:rPr>
        <w:t>. В работе не должны использоваться библиотеки, требующие для своей корректной работы покупки токенов, аккаунтов и т.п.</w:t>
      </w:r>
    </w:p>
    <w:p w:rsidR="0079527F" w:rsidRPr="007C3984" w:rsidRDefault="0079527F" w:rsidP="0079527F">
      <w:pPr>
        <w:numPr>
          <w:ilvl w:val="1"/>
          <w:numId w:val="33"/>
        </w:numPr>
        <w:overflowPunct/>
        <w:autoSpaceDE/>
        <w:autoSpaceDN/>
        <w:adjustRightInd/>
        <w:contextualSpacing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>В программном коде должны быть подробные комментарии на русском языке.</w:t>
      </w:r>
    </w:p>
    <w:p w:rsidR="0079527F" w:rsidRPr="007C3984" w:rsidRDefault="0079527F" w:rsidP="0079527F">
      <w:pPr>
        <w:numPr>
          <w:ilvl w:val="1"/>
          <w:numId w:val="33"/>
        </w:numPr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>Обязательно во Введении к ВКР должна быть представлена ссылка на бот для подключения к мессенджеру или социальной сети. Бот для сайта должен быть размещен на бесплатном хостинге.</w:t>
      </w:r>
    </w:p>
    <w:p w:rsidR="0079527F" w:rsidRPr="007C3984" w:rsidRDefault="0079527F" w:rsidP="0079527F">
      <w:pPr>
        <w:numPr>
          <w:ilvl w:val="1"/>
          <w:numId w:val="33"/>
        </w:numPr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 xml:space="preserve">Обеспечить хранение данных бота в СУБД, поддерживающей </w:t>
      </w:r>
      <w:r w:rsidRPr="007C3984">
        <w:rPr>
          <w:sz w:val="24"/>
          <w:szCs w:val="24"/>
          <w:lang w:val="en-US"/>
        </w:rPr>
        <w:t>SQL</w:t>
      </w:r>
      <w:r w:rsidRPr="007C3984">
        <w:rPr>
          <w:sz w:val="24"/>
          <w:szCs w:val="24"/>
        </w:rPr>
        <w:t xml:space="preserve">-запросы. Рекомендуется PostgreSQL. База данных должна содержать </w:t>
      </w:r>
      <w:r w:rsidRPr="007C3984">
        <w:rPr>
          <w:b/>
          <w:sz w:val="24"/>
          <w:szCs w:val="24"/>
        </w:rPr>
        <w:t>не менее 10 таблиц</w:t>
      </w:r>
      <w:r w:rsidRPr="007C3984">
        <w:rPr>
          <w:sz w:val="24"/>
          <w:szCs w:val="24"/>
        </w:rPr>
        <w:t xml:space="preserve"> и должна быть представлена в репозитории вместе со всем проектом. Файлы базы данных должны быть размещены в git-репозитории.</w:t>
      </w:r>
    </w:p>
    <w:p w:rsidR="0079527F" w:rsidRPr="007C3984" w:rsidRDefault="0079527F" w:rsidP="0079527F">
      <w:pPr>
        <w:numPr>
          <w:ilvl w:val="1"/>
          <w:numId w:val="33"/>
        </w:numPr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 xml:space="preserve">В боте должно быть </w:t>
      </w:r>
      <w:r w:rsidRPr="007C3984">
        <w:rPr>
          <w:b/>
          <w:sz w:val="24"/>
          <w:szCs w:val="24"/>
        </w:rPr>
        <w:t>не менее 10 команд, из них не менее 5 с параметрами.</w:t>
      </w:r>
    </w:p>
    <w:p w:rsidR="0079527F" w:rsidRPr="007C3984" w:rsidRDefault="0079527F" w:rsidP="0079527F">
      <w:pPr>
        <w:numPr>
          <w:ilvl w:val="1"/>
          <w:numId w:val="33"/>
        </w:numPr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 xml:space="preserve">Среди ответов бота должно быть </w:t>
      </w:r>
      <w:r w:rsidRPr="007C3984">
        <w:rPr>
          <w:b/>
          <w:sz w:val="24"/>
          <w:szCs w:val="24"/>
        </w:rPr>
        <w:t>не менее 5 разновидностей</w:t>
      </w:r>
      <w:r w:rsidRPr="007C3984">
        <w:rPr>
          <w:sz w:val="24"/>
          <w:szCs w:val="24"/>
        </w:rPr>
        <w:t xml:space="preserve"> не текстовых вариантов ответа, содержащих </w:t>
      </w:r>
      <w:r w:rsidRPr="007C3984">
        <w:rPr>
          <w:b/>
          <w:sz w:val="24"/>
          <w:szCs w:val="24"/>
        </w:rPr>
        <w:t>маркапы с кнопками, картинками и т.д.</w:t>
      </w:r>
    </w:p>
    <w:p w:rsidR="0079527F" w:rsidRPr="007C3984" w:rsidRDefault="0079527F" w:rsidP="0079527F">
      <w:pPr>
        <w:numPr>
          <w:ilvl w:val="1"/>
          <w:numId w:val="33"/>
        </w:numPr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lastRenderedPageBreak/>
        <w:t xml:space="preserve">Реализовать </w:t>
      </w:r>
      <w:r w:rsidRPr="007C3984">
        <w:rPr>
          <w:b/>
          <w:sz w:val="24"/>
          <w:szCs w:val="24"/>
        </w:rPr>
        <w:t>не менее одного сценария</w:t>
      </w:r>
      <w:r w:rsidRPr="007C3984">
        <w:rPr>
          <w:sz w:val="24"/>
          <w:szCs w:val="24"/>
        </w:rPr>
        <w:t xml:space="preserve"> для получения данных от пользователя.</w:t>
      </w:r>
    </w:p>
    <w:p w:rsidR="0079527F" w:rsidRPr="007C3984" w:rsidRDefault="0079527F" w:rsidP="0079527F">
      <w:pPr>
        <w:numPr>
          <w:ilvl w:val="1"/>
          <w:numId w:val="33"/>
        </w:numPr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>Реализовать функционал доступа к файловой системе.</w:t>
      </w:r>
    </w:p>
    <w:p w:rsidR="0079527F" w:rsidRPr="007C3984" w:rsidRDefault="0079527F" w:rsidP="0079527F">
      <w:pPr>
        <w:numPr>
          <w:ilvl w:val="1"/>
          <w:numId w:val="33"/>
        </w:numPr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 xml:space="preserve">Реализовать функционал настройки бота, где добавить </w:t>
      </w:r>
      <w:r w:rsidRPr="007C3984">
        <w:rPr>
          <w:b/>
          <w:sz w:val="24"/>
          <w:szCs w:val="24"/>
        </w:rPr>
        <w:t>не менее 5 пунктов</w:t>
      </w:r>
      <w:r w:rsidRPr="007C3984">
        <w:rPr>
          <w:sz w:val="24"/>
          <w:szCs w:val="24"/>
        </w:rPr>
        <w:t xml:space="preserve"> </w:t>
      </w:r>
      <w:r w:rsidRPr="007C3984">
        <w:rPr>
          <w:b/>
          <w:sz w:val="24"/>
          <w:szCs w:val="24"/>
        </w:rPr>
        <w:t>меню</w:t>
      </w:r>
      <w:r w:rsidRPr="007C3984">
        <w:rPr>
          <w:sz w:val="24"/>
          <w:szCs w:val="24"/>
        </w:rPr>
        <w:t>.</w:t>
      </w:r>
    </w:p>
    <w:p w:rsidR="0079527F" w:rsidRPr="007C3984" w:rsidRDefault="0079527F" w:rsidP="0079527F">
      <w:pPr>
        <w:numPr>
          <w:ilvl w:val="1"/>
          <w:numId w:val="33"/>
        </w:numPr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 xml:space="preserve">Реализовать возможность </w:t>
      </w:r>
      <w:r w:rsidRPr="007C3984">
        <w:rPr>
          <w:b/>
          <w:sz w:val="24"/>
          <w:szCs w:val="24"/>
        </w:rPr>
        <w:t>логирования и выгрузки отчетов о действиях пользователей</w:t>
      </w:r>
      <w:r w:rsidRPr="007C3984">
        <w:rPr>
          <w:sz w:val="24"/>
          <w:szCs w:val="24"/>
        </w:rPr>
        <w:t>.</w:t>
      </w:r>
    </w:p>
    <w:p w:rsidR="0079527F" w:rsidRPr="007C3984" w:rsidRDefault="0079527F" w:rsidP="0079527F">
      <w:pPr>
        <w:numPr>
          <w:ilvl w:val="1"/>
          <w:numId w:val="33"/>
        </w:numPr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 xml:space="preserve">Предусмотреть </w:t>
      </w:r>
      <w:r w:rsidRPr="007C3984">
        <w:rPr>
          <w:b/>
          <w:sz w:val="24"/>
          <w:szCs w:val="24"/>
        </w:rPr>
        <w:t>не менее 3-х уровней доступа пользователей</w:t>
      </w:r>
      <w:r w:rsidRPr="007C3984">
        <w:rPr>
          <w:sz w:val="24"/>
          <w:szCs w:val="24"/>
        </w:rPr>
        <w:t>, например, разработчик, администратор, пользователь. Предоставить учетные данных всех созданных пользователей во Введении к ВКР.</w:t>
      </w:r>
    </w:p>
    <w:p w:rsidR="0079527F" w:rsidRPr="007C3984" w:rsidRDefault="0079527F" w:rsidP="0079527F">
      <w:pPr>
        <w:numPr>
          <w:ilvl w:val="1"/>
          <w:numId w:val="33"/>
        </w:numPr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 xml:space="preserve">Разработать сценарий взаимодействия с ботом для администратора. </w:t>
      </w:r>
    </w:p>
    <w:p w:rsidR="0079527F" w:rsidRPr="007C3984" w:rsidRDefault="0079527F" w:rsidP="0079527F">
      <w:pPr>
        <w:numPr>
          <w:ilvl w:val="1"/>
          <w:numId w:val="33"/>
        </w:numPr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>Разработать сценарий взаимодействия с ботом для рядового пользователя.</w:t>
      </w:r>
    </w:p>
    <w:p w:rsidR="0079527F" w:rsidRPr="007C3984" w:rsidRDefault="0079527F" w:rsidP="0079527F">
      <w:pPr>
        <w:numPr>
          <w:ilvl w:val="1"/>
          <w:numId w:val="33"/>
        </w:numPr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>Предусмотреть функционал «/</w:t>
      </w:r>
      <w:r w:rsidRPr="007C3984">
        <w:rPr>
          <w:sz w:val="24"/>
          <w:szCs w:val="24"/>
          <w:lang w:val="en-US"/>
        </w:rPr>
        <w:t>help</w:t>
      </w:r>
      <w:r w:rsidRPr="007C3984">
        <w:rPr>
          <w:sz w:val="24"/>
          <w:szCs w:val="24"/>
        </w:rPr>
        <w:t>», содержащий справку по боту и указание ФИО автора.</w:t>
      </w:r>
    </w:p>
    <w:p w:rsidR="0079527F" w:rsidRPr="007C3984" w:rsidRDefault="0079527F" w:rsidP="0079527F">
      <w:pPr>
        <w:numPr>
          <w:ilvl w:val="0"/>
          <w:numId w:val="23"/>
        </w:numPr>
        <w:overflowPunct/>
        <w:autoSpaceDE/>
        <w:autoSpaceDN/>
        <w:adjustRightInd/>
        <w:spacing w:line="360" w:lineRule="auto"/>
        <w:ind w:left="0" w:firstLine="0"/>
        <w:jc w:val="center"/>
        <w:textAlignment w:val="auto"/>
        <w:rPr>
          <w:b/>
          <w:bCs/>
          <w:sz w:val="24"/>
          <w:szCs w:val="24"/>
        </w:rPr>
      </w:pPr>
    </w:p>
    <w:p w:rsidR="0079527F" w:rsidRPr="007C3984" w:rsidRDefault="0079527F" w:rsidP="0079527F">
      <w:pPr>
        <w:numPr>
          <w:ilvl w:val="0"/>
          <w:numId w:val="23"/>
        </w:numPr>
        <w:overflowPunct/>
        <w:autoSpaceDE/>
        <w:autoSpaceDN/>
        <w:adjustRightInd/>
        <w:spacing w:line="360" w:lineRule="auto"/>
        <w:jc w:val="center"/>
        <w:textAlignment w:val="auto"/>
        <w:rPr>
          <w:b/>
          <w:bCs/>
          <w:sz w:val="24"/>
          <w:szCs w:val="24"/>
        </w:rPr>
      </w:pPr>
      <w:r w:rsidRPr="007C3984">
        <w:rPr>
          <w:b/>
          <w:bCs/>
          <w:sz w:val="24"/>
          <w:szCs w:val="24"/>
        </w:rPr>
        <w:t>Требования к разрабатываемому программному обеспечению для мобильных платформ</w:t>
      </w:r>
    </w:p>
    <w:p w:rsidR="0079527F" w:rsidRPr="007C3984" w:rsidRDefault="0079527F" w:rsidP="0079527F">
      <w:pPr>
        <w:rPr>
          <w:sz w:val="24"/>
          <w:szCs w:val="24"/>
        </w:rPr>
      </w:pPr>
    </w:p>
    <w:p w:rsidR="0079527F" w:rsidRPr="007C3984" w:rsidRDefault="0079527F" w:rsidP="0079527F">
      <w:pPr>
        <w:numPr>
          <w:ilvl w:val="0"/>
          <w:numId w:val="24"/>
        </w:numPr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 xml:space="preserve">Приложение должно быть разработано под операционную систему </w:t>
      </w:r>
      <w:r w:rsidRPr="007C3984">
        <w:rPr>
          <w:sz w:val="24"/>
          <w:szCs w:val="24"/>
          <w:lang w:val="en-US"/>
        </w:rPr>
        <w:t>Android</w:t>
      </w:r>
      <w:r w:rsidRPr="007C3984">
        <w:rPr>
          <w:sz w:val="24"/>
          <w:szCs w:val="24"/>
        </w:rPr>
        <w:t xml:space="preserve">. Язык написания приложения: </w:t>
      </w:r>
      <w:r w:rsidRPr="007C3984">
        <w:rPr>
          <w:sz w:val="24"/>
          <w:szCs w:val="24"/>
          <w:lang w:val="en-US"/>
        </w:rPr>
        <w:t>Java</w:t>
      </w:r>
      <w:r w:rsidRPr="007C3984">
        <w:rPr>
          <w:sz w:val="24"/>
          <w:szCs w:val="24"/>
        </w:rPr>
        <w:t xml:space="preserve"> или </w:t>
      </w:r>
      <w:r w:rsidRPr="007C3984">
        <w:rPr>
          <w:sz w:val="24"/>
          <w:szCs w:val="24"/>
          <w:lang w:val="en-US"/>
        </w:rPr>
        <w:t>Kotlin</w:t>
      </w:r>
      <w:r w:rsidRPr="007C3984">
        <w:rPr>
          <w:sz w:val="24"/>
          <w:szCs w:val="24"/>
        </w:rPr>
        <w:t>.</w:t>
      </w:r>
    </w:p>
    <w:p w:rsidR="0079527F" w:rsidRPr="007C3984" w:rsidRDefault="0079527F" w:rsidP="0079527F">
      <w:pPr>
        <w:numPr>
          <w:ilvl w:val="0"/>
          <w:numId w:val="24"/>
        </w:numPr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 xml:space="preserve">Обязательна загрузка в ЭУ вместе с ВКР / выгрузка в репозиторий Gitflic или Github </w:t>
      </w:r>
      <w:r w:rsidRPr="007C3984">
        <w:rPr>
          <w:color w:val="000000"/>
          <w:sz w:val="24"/>
        </w:rPr>
        <w:t xml:space="preserve">исполняемого </w:t>
      </w:r>
      <w:r w:rsidRPr="007C3984">
        <w:rPr>
          <w:b/>
          <w:color w:val="000000"/>
          <w:sz w:val="24"/>
        </w:rPr>
        <w:t>*.</w:t>
      </w:r>
      <w:r w:rsidRPr="007C3984">
        <w:rPr>
          <w:b/>
          <w:color w:val="000000"/>
          <w:sz w:val="24"/>
          <w:lang w:val="en-US"/>
        </w:rPr>
        <w:t>apk</w:t>
      </w:r>
      <w:r w:rsidRPr="007C3984">
        <w:rPr>
          <w:color w:val="000000"/>
          <w:sz w:val="24"/>
        </w:rPr>
        <w:t xml:space="preserve"> </w:t>
      </w:r>
      <w:r w:rsidRPr="007C3984">
        <w:rPr>
          <w:b/>
          <w:color w:val="000000"/>
          <w:sz w:val="24"/>
        </w:rPr>
        <w:t xml:space="preserve">файла-приложения для Android </w:t>
      </w:r>
      <w:r w:rsidRPr="007C3984">
        <w:rPr>
          <w:color w:val="000000"/>
          <w:sz w:val="24"/>
        </w:rPr>
        <w:t xml:space="preserve">и исходных файлов с программным кодом. </w:t>
      </w:r>
    </w:p>
    <w:p w:rsidR="0079527F" w:rsidRPr="007C3984" w:rsidRDefault="0079527F" w:rsidP="0079527F">
      <w:pPr>
        <w:numPr>
          <w:ilvl w:val="0"/>
          <w:numId w:val="24"/>
        </w:numPr>
        <w:overflowPunct/>
        <w:autoSpaceDE/>
        <w:autoSpaceDN/>
        <w:adjustRightInd/>
        <w:contextualSpacing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>В программном коде должны быть подробные комментарии на русском языке.</w:t>
      </w:r>
    </w:p>
    <w:p w:rsidR="0079527F" w:rsidRPr="007C3984" w:rsidRDefault="0079527F" w:rsidP="0079527F">
      <w:pPr>
        <w:numPr>
          <w:ilvl w:val="0"/>
          <w:numId w:val="24"/>
        </w:numPr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 xml:space="preserve">Работа над проектом должна вестись в git-репозитории в системе Gitflic или Github. Работа над ВКР должна представлять собой </w:t>
      </w:r>
      <w:r w:rsidRPr="007C3984">
        <w:rPr>
          <w:b/>
          <w:sz w:val="24"/>
          <w:szCs w:val="24"/>
        </w:rPr>
        <w:t>не менее 50 коммитов от имени студента</w:t>
      </w:r>
      <w:r w:rsidRPr="007C3984">
        <w:rPr>
          <w:sz w:val="24"/>
          <w:szCs w:val="24"/>
        </w:rPr>
        <w:t xml:space="preserve">, происходящих </w:t>
      </w:r>
      <w:r w:rsidRPr="007C3984">
        <w:rPr>
          <w:b/>
          <w:sz w:val="24"/>
          <w:szCs w:val="24"/>
        </w:rPr>
        <w:t>в течение периодов прохождения преддипломной практики и подготовки ВКР</w:t>
      </w:r>
      <w:r w:rsidRPr="007C3984">
        <w:rPr>
          <w:sz w:val="24"/>
          <w:szCs w:val="24"/>
        </w:rPr>
        <w:t>. Коммиты должны отражать итеративное развитие проекта, то есть не просто создание целиком готовых файлов, а их изменение по мере развития функционала проекта.</w:t>
      </w:r>
    </w:p>
    <w:p w:rsidR="0079527F" w:rsidRPr="007C3984" w:rsidRDefault="0079527F" w:rsidP="0079527F">
      <w:pPr>
        <w:numPr>
          <w:ilvl w:val="0"/>
          <w:numId w:val="24"/>
        </w:numPr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b/>
          <w:sz w:val="24"/>
          <w:szCs w:val="24"/>
        </w:rPr>
        <w:t>Использование готовых универсальных кроссплатформенных фреймворков запрещается</w:t>
      </w:r>
      <w:r w:rsidRPr="007C3984">
        <w:rPr>
          <w:sz w:val="24"/>
          <w:szCs w:val="24"/>
        </w:rPr>
        <w:t xml:space="preserve">. Используемые средства разработки не регламентируются, однако рекомендуется использовать </w:t>
      </w:r>
      <w:r w:rsidRPr="007C3984">
        <w:rPr>
          <w:sz w:val="24"/>
          <w:szCs w:val="24"/>
          <w:lang w:val="en-US"/>
        </w:rPr>
        <w:t>Android</w:t>
      </w:r>
      <w:r w:rsidRPr="007C3984">
        <w:rPr>
          <w:sz w:val="24"/>
          <w:szCs w:val="24"/>
        </w:rPr>
        <w:t xml:space="preserve"> </w:t>
      </w:r>
      <w:r w:rsidRPr="007C3984">
        <w:rPr>
          <w:sz w:val="24"/>
          <w:szCs w:val="24"/>
          <w:lang w:val="en-US"/>
        </w:rPr>
        <w:t>Studio</w:t>
      </w:r>
      <w:r w:rsidRPr="007C3984">
        <w:rPr>
          <w:sz w:val="24"/>
          <w:szCs w:val="24"/>
        </w:rPr>
        <w:t xml:space="preserve"> для уменьшения проблем со сборкой приложения в аудитории. </w:t>
      </w:r>
    </w:p>
    <w:p w:rsidR="0079527F" w:rsidRPr="007C3984" w:rsidRDefault="0079527F" w:rsidP="0079527F">
      <w:pPr>
        <w:numPr>
          <w:ilvl w:val="0"/>
          <w:numId w:val="24"/>
        </w:numPr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 xml:space="preserve">Определить не менее </w:t>
      </w:r>
      <w:r w:rsidRPr="007C3984">
        <w:rPr>
          <w:b/>
          <w:sz w:val="24"/>
          <w:szCs w:val="24"/>
        </w:rPr>
        <w:t>5 взаимосвязанных сущностей</w:t>
      </w:r>
      <w:r w:rsidRPr="007C3984">
        <w:rPr>
          <w:sz w:val="24"/>
          <w:szCs w:val="24"/>
        </w:rPr>
        <w:t xml:space="preserve"> в рамках предметной области.</w:t>
      </w:r>
    </w:p>
    <w:p w:rsidR="0079527F" w:rsidRPr="007C3984" w:rsidRDefault="0079527F" w:rsidP="0079527F">
      <w:pPr>
        <w:numPr>
          <w:ilvl w:val="0"/>
          <w:numId w:val="24"/>
        </w:numPr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 xml:space="preserve">Для организации сущностей использовать модель </w:t>
      </w:r>
      <w:r w:rsidRPr="007C3984">
        <w:rPr>
          <w:sz w:val="24"/>
          <w:szCs w:val="24"/>
          <w:lang w:val="en-US"/>
        </w:rPr>
        <w:t>MVC</w:t>
      </w:r>
      <w:r w:rsidRPr="007C3984">
        <w:rPr>
          <w:sz w:val="24"/>
          <w:szCs w:val="24"/>
        </w:rPr>
        <w:t xml:space="preserve"> или </w:t>
      </w:r>
      <w:r w:rsidRPr="007C3984">
        <w:rPr>
          <w:sz w:val="24"/>
          <w:szCs w:val="24"/>
          <w:lang w:val="en-US"/>
        </w:rPr>
        <w:t>MVVM</w:t>
      </w:r>
      <w:r w:rsidRPr="007C3984">
        <w:rPr>
          <w:sz w:val="24"/>
          <w:szCs w:val="24"/>
        </w:rPr>
        <w:t>.</w:t>
      </w:r>
    </w:p>
    <w:p w:rsidR="0079527F" w:rsidRPr="007C3984" w:rsidRDefault="0079527F" w:rsidP="0079527F">
      <w:pPr>
        <w:numPr>
          <w:ilvl w:val="0"/>
          <w:numId w:val="24"/>
        </w:numPr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 xml:space="preserve">Для организации интерфейса в файлах представлений использовать не менее одного макета </w:t>
      </w:r>
      <w:r w:rsidRPr="007C3984">
        <w:rPr>
          <w:sz w:val="24"/>
          <w:szCs w:val="24"/>
          <w:lang w:val="en-US"/>
        </w:rPr>
        <w:t>ConstraintLayout</w:t>
      </w:r>
      <w:r w:rsidRPr="007C3984">
        <w:rPr>
          <w:sz w:val="24"/>
          <w:szCs w:val="24"/>
        </w:rPr>
        <w:t xml:space="preserve">. </w:t>
      </w:r>
    </w:p>
    <w:p w:rsidR="0079527F" w:rsidRPr="007C3984" w:rsidRDefault="0079527F" w:rsidP="0079527F">
      <w:pPr>
        <w:numPr>
          <w:ilvl w:val="0"/>
          <w:numId w:val="24"/>
        </w:numPr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b/>
          <w:sz w:val="24"/>
          <w:szCs w:val="24"/>
        </w:rPr>
        <w:t>Не менее одного макета</w:t>
      </w:r>
      <w:r w:rsidRPr="007C3984">
        <w:rPr>
          <w:sz w:val="24"/>
          <w:szCs w:val="24"/>
        </w:rPr>
        <w:t xml:space="preserve"> представления сформировать как для портретного, так и для альбомного режима.</w:t>
      </w:r>
    </w:p>
    <w:p w:rsidR="0079527F" w:rsidRPr="007C3984" w:rsidRDefault="0079527F" w:rsidP="0079527F">
      <w:pPr>
        <w:numPr>
          <w:ilvl w:val="0"/>
          <w:numId w:val="24"/>
        </w:numPr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>Ресурсы, в том числе строковые, вынести из кода и расположить в отдельных предусмотренных для этого файлах и папках в структуре проекта.</w:t>
      </w:r>
    </w:p>
    <w:p w:rsidR="0079527F" w:rsidRPr="007C3984" w:rsidRDefault="0079527F" w:rsidP="0079527F">
      <w:pPr>
        <w:numPr>
          <w:ilvl w:val="0"/>
          <w:numId w:val="24"/>
        </w:numPr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 xml:space="preserve">Контроллеры представлений выполнять с помощью класса </w:t>
      </w:r>
      <w:r w:rsidRPr="007C3984">
        <w:rPr>
          <w:sz w:val="24"/>
          <w:szCs w:val="24"/>
          <w:lang w:val="en-US"/>
        </w:rPr>
        <w:t>Fragment</w:t>
      </w:r>
      <w:r w:rsidRPr="007C3984">
        <w:rPr>
          <w:sz w:val="24"/>
          <w:szCs w:val="24"/>
        </w:rPr>
        <w:t xml:space="preserve"> и библиотеки поддержки </w:t>
      </w:r>
      <w:r w:rsidRPr="007C3984">
        <w:rPr>
          <w:sz w:val="24"/>
          <w:szCs w:val="24"/>
          <w:lang w:val="en-US"/>
        </w:rPr>
        <w:t>androidx</w:t>
      </w:r>
      <w:r w:rsidRPr="007C3984">
        <w:rPr>
          <w:sz w:val="24"/>
          <w:szCs w:val="24"/>
        </w:rPr>
        <w:t xml:space="preserve">. Разработать взаимодействие фрагментов на разных этапах жизненного цикла. </w:t>
      </w:r>
    </w:p>
    <w:p w:rsidR="0079527F" w:rsidRPr="007C3984" w:rsidRDefault="0079527F" w:rsidP="0079527F">
      <w:pPr>
        <w:numPr>
          <w:ilvl w:val="0"/>
          <w:numId w:val="24"/>
        </w:numPr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 xml:space="preserve">У каждой сущности должна быть форма редактирования объекта, а также форма списка объектов, построенная на базе класса </w:t>
      </w:r>
      <w:r w:rsidRPr="007C3984">
        <w:rPr>
          <w:sz w:val="24"/>
          <w:szCs w:val="24"/>
          <w:lang w:val="en-US"/>
        </w:rPr>
        <w:t>RecyclerView</w:t>
      </w:r>
      <w:r w:rsidRPr="007C3984">
        <w:rPr>
          <w:sz w:val="24"/>
          <w:szCs w:val="24"/>
        </w:rPr>
        <w:t xml:space="preserve">. </w:t>
      </w:r>
    </w:p>
    <w:p w:rsidR="0079527F" w:rsidRPr="007C3984" w:rsidRDefault="0079527F" w:rsidP="0079527F">
      <w:pPr>
        <w:numPr>
          <w:ilvl w:val="0"/>
          <w:numId w:val="24"/>
        </w:numPr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i/>
          <w:sz w:val="24"/>
          <w:szCs w:val="24"/>
        </w:rPr>
      </w:pPr>
      <w:r w:rsidRPr="007C3984">
        <w:rPr>
          <w:sz w:val="24"/>
          <w:szCs w:val="24"/>
        </w:rPr>
        <w:t xml:space="preserve">Обеспечить хранение данных приложения в СУБД, поддерживающей </w:t>
      </w:r>
      <w:r w:rsidRPr="007C3984">
        <w:rPr>
          <w:sz w:val="24"/>
          <w:szCs w:val="24"/>
          <w:lang w:val="en-US"/>
        </w:rPr>
        <w:t>SQL</w:t>
      </w:r>
      <w:r w:rsidRPr="007C3984">
        <w:rPr>
          <w:sz w:val="24"/>
          <w:szCs w:val="24"/>
        </w:rPr>
        <w:t xml:space="preserve">-запросы. База данных должна содержать </w:t>
      </w:r>
      <w:r w:rsidRPr="007C3984">
        <w:rPr>
          <w:b/>
          <w:sz w:val="24"/>
          <w:szCs w:val="24"/>
        </w:rPr>
        <w:t>не менее 10 таблиц</w:t>
      </w:r>
      <w:r w:rsidRPr="007C3984">
        <w:rPr>
          <w:sz w:val="24"/>
          <w:szCs w:val="24"/>
        </w:rPr>
        <w:t xml:space="preserve"> и должна быть представлена в репозитории вместе со всем проектом. Файлы базы данных должны быть размещены в git-репозитории. Допустимо использование библиотек </w:t>
      </w:r>
      <w:r w:rsidRPr="007C3984">
        <w:rPr>
          <w:sz w:val="24"/>
          <w:szCs w:val="24"/>
          <w:lang w:val="en-US"/>
        </w:rPr>
        <w:t>ORM</w:t>
      </w:r>
      <w:r w:rsidRPr="007C3984">
        <w:rPr>
          <w:sz w:val="24"/>
          <w:szCs w:val="24"/>
        </w:rPr>
        <w:t xml:space="preserve"> для упрощения доступа к данным. Рекомендуется использование </w:t>
      </w:r>
      <w:r w:rsidRPr="007C3984">
        <w:rPr>
          <w:sz w:val="24"/>
          <w:szCs w:val="24"/>
          <w:lang w:val="en-US"/>
        </w:rPr>
        <w:t>SQLite</w:t>
      </w:r>
      <w:r w:rsidRPr="007C3984">
        <w:rPr>
          <w:sz w:val="24"/>
          <w:szCs w:val="24"/>
        </w:rPr>
        <w:t xml:space="preserve">. </w:t>
      </w:r>
    </w:p>
    <w:p w:rsidR="0079527F" w:rsidRPr="007C3984" w:rsidRDefault="0079527F" w:rsidP="0079527F">
      <w:pPr>
        <w:numPr>
          <w:ilvl w:val="0"/>
          <w:numId w:val="24"/>
        </w:numPr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b/>
          <w:i/>
          <w:sz w:val="24"/>
          <w:szCs w:val="24"/>
        </w:rPr>
      </w:pPr>
      <w:r w:rsidRPr="007C3984">
        <w:rPr>
          <w:sz w:val="24"/>
          <w:szCs w:val="24"/>
        </w:rPr>
        <w:t xml:space="preserve">Реализовать панель управления в приложении, где добавить </w:t>
      </w:r>
      <w:r w:rsidRPr="007C3984">
        <w:rPr>
          <w:b/>
          <w:sz w:val="24"/>
          <w:szCs w:val="24"/>
        </w:rPr>
        <w:t>не менее 5 пунктов меню.</w:t>
      </w:r>
    </w:p>
    <w:p w:rsidR="0079527F" w:rsidRPr="007C3984" w:rsidRDefault="0079527F" w:rsidP="0079527F">
      <w:pPr>
        <w:numPr>
          <w:ilvl w:val="0"/>
          <w:numId w:val="24"/>
        </w:numPr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 xml:space="preserve">Реализовать </w:t>
      </w:r>
      <w:r w:rsidRPr="007C3984">
        <w:rPr>
          <w:b/>
          <w:sz w:val="24"/>
          <w:szCs w:val="24"/>
        </w:rPr>
        <w:t>не менее одного диалогового окна</w:t>
      </w:r>
      <w:r w:rsidRPr="007C3984">
        <w:rPr>
          <w:sz w:val="24"/>
          <w:szCs w:val="24"/>
        </w:rPr>
        <w:t xml:space="preserve"> для получения данных от пользователя со специальной формы.</w:t>
      </w:r>
    </w:p>
    <w:p w:rsidR="0079527F" w:rsidRPr="007C3984" w:rsidRDefault="0079527F" w:rsidP="0079527F">
      <w:pPr>
        <w:numPr>
          <w:ilvl w:val="0"/>
          <w:numId w:val="24"/>
        </w:numPr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lastRenderedPageBreak/>
        <w:t>Добавить в функционал возможность вызова стандартных приложений через неявные намерения (</w:t>
      </w:r>
      <w:r w:rsidRPr="007C3984">
        <w:rPr>
          <w:sz w:val="24"/>
          <w:szCs w:val="24"/>
          <w:lang w:val="en-US"/>
        </w:rPr>
        <w:t>Intent</w:t>
      </w:r>
      <w:r w:rsidRPr="007C3984">
        <w:rPr>
          <w:sz w:val="24"/>
          <w:szCs w:val="24"/>
        </w:rPr>
        <w:t xml:space="preserve">). </w:t>
      </w:r>
    </w:p>
    <w:p w:rsidR="0079527F" w:rsidRPr="007C3984" w:rsidRDefault="0079527F" w:rsidP="0079527F">
      <w:pPr>
        <w:numPr>
          <w:ilvl w:val="0"/>
          <w:numId w:val="24"/>
        </w:numPr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>В основной сущности должен быть реализован функционал доступа к файловой системе и получение изображений с камеры.</w:t>
      </w:r>
    </w:p>
    <w:p w:rsidR="0079527F" w:rsidRPr="007C3984" w:rsidRDefault="0079527F" w:rsidP="0079527F">
      <w:pPr>
        <w:numPr>
          <w:ilvl w:val="0"/>
          <w:numId w:val="24"/>
        </w:numPr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>Реализовать взаимодействие основной сущности с внешним веб-сервисом.</w:t>
      </w:r>
    </w:p>
    <w:p w:rsidR="0079527F" w:rsidRPr="007C3984" w:rsidRDefault="0079527F" w:rsidP="0079527F">
      <w:pPr>
        <w:numPr>
          <w:ilvl w:val="0"/>
          <w:numId w:val="24"/>
        </w:numPr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>Предусмотреть функционал «Справка», с указанием ФИО автора работы.</w:t>
      </w:r>
    </w:p>
    <w:p w:rsidR="0079527F" w:rsidRPr="007C3984" w:rsidRDefault="0079527F" w:rsidP="0079527F">
      <w:pPr>
        <w:spacing w:after="160" w:line="259" w:lineRule="auto"/>
        <w:ind w:left="720"/>
        <w:contextualSpacing/>
        <w:jc w:val="both"/>
        <w:rPr>
          <w:sz w:val="24"/>
          <w:szCs w:val="24"/>
        </w:rPr>
      </w:pPr>
    </w:p>
    <w:p w:rsidR="0079527F" w:rsidRPr="007C3984" w:rsidRDefault="0079527F" w:rsidP="0079527F">
      <w:pPr>
        <w:numPr>
          <w:ilvl w:val="0"/>
          <w:numId w:val="23"/>
        </w:numPr>
        <w:overflowPunct/>
        <w:autoSpaceDE/>
        <w:autoSpaceDN/>
        <w:adjustRightInd/>
        <w:spacing w:line="360" w:lineRule="auto"/>
        <w:jc w:val="center"/>
        <w:textAlignment w:val="auto"/>
        <w:rPr>
          <w:b/>
          <w:bCs/>
          <w:sz w:val="24"/>
          <w:szCs w:val="24"/>
        </w:rPr>
      </w:pPr>
      <w:r w:rsidRPr="007C3984">
        <w:rPr>
          <w:b/>
          <w:bCs/>
          <w:sz w:val="24"/>
          <w:szCs w:val="24"/>
        </w:rPr>
        <w:t>Требования к разрабатываемому сетевому ресурсу (веб-сайта, порталу и т.п.)</w:t>
      </w:r>
    </w:p>
    <w:p w:rsidR="0079527F" w:rsidRPr="007C3984" w:rsidRDefault="0079527F" w:rsidP="0079527F">
      <w:pPr>
        <w:numPr>
          <w:ilvl w:val="1"/>
          <w:numId w:val="27"/>
        </w:numPr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 xml:space="preserve">Сетевой ресурс должен быть разработан с применением языков программирования – </w:t>
      </w:r>
      <w:r w:rsidRPr="007C3984">
        <w:rPr>
          <w:sz w:val="24"/>
          <w:szCs w:val="24"/>
          <w:lang w:val="en-US"/>
        </w:rPr>
        <w:t>PHP</w:t>
      </w:r>
      <w:r w:rsidRPr="007C3984">
        <w:rPr>
          <w:sz w:val="24"/>
          <w:szCs w:val="24"/>
        </w:rPr>
        <w:t xml:space="preserve">, </w:t>
      </w:r>
      <w:r w:rsidRPr="007C3984">
        <w:rPr>
          <w:sz w:val="24"/>
          <w:szCs w:val="24"/>
          <w:lang w:val="en-US"/>
        </w:rPr>
        <w:t>JavaScript</w:t>
      </w:r>
      <w:r w:rsidRPr="007C3984">
        <w:rPr>
          <w:sz w:val="24"/>
          <w:szCs w:val="24"/>
        </w:rPr>
        <w:t xml:space="preserve"> или </w:t>
      </w:r>
      <w:r w:rsidRPr="007C3984">
        <w:rPr>
          <w:sz w:val="24"/>
          <w:szCs w:val="24"/>
          <w:lang w:val="en-US"/>
        </w:rPr>
        <w:t>Python</w:t>
      </w:r>
      <w:r w:rsidRPr="007C3984">
        <w:rPr>
          <w:sz w:val="24"/>
          <w:szCs w:val="24"/>
        </w:rPr>
        <w:t xml:space="preserve"> </w:t>
      </w:r>
      <w:r w:rsidRPr="007C3984">
        <w:rPr>
          <w:sz w:val="24"/>
          <w:szCs w:val="24"/>
          <w:lang w:val="en-US"/>
        </w:rPr>
        <w:t>c</w:t>
      </w:r>
      <w:r w:rsidRPr="007C3984">
        <w:rPr>
          <w:sz w:val="24"/>
          <w:szCs w:val="24"/>
        </w:rPr>
        <w:t xml:space="preserve"> использованием фреймворков </w:t>
      </w:r>
      <w:r w:rsidRPr="007C3984">
        <w:rPr>
          <w:sz w:val="24"/>
          <w:szCs w:val="24"/>
          <w:lang w:val="en-US"/>
        </w:rPr>
        <w:t>Django</w:t>
      </w:r>
      <w:r w:rsidRPr="007C3984">
        <w:rPr>
          <w:sz w:val="24"/>
          <w:szCs w:val="24"/>
        </w:rPr>
        <w:t xml:space="preserve"> / </w:t>
      </w:r>
      <w:r w:rsidRPr="007C3984">
        <w:rPr>
          <w:sz w:val="24"/>
          <w:szCs w:val="24"/>
          <w:lang w:val="en-US"/>
        </w:rPr>
        <w:t>Flask</w:t>
      </w:r>
      <w:r w:rsidRPr="007C3984">
        <w:rPr>
          <w:sz w:val="24"/>
          <w:szCs w:val="24"/>
        </w:rPr>
        <w:t xml:space="preserve">. </w:t>
      </w:r>
    </w:p>
    <w:p w:rsidR="0079527F" w:rsidRPr="007C3984" w:rsidRDefault="0079527F" w:rsidP="0079527F">
      <w:pPr>
        <w:numPr>
          <w:ilvl w:val="1"/>
          <w:numId w:val="27"/>
        </w:numPr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 xml:space="preserve">Обязательна загрузка в ЭУ вместе с ВКР / выгрузка в репозиторий Gitflic или Github </w:t>
      </w:r>
      <w:r w:rsidRPr="007C3984">
        <w:rPr>
          <w:b/>
          <w:color w:val="000000"/>
          <w:sz w:val="24"/>
        </w:rPr>
        <w:t>файлов веб-страниц в формате *.html, *.css, *.php, *.js</w:t>
      </w:r>
      <w:r w:rsidRPr="007C3984">
        <w:rPr>
          <w:color w:val="000000"/>
          <w:sz w:val="24"/>
        </w:rPr>
        <w:t xml:space="preserve"> (при необходимости архивируется вся папка проекта, с комментариями об используемых версиях) или </w:t>
      </w:r>
      <w:r w:rsidRPr="007C3984">
        <w:rPr>
          <w:b/>
          <w:color w:val="000000"/>
          <w:sz w:val="24"/>
        </w:rPr>
        <w:t xml:space="preserve">файлами программного кода *.py </w:t>
      </w:r>
      <w:r w:rsidRPr="007C3984">
        <w:rPr>
          <w:color w:val="000000"/>
          <w:sz w:val="24"/>
        </w:rPr>
        <w:t>(при необходимости архивируется вся папка проекта, с комментариями об используемых дополнительных библиотеках и версиях), если работа выполнялась с использованием языка программирования Python.</w:t>
      </w:r>
    </w:p>
    <w:p w:rsidR="0079527F" w:rsidRPr="007C3984" w:rsidRDefault="0079527F" w:rsidP="0079527F">
      <w:pPr>
        <w:numPr>
          <w:ilvl w:val="1"/>
          <w:numId w:val="27"/>
        </w:numPr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 xml:space="preserve">Работа над проектом должна вестись в git-репозитории в системе Gitflic или Github. Работа над ВКР должна представлять собой </w:t>
      </w:r>
      <w:r w:rsidRPr="007C3984">
        <w:rPr>
          <w:b/>
          <w:sz w:val="24"/>
          <w:szCs w:val="24"/>
        </w:rPr>
        <w:t>не менее 50 коммитов от имени студента</w:t>
      </w:r>
      <w:r w:rsidRPr="007C3984">
        <w:rPr>
          <w:sz w:val="24"/>
          <w:szCs w:val="24"/>
        </w:rPr>
        <w:t xml:space="preserve">, происходящих </w:t>
      </w:r>
      <w:r w:rsidRPr="007C3984">
        <w:rPr>
          <w:b/>
          <w:sz w:val="24"/>
          <w:szCs w:val="24"/>
        </w:rPr>
        <w:t>в течение периодов прохождения преддипломной практики и подготовки ВКР</w:t>
      </w:r>
      <w:r w:rsidRPr="007C3984">
        <w:rPr>
          <w:sz w:val="24"/>
          <w:szCs w:val="24"/>
        </w:rPr>
        <w:t>. Коммиты должны отражать итеративное развитие проекта, то есть не просто создание целиком готовых файлов, а их изменение по мере развития функционала проекта.</w:t>
      </w:r>
    </w:p>
    <w:p w:rsidR="0079527F" w:rsidRPr="007C3984" w:rsidRDefault="0079527F" w:rsidP="0079527F">
      <w:pPr>
        <w:numPr>
          <w:ilvl w:val="1"/>
          <w:numId w:val="27"/>
        </w:numPr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color w:val="000000"/>
          <w:sz w:val="24"/>
        </w:rPr>
        <w:t xml:space="preserve">Сетевой ресурс обязательно должен быть размещен на бесплатном хостинге. </w:t>
      </w:r>
    </w:p>
    <w:p w:rsidR="0079527F" w:rsidRPr="007C3984" w:rsidRDefault="0079527F" w:rsidP="0079527F">
      <w:pPr>
        <w:numPr>
          <w:ilvl w:val="1"/>
          <w:numId w:val="27"/>
        </w:numPr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 xml:space="preserve">При работе над сетевым ресурсом </w:t>
      </w:r>
      <w:r w:rsidRPr="007C3984">
        <w:rPr>
          <w:b/>
          <w:sz w:val="24"/>
          <w:szCs w:val="24"/>
        </w:rPr>
        <w:t>недопустимо подменять разработку</w:t>
      </w:r>
      <w:r w:rsidRPr="007C3984">
        <w:rPr>
          <w:sz w:val="24"/>
          <w:szCs w:val="24"/>
        </w:rPr>
        <w:t xml:space="preserve"> ресурса </w:t>
      </w:r>
      <w:r w:rsidRPr="007C3984">
        <w:rPr>
          <w:b/>
          <w:sz w:val="24"/>
          <w:szCs w:val="24"/>
        </w:rPr>
        <w:t>разворачиванием готового программного обеспечения</w:t>
      </w:r>
      <w:r w:rsidRPr="007C3984">
        <w:rPr>
          <w:sz w:val="24"/>
          <w:szCs w:val="24"/>
        </w:rPr>
        <w:t xml:space="preserve"> и установку готовых дополнительных программных модулей для работы с ним. Допускается разработка собственных программных модулей для работы с имеющимися программными системами и/или модификация таковых модулей.</w:t>
      </w:r>
      <w:r w:rsidRPr="007C3984">
        <w:rPr>
          <w:b/>
          <w:sz w:val="24"/>
          <w:szCs w:val="24"/>
        </w:rPr>
        <w:t xml:space="preserve"> Запрещено использование </w:t>
      </w:r>
      <w:r w:rsidRPr="007C3984">
        <w:rPr>
          <w:b/>
          <w:sz w:val="24"/>
          <w:szCs w:val="24"/>
          <w:lang w:val="en-US"/>
        </w:rPr>
        <w:t>CMS</w:t>
      </w:r>
      <w:r w:rsidRPr="007C3984">
        <w:rPr>
          <w:b/>
          <w:sz w:val="24"/>
          <w:szCs w:val="24"/>
        </w:rPr>
        <w:t xml:space="preserve"> и готовых плагинов к ней</w:t>
      </w:r>
      <w:r w:rsidRPr="007C3984">
        <w:rPr>
          <w:sz w:val="24"/>
          <w:szCs w:val="24"/>
        </w:rPr>
        <w:t>. Исключением для данного пункта могут быть работы, тема которых явно указывает на данный тип деятельности.</w:t>
      </w:r>
    </w:p>
    <w:p w:rsidR="0079527F" w:rsidRPr="007C3984" w:rsidRDefault="0079527F" w:rsidP="0079527F">
      <w:pPr>
        <w:numPr>
          <w:ilvl w:val="1"/>
          <w:numId w:val="27"/>
        </w:numPr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>При разработке сетевых ресурсов студентом должно быть предложено программное и/или аппаратное решение, полностью работоспособное и готовое к внедрению в выбранный бизнес-процесс.</w:t>
      </w:r>
    </w:p>
    <w:p w:rsidR="0079527F" w:rsidRPr="007C3984" w:rsidRDefault="0079527F" w:rsidP="0079527F">
      <w:pPr>
        <w:numPr>
          <w:ilvl w:val="1"/>
          <w:numId w:val="27"/>
        </w:numPr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 xml:space="preserve">Объем программного кода должен быть </w:t>
      </w:r>
      <w:r w:rsidRPr="007C3984">
        <w:rPr>
          <w:b/>
          <w:sz w:val="24"/>
          <w:szCs w:val="24"/>
        </w:rPr>
        <w:t>не менее 2 000 логических строк кода</w:t>
      </w:r>
      <w:r w:rsidRPr="007C3984">
        <w:rPr>
          <w:sz w:val="24"/>
          <w:szCs w:val="24"/>
        </w:rPr>
        <w:t>, в том числе и строк, написанных с применением языка разметки. Пустые строки, строки комментариев, строки только с управляющими символами подсчету не подлежат.</w:t>
      </w:r>
    </w:p>
    <w:p w:rsidR="0079527F" w:rsidRPr="007C3984" w:rsidRDefault="0079527F" w:rsidP="0079527F">
      <w:pPr>
        <w:numPr>
          <w:ilvl w:val="1"/>
          <w:numId w:val="27"/>
        </w:numPr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 xml:space="preserve">Разработать структуру Web-страниц. Сетевой ресурс должен содержать </w:t>
      </w:r>
      <w:r w:rsidRPr="007C3984">
        <w:rPr>
          <w:b/>
          <w:sz w:val="24"/>
          <w:szCs w:val="24"/>
        </w:rPr>
        <w:t>не менее 10 страниц</w:t>
      </w:r>
      <w:r w:rsidRPr="007C3984">
        <w:rPr>
          <w:sz w:val="24"/>
          <w:szCs w:val="24"/>
        </w:rPr>
        <w:t xml:space="preserve">, </w:t>
      </w:r>
      <w:r w:rsidRPr="007C3984">
        <w:rPr>
          <w:b/>
          <w:sz w:val="24"/>
          <w:szCs w:val="24"/>
        </w:rPr>
        <w:t>доступных для неавторизованного пользователя</w:t>
      </w:r>
      <w:r w:rsidRPr="007C3984">
        <w:rPr>
          <w:sz w:val="24"/>
          <w:szCs w:val="24"/>
        </w:rPr>
        <w:t>.</w:t>
      </w:r>
    </w:p>
    <w:p w:rsidR="0079527F" w:rsidRPr="007C3984" w:rsidRDefault="0079527F" w:rsidP="0079527F">
      <w:pPr>
        <w:numPr>
          <w:ilvl w:val="1"/>
          <w:numId w:val="27"/>
        </w:numPr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 xml:space="preserve">Разработать макет каждой страницы сетевого ресурса. </w:t>
      </w:r>
    </w:p>
    <w:p w:rsidR="0079527F" w:rsidRPr="007C3984" w:rsidRDefault="0079527F" w:rsidP="0079527F">
      <w:pPr>
        <w:numPr>
          <w:ilvl w:val="1"/>
          <w:numId w:val="27"/>
        </w:numPr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>Предусмотреть форму обратной связи.</w:t>
      </w:r>
    </w:p>
    <w:p w:rsidR="0079527F" w:rsidRPr="007C3984" w:rsidRDefault="0079527F" w:rsidP="0079527F">
      <w:pPr>
        <w:numPr>
          <w:ilvl w:val="1"/>
          <w:numId w:val="27"/>
        </w:numPr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 xml:space="preserve">Разработать </w:t>
      </w:r>
      <w:r w:rsidRPr="007C3984">
        <w:rPr>
          <w:b/>
          <w:sz w:val="24"/>
          <w:szCs w:val="24"/>
        </w:rPr>
        <w:t xml:space="preserve">не менее 10 пунктов бокового и/или верхнего меню, «хлебные крошки». </w:t>
      </w:r>
      <w:r w:rsidRPr="007C3984">
        <w:rPr>
          <w:sz w:val="24"/>
          <w:szCs w:val="24"/>
        </w:rPr>
        <w:t>«Хлебные крошки» должны быть реализованы на каждой странице сетевого ресурса.</w:t>
      </w:r>
    </w:p>
    <w:p w:rsidR="0079527F" w:rsidRPr="007C3984" w:rsidRDefault="0079527F" w:rsidP="0079527F">
      <w:pPr>
        <w:numPr>
          <w:ilvl w:val="1"/>
          <w:numId w:val="27"/>
        </w:numPr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 xml:space="preserve">Обеспечить хранение данных приложения в СУБД, поддерживающей SQL-запросы. База данных должна содержать </w:t>
      </w:r>
      <w:r w:rsidRPr="007C3984">
        <w:rPr>
          <w:b/>
          <w:sz w:val="24"/>
          <w:szCs w:val="24"/>
        </w:rPr>
        <w:t>не менее 10 таблиц</w:t>
      </w:r>
      <w:r w:rsidRPr="007C3984">
        <w:rPr>
          <w:sz w:val="24"/>
          <w:szCs w:val="24"/>
        </w:rPr>
        <w:t xml:space="preserve"> и должна быть представлена в репозитории вместе со всем проектом. Файлы базы данных должны быть размещены в git-репозитории.</w:t>
      </w:r>
    </w:p>
    <w:p w:rsidR="0079527F" w:rsidRPr="007C3984" w:rsidRDefault="0079527F" w:rsidP="0079527F">
      <w:pPr>
        <w:numPr>
          <w:ilvl w:val="1"/>
          <w:numId w:val="27"/>
        </w:numPr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>Реализовать функционал доступа к файловой системе.</w:t>
      </w:r>
    </w:p>
    <w:p w:rsidR="0079527F" w:rsidRPr="007C3984" w:rsidRDefault="0079527F" w:rsidP="0079527F">
      <w:pPr>
        <w:numPr>
          <w:ilvl w:val="1"/>
          <w:numId w:val="27"/>
        </w:numPr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 xml:space="preserve">Реализовать возможность формирования документов в форматах </w:t>
      </w:r>
      <w:r w:rsidRPr="007C3984">
        <w:rPr>
          <w:b/>
          <w:sz w:val="24"/>
          <w:szCs w:val="24"/>
        </w:rPr>
        <w:t>.</w:t>
      </w:r>
      <w:r w:rsidRPr="007C3984">
        <w:rPr>
          <w:b/>
          <w:sz w:val="24"/>
          <w:szCs w:val="24"/>
          <w:lang w:val="en-US"/>
        </w:rPr>
        <w:t>docx</w:t>
      </w:r>
      <w:r w:rsidRPr="007C3984">
        <w:rPr>
          <w:b/>
          <w:sz w:val="24"/>
          <w:szCs w:val="24"/>
        </w:rPr>
        <w:t>, .</w:t>
      </w:r>
      <w:r w:rsidRPr="007C3984">
        <w:rPr>
          <w:b/>
          <w:sz w:val="24"/>
          <w:szCs w:val="24"/>
          <w:lang w:val="en-US"/>
        </w:rPr>
        <w:t>xlsx</w:t>
      </w:r>
      <w:r w:rsidRPr="007C3984">
        <w:rPr>
          <w:sz w:val="24"/>
          <w:szCs w:val="24"/>
        </w:rPr>
        <w:t xml:space="preserve"> и т.п. из разрабатываемого приложения.</w:t>
      </w:r>
    </w:p>
    <w:p w:rsidR="0079527F" w:rsidRPr="007C3984" w:rsidRDefault="0079527F" w:rsidP="0079527F">
      <w:pPr>
        <w:numPr>
          <w:ilvl w:val="1"/>
          <w:numId w:val="27"/>
        </w:numPr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lastRenderedPageBreak/>
        <w:t xml:space="preserve">Предусмотреть </w:t>
      </w:r>
      <w:r w:rsidRPr="007C3984">
        <w:rPr>
          <w:b/>
          <w:sz w:val="24"/>
          <w:szCs w:val="24"/>
        </w:rPr>
        <w:t>не менее 3-х ролей пользователей (уровней доступа)</w:t>
      </w:r>
      <w:r w:rsidRPr="007C3984">
        <w:rPr>
          <w:sz w:val="24"/>
          <w:szCs w:val="24"/>
        </w:rPr>
        <w:t>, например, администратор, менеджер, клиент. Предоставить учетные данных всех созданных пользователей во Введении к ВКР.</w:t>
      </w:r>
    </w:p>
    <w:p w:rsidR="0079527F" w:rsidRPr="007C3984" w:rsidRDefault="0079527F" w:rsidP="0079527F">
      <w:pPr>
        <w:numPr>
          <w:ilvl w:val="1"/>
          <w:numId w:val="27"/>
        </w:numPr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 xml:space="preserve">Разработать панель администратора сетевого ресурса. В панели администратора должно быть предусмотрено </w:t>
      </w:r>
      <w:r w:rsidRPr="007C3984">
        <w:rPr>
          <w:b/>
          <w:sz w:val="24"/>
          <w:szCs w:val="24"/>
        </w:rPr>
        <w:t>не менее 5 страниц</w:t>
      </w:r>
      <w:r w:rsidRPr="007C3984">
        <w:rPr>
          <w:sz w:val="24"/>
          <w:szCs w:val="24"/>
        </w:rPr>
        <w:t>, доступных только под данной учетной записью.</w:t>
      </w:r>
    </w:p>
    <w:p w:rsidR="0079527F" w:rsidRPr="007C3984" w:rsidRDefault="0079527F" w:rsidP="0079527F">
      <w:pPr>
        <w:numPr>
          <w:ilvl w:val="1"/>
          <w:numId w:val="27"/>
        </w:numPr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 xml:space="preserve">Разработать личные кабинеты пользователей сетевого ресурса. В личных кабинетах пользователей должно быть предусмотрено </w:t>
      </w:r>
      <w:r w:rsidRPr="007C3984">
        <w:rPr>
          <w:b/>
          <w:sz w:val="24"/>
          <w:szCs w:val="24"/>
        </w:rPr>
        <w:t>не менее 5 страниц</w:t>
      </w:r>
      <w:r w:rsidRPr="007C3984">
        <w:rPr>
          <w:sz w:val="24"/>
          <w:szCs w:val="24"/>
        </w:rPr>
        <w:t>, доступных только под данными учетными записями.</w:t>
      </w:r>
    </w:p>
    <w:p w:rsidR="0079527F" w:rsidRPr="007C3984" w:rsidRDefault="0079527F" w:rsidP="0079527F">
      <w:pPr>
        <w:numPr>
          <w:ilvl w:val="1"/>
          <w:numId w:val="27"/>
        </w:numPr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>Обеспечить корректное отображение сетевого ресурса в основных браузерах (</w:t>
      </w:r>
      <w:r w:rsidRPr="007C3984">
        <w:rPr>
          <w:sz w:val="24"/>
          <w:szCs w:val="24"/>
          <w:lang w:val="en-US"/>
        </w:rPr>
        <w:t>Mozilla</w:t>
      </w:r>
      <w:r w:rsidRPr="007C3984">
        <w:rPr>
          <w:sz w:val="24"/>
          <w:szCs w:val="24"/>
        </w:rPr>
        <w:t xml:space="preserve"> </w:t>
      </w:r>
      <w:r w:rsidRPr="007C3984">
        <w:rPr>
          <w:sz w:val="24"/>
          <w:szCs w:val="24"/>
          <w:lang w:val="en-US"/>
        </w:rPr>
        <w:t>Firefox</w:t>
      </w:r>
      <w:r w:rsidRPr="007C3984">
        <w:rPr>
          <w:sz w:val="24"/>
          <w:szCs w:val="24"/>
        </w:rPr>
        <w:t>, Chrome, Яндекс.Браузер, Microsoft Edge)</w:t>
      </w:r>
    </w:p>
    <w:p w:rsidR="0079527F" w:rsidRPr="007C3984" w:rsidRDefault="0079527F" w:rsidP="0079527F">
      <w:pPr>
        <w:numPr>
          <w:ilvl w:val="1"/>
          <w:numId w:val="27"/>
        </w:numPr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>Обеспечить корректное отображение сетевого ресурса на разных устройствах (ПК, ноутбук, смартфон)</w:t>
      </w:r>
    </w:p>
    <w:p w:rsidR="0079527F" w:rsidRPr="007C3984" w:rsidRDefault="0079527F" w:rsidP="0079527F">
      <w:pPr>
        <w:numPr>
          <w:ilvl w:val="1"/>
          <w:numId w:val="27"/>
        </w:numPr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 xml:space="preserve">Текст статей в сетевом ресурсе должен быть читабельным, грамотно сформулированным, корректным и соответствовать предметной области ВКР. </w:t>
      </w:r>
      <w:r w:rsidRPr="007C3984">
        <w:rPr>
          <w:b/>
          <w:sz w:val="24"/>
          <w:szCs w:val="24"/>
        </w:rPr>
        <w:t>Не должно быть пустых страниц в сетевом ресурсе.</w:t>
      </w:r>
    </w:p>
    <w:p w:rsidR="0079527F" w:rsidRPr="007C3984" w:rsidRDefault="0079527F" w:rsidP="0079527F">
      <w:pPr>
        <w:numPr>
          <w:ilvl w:val="1"/>
          <w:numId w:val="27"/>
        </w:numPr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>В подвале ресурса должно быть указание ФИО автора работы.</w:t>
      </w:r>
    </w:p>
    <w:p w:rsidR="0079527F" w:rsidRPr="007C3984" w:rsidRDefault="0079527F" w:rsidP="0079527F">
      <w:pPr>
        <w:numPr>
          <w:ilvl w:val="0"/>
          <w:numId w:val="23"/>
        </w:numPr>
        <w:overflowPunct/>
        <w:autoSpaceDE/>
        <w:autoSpaceDN/>
        <w:adjustRightInd/>
        <w:spacing w:line="360" w:lineRule="auto"/>
        <w:ind w:firstLine="0"/>
        <w:textAlignment w:val="auto"/>
        <w:rPr>
          <w:b/>
          <w:bCs/>
          <w:sz w:val="24"/>
          <w:szCs w:val="24"/>
        </w:rPr>
      </w:pPr>
    </w:p>
    <w:p w:rsidR="0079527F" w:rsidRPr="007C3984" w:rsidRDefault="0079527F" w:rsidP="0079527F">
      <w:pPr>
        <w:numPr>
          <w:ilvl w:val="0"/>
          <w:numId w:val="23"/>
        </w:numPr>
        <w:overflowPunct/>
        <w:autoSpaceDE/>
        <w:autoSpaceDN/>
        <w:adjustRightInd/>
        <w:spacing w:line="360" w:lineRule="auto"/>
        <w:jc w:val="center"/>
        <w:textAlignment w:val="auto"/>
        <w:rPr>
          <w:b/>
          <w:bCs/>
          <w:sz w:val="24"/>
          <w:szCs w:val="24"/>
        </w:rPr>
      </w:pPr>
      <w:r w:rsidRPr="007C3984">
        <w:rPr>
          <w:b/>
          <w:bCs/>
          <w:sz w:val="24"/>
          <w:szCs w:val="24"/>
        </w:rPr>
        <w:t>Требования к разрабатываемому интеллектуальному сервису (с использованием машинного обучения, нейронных сетей и интеллектуального анализа данных)</w:t>
      </w:r>
    </w:p>
    <w:p w:rsidR="0079527F" w:rsidRPr="007C3984" w:rsidRDefault="0079527F" w:rsidP="0079527F">
      <w:pPr>
        <w:numPr>
          <w:ilvl w:val="0"/>
          <w:numId w:val="26"/>
        </w:numPr>
        <w:tabs>
          <w:tab w:val="left" w:pos="1979"/>
        </w:tabs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 xml:space="preserve">Интеллектуальный сервис разрабатывается на языке </w:t>
      </w:r>
      <w:r w:rsidRPr="007C3984">
        <w:rPr>
          <w:sz w:val="24"/>
          <w:szCs w:val="24"/>
          <w:lang w:val="en-US"/>
        </w:rPr>
        <w:t>Python</w:t>
      </w:r>
      <w:r w:rsidRPr="007C3984">
        <w:rPr>
          <w:sz w:val="24"/>
          <w:szCs w:val="24"/>
        </w:rPr>
        <w:t xml:space="preserve"> с использованием сервисов </w:t>
      </w:r>
      <w:r w:rsidRPr="007C3984">
        <w:rPr>
          <w:sz w:val="24"/>
          <w:szCs w:val="24"/>
          <w:lang w:val="en-US"/>
        </w:rPr>
        <w:t>Google</w:t>
      </w:r>
      <w:r w:rsidRPr="007C3984">
        <w:rPr>
          <w:sz w:val="24"/>
          <w:szCs w:val="24"/>
        </w:rPr>
        <w:t xml:space="preserve"> </w:t>
      </w:r>
      <w:r w:rsidRPr="007C3984">
        <w:rPr>
          <w:sz w:val="24"/>
          <w:szCs w:val="24"/>
          <w:lang w:val="en-US"/>
        </w:rPr>
        <w:t>Colab</w:t>
      </w:r>
      <w:r w:rsidRPr="007C3984">
        <w:rPr>
          <w:sz w:val="24"/>
          <w:szCs w:val="24"/>
        </w:rPr>
        <w:t xml:space="preserve"> / Yandex DataSphere и т.п.</w:t>
      </w:r>
    </w:p>
    <w:p w:rsidR="0079527F" w:rsidRPr="007C3984" w:rsidRDefault="0079527F" w:rsidP="0079527F">
      <w:pPr>
        <w:numPr>
          <w:ilvl w:val="0"/>
          <w:numId w:val="26"/>
        </w:numPr>
        <w:tabs>
          <w:tab w:val="left" w:pos="1979"/>
        </w:tabs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 xml:space="preserve">Обязательна загрузка в ЭУ вместе с ВКР </w:t>
      </w:r>
      <w:r w:rsidRPr="007C3984">
        <w:rPr>
          <w:b/>
          <w:color w:val="000000"/>
          <w:sz w:val="24"/>
        </w:rPr>
        <w:t>файла/ов программного кода *.</w:t>
      </w:r>
      <w:r w:rsidRPr="007C3984">
        <w:rPr>
          <w:b/>
          <w:color w:val="000000"/>
          <w:sz w:val="24"/>
          <w:lang w:val="en-US"/>
        </w:rPr>
        <w:t>ipynb</w:t>
      </w:r>
      <w:r w:rsidRPr="007C3984">
        <w:rPr>
          <w:color w:val="000000"/>
          <w:sz w:val="24"/>
        </w:rPr>
        <w:t xml:space="preserve"> (при необходимости архивируется вся папка проекта, с комментариями об используемых дополнительных библиотеках и версиях, а также с используемыми датасетами). </w:t>
      </w:r>
      <w:r w:rsidRPr="007C3984">
        <w:rPr>
          <w:sz w:val="24"/>
          <w:szCs w:val="24"/>
        </w:rPr>
        <w:t xml:space="preserve">Обязательна выгрузка в репозиторий Gitflic или Github </w:t>
      </w:r>
      <w:r w:rsidRPr="007C3984">
        <w:rPr>
          <w:b/>
          <w:color w:val="000000"/>
          <w:sz w:val="24"/>
        </w:rPr>
        <w:t>файла/ов программного кода *.</w:t>
      </w:r>
      <w:r w:rsidRPr="007C3984">
        <w:rPr>
          <w:b/>
          <w:color w:val="000000"/>
          <w:sz w:val="24"/>
          <w:lang w:val="en-US"/>
        </w:rPr>
        <w:t>ipynb</w:t>
      </w:r>
      <w:r w:rsidRPr="007C3984">
        <w:rPr>
          <w:color w:val="000000"/>
          <w:sz w:val="24"/>
        </w:rPr>
        <w:t xml:space="preserve"> (при необходимости архивируется вся папка проекта, с комментариями об используемых дополнительных библиотеках и версиях, а также с используемыми датасетами)</w:t>
      </w:r>
    </w:p>
    <w:p w:rsidR="0079527F" w:rsidRPr="007C3984" w:rsidRDefault="0079527F" w:rsidP="0079527F">
      <w:pPr>
        <w:numPr>
          <w:ilvl w:val="0"/>
          <w:numId w:val="26"/>
        </w:numPr>
        <w:tabs>
          <w:tab w:val="left" w:pos="1979"/>
        </w:tabs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color w:val="000000"/>
          <w:sz w:val="24"/>
        </w:rPr>
        <w:t xml:space="preserve">При использовании публичных датасетов (например, с ресурса </w:t>
      </w:r>
      <w:r w:rsidRPr="007C3984">
        <w:rPr>
          <w:color w:val="000000"/>
          <w:sz w:val="24"/>
          <w:lang w:val="en-US"/>
        </w:rPr>
        <w:t>kaggle</w:t>
      </w:r>
      <w:r w:rsidRPr="007C3984">
        <w:rPr>
          <w:color w:val="000000"/>
          <w:sz w:val="24"/>
        </w:rPr>
        <w:t>) в коде должна быть предусмотрена возможность прямой загрузки данных по ссылке.</w:t>
      </w:r>
    </w:p>
    <w:p w:rsidR="0079527F" w:rsidRPr="007C3984" w:rsidRDefault="0079527F" w:rsidP="0079527F">
      <w:pPr>
        <w:numPr>
          <w:ilvl w:val="0"/>
          <w:numId w:val="26"/>
        </w:numPr>
        <w:tabs>
          <w:tab w:val="left" w:pos="1979"/>
        </w:tabs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 xml:space="preserve">Работа над проектом должна вестись в git-репозитории в системе Gitflic или Github. Работа над ВКР должна представлять собой </w:t>
      </w:r>
      <w:r w:rsidRPr="007C3984">
        <w:rPr>
          <w:b/>
          <w:sz w:val="24"/>
          <w:szCs w:val="24"/>
        </w:rPr>
        <w:t>не менее 50 коммитов от имени студента</w:t>
      </w:r>
      <w:r w:rsidRPr="007C3984">
        <w:rPr>
          <w:sz w:val="24"/>
          <w:szCs w:val="24"/>
        </w:rPr>
        <w:t xml:space="preserve">, происходящих </w:t>
      </w:r>
      <w:r w:rsidRPr="007C3984">
        <w:rPr>
          <w:b/>
          <w:sz w:val="24"/>
          <w:szCs w:val="24"/>
        </w:rPr>
        <w:t>в течение периодов прохождения преддипломной практики и подготовки ВКР</w:t>
      </w:r>
      <w:r w:rsidRPr="007C3984">
        <w:rPr>
          <w:sz w:val="24"/>
          <w:szCs w:val="24"/>
        </w:rPr>
        <w:t>. Коммиты должны отражать итеративное развитие проекта, то есть не просто создание целиком готовых файлов, а их изменение по мере развития функционала проекта.</w:t>
      </w:r>
    </w:p>
    <w:p w:rsidR="0079527F" w:rsidRPr="007C3984" w:rsidRDefault="0079527F" w:rsidP="0079527F">
      <w:pPr>
        <w:numPr>
          <w:ilvl w:val="0"/>
          <w:numId w:val="26"/>
        </w:numPr>
        <w:tabs>
          <w:tab w:val="left" w:pos="1979"/>
        </w:tabs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 xml:space="preserve">Объем собственноручно разработанного программного кода должен быть </w:t>
      </w:r>
      <w:r w:rsidRPr="007C3984">
        <w:rPr>
          <w:b/>
          <w:sz w:val="24"/>
          <w:szCs w:val="24"/>
        </w:rPr>
        <w:t>не менее 2 000</w:t>
      </w:r>
      <w:r w:rsidRPr="007C3984">
        <w:rPr>
          <w:sz w:val="24"/>
          <w:szCs w:val="24"/>
        </w:rPr>
        <w:t xml:space="preserve"> </w:t>
      </w:r>
      <w:r w:rsidRPr="007C3984">
        <w:rPr>
          <w:b/>
          <w:sz w:val="24"/>
          <w:szCs w:val="24"/>
        </w:rPr>
        <w:t>логических строк кода</w:t>
      </w:r>
      <w:r w:rsidRPr="007C3984">
        <w:rPr>
          <w:sz w:val="24"/>
          <w:szCs w:val="24"/>
        </w:rPr>
        <w:t xml:space="preserve">. Считаются только строчки алгоритмического кода, строки кода разметки типа HTML или JSON, пустые строки, строки комментариев, строки только с управляющими символами подсчету не подлежат. </w:t>
      </w:r>
    </w:p>
    <w:p w:rsidR="0079527F" w:rsidRPr="007C3984" w:rsidRDefault="0079527F" w:rsidP="0079527F">
      <w:pPr>
        <w:numPr>
          <w:ilvl w:val="0"/>
          <w:numId w:val="26"/>
        </w:numPr>
        <w:tabs>
          <w:tab w:val="left" w:pos="1979"/>
        </w:tabs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 xml:space="preserve">Создаваемое приложение для демонстрации работы приложения обязательно должно позволять:  </w:t>
      </w:r>
    </w:p>
    <w:p w:rsidR="0079527F" w:rsidRPr="007C3984" w:rsidRDefault="0079527F" w:rsidP="0079527F">
      <w:pPr>
        <w:numPr>
          <w:ilvl w:val="0"/>
          <w:numId w:val="32"/>
        </w:numPr>
        <w:tabs>
          <w:tab w:val="left" w:pos="1979"/>
        </w:tabs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>загружать и сохранять данные для обучения моделей из локальных файлов или из внешних хранилищ данных (типа kaggle или коннекторов для подключения хранилищ на облачных сервисах);</w:t>
      </w:r>
    </w:p>
    <w:p w:rsidR="0079527F" w:rsidRPr="007C3984" w:rsidRDefault="0079527F" w:rsidP="0079527F">
      <w:pPr>
        <w:numPr>
          <w:ilvl w:val="0"/>
          <w:numId w:val="32"/>
        </w:numPr>
        <w:tabs>
          <w:tab w:val="left" w:pos="1979"/>
        </w:tabs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>проводить обучение моделей, сохранять обученную модель в файл по результатам обучения;</w:t>
      </w:r>
    </w:p>
    <w:p w:rsidR="0079527F" w:rsidRPr="007C3984" w:rsidRDefault="0079527F" w:rsidP="0079527F">
      <w:pPr>
        <w:numPr>
          <w:ilvl w:val="0"/>
          <w:numId w:val="32"/>
        </w:numPr>
        <w:tabs>
          <w:tab w:val="left" w:pos="1979"/>
        </w:tabs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>загружать обученную модель из файла.</w:t>
      </w:r>
    </w:p>
    <w:p w:rsidR="0079527F" w:rsidRPr="007C3984" w:rsidRDefault="0079527F" w:rsidP="0079527F">
      <w:pPr>
        <w:numPr>
          <w:ilvl w:val="0"/>
          <w:numId w:val="32"/>
        </w:numPr>
        <w:tabs>
          <w:tab w:val="left" w:pos="1979"/>
        </w:tabs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>применять обученную или загруженную модель по назначению</w:t>
      </w:r>
    </w:p>
    <w:p w:rsidR="0079527F" w:rsidRPr="007C3984" w:rsidRDefault="0079527F" w:rsidP="0079527F">
      <w:pPr>
        <w:numPr>
          <w:ilvl w:val="0"/>
          <w:numId w:val="32"/>
        </w:numPr>
        <w:tabs>
          <w:tab w:val="left" w:pos="1979"/>
        </w:tabs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lastRenderedPageBreak/>
        <w:t>оценивать и сохранять результаты работы нескольких вариантов моделей, если такое предусмотрено тематикой ВКР</w:t>
      </w:r>
    </w:p>
    <w:p w:rsidR="0079527F" w:rsidRPr="007C3984" w:rsidRDefault="0079527F" w:rsidP="0079527F">
      <w:pPr>
        <w:numPr>
          <w:ilvl w:val="0"/>
          <w:numId w:val="26"/>
        </w:numPr>
        <w:tabs>
          <w:tab w:val="left" w:pos="1979"/>
        </w:tabs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 xml:space="preserve">Дизайн приложения должен быть отражён в ВКР. Загрузка данных в приложение отражается в ВКР в </w:t>
      </w:r>
      <w:r w:rsidRPr="007C3984">
        <w:rPr>
          <w:b/>
          <w:sz w:val="24"/>
          <w:szCs w:val="24"/>
        </w:rPr>
        <w:t>разделе</w:t>
      </w:r>
      <w:r w:rsidRPr="007C3984">
        <w:rPr>
          <w:sz w:val="24"/>
          <w:szCs w:val="24"/>
        </w:rPr>
        <w:t xml:space="preserve"> </w:t>
      </w:r>
      <w:r w:rsidRPr="007C3984">
        <w:rPr>
          <w:b/>
          <w:sz w:val="24"/>
          <w:szCs w:val="24"/>
        </w:rPr>
        <w:t>разработки ПО</w:t>
      </w:r>
      <w:r w:rsidRPr="007C3984">
        <w:rPr>
          <w:sz w:val="24"/>
          <w:szCs w:val="24"/>
        </w:rPr>
        <w:t xml:space="preserve">, обучение моделей для приложения - в </w:t>
      </w:r>
      <w:r w:rsidRPr="007C3984">
        <w:rPr>
          <w:b/>
          <w:sz w:val="24"/>
          <w:szCs w:val="24"/>
        </w:rPr>
        <w:t>разделе обучения моделей</w:t>
      </w:r>
      <w:r w:rsidRPr="007C3984">
        <w:rPr>
          <w:sz w:val="24"/>
          <w:szCs w:val="24"/>
        </w:rPr>
        <w:t xml:space="preserve">, процесс применения модели и оценки её результатов – в </w:t>
      </w:r>
      <w:r w:rsidRPr="007C3984">
        <w:rPr>
          <w:b/>
          <w:sz w:val="24"/>
          <w:szCs w:val="24"/>
        </w:rPr>
        <w:t>разделе тестирования модели</w:t>
      </w:r>
      <w:r w:rsidRPr="007C3984">
        <w:rPr>
          <w:sz w:val="24"/>
          <w:szCs w:val="24"/>
        </w:rPr>
        <w:t>.</w:t>
      </w:r>
    </w:p>
    <w:p w:rsidR="0079527F" w:rsidRPr="007C3984" w:rsidRDefault="0079527F" w:rsidP="0079527F">
      <w:pPr>
        <w:numPr>
          <w:ilvl w:val="0"/>
          <w:numId w:val="26"/>
        </w:numPr>
        <w:tabs>
          <w:tab w:val="left" w:pos="1979"/>
        </w:tabs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 xml:space="preserve">В git-репозитории должен присутствовать в корневом каталоге файл </w:t>
      </w:r>
      <w:r w:rsidRPr="007C3984">
        <w:rPr>
          <w:b/>
          <w:sz w:val="24"/>
          <w:szCs w:val="24"/>
        </w:rPr>
        <w:t>main.py</w:t>
      </w:r>
      <w:r w:rsidRPr="007C3984">
        <w:rPr>
          <w:sz w:val="24"/>
          <w:szCs w:val="24"/>
        </w:rPr>
        <w:t>, который запускает приложение для работы с моделью.</w:t>
      </w:r>
    </w:p>
    <w:p w:rsidR="0079527F" w:rsidRPr="007C3984" w:rsidRDefault="0079527F" w:rsidP="0079527F">
      <w:pPr>
        <w:numPr>
          <w:ilvl w:val="0"/>
          <w:numId w:val="26"/>
        </w:numPr>
        <w:tabs>
          <w:tab w:val="left" w:pos="1979"/>
        </w:tabs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 xml:space="preserve">В git-репозитории должен присутствовать файл </w:t>
      </w:r>
      <w:r w:rsidRPr="007C3984">
        <w:rPr>
          <w:b/>
          <w:sz w:val="24"/>
          <w:szCs w:val="24"/>
        </w:rPr>
        <w:t>requirements.txt</w:t>
      </w:r>
      <w:r w:rsidRPr="007C3984">
        <w:rPr>
          <w:sz w:val="24"/>
          <w:szCs w:val="24"/>
        </w:rPr>
        <w:t>, описывающий список необходимых для работы приложения и модели библиотек, которые надо будет установить проверяющему в пустое виртуальное окружение. Файл необходимо положить в корневой каталог репозитория.</w:t>
      </w:r>
    </w:p>
    <w:p w:rsidR="0079527F" w:rsidRPr="007C3984" w:rsidRDefault="0079527F" w:rsidP="0079527F">
      <w:pPr>
        <w:numPr>
          <w:ilvl w:val="0"/>
          <w:numId w:val="26"/>
        </w:numPr>
        <w:tabs>
          <w:tab w:val="left" w:pos="1979"/>
        </w:tabs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 xml:space="preserve">В ВКР должно быть приведено обоснование выбора всех используемых библиотек машинного обучения. </w:t>
      </w:r>
      <w:r w:rsidRPr="007C3984">
        <w:rPr>
          <w:b/>
          <w:sz w:val="24"/>
          <w:szCs w:val="24"/>
          <w:u w:val="single"/>
        </w:rPr>
        <w:t>Следует использовать самые последние стабильные версии библиотек</w:t>
      </w:r>
      <w:r w:rsidRPr="007C3984">
        <w:rPr>
          <w:sz w:val="24"/>
          <w:szCs w:val="24"/>
        </w:rPr>
        <w:t>. В работе не должны использоваться модели машинного обучения, требующие для своей корректной работы покупки токенов, аккаунтов и т.п.</w:t>
      </w:r>
    </w:p>
    <w:p w:rsidR="0079527F" w:rsidRPr="007C3984" w:rsidRDefault="0079527F" w:rsidP="0079527F">
      <w:pPr>
        <w:numPr>
          <w:ilvl w:val="0"/>
          <w:numId w:val="26"/>
        </w:numPr>
        <w:tabs>
          <w:tab w:val="left" w:pos="1979"/>
        </w:tabs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 xml:space="preserve">Все демонстрируемые в работе модели должны быть сохранены в сдаваемом git-репозитории в файле с названием </w:t>
      </w:r>
      <w:r w:rsidRPr="007C3984">
        <w:rPr>
          <w:b/>
          <w:sz w:val="24"/>
          <w:szCs w:val="24"/>
        </w:rPr>
        <w:t>model</w:t>
      </w:r>
      <w:r w:rsidRPr="007C3984">
        <w:rPr>
          <w:sz w:val="24"/>
          <w:szCs w:val="24"/>
        </w:rPr>
        <w:t xml:space="preserve"> и расширением, которое удобно для конкретной выбранной архитектуры (например, модели на PyTorch сохраняются с расширением </w:t>
      </w:r>
      <w:r w:rsidRPr="007C3984">
        <w:rPr>
          <w:b/>
          <w:sz w:val="24"/>
          <w:szCs w:val="24"/>
        </w:rPr>
        <w:t>.pt</w:t>
      </w:r>
      <w:r w:rsidRPr="007C3984">
        <w:rPr>
          <w:sz w:val="24"/>
          <w:szCs w:val="24"/>
        </w:rPr>
        <w:t xml:space="preserve">, то есть будет </w:t>
      </w:r>
      <w:r w:rsidRPr="007C3984">
        <w:rPr>
          <w:b/>
          <w:sz w:val="24"/>
          <w:szCs w:val="24"/>
        </w:rPr>
        <w:t>model.pt</w:t>
      </w:r>
      <w:r w:rsidRPr="007C3984">
        <w:rPr>
          <w:sz w:val="24"/>
          <w:szCs w:val="24"/>
        </w:rPr>
        <w:t>). Если в работе демонстрируется больше 1 модели, то к названию файла добавляется порядковый номер (напр., model1, model2 и т.д.). При проверке будет ожидаться, что работать эти модели будут так же, как описано в отчёте.</w:t>
      </w:r>
    </w:p>
    <w:p w:rsidR="0079527F" w:rsidRPr="007C3984" w:rsidRDefault="0079527F" w:rsidP="0079527F">
      <w:pPr>
        <w:numPr>
          <w:ilvl w:val="0"/>
          <w:numId w:val="26"/>
        </w:numPr>
        <w:tabs>
          <w:tab w:val="left" w:pos="1979"/>
        </w:tabs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>Для всех демонстрируемых моделей должны быть сохранены данные для их обучения. При проверке будет ожидаться, что модель, обученная на этих данных, будет совпадать по метрикам своей эффективности с моделью в файле и описанием этих метрик в отчёте.</w:t>
      </w:r>
    </w:p>
    <w:p w:rsidR="0079527F" w:rsidRPr="007C3984" w:rsidRDefault="0079527F" w:rsidP="0079527F">
      <w:pPr>
        <w:numPr>
          <w:ilvl w:val="0"/>
          <w:numId w:val="26"/>
        </w:numPr>
        <w:tabs>
          <w:tab w:val="left" w:pos="1979"/>
        </w:tabs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 xml:space="preserve">При работе моделей, ожидается достижение уровня точности, сопоставимого с уровнем </w:t>
      </w:r>
      <w:r w:rsidRPr="007C3984">
        <w:rPr>
          <w:b/>
          <w:sz w:val="24"/>
          <w:szCs w:val="24"/>
        </w:rPr>
        <w:t>Accuracy &gt;= 70%</w:t>
      </w:r>
      <w:r w:rsidRPr="007C3984">
        <w:rPr>
          <w:sz w:val="24"/>
          <w:szCs w:val="24"/>
        </w:rPr>
        <w:t>. Если к конкретной модели в конкретной предметной области этот уровень не применим, то с руководителем работы согласовывается другая метрика качества.</w:t>
      </w:r>
    </w:p>
    <w:p w:rsidR="0079527F" w:rsidRPr="007C3984" w:rsidRDefault="0079527F" w:rsidP="0079527F">
      <w:pPr>
        <w:numPr>
          <w:ilvl w:val="0"/>
          <w:numId w:val="26"/>
        </w:numPr>
        <w:tabs>
          <w:tab w:val="left" w:pos="1979"/>
        </w:tabs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>Продолжительность периода обучения модели (.</w:t>
      </w:r>
      <w:r w:rsidRPr="007C3984">
        <w:rPr>
          <w:sz w:val="24"/>
          <w:szCs w:val="24"/>
          <w:lang w:val="en-US"/>
        </w:rPr>
        <w:t>fit</w:t>
      </w:r>
      <w:r w:rsidRPr="007C3984">
        <w:rPr>
          <w:sz w:val="24"/>
          <w:szCs w:val="24"/>
        </w:rPr>
        <w:t>) не должно превышать 6-ти часов при использовании ресурсов ускорителя уровня  NVIDIA Tesla T4 с объемом видеопамяти 16</w:t>
      </w:r>
      <w:r w:rsidRPr="007C3984">
        <w:rPr>
          <w:sz w:val="24"/>
          <w:szCs w:val="24"/>
          <w:lang w:val="en-US"/>
        </w:rPr>
        <w:t>Gb</w:t>
      </w:r>
      <w:r w:rsidRPr="007C3984">
        <w:rPr>
          <w:sz w:val="24"/>
          <w:szCs w:val="24"/>
        </w:rPr>
        <w:t xml:space="preserve"> (или других ускорителей, сопоставимых по вычислительной мощности).</w:t>
      </w:r>
    </w:p>
    <w:p w:rsidR="0079527F" w:rsidRPr="007C3984" w:rsidRDefault="0079527F" w:rsidP="0079527F">
      <w:pPr>
        <w:numPr>
          <w:ilvl w:val="0"/>
          <w:numId w:val="26"/>
        </w:numPr>
        <w:tabs>
          <w:tab w:val="left" w:pos="1979"/>
        </w:tabs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>В программном коде должны быть подробные комментарии на русском языке.</w:t>
      </w:r>
    </w:p>
    <w:p w:rsidR="0079527F" w:rsidRPr="007C3984" w:rsidRDefault="0079527F" w:rsidP="0079527F">
      <w:pPr>
        <w:numPr>
          <w:ilvl w:val="0"/>
          <w:numId w:val="26"/>
        </w:numPr>
        <w:tabs>
          <w:tab w:val="left" w:pos="1979"/>
        </w:tabs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 xml:space="preserve">Реализация </w:t>
      </w:r>
      <w:r w:rsidRPr="007C3984">
        <w:rPr>
          <w:sz w:val="24"/>
          <w:szCs w:val="24"/>
          <w:lang w:val="en-US"/>
        </w:rPr>
        <w:t>GUI</w:t>
      </w:r>
      <w:r w:rsidRPr="007C3984">
        <w:rPr>
          <w:sz w:val="24"/>
          <w:szCs w:val="24"/>
        </w:rPr>
        <w:t xml:space="preserve"> интеллектуального сервиса может быть в виде «оконных» или </w:t>
      </w:r>
      <w:r w:rsidRPr="007C3984">
        <w:rPr>
          <w:sz w:val="24"/>
          <w:szCs w:val="24"/>
          <w:lang w:val="en-US"/>
        </w:rPr>
        <w:t>web</w:t>
      </w:r>
      <w:r w:rsidRPr="007C3984">
        <w:rPr>
          <w:sz w:val="24"/>
          <w:szCs w:val="24"/>
        </w:rPr>
        <w:t xml:space="preserve"> форм, а также с использованием возможностей чат-ботов по отрисовке интерфейсных компонентов. Конкретный формат </w:t>
      </w:r>
      <w:r w:rsidRPr="007C3984">
        <w:rPr>
          <w:sz w:val="24"/>
          <w:szCs w:val="24"/>
          <w:lang w:val="en-US"/>
        </w:rPr>
        <w:t>GUI</w:t>
      </w:r>
      <w:r w:rsidRPr="007C3984">
        <w:rPr>
          <w:sz w:val="24"/>
          <w:szCs w:val="24"/>
        </w:rPr>
        <w:t xml:space="preserve"> согласовывается с руководителем ВКР.</w:t>
      </w:r>
    </w:p>
    <w:p w:rsidR="0079527F" w:rsidRPr="007C3984" w:rsidRDefault="0079527F" w:rsidP="0079527F">
      <w:pPr>
        <w:numPr>
          <w:ilvl w:val="0"/>
          <w:numId w:val="26"/>
        </w:numPr>
        <w:tabs>
          <w:tab w:val="left" w:pos="1979"/>
        </w:tabs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>В ВКР обязательно должно быть математическое описание выбранной модели.</w:t>
      </w:r>
    </w:p>
    <w:p w:rsidR="0079527F" w:rsidRPr="007C3984" w:rsidRDefault="0079527F" w:rsidP="0079527F">
      <w:pPr>
        <w:numPr>
          <w:ilvl w:val="0"/>
          <w:numId w:val="26"/>
        </w:numPr>
        <w:tabs>
          <w:tab w:val="left" w:pos="1979"/>
        </w:tabs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>В начале файла модели в блоке комментариев должна быть указана ФИО автора и тема ВКР.</w:t>
      </w:r>
    </w:p>
    <w:p w:rsidR="0079527F" w:rsidRPr="007C3984" w:rsidRDefault="0079527F" w:rsidP="0079527F">
      <w:pPr>
        <w:tabs>
          <w:tab w:val="left" w:pos="1979"/>
        </w:tabs>
        <w:spacing w:after="160" w:line="259" w:lineRule="auto"/>
        <w:ind w:left="720"/>
        <w:contextualSpacing/>
        <w:jc w:val="both"/>
        <w:rPr>
          <w:sz w:val="24"/>
          <w:szCs w:val="24"/>
        </w:rPr>
      </w:pPr>
    </w:p>
    <w:p w:rsidR="0079527F" w:rsidRPr="007C3984" w:rsidRDefault="0079527F" w:rsidP="0079527F">
      <w:pPr>
        <w:tabs>
          <w:tab w:val="left" w:pos="1979"/>
        </w:tabs>
        <w:spacing w:after="160" w:line="259" w:lineRule="auto"/>
        <w:ind w:left="720"/>
        <w:contextualSpacing/>
        <w:jc w:val="both"/>
        <w:rPr>
          <w:sz w:val="24"/>
          <w:szCs w:val="24"/>
        </w:rPr>
      </w:pPr>
    </w:p>
    <w:p w:rsidR="0079527F" w:rsidRPr="007C3984" w:rsidRDefault="0079527F" w:rsidP="0079527F">
      <w:pPr>
        <w:tabs>
          <w:tab w:val="left" w:pos="1979"/>
        </w:tabs>
        <w:spacing w:after="160" w:line="259" w:lineRule="auto"/>
        <w:jc w:val="both"/>
        <w:rPr>
          <w:sz w:val="24"/>
          <w:szCs w:val="24"/>
        </w:rPr>
      </w:pPr>
      <w:r w:rsidRPr="007C3984">
        <w:rPr>
          <w:b/>
          <w:sz w:val="24"/>
          <w:szCs w:val="24"/>
        </w:rPr>
        <w:t>Методологические требования к разработке интеллектуального сервиса</w:t>
      </w:r>
    </w:p>
    <w:p w:rsidR="0079527F" w:rsidRPr="007C3984" w:rsidRDefault="0079527F" w:rsidP="0079527F">
      <w:pPr>
        <w:numPr>
          <w:ilvl w:val="0"/>
          <w:numId w:val="31"/>
        </w:numPr>
        <w:tabs>
          <w:tab w:val="left" w:pos="1979"/>
        </w:tabs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 xml:space="preserve">Основной формат демонстрации навыков – </w:t>
      </w:r>
      <w:r w:rsidRPr="007C3984">
        <w:rPr>
          <w:b/>
          <w:sz w:val="24"/>
          <w:szCs w:val="24"/>
        </w:rPr>
        <w:t>создание, обучение, тестирование и улучшение модели машинного обучения</w:t>
      </w:r>
      <w:r w:rsidRPr="007C3984">
        <w:rPr>
          <w:sz w:val="24"/>
          <w:szCs w:val="24"/>
        </w:rPr>
        <w:t xml:space="preserve"> в выбранной предметной области, сопровождаемое </w:t>
      </w:r>
      <w:r w:rsidRPr="007C3984">
        <w:rPr>
          <w:b/>
          <w:sz w:val="24"/>
          <w:szCs w:val="24"/>
        </w:rPr>
        <w:t>визуальным анализом</w:t>
      </w:r>
      <w:r w:rsidRPr="007C3984">
        <w:rPr>
          <w:sz w:val="24"/>
          <w:szCs w:val="24"/>
        </w:rPr>
        <w:t xml:space="preserve"> получаемых результатов. Формат сохраняется не зависимо от сложности модели. </w:t>
      </w:r>
    </w:p>
    <w:p w:rsidR="0079527F" w:rsidRPr="007C3984" w:rsidRDefault="0079527F" w:rsidP="0079527F">
      <w:pPr>
        <w:numPr>
          <w:ilvl w:val="0"/>
          <w:numId w:val="31"/>
        </w:numPr>
        <w:tabs>
          <w:tab w:val="left" w:pos="1979"/>
        </w:tabs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>Создание модели предполагает, что студент умеет применять основные способы создания моделей в программном коде, как в плане написания алгоритмов «с нуля», так и в плане использование стандартных готовых библиотек – от базовых библиотек типа NumPy и Pandas, до библиотек глубокого обучения типа PyTorch, Tensorflow и т.п.</w:t>
      </w:r>
    </w:p>
    <w:p w:rsidR="0079527F" w:rsidRPr="007C3984" w:rsidRDefault="0079527F" w:rsidP="0079527F">
      <w:pPr>
        <w:numPr>
          <w:ilvl w:val="0"/>
          <w:numId w:val="31"/>
        </w:numPr>
        <w:tabs>
          <w:tab w:val="left" w:pos="1979"/>
        </w:tabs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lastRenderedPageBreak/>
        <w:t>Создание модели предполагает, что студент владеет не только типовыми способами создания моделей, но и способен адаптировать модель под работу в конкретной предметной области, осуществляя математически грамотный подбор гиперпараметров моделей, структуру ансамблевых моделей или топологий нейронных сетей.</w:t>
      </w:r>
    </w:p>
    <w:p w:rsidR="0079527F" w:rsidRPr="007C3984" w:rsidRDefault="0079527F" w:rsidP="0079527F">
      <w:pPr>
        <w:numPr>
          <w:ilvl w:val="0"/>
          <w:numId w:val="31"/>
        </w:numPr>
        <w:tabs>
          <w:tab w:val="left" w:pos="1979"/>
        </w:tabs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>Уверенное владение моделями моделей предполагает знакомство студентов с алгоритмами оптимизации и функциями подсчёта потерь, способность объяснить математический смысл этих алгоритмов и функций и их отношение к целевой функции, выражаемой моделью.</w:t>
      </w:r>
    </w:p>
    <w:p w:rsidR="0079527F" w:rsidRPr="007C3984" w:rsidRDefault="0079527F" w:rsidP="0079527F">
      <w:pPr>
        <w:numPr>
          <w:ilvl w:val="0"/>
          <w:numId w:val="31"/>
        </w:numPr>
        <w:tabs>
          <w:tab w:val="left" w:pos="1979"/>
        </w:tabs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>Обучение модели предполагает получение данных, на основе которых проводится обучение, подготовку данных к работе, а так же проведение самого процесса обучения модели с визуализацией промежуточных и итоговых результатов.</w:t>
      </w:r>
    </w:p>
    <w:p w:rsidR="0079527F" w:rsidRPr="007C3984" w:rsidRDefault="0079527F" w:rsidP="0079527F">
      <w:pPr>
        <w:numPr>
          <w:ilvl w:val="0"/>
          <w:numId w:val="31"/>
        </w:numPr>
        <w:tabs>
          <w:tab w:val="left" w:pos="1979"/>
        </w:tabs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>Получение данных предполагает, что студент знает откуда вообще можно брать данные для обучения моделей. Знаком как с публичными ресурсами типа kaggle, так и с подходами к самостоятельной добыче данных через web-скрейпинг, публичные API или через коннекторы для подключения хранилищ на облачных сервисах.</w:t>
      </w:r>
    </w:p>
    <w:p w:rsidR="0079527F" w:rsidRPr="007C3984" w:rsidRDefault="0079527F" w:rsidP="0079527F">
      <w:pPr>
        <w:numPr>
          <w:ilvl w:val="0"/>
          <w:numId w:val="31"/>
        </w:numPr>
        <w:tabs>
          <w:tab w:val="left" w:pos="1979"/>
        </w:tabs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b/>
          <w:sz w:val="24"/>
          <w:szCs w:val="24"/>
        </w:rPr>
        <w:t>Генерация случайных данных не допускается</w:t>
      </w:r>
      <w:r w:rsidRPr="007C3984">
        <w:rPr>
          <w:sz w:val="24"/>
          <w:szCs w:val="24"/>
        </w:rPr>
        <w:t>, поскольку случайные данные автоматически лишают результаты работы конкретной практической ценности.</w:t>
      </w:r>
    </w:p>
    <w:p w:rsidR="0079527F" w:rsidRPr="007C3984" w:rsidRDefault="0079527F" w:rsidP="0079527F">
      <w:pPr>
        <w:numPr>
          <w:ilvl w:val="0"/>
          <w:numId w:val="31"/>
        </w:numPr>
        <w:tabs>
          <w:tab w:val="left" w:pos="1979"/>
        </w:tabs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>Получение данных предполагает, что студент понимает, какие форматы данных необходимы разным типам моделей для успешной работы в выбранной предметной области, способен привести исходные данные в нужный формат, произведя их очистку и необходимые трансформации, такие как нормализация, векторизация, приведение к тензорам, в том числе с использованием готовых конструкций загрузки данных в профессиональных библиотеках.</w:t>
      </w:r>
    </w:p>
    <w:p w:rsidR="0079527F" w:rsidRPr="007C3984" w:rsidRDefault="0079527F" w:rsidP="0079527F">
      <w:pPr>
        <w:numPr>
          <w:ilvl w:val="0"/>
          <w:numId w:val="31"/>
        </w:numPr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>Получение данных предполагает способность студента определить, какие данные полезны, а какие нет, применяя для этого разные способы отбора и фильтрации признаков, в том числе на основе подходов визуального анализа.</w:t>
      </w:r>
    </w:p>
    <w:p w:rsidR="0079527F" w:rsidRPr="007C3984" w:rsidRDefault="0079527F" w:rsidP="0079527F">
      <w:pPr>
        <w:numPr>
          <w:ilvl w:val="0"/>
          <w:numId w:val="31"/>
        </w:numPr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>Получение данных предполагает способность студента выделять из данных тренировочные и тестовые выборки, знать стандартные способы и инструменты такого выделения, уметь применять эти способы с учётом нужд предметной области и задачи анализа.</w:t>
      </w:r>
    </w:p>
    <w:p w:rsidR="0079527F" w:rsidRPr="007C3984" w:rsidRDefault="0079527F" w:rsidP="0079527F">
      <w:pPr>
        <w:numPr>
          <w:ilvl w:val="0"/>
          <w:numId w:val="31"/>
        </w:numPr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>Обучение модели предполагает, что студент знает, как запустить такое обучение в рамках выбранного им способа создания модели. На минимальном уровне – умеет применять стандартные инструменты обучения моделей, представленных в рабочих библиотеках. На максимальном уровне – способен самостоятельно реализовать алгоритм обучения модели методом градиентного спуска.</w:t>
      </w:r>
    </w:p>
    <w:p w:rsidR="0079527F" w:rsidRPr="007C3984" w:rsidRDefault="0079527F" w:rsidP="0079527F">
      <w:pPr>
        <w:numPr>
          <w:ilvl w:val="0"/>
          <w:numId w:val="31"/>
        </w:numPr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>Обучение многослойных моделей предполагает способность студента запускать автоматические фазы обучения (т.н. «эпохи»), отслеживать и визуализировать изменение эффективности модели на каждом этапе обучения.</w:t>
      </w:r>
    </w:p>
    <w:p w:rsidR="0079527F" w:rsidRPr="007C3984" w:rsidRDefault="0079527F" w:rsidP="0079527F">
      <w:pPr>
        <w:numPr>
          <w:ilvl w:val="0"/>
          <w:numId w:val="31"/>
        </w:numPr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>По результатам обучения, в некоторых случаях - и в процессе обучения, необходимо проводить тестирование моделей. Для этого надо знать метрики оценки эффективности моделей, уметь производить тестирование и применять метрики к результатам тестирования, владеть инструментами визуализации метрик.</w:t>
      </w:r>
    </w:p>
    <w:p w:rsidR="0079527F" w:rsidRPr="007C3984" w:rsidRDefault="0079527F" w:rsidP="0079527F">
      <w:pPr>
        <w:numPr>
          <w:ilvl w:val="0"/>
          <w:numId w:val="31"/>
        </w:numPr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>Тестирование моделей предполагает от студента способность не только произвести тестирование, но и сделать содержательные выводы из его результатов. Содержательными считаются выводы о работоспособности модели, полезности результатов обучения, может быть возможных способах улучшения модели.</w:t>
      </w:r>
    </w:p>
    <w:p w:rsidR="0079527F" w:rsidRPr="007C3984" w:rsidRDefault="0079527F" w:rsidP="0079527F">
      <w:pPr>
        <w:numPr>
          <w:ilvl w:val="0"/>
          <w:numId w:val="31"/>
        </w:numPr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>Улучшение модели машинного обучение предполагает внесение изменений в модель с целью получить улучшенные результаты. От студента ожидается способность сформулировать предложение об улучшении модели по результатам первичного тестирования, обосновать его с помощью математического и визуального анализа, выполнить это улучшение (из</w:t>
      </w:r>
      <w:r w:rsidRPr="007C3984">
        <w:rPr>
          <w:sz w:val="24"/>
          <w:szCs w:val="24"/>
        </w:rPr>
        <w:lastRenderedPageBreak/>
        <w:t>менив параметры модели или пересоздав модель заново с новой топологией) и заново провести обучение и тестирование, оценив результаты улучшения (то есть фактически повторить весь путь с улучшенной моделью). Это должно быть отражено в ВКР.</w:t>
      </w:r>
    </w:p>
    <w:p w:rsidR="0079527F" w:rsidRPr="007C3984" w:rsidRDefault="0079527F" w:rsidP="0079527F">
      <w:pPr>
        <w:ind w:firstLine="709"/>
        <w:jc w:val="both"/>
        <w:rPr>
          <w:sz w:val="24"/>
          <w:szCs w:val="24"/>
        </w:rPr>
      </w:pPr>
      <w:r w:rsidRPr="007C3984">
        <w:rPr>
          <w:sz w:val="24"/>
          <w:szCs w:val="24"/>
        </w:rPr>
        <w:t>Студенты должны демонстрировать все вышеперечисленные пункты по отношению к любому типу модели машинного обучения, представленному в стандартных рабочих библиотеках.</w:t>
      </w:r>
    </w:p>
    <w:p w:rsidR="0079527F" w:rsidRPr="007C3984" w:rsidRDefault="0079527F" w:rsidP="0079527F">
      <w:pPr>
        <w:ind w:firstLine="709"/>
        <w:jc w:val="both"/>
        <w:rPr>
          <w:sz w:val="24"/>
          <w:szCs w:val="24"/>
        </w:rPr>
      </w:pPr>
      <w:r w:rsidRPr="007C3984">
        <w:rPr>
          <w:sz w:val="24"/>
          <w:szCs w:val="24"/>
        </w:rPr>
        <w:t xml:space="preserve">Таким образом, студент предоставляет не только работающую модель, но и приложение как среду, в которой он тестировал работу своей модели и в которой её работу может протестировать руководитель ВКР или другой проверяющий. </w:t>
      </w:r>
      <w:r w:rsidRPr="007C3984">
        <w:rPr>
          <w:b/>
          <w:sz w:val="24"/>
          <w:szCs w:val="24"/>
        </w:rPr>
        <w:t>Отсутствие среды, в которой можно проверить работу модели, является нарушением правил сдачи работы</w:t>
      </w:r>
      <w:r w:rsidRPr="007C3984">
        <w:rPr>
          <w:sz w:val="24"/>
          <w:szCs w:val="24"/>
        </w:rPr>
        <w:t>.</w:t>
      </w:r>
    </w:p>
    <w:p w:rsidR="0079527F" w:rsidRPr="007C3984" w:rsidRDefault="0079527F" w:rsidP="0079527F">
      <w:pPr>
        <w:ind w:firstLine="709"/>
        <w:jc w:val="both"/>
        <w:rPr>
          <w:sz w:val="24"/>
          <w:szCs w:val="24"/>
        </w:rPr>
      </w:pPr>
    </w:p>
    <w:p w:rsidR="0079527F" w:rsidRPr="007C3984" w:rsidRDefault="0079527F" w:rsidP="0079527F">
      <w:pPr>
        <w:numPr>
          <w:ilvl w:val="0"/>
          <w:numId w:val="23"/>
        </w:numPr>
        <w:overflowPunct/>
        <w:autoSpaceDE/>
        <w:autoSpaceDN/>
        <w:adjustRightInd/>
        <w:spacing w:line="360" w:lineRule="auto"/>
        <w:ind w:left="0" w:firstLine="0"/>
        <w:jc w:val="center"/>
        <w:textAlignment w:val="auto"/>
        <w:rPr>
          <w:b/>
          <w:bCs/>
          <w:sz w:val="24"/>
          <w:szCs w:val="24"/>
        </w:rPr>
      </w:pPr>
    </w:p>
    <w:p w:rsidR="0079527F" w:rsidRPr="007C3984" w:rsidRDefault="0079527F" w:rsidP="0079527F">
      <w:pPr>
        <w:rPr>
          <w:sz w:val="24"/>
          <w:szCs w:val="24"/>
        </w:rPr>
      </w:pPr>
    </w:p>
    <w:p w:rsidR="0079527F" w:rsidRPr="007C3984" w:rsidRDefault="0079527F" w:rsidP="0079527F">
      <w:pPr>
        <w:numPr>
          <w:ilvl w:val="0"/>
          <w:numId w:val="23"/>
        </w:numPr>
        <w:overflowPunct/>
        <w:autoSpaceDE/>
        <w:autoSpaceDN/>
        <w:adjustRightInd/>
        <w:spacing w:line="360" w:lineRule="auto"/>
        <w:jc w:val="center"/>
        <w:textAlignment w:val="auto"/>
        <w:rPr>
          <w:b/>
          <w:bCs/>
          <w:sz w:val="24"/>
          <w:szCs w:val="24"/>
        </w:rPr>
      </w:pPr>
      <w:r w:rsidRPr="007C3984">
        <w:rPr>
          <w:b/>
          <w:bCs/>
          <w:sz w:val="24"/>
          <w:szCs w:val="24"/>
        </w:rPr>
        <w:t>Требования к разрабатываемому интерактивному графическому приложению (компьютерной игре)</w:t>
      </w:r>
    </w:p>
    <w:p w:rsidR="0079527F" w:rsidRPr="007C3984" w:rsidRDefault="0079527F" w:rsidP="0079527F">
      <w:pPr>
        <w:numPr>
          <w:ilvl w:val="0"/>
          <w:numId w:val="23"/>
        </w:numPr>
        <w:overflowPunct/>
        <w:autoSpaceDE/>
        <w:autoSpaceDN/>
        <w:adjustRightInd/>
        <w:spacing w:line="360" w:lineRule="auto"/>
        <w:ind w:left="0" w:firstLine="0"/>
        <w:jc w:val="center"/>
        <w:textAlignment w:val="auto"/>
        <w:rPr>
          <w:b/>
          <w:bCs/>
          <w:sz w:val="24"/>
          <w:szCs w:val="24"/>
        </w:rPr>
      </w:pPr>
    </w:p>
    <w:p w:rsidR="0079527F" w:rsidRPr="007C3984" w:rsidRDefault="0079527F" w:rsidP="0079527F">
      <w:pPr>
        <w:numPr>
          <w:ilvl w:val="0"/>
          <w:numId w:val="28"/>
        </w:numPr>
        <w:tabs>
          <w:tab w:val="left" w:pos="1979"/>
        </w:tabs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 xml:space="preserve">Интерактивное графическое приложение разрабатывается на языке </w:t>
      </w:r>
      <w:r w:rsidRPr="007C3984">
        <w:rPr>
          <w:b/>
          <w:sz w:val="24"/>
          <w:szCs w:val="24"/>
          <w:lang w:val="en-US"/>
        </w:rPr>
        <w:t>Python</w:t>
      </w:r>
      <w:r w:rsidRPr="007C3984">
        <w:rPr>
          <w:sz w:val="24"/>
          <w:szCs w:val="24"/>
        </w:rPr>
        <w:t xml:space="preserve"> </w:t>
      </w:r>
      <w:r w:rsidRPr="007C3984">
        <w:rPr>
          <w:sz w:val="24"/>
          <w:szCs w:val="24"/>
          <w:lang w:val="en-US"/>
        </w:rPr>
        <w:t>c</w:t>
      </w:r>
      <w:r w:rsidRPr="007C3984">
        <w:rPr>
          <w:sz w:val="24"/>
          <w:szCs w:val="24"/>
        </w:rPr>
        <w:t xml:space="preserve"> использованием интерпретатора </w:t>
      </w:r>
      <w:r w:rsidRPr="007C3984">
        <w:rPr>
          <w:b/>
          <w:sz w:val="24"/>
          <w:szCs w:val="24"/>
          <w:lang w:val="en-US"/>
        </w:rPr>
        <w:t>PyCharm</w:t>
      </w:r>
      <w:r w:rsidRPr="007C3984">
        <w:rPr>
          <w:sz w:val="24"/>
          <w:szCs w:val="24"/>
        </w:rPr>
        <w:t xml:space="preserve"> или </w:t>
      </w:r>
      <w:r w:rsidRPr="007C3984">
        <w:rPr>
          <w:b/>
          <w:sz w:val="24"/>
          <w:szCs w:val="24"/>
          <w:lang w:val="en-US"/>
        </w:rPr>
        <w:t>Google</w:t>
      </w:r>
      <w:r w:rsidRPr="007C3984">
        <w:rPr>
          <w:b/>
          <w:sz w:val="24"/>
          <w:szCs w:val="24"/>
        </w:rPr>
        <w:t xml:space="preserve"> </w:t>
      </w:r>
      <w:r w:rsidRPr="007C3984">
        <w:rPr>
          <w:b/>
          <w:sz w:val="24"/>
          <w:szCs w:val="24"/>
          <w:lang w:val="en-US"/>
        </w:rPr>
        <w:t>Colab</w:t>
      </w:r>
      <w:r w:rsidRPr="007C3984">
        <w:rPr>
          <w:sz w:val="24"/>
          <w:szCs w:val="24"/>
        </w:rPr>
        <w:t>.</w:t>
      </w:r>
    </w:p>
    <w:p w:rsidR="0079527F" w:rsidRPr="007C3984" w:rsidRDefault="0079527F" w:rsidP="0079527F">
      <w:pPr>
        <w:numPr>
          <w:ilvl w:val="0"/>
          <w:numId w:val="28"/>
        </w:numPr>
        <w:tabs>
          <w:tab w:val="left" w:pos="1979"/>
        </w:tabs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 xml:space="preserve">Обязательна загрузка в ЭУ вместе с ВКР </w:t>
      </w:r>
      <w:r w:rsidRPr="007C3984">
        <w:rPr>
          <w:b/>
          <w:sz w:val="24"/>
          <w:szCs w:val="24"/>
        </w:rPr>
        <w:t xml:space="preserve">исполняемого *.exe файла </w:t>
      </w:r>
      <w:r w:rsidRPr="007C3984">
        <w:rPr>
          <w:sz w:val="24"/>
          <w:szCs w:val="24"/>
        </w:rPr>
        <w:t>и</w:t>
      </w:r>
      <w:r w:rsidRPr="007C3984">
        <w:rPr>
          <w:b/>
          <w:sz w:val="24"/>
          <w:szCs w:val="24"/>
        </w:rPr>
        <w:t xml:space="preserve"> </w:t>
      </w:r>
      <w:r w:rsidRPr="007C3984">
        <w:rPr>
          <w:sz w:val="24"/>
          <w:szCs w:val="24"/>
        </w:rPr>
        <w:t xml:space="preserve">выгрузка в репозиторий Gitflic или Github </w:t>
      </w:r>
      <w:r w:rsidRPr="007C3984">
        <w:rPr>
          <w:b/>
          <w:sz w:val="24"/>
          <w:szCs w:val="24"/>
        </w:rPr>
        <w:t xml:space="preserve">файлов программного кода *.py </w:t>
      </w:r>
      <w:r w:rsidRPr="007C3984">
        <w:rPr>
          <w:sz w:val="24"/>
          <w:szCs w:val="24"/>
        </w:rPr>
        <w:t xml:space="preserve">(при необходимости архивируется вся папка проекта, с комментариями об используемых дополнительных библиотеках и версиях) если работа выполнялась с использованием языка программирования Python, либо  </w:t>
      </w:r>
      <w:r w:rsidRPr="007C3984">
        <w:rPr>
          <w:b/>
          <w:sz w:val="24"/>
          <w:szCs w:val="24"/>
        </w:rPr>
        <w:t>файла программного кода *.ipynb</w:t>
      </w:r>
      <w:r w:rsidRPr="007C3984">
        <w:rPr>
          <w:sz w:val="24"/>
          <w:szCs w:val="24"/>
        </w:rPr>
        <w:t>, если работа выполнялась с использованием языка программирования Python и сервисов Google Colab и Yandex DataSphere.</w:t>
      </w:r>
    </w:p>
    <w:p w:rsidR="0079527F" w:rsidRPr="007C3984" w:rsidRDefault="0079527F" w:rsidP="0079527F">
      <w:pPr>
        <w:numPr>
          <w:ilvl w:val="0"/>
          <w:numId w:val="28"/>
        </w:numPr>
        <w:tabs>
          <w:tab w:val="left" w:pos="1979"/>
        </w:tabs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 xml:space="preserve">Работа над проектом должна вестись в git-репозитории в системе Gitflic или Github. Работа над ВКР должна представлять собой </w:t>
      </w:r>
      <w:r w:rsidRPr="007C3984">
        <w:rPr>
          <w:b/>
          <w:sz w:val="24"/>
          <w:szCs w:val="24"/>
        </w:rPr>
        <w:t>не менее 50 коммитов от имени студента</w:t>
      </w:r>
      <w:r w:rsidRPr="007C3984">
        <w:rPr>
          <w:sz w:val="24"/>
          <w:szCs w:val="24"/>
        </w:rPr>
        <w:t xml:space="preserve">, происходящих </w:t>
      </w:r>
      <w:r w:rsidRPr="007C3984">
        <w:rPr>
          <w:b/>
          <w:sz w:val="24"/>
          <w:szCs w:val="24"/>
        </w:rPr>
        <w:t>в течение периодов прохождения преддипломной практики и подготовки ВКР</w:t>
      </w:r>
      <w:r w:rsidRPr="007C3984">
        <w:rPr>
          <w:sz w:val="24"/>
          <w:szCs w:val="24"/>
        </w:rPr>
        <w:t>. Коммиты должны отражать итеративное развитие проекта, то есть не просто создание целиком готовых файлов, а их изменение по мере развития функционала проекта.</w:t>
      </w:r>
    </w:p>
    <w:p w:rsidR="0079527F" w:rsidRPr="007C3984" w:rsidRDefault="0079527F" w:rsidP="0079527F">
      <w:pPr>
        <w:numPr>
          <w:ilvl w:val="0"/>
          <w:numId w:val="28"/>
        </w:numPr>
        <w:tabs>
          <w:tab w:val="left" w:pos="1979"/>
        </w:tabs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 xml:space="preserve">Объем собственноручно разработанного программного кода должен быть </w:t>
      </w:r>
      <w:r w:rsidRPr="007C3984">
        <w:rPr>
          <w:b/>
          <w:sz w:val="24"/>
          <w:szCs w:val="24"/>
        </w:rPr>
        <w:t>не менее 2 000</w:t>
      </w:r>
      <w:r w:rsidRPr="007C3984">
        <w:rPr>
          <w:sz w:val="24"/>
          <w:szCs w:val="24"/>
        </w:rPr>
        <w:t xml:space="preserve"> </w:t>
      </w:r>
      <w:r w:rsidRPr="007C3984">
        <w:rPr>
          <w:b/>
          <w:sz w:val="24"/>
          <w:szCs w:val="24"/>
        </w:rPr>
        <w:t>логических строк кода</w:t>
      </w:r>
      <w:r w:rsidRPr="007C3984">
        <w:rPr>
          <w:sz w:val="24"/>
          <w:szCs w:val="24"/>
        </w:rPr>
        <w:t xml:space="preserve">. Считаются только строчки алгоритмического кода, строки кода разметки типа HTML или JSON, пустые строки, строки комментариев, строки только с управляющими символами подсчету не подлежат. </w:t>
      </w:r>
    </w:p>
    <w:p w:rsidR="0079527F" w:rsidRPr="007C3984" w:rsidRDefault="0079527F" w:rsidP="0079527F">
      <w:pPr>
        <w:numPr>
          <w:ilvl w:val="0"/>
          <w:numId w:val="28"/>
        </w:numPr>
        <w:tabs>
          <w:tab w:val="left" w:pos="1979"/>
        </w:tabs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>В программном коде должны быть подробные комментарии на русском языке</w:t>
      </w:r>
    </w:p>
    <w:p w:rsidR="0079527F" w:rsidRPr="007C3984" w:rsidRDefault="0079527F" w:rsidP="0079527F">
      <w:pPr>
        <w:numPr>
          <w:ilvl w:val="0"/>
          <w:numId w:val="28"/>
        </w:numPr>
        <w:tabs>
          <w:tab w:val="left" w:pos="1979"/>
        </w:tabs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 xml:space="preserve">При описании внутренней архитектуры приложения, студент должен описать </w:t>
      </w:r>
      <w:r w:rsidRPr="007C3984">
        <w:rPr>
          <w:b/>
          <w:sz w:val="24"/>
          <w:szCs w:val="24"/>
        </w:rPr>
        <w:t>не менее</w:t>
      </w:r>
      <w:r w:rsidRPr="007C3984">
        <w:rPr>
          <w:sz w:val="24"/>
          <w:szCs w:val="24"/>
        </w:rPr>
        <w:t xml:space="preserve"> </w:t>
      </w:r>
      <w:r w:rsidRPr="007C3984">
        <w:rPr>
          <w:b/>
          <w:sz w:val="24"/>
          <w:szCs w:val="24"/>
        </w:rPr>
        <w:t>10 сущностей игровой системы</w:t>
      </w:r>
      <w:r w:rsidRPr="007C3984">
        <w:rPr>
          <w:sz w:val="24"/>
          <w:szCs w:val="24"/>
        </w:rPr>
        <w:t xml:space="preserve"> (из которых </w:t>
      </w:r>
      <w:r w:rsidRPr="007C3984">
        <w:rPr>
          <w:b/>
          <w:sz w:val="24"/>
          <w:szCs w:val="24"/>
        </w:rPr>
        <w:t>минимум 5</w:t>
      </w:r>
      <w:r w:rsidRPr="007C3984">
        <w:rPr>
          <w:sz w:val="24"/>
          <w:szCs w:val="24"/>
        </w:rPr>
        <w:t xml:space="preserve"> должны быть реализованы самостоятельно) и </w:t>
      </w:r>
      <w:r w:rsidRPr="007C3984">
        <w:rPr>
          <w:b/>
          <w:sz w:val="24"/>
          <w:szCs w:val="24"/>
        </w:rPr>
        <w:t>не менее 5 игровых систем</w:t>
      </w:r>
      <w:r w:rsidRPr="007C3984">
        <w:rPr>
          <w:sz w:val="24"/>
          <w:szCs w:val="24"/>
        </w:rPr>
        <w:t xml:space="preserve"> (из которых </w:t>
      </w:r>
      <w:r w:rsidRPr="007C3984">
        <w:rPr>
          <w:b/>
          <w:sz w:val="24"/>
          <w:szCs w:val="24"/>
        </w:rPr>
        <w:t>минимум 3</w:t>
      </w:r>
      <w:r w:rsidRPr="007C3984">
        <w:rPr>
          <w:sz w:val="24"/>
          <w:szCs w:val="24"/>
        </w:rPr>
        <w:t xml:space="preserve"> должны быть реализованы самостоятельно).</w:t>
      </w:r>
    </w:p>
    <w:p w:rsidR="0079527F" w:rsidRPr="007C3984" w:rsidRDefault="0079527F" w:rsidP="0079527F">
      <w:pPr>
        <w:numPr>
          <w:ilvl w:val="0"/>
          <w:numId w:val="28"/>
        </w:numPr>
        <w:tabs>
          <w:tab w:val="left" w:pos="1979"/>
        </w:tabs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 xml:space="preserve">При описании интерфейса приложения, студент должен описать </w:t>
      </w:r>
      <w:r w:rsidRPr="007C3984">
        <w:rPr>
          <w:b/>
          <w:sz w:val="24"/>
          <w:szCs w:val="24"/>
        </w:rPr>
        <w:t>не менее 4 игровых экранов и не менее 15 элементов интерфейса</w:t>
      </w:r>
      <w:r w:rsidRPr="007C3984">
        <w:rPr>
          <w:sz w:val="24"/>
          <w:szCs w:val="24"/>
        </w:rPr>
        <w:t xml:space="preserve"> на этих экранах (из которых </w:t>
      </w:r>
      <w:r w:rsidRPr="007C3984">
        <w:rPr>
          <w:b/>
          <w:sz w:val="24"/>
          <w:szCs w:val="24"/>
        </w:rPr>
        <w:t>не менее 8</w:t>
      </w:r>
      <w:r w:rsidRPr="007C3984">
        <w:rPr>
          <w:sz w:val="24"/>
          <w:szCs w:val="24"/>
        </w:rPr>
        <w:t xml:space="preserve"> взяты не в готовым виде, а реализованы самостоятельно). Элементом интерфейса считается любой интерфейсный объект, реагирующий на события в игровой системе (например, шкала здоровья или индикатор возможности действия) или сам инициирующий событийную цепочку по факту ввода от игрока (например, кнопка).</w:t>
      </w:r>
    </w:p>
    <w:p w:rsidR="0079527F" w:rsidRPr="007C3984" w:rsidRDefault="0079527F" w:rsidP="0079527F">
      <w:pPr>
        <w:numPr>
          <w:ilvl w:val="0"/>
          <w:numId w:val="28"/>
        </w:numPr>
        <w:tabs>
          <w:tab w:val="left" w:pos="1979"/>
        </w:tabs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>Архитектура приложения обязательно должна содержать локально сохраняемые данные, такие как пользовательские настройки, сохранения, пароли и т.д.</w:t>
      </w:r>
    </w:p>
    <w:p w:rsidR="0079527F" w:rsidRPr="007C3984" w:rsidRDefault="0079527F" w:rsidP="0079527F">
      <w:pPr>
        <w:numPr>
          <w:ilvl w:val="0"/>
          <w:numId w:val="28"/>
        </w:numPr>
        <w:tabs>
          <w:tab w:val="left" w:pos="1979"/>
        </w:tabs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>Для реализации приложения можно использовать любые игровые движки и middleware, при этом имея ввиду требование о реализации достаточного объёма собственного функционала поверх заимствованного.</w:t>
      </w:r>
    </w:p>
    <w:p w:rsidR="0079527F" w:rsidRPr="007C3984" w:rsidRDefault="0079527F" w:rsidP="0079527F">
      <w:pPr>
        <w:numPr>
          <w:ilvl w:val="0"/>
          <w:numId w:val="28"/>
        </w:numPr>
        <w:tabs>
          <w:tab w:val="left" w:pos="1979"/>
        </w:tabs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lastRenderedPageBreak/>
        <w:t xml:space="preserve">В сдаваемом git-репозитории должен в корневом каталоге присутствовать </w:t>
      </w:r>
      <w:r w:rsidRPr="007C3984">
        <w:rPr>
          <w:b/>
          <w:sz w:val="24"/>
          <w:szCs w:val="24"/>
        </w:rPr>
        <w:t>файл readme.md</w:t>
      </w:r>
      <w:r w:rsidRPr="007C3984">
        <w:rPr>
          <w:sz w:val="24"/>
          <w:szCs w:val="24"/>
        </w:rPr>
        <w:t>, описывающий способы управления игровым процессом, а также содержащий ссылки на скачивание запускаемых сборок игрового приложения.</w:t>
      </w:r>
    </w:p>
    <w:p w:rsidR="0079527F" w:rsidRPr="007C3984" w:rsidRDefault="0079527F" w:rsidP="0079527F">
      <w:pPr>
        <w:numPr>
          <w:ilvl w:val="0"/>
          <w:numId w:val="28"/>
        </w:numPr>
        <w:tabs>
          <w:tab w:val="left" w:pos="1979"/>
        </w:tabs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>Сборки проекта можно выгружать в git-репозиторий, или, что предпочтительнее, осуществить релиз своего приложения на специализированной площадке типа itch.io.</w:t>
      </w:r>
    </w:p>
    <w:p w:rsidR="0079527F" w:rsidRPr="007C3984" w:rsidRDefault="0079527F" w:rsidP="0079527F">
      <w:pPr>
        <w:numPr>
          <w:ilvl w:val="0"/>
          <w:numId w:val="28"/>
        </w:numPr>
        <w:tabs>
          <w:tab w:val="left" w:pos="1979"/>
        </w:tabs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 xml:space="preserve">Необходимым условием является наличие сборки, которую можно запустить под Linux, для запуска на компьютерах Университета для проверки. </w:t>
      </w:r>
      <w:r w:rsidRPr="007C3984">
        <w:rPr>
          <w:b/>
          <w:sz w:val="24"/>
          <w:szCs w:val="24"/>
        </w:rPr>
        <w:t>Сборки только под Windows недостаточно</w:t>
      </w:r>
      <w:r w:rsidRPr="007C3984">
        <w:rPr>
          <w:sz w:val="24"/>
          <w:szCs w:val="24"/>
        </w:rPr>
        <w:t>. Если проект нельзя собрать для Linux или хотя бы для Web-запуска из браузера под Linux, то запускаемую сборку необходимо установить в соответствующий докер-контейнер.</w:t>
      </w:r>
    </w:p>
    <w:p w:rsidR="0079527F" w:rsidRPr="007C3984" w:rsidRDefault="0079527F" w:rsidP="0079527F">
      <w:pPr>
        <w:numPr>
          <w:ilvl w:val="0"/>
          <w:numId w:val="28"/>
        </w:numPr>
        <w:tabs>
          <w:tab w:val="left" w:pos="1979"/>
        </w:tabs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>В интерактивном графическом приложении должна быть предусмотрена возможность показа ФИО автора и темы ВКР.</w:t>
      </w:r>
    </w:p>
    <w:p w:rsidR="0079527F" w:rsidRPr="007C3984" w:rsidRDefault="0079527F" w:rsidP="0079527F">
      <w:pPr>
        <w:tabs>
          <w:tab w:val="left" w:pos="1979"/>
        </w:tabs>
        <w:spacing w:after="160" w:line="259" w:lineRule="auto"/>
        <w:jc w:val="both"/>
        <w:rPr>
          <w:sz w:val="24"/>
          <w:szCs w:val="24"/>
        </w:rPr>
      </w:pPr>
    </w:p>
    <w:p w:rsidR="0079527F" w:rsidRPr="007C3984" w:rsidRDefault="0079527F" w:rsidP="0079527F">
      <w:pPr>
        <w:tabs>
          <w:tab w:val="left" w:pos="1979"/>
        </w:tabs>
        <w:spacing w:after="160" w:line="259" w:lineRule="auto"/>
        <w:jc w:val="both"/>
        <w:rPr>
          <w:b/>
          <w:sz w:val="24"/>
          <w:szCs w:val="24"/>
        </w:rPr>
      </w:pPr>
      <w:r w:rsidRPr="007C3984">
        <w:rPr>
          <w:b/>
          <w:sz w:val="24"/>
          <w:szCs w:val="24"/>
        </w:rPr>
        <w:t>Методологические требования к разработке интерактивного графического приложения</w:t>
      </w:r>
    </w:p>
    <w:p w:rsidR="0079527F" w:rsidRPr="007C3984" w:rsidRDefault="0079527F" w:rsidP="0079527F">
      <w:pPr>
        <w:numPr>
          <w:ilvl w:val="0"/>
          <w:numId w:val="28"/>
        </w:numPr>
        <w:tabs>
          <w:tab w:val="left" w:pos="1979"/>
        </w:tabs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b/>
          <w:sz w:val="24"/>
          <w:szCs w:val="24"/>
        </w:rPr>
        <w:t xml:space="preserve">Основной формат демонстрации навыков – </w:t>
      </w:r>
      <w:r w:rsidRPr="007C3984">
        <w:rPr>
          <w:sz w:val="24"/>
          <w:szCs w:val="24"/>
        </w:rPr>
        <w:t>выполнение полного комплекса работ по разработке интерактивного графического приложения (далее «игрового приложения»), в частности: определение требований к игровому приложению, планирование отвечающего этим требованиям функционала, как в плане системной архитектуры, так и в плане графического интерфейса, с последующей реализацией этого функционала, его тестированием на предмет соответствия требованиям и улучшение приложения по результатам тестирования.</w:t>
      </w:r>
    </w:p>
    <w:p w:rsidR="0079527F" w:rsidRPr="007C3984" w:rsidRDefault="0079527F" w:rsidP="0079527F">
      <w:pPr>
        <w:numPr>
          <w:ilvl w:val="0"/>
          <w:numId w:val="28"/>
        </w:numPr>
        <w:tabs>
          <w:tab w:val="left" w:pos="1979"/>
        </w:tabs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>Формат демонстрации навыков в целом сохраняется не зависимо от природы конкретного игрового приложения. Планирование, реализация, тестирование и улучшения являются неотъемлемыми частями процесса создания любого такого приложения.</w:t>
      </w:r>
    </w:p>
    <w:p w:rsidR="0079527F" w:rsidRPr="007C3984" w:rsidRDefault="0079527F" w:rsidP="0079527F">
      <w:pPr>
        <w:numPr>
          <w:ilvl w:val="0"/>
          <w:numId w:val="28"/>
        </w:numPr>
        <w:tabs>
          <w:tab w:val="left" w:pos="1979"/>
        </w:tabs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>На этапе определения требований к игровому приложению возможна вариативность, в том числе и в плане демонстрируемых студентом навыков. Рассматривается три основных подхода к определению требований к игровому приложению: требования научной модели, требования дизайн-фокуса и требования коммерческого продукта. Эти три способа требуют демонстрирования разных наборов навыков на этапе определения требований к игровому приложению.</w:t>
      </w:r>
    </w:p>
    <w:p w:rsidR="0079527F" w:rsidRPr="007C3984" w:rsidRDefault="0079527F" w:rsidP="0079527F">
      <w:pPr>
        <w:numPr>
          <w:ilvl w:val="0"/>
          <w:numId w:val="28"/>
        </w:numPr>
        <w:tabs>
          <w:tab w:val="left" w:pos="1979"/>
        </w:tabs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>Определение требований к игровому приложению через требования научной модели используется когда целью работы ставится создание игровой модели какого-то сложного процесса. Примерами приложений, моделирующих подобные сложные процессы являются игровые приложения в стиле Microsoft Flight Simulator, Kerbal Space Program, Civilisation. Требования к игровому приложению в этом случае проистекают из требований к точности реализации и визуализации работы научной модели и описанных в этой модели процессов.</w:t>
      </w:r>
    </w:p>
    <w:p w:rsidR="0079527F" w:rsidRPr="007C3984" w:rsidRDefault="0079527F" w:rsidP="0079527F">
      <w:pPr>
        <w:numPr>
          <w:ilvl w:val="0"/>
          <w:numId w:val="28"/>
        </w:numPr>
        <w:tabs>
          <w:tab w:val="left" w:pos="1979"/>
          <w:tab w:val="center" w:pos="4677"/>
        </w:tabs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>При выборе этого способа определения требований к игровому приложению, наличие готовой научной модели, выраженной в соответствующем наборе научных публикаций, является необходимым граничным условием. Студент может взять реализацию игрового приложения на основе научной модели как задание только если предъявит руководителю научные публикации, описывающие соответствующую научную модель.</w:t>
      </w:r>
    </w:p>
    <w:p w:rsidR="0079527F" w:rsidRPr="007C3984" w:rsidRDefault="0079527F" w:rsidP="0079527F">
      <w:pPr>
        <w:numPr>
          <w:ilvl w:val="0"/>
          <w:numId w:val="28"/>
        </w:numPr>
        <w:tabs>
          <w:tab w:val="left" w:pos="1979"/>
          <w:tab w:val="center" w:pos="4677"/>
        </w:tabs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>Если студент решает в своей работе определять требования к своему игровому приложению через призму требований научной модели, то от него будут ожидаться</w:t>
      </w:r>
    </w:p>
    <w:p w:rsidR="0079527F" w:rsidRPr="007C3984" w:rsidRDefault="0079527F" w:rsidP="0079527F">
      <w:pPr>
        <w:numPr>
          <w:ilvl w:val="1"/>
          <w:numId w:val="28"/>
        </w:numPr>
        <w:tabs>
          <w:tab w:val="left" w:pos="1979"/>
        </w:tabs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>Знание о научных моделях в выбранной им предметной области, описывающих моделируемый процесс. Способность адресовать к научным публикациям, обосновывать ими элементы дизайна игрового приложения.</w:t>
      </w:r>
    </w:p>
    <w:p w:rsidR="0079527F" w:rsidRPr="007C3984" w:rsidRDefault="0079527F" w:rsidP="0079527F">
      <w:pPr>
        <w:numPr>
          <w:ilvl w:val="1"/>
          <w:numId w:val="28"/>
        </w:numPr>
        <w:tabs>
          <w:tab w:val="left" w:pos="1979"/>
          <w:tab w:val="center" w:pos="4677"/>
        </w:tabs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>Умение реализовывать выбранную научную модель в программном виде, как в плане внутренней рабочей логики этой модели, так и в плане визуализации её работы и демонстрации возникающей в этой модели интересных процессов.</w:t>
      </w:r>
    </w:p>
    <w:p w:rsidR="0079527F" w:rsidRPr="007C3984" w:rsidRDefault="0079527F" w:rsidP="0079527F">
      <w:pPr>
        <w:numPr>
          <w:ilvl w:val="0"/>
          <w:numId w:val="28"/>
        </w:numPr>
        <w:tabs>
          <w:tab w:val="left" w:pos="1979"/>
        </w:tabs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lastRenderedPageBreak/>
        <w:t>Определение требований к игровому приложению на основании дизайн-фокуса предполагает наличие внешнего бизнес-процесса или группы бизнес-процессов, в котором существует проблема. Решение этой проблемы и становится дизайн-фокусом игрового приложения. Требования к игровому приложению в этом случае определяются на основании бизнес-анализа исходной группы бизнес-процессов и определения точек применения игрового приложения для разрешения проблем в этих процессах.</w:t>
      </w:r>
    </w:p>
    <w:p w:rsidR="0079527F" w:rsidRPr="007C3984" w:rsidRDefault="0079527F" w:rsidP="0079527F">
      <w:pPr>
        <w:numPr>
          <w:ilvl w:val="0"/>
          <w:numId w:val="28"/>
        </w:numPr>
        <w:tabs>
          <w:tab w:val="left" w:pos="1979"/>
          <w:tab w:val="left" w:pos="8460"/>
        </w:tabs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>При выборе этого способа определения требований к игровому приложению, необходимо наличие у студента доступа к специалисту, который поможет ему описать конкретные бизнес-процессы и создаст тем самым возможность для их анализа с целью последующего выделения дизайн-фокуса игрового приложения. Студент может использовать в своей работе бизнес-процессы Университета (и тогда специалистом может выступать руководитель работы) или внешней организации (и тогда специалист должен быть из внешней организации). Отсутствие доступа к специалисту делает невозможным определение требований к игровому приложению через дизайн-фокус.</w:t>
      </w:r>
    </w:p>
    <w:p w:rsidR="0079527F" w:rsidRPr="007C3984" w:rsidRDefault="0079527F" w:rsidP="0079527F">
      <w:pPr>
        <w:numPr>
          <w:ilvl w:val="0"/>
          <w:numId w:val="28"/>
        </w:numPr>
        <w:tabs>
          <w:tab w:val="left" w:pos="1979"/>
          <w:tab w:val="left" w:pos="8460"/>
        </w:tabs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>Если студент решает в своей работе определять требования к своему игровому приложению через дизайн-фокус, то от него будут ожидаться:</w:t>
      </w:r>
    </w:p>
    <w:p w:rsidR="0079527F" w:rsidRPr="007C3984" w:rsidRDefault="0079527F" w:rsidP="0079527F">
      <w:pPr>
        <w:numPr>
          <w:ilvl w:val="1"/>
          <w:numId w:val="28"/>
        </w:numPr>
        <w:tabs>
          <w:tab w:val="left" w:pos="1979"/>
          <w:tab w:val="left" w:pos="8460"/>
        </w:tabs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>Навыки анализа бизнес-процессов и выделения в них тех точек, которые могут быть улучшены с помощью игрового приложения.</w:t>
      </w:r>
    </w:p>
    <w:p w:rsidR="0079527F" w:rsidRPr="007C3984" w:rsidRDefault="0079527F" w:rsidP="0079527F">
      <w:pPr>
        <w:numPr>
          <w:ilvl w:val="1"/>
          <w:numId w:val="28"/>
        </w:numPr>
        <w:tabs>
          <w:tab w:val="left" w:pos="1979"/>
          <w:tab w:val="center" w:pos="4677"/>
          <w:tab w:val="left" w:pos="8460"/>
        </w:tabs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>Знание технологий и подходов геймификации бизнес-процессов и способность применить эти знания для предложения улучшения в бизнес-процессах за счёт игрового приложения.</w:t>
      </w:r>
    </w:p>
    <w:p w:rsidR="0079527F" w:rsidRPr="007C3984" w:rsidRDefault="0079527F" w:rsidP="0079527F">
      <w:pPr>
        <w:numPr>
          <w:ilvl w:val="0"/>
          <w:numId w:val="28"/>
        </w:numPr>
        <w:tabs>
          <w:tab w:val="left" w:pos="1979"/>
        </w:tabs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>Определение требований к игровому приложению на основании требований коммерческого продукта предполагает, что студент в состоянии определить провести маркетинговое профилирование целевой аудитории продукта, может сформулировать потребности этой целевой аудитории и тем самым обосновать требования к игровому приложению как потребительским характеристик, интересующих целевую аудиторию.</w:t>
      </w:r>
    </w:p>
    <w:p w:rsidR="0079527F" w:rsidRPr="007C3984" w:rsidRDefault="0079527F" w:rsidP="0079527F">
      <w:pPr>
        <w:numPr>
          <w:ilvl w:val="0"/>
          <w:numId w:val="28"/>
        </w:numPr>
        <w:tabs>
          <w:tab w:val="left" w:pos="1979"/>
          <w:tab w:val="center" w:pos="4677"/>
          <w:tab w:val="center" w:pos="4677"/>
        </w:tabs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>Если студент решает в своей работе определять требования к своему игровому приложению как к коммерческому продукту, то от него будут ожидаться:</w:t>
      </w:r>
    </w:p>
    <w:p w:rsidR="0079527F" w:rsidRPr="007C3984" w:rsidRDefault="0079527F" w:rsidP="0079527F">
      <w:pPr>
        <w:numPr>
          <w:ilvl w:val="1"/>
          <w:numId w:val="29"/>
        </w:numPr>
        <w:tabs>
          <w:tab w:val="left" w:pos="1979"/>
          <w:tab w:val="left" w:pos="8460"/>
        </w:tabs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>Навыки поиска других продуктов в выбранной им категории игровых приложений, определения тех их ключевых качеств, на которые реагирует аудитория.</w:t>
      </w:r>
    </w:p>
    <w:p w:rsidR="0079527F" w:rsidRPr="007C3984" w:rsidRDefault="0079527F" w:rsidP="0079527F">
      <w:pPr>
        <w:numPr>
          <w:ilvl w:val="1"/>
          <w:numId w:val="29"/>
        </w:numPr>
        <w:tabs>
          <w:tab w:val="left" w:pos="1979"/>
          <w:tab w:val="left" w:pos="8460"/>
        </w:tabs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>Способность профилирования аудитории выбранной категории игровых приложений с точки зрения интересующего конкретных представителей конкретного профиля набора потребительских качеств.</w:t>
      </w:r>
    </w:p>
    <w:p w:rsidR="0079527F" w:rsidRPr="007C3984" w:rsidRDefault="0079527F" w:rsidP="0079527F">
      <w:pPr>
        <w:numPr>
          <w:ilvl w:val="1"/>
          <w:numId w:val="29"/>
        </w:numPr>
        <w:tabs>
          <w:tab w:val="left" w:pos="1979"/>
          <w:tab w:val="left" w:pos="8460"/>
        </w:tabs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>Способность выделить целевую аудиторию для своего продукта и спланировать потребительские качества собственного продукта, соответствующие маркетинговому профилю целевой аудитории.</w:t>
      </w:r>
    </w:p>
    <w:p w:rsidR="0079527F" w:rsidRPr="007C3984" w:rsidRDefault="0079527F" w:rsidP="0079527F">
      <w:pPr>
        <w:numPr>
          <w:ilvl w:val="0"/>
          <w:numId w:val="28"/>
        </w:numPr>
        <w:tabs>
          <w:tab w:val="left" w:pos="1979"/>
        </w:tabs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>Сформулировав требования к своему игровому приложению одним из трёх вышеописанных способов, студент переходит к планированию реализации игрового приложения. Необходимо спланировать первую версию приложения, удовлетворяющего заданным требованиям, как в плане программной архитектуры, так и в плане интерфейсов и игровых взаимодействий.</w:t>
      </w:r>
    </w:p>
    <w:p w:rsidR="0079527F" w:rsidRPr="007C3984" w:rsidRDefault="0079527F" w:rsidP="0079527F">
      <w:pPr>
        <w:numPr>
          <w:ilvl w:val="0"/>
          <w:numId w:val="28"/>
        </w:numPr>
        <w:tabs>
          <w:tab w:val="left" w:pos="1979"/>
          <w:tab w:val="left" w:pos="6450"/>
        </w:tabs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>На этапе планирования от студента ожидаются:</w:t>
      </w:r>
    </w:p>
    <w:p w:rsidR="0079527F" w:rsidRPr="007C3984" w:rsidRDefault="0079527F" w:rsidP="0079527F">
      <w:pPr>
        <w:numPr>
          <w:ilvl w:val="1"/>
          <w:numId w:val="28"/>
        </w:numPr>
        <w:tabs>
          <w:tab w:val="left" w:pos="1979"/>
          <w:tab w:val="left" w:pos="6450"/>
        </w:tabs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>Знания о типовых способах составления проектной документации для игрового приложения (далее «дизайн-документа»).</w:t>
      </w:r>
    </w:p>
    <w:p w:rsidR="0079527F" w:rsidRPr="007C3984" w:rsidRDefault="0079527F" w:rsidP="0079527F">
      <w:pPr>
        <w:numPr>
          <w:ilvl w:val="1"/>
          <w:numId w:val="28"/>
        </w:numPr>
        <w:tabs>
          <w:tab w:val="left" w:pos="1979"/>
          <w:tab w:val="left" w:pos="6450"/>
          <w:tab w:val="right" w:pos="9355"/>
        </w:tabs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>Умение правильно структурировать дизайн-документ, отразив в нём как требования к игровому продукту, так и способы их реализации.</w:t>
      </w:r>
    </w:p>
    <w:p w:rsidR="0079527F" w:rsidRPr="007C3984" w:rsidRDefault="0079527F" w:rsidP="0079527F">
      <w:pPr>
        <w:numPr>
          <w:ilvl w:val="1"/>
          <w:numId w:val="28"/>
        </w:numPr>
        <w:tabs>
          <w:tab w:val="left" w:pos="1979"/>
          <w:tab w:val="left" w:pos="6450"/>
          <w:tab w:val="right" w:pos="9355"/>
        </w:tabs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>Владение способами визуализации схем игровых взаимодействий и необходимых алгоритмов, видов игровых объектов и отношений между ними, способов управления игровым процессом.</w:t>
      </w:r>
      <w:r w:rsidRPr="007C3984">
        <w:rPr>
          <w:sz w:val="24"/>
          <w:szCs w:val="24"/>
        </w:rPr>
        <w:tab/>
      </w:r>
      <w:r w:rsidRPr="007C3984">
        <w:rPr>
          <w:sz w:val="24"/>
          <w:szCs w:val="24"/>
        </w:rPr>
        <w:tab/>
      </w:r>
    </w:p>
    <w:p w:rsidR="0079527F" w:rsidRPr="007C3984" w:rsidRDefault="0079527F" w:rsidP="0079527F">
      <w:pPr>
        <w:numPr>
          <w:ilvl w:val="0"/>
          <w:numId w:val="28"/>
        </w:numPr>
        <w:tabs>
          <w:tab w:val="left" w:pos="1979"/>
        </w:tabs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lastRenderedPageBreak/>
        <w:t>Спланировав первую версию приложения, студент переходит к его реализации. На этом этапе, от студента ожидаются:</w:t>
      </w:r>
    </w:p>
    <w:p w:rsidR="0079527F" w:rsidRPr="007C3984" w:rsidRDefault="0079527F" w:rsidP="0079527F">
      <w:pPr>
        <w:numPr>
          <w:ilvl w:val="1"/>
          <w:numId w:val="30"/>
        </w:numPr>
        <w:tabs>
          <w:tab w:val="left" w:pos="1979"/>
          <w:tab w:val="left" w:pos="2517"/>
          <w:tab w:val="left" w:pos="6450"/>
        </w:tabs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>Знания общих архитектурных схем, стандартных алгоритмов и типовых структур данных, позволяющих реализовать запланированное в дизайн-документе.</w:t>
      </w:r>
    </w:p>
    <w:p w:rsidR="0079527F" w:rsidRPr="007C3984" w:rsidRDefault="0079527F" w:rsidP="0079527F">
      <w:pPr>
        <w:numPr>
          <w:ilvl w:val="1"/>
          <w:numId w:val="30"/>
        </w:numPr>
        <w:tabs>
          <w:tab w:val="left" w:pos="1979"/>
          <w:tab w:val="left" w:pos="2517"/>
          <w:tab w:val="left" w:pos="6450"/>
        </w:tabs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>Умение преобразовывать требования продукта (будь то потребительские качества, требования научной модели или схемы геймификации) в конкретный функционал игрового приложения.</w:t>
      </w:r>
    </w:p>
    <w:p w:rsidR="0079527F" w:rsidRPr="007C3984" w:rsidRDefault="0079527F" w:rsidP="0079527F">
      <w:pPr>
        <w:numPr>
          <w:ilvl w:val="1"/>
          <w:numId w:val="30"/>
        </w:numPr>
        <w:tabs>
          <w:tab w:val="left" w:pos="1979"/>
          <w:tab w:val="left" w:pos="2517"/>
          <w:tab w:val="left" w:pos="6450"/>
        </w:tabs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>Владение инструментарием создания игровых приложений, будь то промежуточные библиотеки типа pygame или Ren’Py, или интегрированные решения типа Unity.</w:t>
      </w:r>
    </w:p>
    <w:p w:rsidR="0079527F" w:rsidRPr="007C3984" w:rsidRDefault="0079527F" w:rsidP="0079527F">
      <w:pPr>
        <w:numPr>
          <w:ilvl w:val="0"/>
          <w:numId w:val="28"/>
        </w:numPr>
        <w:tabs>
          <w:tab w:val="left" w:pos="1979"/>
        </w:tabs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>Реализовав первую версию приложения, студент должен протестировать её относительно требований и сделать выводы о необходимых улучшениях. Конкретный характер тестов будет зависеть от способа формирование требований.</w:t>
      </w:r>
    </w:p>
    <w:p w:rsidR="0079527F" w:rsidRPr="007C3984" w:rsidRDefault="0079527F" w:rsidP="0079527F">
      <w:pPr>
        <w:numPr>
          <w:ilvl w:val="1"/>
          <w:numId w:val="28"/>
        </w:numPr>
        <w:tabs>
          <w:tab w:val="left" w:pos="1979"/>
        </w:tabs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>В случае научной модели, необходимо реализовать архитектуру автоматического тестирования корректного выполнения научной модели во всех игровых сценариях, показать работу этой архитектуры.</w:t>
      </w:r>
    </w:p>
    <w:p w:rsidR="0079527F" w:rsidRPr="007C3984" w:rsidRDefault="0079527F" w:rsidP="0079527F">
      <w:pPr>
        <w:numPr>
          <w:ilvl w:val="1"/>
          <w:numId w:val="28"/>
        </w:numPr>
        <w:tabs>
          <w:tab w:val="left" w:pos="1979"/>
        </w:tabs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>В случае коммерческого продукта, необходимо предложить игровой продукт целевой аудитории, собрать с неё обратную связь. После чего на основании этой обратной связи сделать выводы о том, насколько продукт отвечает потребностям аудитории в рамках сформулированного профиля, предложить и реализовать улучшения продукта.</w:t>
      </w:r>
    </w:p>
    <w:p w:rsidR="0079527F" w:rsidRPr="007C3984" w:rsidRDefault="0079527F" w:rsidP="0079527F">
      <w:pPr>
        <w:numPr>
          <w:ilvl w:val="1"/>
          <w:numId w:val="28"/>
        </w:numPr>
        <w:tabs>
          <w:tab w:val="left" w:pos="1979"/>
        </w:tabs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>В случае дизайн-фокуса, необходимо согласовать конкретную схему проверки со специалистом, владеющим улучшаемым с помощью игрового приложения бизнес-процессом. Согласованную схему проверки будет необходимо выполнить, отразить в отчёте работы и после чего, на основании результатов, сделать выводы о работоспособности предложенной геймификации и внести улучшения.</w:t>
      </w:r>
    </w:p>
    <w:p w:rsidR="0079527F" w:rsidRPr="00122C33" w:rsidRDefault="0079527F" w:rsidP="0079527F">
      <w:pPr>
        <w:spacing w:after="160" w:line="259" w:lineRule="auto"/>
        <w:jc w:val="both"/>
        <w:rPr>
          <w:sz w:val="24"/>
          <w:szCs w:val="24"/>
        </w:rPr>
      </w:pPr>
      <w:r w:rsidRPr="007C3984">
        <w:rPr>
          <w:sz w:val="24"/>
          <w:szCs w:val="24"/>
        </w:rPr>
        <w:t>В итоге, от студентов ожидается внятное объяснение требований, которые они сформулировали к реализуемому игровому приложению, способов выполнения этих требований, способов верификации выполнения этих требований, а также улучшений, которые были сделаны в тех местах, где требования с первого раза не выполнялись.</w:t>
      </w:r>
    </w:p>
    <w:p w:rsidR="0079527F" w:rsidRPr="00122C33" w:rsidRDefault="0079527F" w:rsidP="0079527F">
      <w:pPr>
        <w:spacing w:after="160" w:line="259" w:lineRule="auto"/>
        <w:jc w:val="both"/>
        <w:rPr>
          <w:sz w:val="24"/>
          <w:szCs w:val="24"/>
        </w:rPr>
      </w:pPr>
    </w:p>
    <w:p w:rsidR="0079527F" w:rsidRPr="00122C33" w:rsidRDefault="0079527F" w:rsidP="0079527F">
      <w:pPr>
        <w:numPr>
          <w:ilvl w:val="0"/>
          <w:numId w:val="23"/>
        </w:numPr>
        <w:overflowPunct/>
        <w:autoSpaceDE/>
        <w:autoSpaceDN/>
        <w:adjustRightInd/>
        <w:spacing w:line="360" w:lineRule="auto"/>
        <w:jc w:val="center"/>
        <w:textAlignment w:val="auto"/>
        <w:rPr>
          <w:b/>
          <w:bCs/>
          <w:sz w:val="24"/>
          <w:szCs w:val="24"/>
        </w:rPr>
      </w:pPr>
      <w:bookmarkStart w:id="1" w:name="_Toc171790890"/>
      <w:r w:rsidRPr="00122C33">
        <w:rPr>
          <w:b/>
          <w:bCs/>
          <w:sz w:val="24"/>
          <w:szCs w:val="24"/>
        </w:rPr>
        <w:t>Требования к тестированию программного продукт</w:t>
      </w:r>
      <w:bookmarkEnd w:id="1"/>
      <w:r w:rsidRPr="00122C33">
        <w:rPr>
          <w:b/>
          <w:bCs/>
          <w:sz w:val="24"/>
          <w:szCs w:val="24"/>
        </w:rPr>
        <w:t>а</w:t>
      </w:r>
    </w:p>
    <w:p w:rsidR="0079527F" w:rsidRPr="00122C33" w:rsidRDefault="0079527F" w:rsidP="0079527F">
      <w:pPr>
        <w:spacing w:line="360" w:lineRule="auto"/>
        <w:rPr>
          <w:b/>
          <w:bCs/>
          <w:sz w:val="24"/>
          <w:szCs w:val="24"/>
        </w:rPr>
      </w:pPr>
    </w:p>
    <w:p w:rsidR="0079527F" w:rsidRPr="00122C33" w:rsidRDefault="0079527F" w:rsidP="0079527F">
      <w:pPr>
        <w:numPr>
          <w:ilvl w:val="0"/>
          <w:numId w:val="20"/>
        </w:numPr>
        <w:tabs>
          <w:tab w:val="left" w:pos="1979"/>
        </w:tabs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122C33">
        <w:rPr>
          <w:sz w:val="24"/>
          <w:szCs w:val="24"/>
        </w:rPr>
        <w:t xml:space="preserve">Для разрабатываемого приложения необходимо выбрать </w:t>
      </w:r>
      <w:r w:rsidRPr="00122C33">
        <w:rPr>
          <w:b/>
          <w:sz w:val="24"/>
          <w:szCs w:val="24"/>
        </w:rPr>
        <w:t xml:space="preserve">минимум 4 метода тестирования </w:t>
      </w:r>
      <w:r w:rsidRPr="00122C33">
        <w:rPr>
          <w:sz w:val="24"/>
          <w:szCs w:val="24"/>
        </w:rPr>
        <w:t xml:space="preserve">из нижеприведенных видов тестирования: </w:t>
      </w:r>
    </w:p>
    <w:p w:rsidR="0079527F" w:rsidRPr="00122C33" w:rsidRDefault="0079527F" w:rsidP="0079527F">
      <w:pPr>
        <w:tabs>
          <w:tab w:val="left" w:pos="1979"/>
        </w:tabs>
        <w:contextualSpacing/>
        <w:jc w:val="both"/>
        <w:rPr>
          <w:sz w:val="24"/>
          <w:szCs w:val="24"/>
        </w:rPr>
      </w:pPr>
    </w:p>
    <w:tbl>
      <w:tblPr>
        <w:tblStyle w:val="90"/>
        <w:tblW w:w="9493" w:type="dxa"/>
        <w:tblLook w:val="04A0" w:firstRow="1" w:lastRow="0" w:firstColumn="1" w:lastColumn="0" w:noHBand="0" w:noVBand="1"/>
      </w:tblPr>
      <w:tblGrid>
        <w:gridCol w:w="569"/>
        <w:gridCol w:w="1771"/>
        <w:gridCol w:w="3467"/>
        <w:gridCol w:w="3686"/>
      </w:tblGrid>
      <w:tr w:rsidR="0079527F" w:rsidRPr="00122C33" w:rsidTr="00683BBB">
        <w:trPr>
          <w:trHeight w:val="301"/>
        </w:trPr>
        <w:tc>
          <w:tcPr>
            <w:tcW w:w="569" w:type="dxa"/>
            <w:shd w:val="clear" w:color="auto" w:fill="DEEAF6"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122C33">
              <w:rPr>
                <w:rFonts w:ascii="Times New Roman" w:hAnsi="Times New Roman"/>
                <w:b/>
              </w:rPr>
              <w:t>№</w:t>
            </w:r>
          </w:p>
        </w:tc>
        <w:tc>
          <w:tcPr>
            <w:tcW w:w="1771" w:type="dxa"/>
            <w:shd w:val="clear" w:color="auto" w:fill="DEEAF6"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122C33">
              <w:rPr>
                <w:rFonts w:ascii="Times New Roman" w:hAnsi="Times New Roman"/>
                <w:b/>
              </w:rPr>
              <w:t>Вид тестирования</w:t>
            </w:r>
          </w:p>
        </w:tc>
        <w:tc>
          <w:tcPr>
            <w:tcW w:w="3467" w:type="dxa"/>
            <w:shd w:val="clear" w:color="auto" w:fill="DEEAF6"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122C33">
              <w:rPr>
                <w:rFonts w:ascii="Times New Roman" w:hAnsi="Times New Roman"/>
                <w:b/>
              </w:rPr>
              <w:t>Метод тестирования</w:t>
            </w:r>
          </w:p>
        </w:tc>
        <w:tc>
          <w:tcPr>
            <w:tcW w:w="3686" w:type="dxa"/>
            <w:shd w:val="clear" w:color="auto" w:fill="DEEAF6"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122C33">
              <w:rPr>
                <w:rFonts w:ascii="Times New Roman" w:hAnsi="Times New Roman"/>
                <w:b/>
              </w:rPr>
              <w:t>Описание метода</w:t>
            </w:r>
          </w:p>
        </w:tc>
      </w:tr>
      <w:tr w:rsidR="0079527F" w:rsidRPr="00122C33" w:rsidTr="00683BBB">
        <w:trPr>
          <w:trHeight w:val="776"/>
        </w:trPr>
        <w:tc>
          <w:tcPr>
            <w:tcW w:w="569" w:type="dxa"/>
            <w:vMerge w:val="restart"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contextualSpacing/>
              <w:jc w:val="both"/>
              <w:rPr>
                <w:rFonts w:ascii="Times New Roman" w:hAnsi="Times New Roman"/>
              </w:rPr>
            </w:pPr>
            <w:r w:rsidRPr="00122C33">
              <w:rPr>
                <w:rFonts w:ascii="Times New Roman" w:hAnsi="Times New Roman"/>
              </w:rPr>
              <w:t>1</w:t>
            </w:r>
          </w:p>
        </w:tc>
        <w:tc>
          <w:tcPr>
            <w:tcW w:w="1771" w:type="dxa"/>
            <w:vMerge w:val="restart"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contextualSpacing/>
              <w:jc w:val="both"/>
              <w:rPr>
                <w:rFonts w:ascii="Times New Roman" w:hAnsi="Times New Roman"/>
              </w:rPr>
            </w:pPr>
            <w:r w:rsidRPr="00122C33">
              <w:rPr>
                <w:rFonts w:ascii="Times New Roman" w:hAnsi="Times New Roman"/>
              </w:rPr>
              <w:t>По принципам работы с приложением</w:t>
            </w:r>
          </w:p>
        </w:tc>
        <w:tc>
          <w:tcPr>
            <w:tcW w:w="3467" w:type="dxa"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jc w:val="both"/>
              <w:rPr>
                <w:rFonts w:ascii="Times New Roman" w:hAnsi="Times New Roman"/>
              </w:rPr>
            </w:pPr>
            <w:r w:rsidRPr="00122C33">
              <w:rPr>
                <w:rFonts w:ascii="Times New Roman" w:hAnsi="Times New Roman"/>
              </w:rPr>
              <w:t>Позитивное тестирование</w:t>
            </w:r>
          </w:p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jc w:val="both"/>
              <w:rPr>
                <w:rFonts w:ascii="Times New Roman" w:hAnsi="Times New Roman"/>
              </w:rPr>
            </w:pPr>
            <w:r w:rsidRPr="00122C33">
              <w:rPr>
                <w:rFonts w:ascii="Times New Roman" w:hAnsi="Times New Roman"/>
              </w:rPr>
              <w:t>тестирование, при котором используются только корректные данные.</w:t>
            </w:r>
          </w:p>
        </w:tc>
      </w:tr>
      <w:tr w:rsidR="0079527F" w:rsidRPr="00122C33" w:rsidTr="00683BBB">
        <w:trPr>
          <w:trHeight w:val="776"/>
        </w:trPr>
        <w:tc>
          <w:tcPr>
            <w:tcW w:w="569" w:type="dxa"/>
            <w:vMerge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1771" w:type="dxa"/>
            <w:vMerge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3467" w:type="dxa"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jc w:val="both"/>
              <w:rPr>
                <w:rFonts w:ascii="Times New Roman" w:hAnsi="Times New Roman"/>
              </w:rPr>
            </w:pPr>
            <w:r w:rsidRPr="00122C33">
              <w:rPr>
                <w:rFonts w:ascii="Times New Roman" w:hAnsi="Times New Roman"/>
              </w:rPr>
              <w:t>Негативное тестирование</w:t>
            </w:r>
          </w:p>
        </w:tc>
        <w:tc>
          <w:tcPr>
            <w:tcW w:w="3686" w:type="dxa"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jc w:val="both"/>
              <w:rPr>
                <w:rFonts w:ascii="Times New Roman" w:hAnsi="Times New Roman"/>
              </w:rPr>
            </w:pPr>
            <w:r w:rsidRPr="00122C33">
              <w:rPr>
                <w:rFonts w:ascii="Times New Roman" w:hAnsi="Times New Roman"/>
              </w:rPr>
              <w:t>тестирование приложения, при котором используются некорректные данные и выполняются некорректные операции</w:t>
            </w:r>
          </w:p>
        </w:tc>
      </w:tr>
      <w:tr w:rsidR="0079527F" w:rsidRPr="00122C33" w:rsidTr="00683BBB">
        <w:trPr>
          <w:trHeight w:val="1114"/>
        </w:trPr>
        <w:tc>
          <w:tcPr>
            <w:tcW w:w="569" w:type="dxa"/>
            <w:vMerge w:val="restart"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contextualSpacing/>
              <w:jc w:val="both"/>
              <w:rPr>
                <w:rFonts w:ascii="Times New Roman" w:hAnsi="Times New Roman"/>
              </w:rPr>
            </w:pPr>
            <w:r w:rsidRPr="00122C33">
              <w:rPr>
                <w:rFonts w:ascii="Times New Roman" w:hAnsi="Times New Roman"/>
              </w:rPr>
              <w:t>2</w:t>
            </w:r>
          </w:p>
        </w:tc>
        <w:tc>
          <w:tcPr>
            <w:tcW w:w="1771" w:type="dxa"/>
            <w:vMerge w:val="restart"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contextualSpacing/>
              <w:jc w:val="both"/>
              <w:rPr>
                <w:rFonts w:ascii="Times New Roman" w:hAnsi="Times New Roman"/>
              </w:rPr>
            </w:pPr>
            <w:r w:rsidRPr="00122C33">
              <w:rPr>
                <w:rFonts w:ascii="Times New Roman" w:hAnsi="Times New Roman"/>
              </w:rPr>
              <w:t>По уровню функциоанльного тестирования</w:t>
            </w:r>
          </w:p>
        </w:tc>
        <w:tc>
          <w:tcPr>
            <w:tcW w:w="3467" w:type="dxa"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jc w:val="both"/>
              <w:rPr>
                <w:rFonts w:ascii="Times New Roman" w:hAnsi="Times New Roman"/>
              </w:rPr>
            </w:pPr>
            <w:r w:rsidRPr="00122C33">
              <w:rPr>
                <w:rFonts w:ascii="Times New Roman" w:hAnsi="Times New Roman"/>
              </w:rPr>
              <w:t xml:space="preserve">Смоук-тестирование (дымовое, </w:t>
            </w:r>
            <w:r w:rsidRPr="00122C33">
              <w:rPr>
                <w:rFonts w:ascii="Times New Roman" w:hAnsi="Times New Roman"/>
                <w:b/>
                <w:bCs/>
              </w:rPr>
              <w:t>smoke test</w:t>
            </w:r>
            <w:r w:rsidRPr="00122C33">
              <w:rPr>
                <w:rFonts w:ascii="Times New Roman" w:hAnsi="Times New Roman"/>
              </w:rPr>
              <w:t>)</w:t>
            </w:r>
          </w:p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jc w:val="both"/>
              <w:rPr>
                <w:rFonts w:ascii="Times New Roman" w:hAnsi="Times New Roman"/>
              </w:rPr>
            </w:pPr>
            <w:r w:rsidRPr="00122C33">
              <w:rPr>
                <w:rFonts w:ascii="Times New Roman" w:hAnsi="Times New Roman"/>
              </w:rPr>
              <w:t>тестирование, выполняемое на новой сборке, с целью подтверждения того, что программное обеспечение стартует и выполняет основные для бизнеса функции.</w:t>
            </w:r>
          </w:p>
        </w:tc>
      </w:tr>
      <w:tr w:rsidR="0079527F" w:rsidRPr="00122C33" w:rsidTr="00683BBB">
        <w:trPr>
          <w:trHeight w:val="1114"/>
        </w:trPr>
        <w:tc>
          <w:tcPr>
            <w:tcW w:w="569" w:type="dxa"/>
            <w:vMerge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1771" w:type="dxa"/>
            <w:vMerge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3467" w:type="dxa"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jc w:val="both"/>
              <w:rPr>
                <w:rFonts w:ascii="Times New Roman" w:hAnsi="Times New Roman"/>
              </w:rPr>
            </w:pPr>
            <w:r w:rsidRPr="00122C33">
              <w:rPr>
                <w:rFonts w:ascii="Times New Roman" w:hAnsi="Times New Roman"/>
              </w:rPr>
              <w:t>Тестирование критического пути (</w:t>
            </w:r>
            <w:r w:rsidRPr="00122C33">
              <w:rPr>
                <w:rFonts w:ascii="Times New Roman" w:hAnsi="Times New Roman"/>
                <w:b/>
                <w:bCs/>
              </w:rPr>
              <w:t>critical path)</w:t>
            </w:r>
          </w:p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jc w:val="both"/>
              <w:rPr>
                <w:rFonts w:ascii="Times New Roman" w:hAnsi="Times New Roman"/>
              </w:rPr>
            </w:pPr>
            <w:r w:rsidRPr="00122C33">
              <w:rPr>
                <w:rFonts w:ascii="Times New Roman" w:hAnsi="Times New Roman"/>
              </w:rPr>
              <w:t>направлено для проверки функциональности, используемой обычными пользователями во время их повседневной деятельности.</w:t>
            </w:r>
          </w:p>
        </w:tc>
      </w:tr>
      <w:tr w:rsidR="0079527F" w:rsidRPr="00122C33" w:rsidTr="00683BBB">
        <w:trPr>
          <w:trHeight w:val="1114"/>
        </w:trPr>
        <w:tc>
          <w:tcPr>
            <w:tcW w:w="569" w:type="dxa"/>
            <w:vMerge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1771" w:type="dxa"/>
            <w:vMerge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3467" w:type="dxa"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jc w:val="both"/>
              <w:rPr>
                <w:rFonts w:ascii="Times New Roman" w:hAnsi="Times New Roman"/>
              </w:rPr>
            </w:pPr>
            <w:r w:rsidRPr="00122C33">
              <w:rPr>
                <w:rFonts w:ascii="Times New Roman" w:hAnsi="Times New Roman"/>
              </w:rPr>
              <w:t>Расширенное тестирование (</w:t>
            </w:r>
            <w:r w:rsidRPr="00122C33">
              <w:rPr>
                <w:rFonts w:ascii="Times New Roman" w:hAnsi="Times New Roman"/>
                <w:b/>
                <w:bCs/>
              </w:rPr>
              <w:t>extended)</w:t>
            </w:r>
          </w:p>
        </w:tc>
        <w:tc>
          <w:tcPr>
            <w:tcW w:w="3686" w:type="dxa"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jc w:val="both"/>
              <w:rPr>
                <w:rFonts w:ascii="Times New Roman" w:hAnsi="Times New Roman"/>
              </w:rPr>
            </w:pPr>
            <w:r w:rsidRPr="00122C33">
              <w:rPr>
                <w:rFonts w:ascii="Times New Roman" w:hAnsi="Times New Roman"/>
              </w:rPr>
              <w:t>направлено на исследование всей заявленной в требованиях функциональности.</w:t>
            </w:r>
          </w:p>
        </w:tc>
      </w:tr>
      <w:tr w:rsidR="0079527F" w:rsidRPr="00122C33" w:rsidTr="00683BBB">
        <w:trPr>
          <w:trHeight w:val="789"/>
        </w:trPr>
        <w:tc>
          <w:tcPr>
            <w:tcW w:w="569" w:type="dxa"/>
            <w:vMerge w:val="restart"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contextualSpacing/>
              <w:jc w:val="both"/>
              <w:rPr>
                <w:rFonts w:ascii="Times New Roman" w:hAnsi="Times New Roman"/>
              </w:rPr>
            </w:pPr>
            <w:r w:rsidRPr="00122C33">
              <w:rPr>
                <w:rFonts w:ascii="Times New Roman" w:hAnsi="Times New Roman"/>
              </w:rPr>
              <w:t>3</w:t>
            </w:r>
          </w:p>
        </w:tc>
        <w:tc>
          <w:tcPr>
            <w:tcW w:w="1771" w:type="dxa"/>
            <w:vMerge w:val="restart"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contextualSpacing/>
              <w:jc w:val="both"/>
              <w:rPr>
                <w:rFonts w:ascii="Times New Roman" w:hAnsi="Times New Roman"/>
              </w:rPr>
            </w:pPr>
            <w:r w:rsidRPr="00122C33">
              <w:rPr>
                <w:rFonts w:ascii="Times New Roman" w:hAnsi="Times New Roman"/>
              </w:rPr>
              <w:t>В зависимости от исполнителей</w:t>
            </w:r>
          </w:p>
        </w:tc>
        <w:tc>
          <w:tcPr>
            <w:tcW w:w="3467" w:type="dxa"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jc w:val="both"/>
              <w:rPr>
                <w:rFonts w:ascii="Times New Roman" w:hAnsi="Times New Roman"/>
              </w:rPr>
            </w:pPr>
            <w:r w:rsidRPr="00122C33">
              <w:rPr>
                <w:rFonts w:ascii="Times New Roman" w:hAnsi="Times New Roman"/>
              </w:rPr>
              <w:t>Альфа-тестирвоание</w:t>
            </w:r>
          </w:p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jc w:val="both"/>
              <w:rPr>
                <w:rFonts w:ascii="Times New Roman" w:hAnsi="Times New Roman"/>
              </w:rPr>
            </w:pPr>
            <w:r w:rsidRPr="00122C33">
              <w:rPr>
                <w:rFonts w:ascii="Times New Roman" w:hAnsi="Times New Roman"/>
              </w:rPr>
              <w:t>является ранней версией программного продукта. Может выполняться внутри организации-разработчика с возможным частичным привлечением конечных пользователей.</w:t>
            </w:r>
          </w:p>
        </w:tc>
      </w:tr>
      <w:tr w:rsidR="0079527F" w:rsidRPr="00122C33" w:rsidTr="00683BBB">
        <w:trPr>
          <w:trHeight w:val="789"/>
        </w:trPr>
        <w:tc>
          <w:tcPr>
            <w:tcW w:w="569" w:type="dxa"/>
            <w:vMerge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1771" w:type="dxa"/>
            <w:vMerge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3467" w:type="dxa"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jc w:val="both"/>
              <w:rPr>
                <w:rFonts w:ascii="Times New Roman" w:hAnsi="Times New Roman"/>
              </w:rPr>
            </w:pPr>
            <w:r w:rsidRPr="00122C33">
              <w:rPr>
                <w:rFonts w:ascii="Times New Roman" w:hAnsi="Times New Roman"/>
              </w:rPr>
              <w:t>Бета-тестирование</w:t>
            </w:r>
          </w:p>
        </w:tc>
        <w:tc>
          <w:tcPr>
            <w:tcW w:w="3686" w:type="dxa"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jc w:val="both"/>
              <w:rPr>
                <w:rFonts w:ascii="Times New Roman" w:hAnsi="Times New Roman"/>
              </w:rPr>
            </w:pPr>
            <w:r w:rsidRPr="00122C33">
              <w:rPr>
                <w:rFonts w:ascii="Times New Roman" w:hAnsi="Times New Roman"/>
              </w:rPr>
              <w:t>программное обеспечение, выпускаемое для ограниченного количества пользователей. Главная цель — получить отзывы клиентов о продукте и внести соответствующие изменения.</w:t>
            </w:r>
          </w:p>
        </w:tc>
      </w:tr>
      <w:tr w:rsidR="0079527F" w:rsidRPr="00122C33" w:rsidTr="00683BBB">
        <w:trPr>
          <w:trHeight w:val="984"/>
        </w:trPr>
        <w:tc>
          <w:tcPr>
            <w:tcW w:w="569" w:type="dxa"/>
            <w:vMerge w:val="restart"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contextualSpacing/>
              <w:jc w:val="both"/>
              <w:rPr>
                <w:rFonts w:ascii="Times New Roman" w:hAnsi="Times New Roman"/>
              </w:rPr>
            </w:pPr>
            <w:r w:rsidRPr="00122C33">
              <w:rPr>
                <w:rFonts w:ascii="Times New Roman" w:hAnsi="Times New Roman"/>
              </w:rPr>
              <w:t>4</w:t>
            </w:r>
          </w:p>
        </w:tc>
        <w:tc>
          <w:tcPr>
            <w:tcW w:w="1771" w:type="dxa"/>
            <w:vMerge w:val="restart"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contextualSpacing/>
              <w:jc w:val="both"/>
              <w:rPr>
                <w:rFonts w:ascii="Times New Roman" w:hAnsi="Times New Roman"/>
              </w:rPr>
            </w:pPr>
            <w:r w:rsidRPr="00122C33">
              <w:rPr>
                <w:rFonts w:ascii="Times New Roman" w:hAnsi="Times New Roman"/>
              </w:rPr>
              <w:t>В зависимости от целей тестирования</w:t>
            </w:r>
          </w:p>
        </w:tc>
        <w:tc>
          <w:tcPr>
            <w:tcW w:w="3467" w:type="dxa"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jc w:val="both"/>
              <w:rPr>
                <w:rFonts w:ascii="Times New Roman" w:hAnsi="Times New Roman"/>
              </w:rPr>
            </w:pPr>
            <w:r w:rsidRPr="00122C33">
              <w:rPr>
                <w:rFonts w:ascii="Times New Roman" w:hAnsi="Times New Roman"/>
              </w:rPr>
              <w:t xml:space="preserve">Функциональное тестирование </w:t>
            </w:r>
            <w:r w:rsidRPr="00122C33">
              <w:rPr>
                <w:rFonts w:ascii="Times New Roman" w:hAnsi="Times New Roman"/>
                <w:b/>
                <w:bCs/>
              </w:rPr>
              <w:t>(functional testing)</w:t>
            </w:r>
          </w:p>
        </w:tc>
        <w:tc>
          <w:tcPr>
            <w:tcW w:w="3686" w:type="dxa"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jc w:val="both"/>
              <w:rPr>
                <w:rFonts w:ascii="Times New Roman" w:hAnsi="Times New Roman"/>
              </w:rPr>
            </w:pPr>
            <w:r w:rsidRPr="00122C33">
              <w:rPr>
                <w:rFonts w:ascii="Times New Roman" w:hAnsi="Times New Roman"/>
              </w:rPr>
              <w:t>направлено на проверку корректности работы функциональности приложения.</w:t>
            </w:r>
          </w:p>
        </w:tc>
      </w:tr>
      <w:tr w:rsidR="0079527F" w:rsidRPr="00122C33" w:rsidTr="00683BBB">
        <w:trPr>
          <w:trHeight w:val="250"/>
        </w:trPr>
        <w:tc>
          <w:tcPr>
            <w:tcW w:w="569" w:type="dxa"/>
            <w:vMerge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1771" w:type="dxa"/>
            <w:vMerge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3467" w:type="dxa"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jc w:val="both"/>
              <w:rPr>
                <w:rFonts w:ascii="Times New Roman" w:hAnsi="Times New Roman"/>
              </w:rPr>
            </w:pPr>
            <w:r w:rsidRPr="00122C33">
              <w:rPr>
                <w:rFonts w:ascii="Times New Roman" w:hAnsi="Times New Roman"/>
              </w:rPr>
              <w:t>Нефункциональное тестирование</w:t>
            </w:r>
            <w:r w:rsidRPr="00122C33">
              <w:rPr>
                <w:rFonts w:ascii="Times New Roman" w:hAnsi="Times New Roman"/>
                <w:b/>
                <w:bCs/>
              </w:rPr>
              <w:t>(non-functional testing)</w:t>
            </w:r>
            <w:r w:rsidRPr="00122C33">
              <w:rPr>
                <w:rFonts w:ascii="Times New Roman" w:hAnsi="Times New Roman"/>
              </w:rPr>
              <w:t>:</w:t>
            </w:r>
          </w:p>
        </w:tc>
        <w:tc>
          <w:tcPr>
            <w:tcW w:w="3686" w:type="dxa"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jc w:val="both"/>
              <w:rPr>
                <w:rFonts w:ascii="Times New Roman" w:hAnsi="Times New Roman"/>
              </w:rPr>
            </w:pPr>
            <w:r w:rsidRPr="00122C33">
              <w:rPr>
                <w:rFonts w:ascii="Times New Roman" w:hAnsi="Times New Roman"/>
              </w:rPr>
              <w:t>тестирование атрибутов компонента или системы, не относящихся к функциональности.</w:t>
            </w:r>
          </w:p>
        </w:tc>
      </w:tr>
      <w:tr w:rsidR="0079527F" w:rsidRPr="00122C33" w:rsidTr="00683BBB">
        <w:trPr>
          <w:trHeight w:val="250"/>
        </w:trPr>
        <w:tc>
          <w:tcPr>
            <w:tcW w:w="569" w:type="dxa"/>
            <w:vMerge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1771" w:type="dxa"/>
            <w:vMerge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3467" w:type="dxa"/>
          </w:tcPr>
          <w:p w:rsidR="0079527F" w:rsidRPr="00122C33" w:rsidRDefault="0079527F" w:rsidP="0079527F">
            <w:pPr>
              <w:numPr>
                <w:ilvl w:val="0"/>
                <w:numId w:val="15"/>
              </w:numPr>
              <w:tabs>
                <w:tab w:val="left" w:pos="1979"/>
              </w:tabs>
              <w:overflowPunct/>
              <w:autoSpaceDE/>
              <w:autoSpaceDN/>
              <w:adjustRightInd/>
              <w:spacing w:after="160" w:line="259" w:lineRule="auto"/>
              <w:contextualSpacing/>
              <w:jc w:val="both"/>
              <w:textAlignment w:val="auto"/>
              <w:rPr>
                <w:rFonts w:ascii="Times New Roman" w:hAnsi="Times New Roman"/>
              </w:rPr>
            </w:pPr>
            <w:r w:rsidRPr="00122C33">
              <w:rPr>
                <w:rFonts w:ascii="Times New Roman" w:hAnsi="Times New Roman"/>
              </w:rPr>
              <w:t xml:space="preserve">Тестирование производительности </w:t>
            </w:r>
            <w:r w:rsidRPr="00122C33">
              <w:rPr>
                <w:rFonts w:ascii="Times New Roman" w:hAnsi="Times New Roman"/>
                <w:b/>
                <w:bCs/>
              </w:rPr>
              <w:t>(performance testing)</w:t>
            </w:r>
          </w:p>
        </w:tc>
        <w:tc>
          <w:tcPr>
            <w:tcW w:w="3686" w:type="dxa"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jc w:val="both"/>
              <w:rPr>
                <w:rFonts w:ascii="Times New Roman" w:hAnsi="Times New Roman"/>
              </w:rPr>
            </w:pPr>
            <w:r w:rsidRPr="00122C33">
              <w:rPr>
                <w:rFonts w:ascii="Times New Roman" w:hAnsi="Times New Roman"/>
              </w:rPr>
              <w:t>определение стабильности и потребления ресурсов в условиях различных сценариев использования и нагрузок.</w:t>
            </w:r>
          </w:p>
        </w:tc>
      </w:tr>
      <w:tr w:rsidR="0079527F" w:rsidRPr="00122C33" w:rsidTr="00683BBB">
        <w:trPr>
          <w:trHeight w:val="250"/>
        </w:trPr>
        <w:tc>
          <w:tcPr>
            <w:tcW w:w="569" w:type="dxa"/>
            <w:vMerge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1771" w:type="dxa"/>
            <w:vMerge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3467" w:type="dxa"/>
          </w:tcPr>
          <w:p w:rsidR="0079527F" w:rsidRPr="00122C33" w:rsidRDefault="0079527F" w:rsidP="0079527F">
            <w:pPr>
              <w:numPr>
                <w:ilvl w:val="0"/>
                <w:numId w:val="15"/>
              </w:numPr>
              <w:tabs>
                <w:tab w:val="left" w:pos="1979"/>
              </w:tabs>
              <w:overflowPunct/>
              <w:autoSpaceDE/>
              <w:autoSpaceDN/>
              <w:adjustRightInd/>
              <w:spacing w:after="160" w:line="259" w:lineRule="auto"/>
              <w:contextualSpacing/>
              <w:jc w:val="both"/>
              <w:textAlignment w:val="auto"/>
              <w:rPr>
                <w:rFonts w:ascii="Times New Roman" w:hAnsi="Times New Roman"/>
              </w:rPr>
            </w:pPr>
            <w:r w:rsidRPr="00122C33">
              <w:rPr>
                <w:rFonts w:ascii="Times New Roman" w:hAnsi="Times New Roman"/>
              </w:rPr>
              <w:t xml:space="preserve">Нагрузочное тестирование </w:t>
            </w:r>
            <w:r w:rsidRPr="00122C33">
              <w:rPr>
                <w:rFonts w:ascii="Times New Roman" w:hAnsi="Times New Roman"/>
                <w:b/>
                <w:bCs/>
              </w:rPr>
              <w:t>(load testing)</w:t>
            </w:r>
          </w:p>
        </w:tc>
        <w:tc>
          <w:tcPr>
            <w:tcW w:w="3686" w:type="dxa"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jc w:val="both"/>
              <w:rPr>
                <w:rFonts w:ascii="Times New Roman" w:hAnsi="Times New Roman"/>
              </w:rPr>
            </w:pPr>
            <w:r w:rsidRPr="00122C33">
              <w:rPr>
                <w:rFonts w:ascii="Times New Roman" w:hAnsi="Times New Roman"/>
              </w:rPr>
              <w:t>определение или сбор показателей производительности и времени отклика программно-технической системы или устройства в ответ на внешний запрос с целью установления соответствия требованиям, предъявляемым к данной системе (устройству).</w:t>
            </w:r>
          </w:p>
        </w:tc>
      </w:tr>
      <w:tr w:rsidR="0079527F" w:rsidRPr="00122C33" w:rsidTr="00683BBB">
        <w:trPr>
          <w:trHeight w:val="250"/>
        </w:trPr>
        <w:tc>
          <w:tcPr>
            <w:tcW w:w="569" w:type="dxa"/>
            <w:vMerge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1771" w:type="dxa"/>
            <w:vMerge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3467" w:type="dxa"/>
          </w:tcPr>
          <w:p w:rsidR="0079527F" w:rsidRPr="00122C33" w:rsidRDefault="0079527F" w:rsidP="0079527F">
            <w:pPr>
              <w:numPr>
                <w:ilvl w:val="0"/>
                <w:numId w:val="15"/>
              </w:numPr>
              <w:tabs>
                <w:tab w:val="left" w:pos="1979"/>
              </w:tabs>
              <w:overflowPunct/>
              <w:autoSpaceDE/>
              <w:autoSpaceDN/>
              <w:adjustRightInd/>
              <w:spacing w:after="160" w:line="259" w:lineRule="auto"/>
              <w:contextualSpacing/>
              <w:jc w:val="both"/>
              <w:textAlignment w:val="auto"/>
              <w:rPr>
                <w:rFonts w:ascii="Times New Roman" w:hAnsi="Times New Roman"/>
              </w:rPr>
            </w:pPr>
            <w:r w:rsidRPr="00122C33">
              <w:rPr>
                <w:rFonts w:ascii="Times New Roman" w:hAnsi="Times New Roman"/>
              </w:rPr>
              <w:t xml:space="preserve">Тестирование масштабируемости </w:t>
            </w:r>
            <w:r w:rsidRPr="00122C33">
              <w:rPr>
                <w:rFonts w:ascii="Times New Roman" w:hAnsi="Times New Roman"/>
                <w:b/>
                <w:bCs/>
              </w:rPr>
              <w:t>(scalability testing)</w:t>
            </w:r>
          </w:p>
        </w:tc>
        <w:tc>
          <w:tcPr>
            <w:tcW w:w="3686" w:type="dxa"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jc w:val="both"/>
              <w:rPr>
                <w:rFonts w:ascii="Times New Roman" w:hAnsi="Times New Roman"/>
              </w:rPr>
            </w:pPr>
            <w:r w:rsidRPr="00122C33">
              <w:rPr>
                <w:rFonts w:ascii="Times New Roman" w:hAnsi="Times New Roman"/>
              </w:rPr>
              <w:t>тестирование, которое измеряет производительность сети или системы, когда количество пользовательских запросов увеличивается или уменьшается.</w:t>
            </w:r>
          </w:p>
        </w:tc>
      </w:tr>
      <w:tr w:rsidR="0079527F" w:rsidRPr="00122C33" w:rsidTr="00683BBB">
        <w:trPr>
          <w:trHeight w:val="250"/>
        </w:trPr>
        <w:tc>
          <w:tcPr>
            <w:tcW w:w="569" w:type="dxa"/>
            <w:vMerge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1771" w:type="dxa"/>
            <w:vMerge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3467" w:type="dxa"/>
          </w:tcPr>
          <w:p w:rsidR="0079527F" w:rsidRPr="00122C33" w:rsidRDefault="0079527F" w:rsidP="0079527F">
            <w:pPr>
              <w:numPr>
                <w:ilvl w:val="0"/>
                <w:numId w:val="15"/>
              </w:numPr>
              <w:tabs>
                <w:tab w:val="left" w:pos="1979"/>
              </w:tabs>
              <w:overflowPunct/>
              <w:autoSpaceDE/>
              <w:autoSpaceDN/>
              <w:adjustRightInd/>
              <w:spacing w:after="160" w:line="259" w:lineRule="auto"/>
              <w:contextualSpacing/>
              <w:jc w:val="both"/>
              <w:textAlignment w:val="auto"/>
              <w:rPr>
                <w:rFonts w:ascii="Times New Roman" w:hAnsi="Times New Roman"/>
              </w:rPr>
            </w:pPr>
            <w:r w:rsidRPr="00122C33">
              <w:rPr>
                <w:rFonts w:ascii="Times New Roman" w:hAnsi="Times New Roman"/>
              </w:rPr>
              <w:t xml:space="preserve">Объемное тестирование </w:t>
            </w:r>
            <w:r w:rsidRPr="00122C33">
              <w:rPr>
                <w:rFonts w:ascii="Times New Roman" w:hAnsi="Times New Roman"/>
                <w:b/>
                <w:bCs/>
              </w:rPr>
              <w:t>(volume testing)</w:t>
            </w:r>
          </w:p>
        </w:tc>
        <w:tc>
          <w:tcPr>
            <w:tcW w:w="3686" w:type="dxa"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jc w:val="both"/>
              <w:rPr>
                <w:rFonts w:ascii="Times New Roman" w:hAnsi="Times New Roman"/>
              </w:rPr>
            </w:pPr>
            <w:r w:rsidRPr="00122C33">
              <w:rPr>
                <w:rFonts w:ascii="Times New Roman" w:hAnsi="Times New Roman"/>
              </w:rPr>
              <w:t>это тип тестирования программного обеспечения, которое проводится для тестирования программного приложения с определенным объемом данных.</w:t>
            </w:r>
          </w:p>
        </w:tc>
      </w:tr>
      <w:tr w:rsidR="0079527F" w:rsidRPr="00122C33" w:rsidTr="00683BBB">
        <w:trPr>
          <w:trHeight w:val="250"/>
        </w:trPr>
        <w:tc>
          <w:tcPr>
            <w:tcW w:w="569" w:type="dxa"/>
            <w:vMerge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1771" w:type="dxa"/>
            <w:vMerge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3467" w:type="dxa"/>
          </w:tcPr>
          <w:p w:rsidR="0079527F" w:rsidRPr="00122C33" w:rsidRDefault="0079527F" w:rsidP="0079527F">
            <w:pPr>
              <w:numPr>
                <w:ilvl w:val="0"/>
                <w:numId w:val="15"/>
              </w:numPr>
              <w:tabs>
                <w:tab w:val="left" w:pos="1979"/>
              </w:tabs>
              <w:overflowPunct/>
              <w:autoSpaceDE/>
              <w:autoSpaceDN/>
              <w:adjustRightInd/>
              <w:spacing w:after="160" w:line="259" w:lineRule="auto"/>
              <w:contextualSpacing/>
              <w:jc w:val="both"/>
              <w:textAlignment w:val="auto"/>
              <w:rPr>
                <w:rFonts w:ascii="Times New Roman" w:hAnsi="Times New Roman"/>
              </w:rPr>
            </w:pPr>
            <w:r w:rsidRPr="00122C33">
              <w:rPr>
                <w:rFonts w:ascii="Times New Roman" w:hAnsi="Times New Roman"/>
              </w:rPr>
              <w:t xml:space="preserve">Стрессовое тестирование </w:t>
            </w:r>
            <w:r w:rsidRPr="00122C33">
              <w:rPr>
                <w:rFonts w:ascii="Times New Roman" w:hAnsi="Times New Roman"/>
                <w:b/>
                <w:bCs/>
              </w:rPr>
              <w:t>(stress testing)</w:t>
            </w:r>
          </w:p>
        </w:tc>
        <w:tc>
          <w:tcPr>
            <w:tcW w:w="3686" w:type="dxa"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jc w:val="both"/>
              <w:rPr>
                <w:rFonts w:ascii="Times New Roman" w:hAnsi="Times New Roman"/>
              </w:rPr>
            </w:pPr>
            <w:r w:rsidRPr="00122C33">
              <w:rPr>
                <w:rFonts w:ascii="Times New Roman" w:hAnsi="Times New Roman"/>
              </w:rPr>
              <w:t>тип тестирования направленный для проверки, как система обращается с нарастающей нагрузкой (количеством одновременных пользователей).</w:t>
            </w:r>
          </w:p>
        </w:tc>
      </w:tr>
      <w:tr w:rsidR="0079527F" w:rsidRPr="00122C33" w:rsidTr="00683BBB">
        <w:trPr>
          <w:trHeight w:val="250"/>
        </w:trPr>
        <w:tc>
          <w:tcPr>
            <w:tcW w:w="569" w:type="dxa"/>
            <w:vMerge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1771" w:type="dxa"/>
            <w:vMerge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3467" w:type="dxa"/>
          </w:tcPr>
          <w:p w:rsidR="0079527F" w:rsidRPr="00122C33" w:rsidRDefault="0079527F" w:rsidP="0079527F">
            <w:pPr>
              <w:numPr>
                <w:ilvl w:val="0"/>
                <w:numId w:val="15"/>
              </w:numPr>
              <w:tabs>
                <w:tab w:val="left" w:pos="1979"/>
              </w:tabs>
              <w:overflowPunct/>
              <w:autoSpaceDE/>
              <w:autoSpaceDN/>
              <w:adjustRightInd/>
              <w:spacing w:after="160" w:line="259" w:lineRule="auto"/>
              <w:contextualSpacing/>
              <w:jc w:val="both"/>
              <w:textAlignment w:val="auto"/>
              <w:rPr>
                <w:rFonts w:ascii="Times New Roman" w:hAnsi="Times New Roman"/>
              </w:rPr>
            </w:pPr>
            <w:r w:rsidRPr="00122C33">
              <w:rPr>
                <w:rFonts w:ascii="Times New Roman" w:hAnsi="Times New Roman"/>
              </w:rPr>
              <w:t xml:space="preserve">Инсталляционное тестирование </w:t>
            </w:r>
            <w:r w:rsidRPr="00122C33">
              <w:rPr>
                <w:rFonts w:ascii="Times New Roman" w:hAnsi="Times New Roman"/>
                <w:b/>
                <w:bCs/>
              </w:rPr>
              <w:t>(installation testing)</w:t>
            </w:r>
          </w:p>
        </w:tc>
        <w:tc>
          <w:tcPr>
            <w:tcW w:w="3686" w:type="dxa"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jc w:val="both"/>
              <w:rPr>
                <w:rFonts w:ascii="Times New Roman" w:hAnsi="Times New Roman"/>
              </w:rPr>
            </w:pPr>
            <w:r w:rsidRPr="00122C33">
              <w:rPr>
                <w:rFonts w:ascii="Times New Roman" w:hAnsi="Times New Roman"/>
              </w:rPr>
              <w:t>тестирование, направленное на проверку успешной установки и настройки, обновления или удаления приложения.</w:t>
            </w:r>
          </w:p>
        </w:tc>
      </w:tr>
      <w:tr w:rsidR="0079527F" w:rsidRPr="00122C33" w:rsidTr="00683BBB">
        <w:trPr>
          <w:trHeight w:val="470"/>
        </w:trPr>
        <w:tc>
          <w:tcPr>
            <w:tcW w:w="569" w:type="dxa"/>
            <w:vMerge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1771" w:type="dxa"/>
            <w:vMerge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3467" w:type="dxa"/>
          </w:tcPr>
          <w:p w:rsidR="0079527F" w:rsidRPr="00122C33" w:rsidRDefault="0079527F" w:rsidP="0079527F">
            <w:pPr>
              <w:numPr>
                <w:ilvl w:val="0"/>
                <w:numId w:val="15"/>
              </w:numPr>
              <w:tabs>
                <w:tab w:val="left" w:pos="1979"/>
              </w:tabs>
              <w:overflowPunct/>
              <w:autoSpaceDE/>
              <w:autoSpaceDN/>
              <w:adjustRightInd/>
              <w:spacing w:after="160" w:line="259" w:lineRule="auto"/>
              <w:contextualSpacing/>
              <w:jc w:val="both"/>
              <w:textAlignment w:val="auto"/>
              <w:rPr>
                <w:rFonts w:ascii="Times New Roman" w:hAnsi="Times New Roman"/>
              </w:rPr>
            </w:pPr>
            <w:r w:rsidRPr="00122C33">
              <w:rPr>
                <w:rFonts w:ascii="Times New Roman" w:hAnsi="Times New Roman"/>
              </w:rPr>
              <w:t xml:space="preserve">Тестирование интерфейса </w:t>
            </w:r>
            <w:r w:rsidRPr="00122C33">
              <w:rPr>
                <w:rFonts w:ascii="Times New Roman" w:hAnsi="Times New Roman"/>
                <w:b/>
                <w:bCs/>
              </w:rPr>
              <w:t>(GUI/UI testing)</w:t>
            </w:r>
          </w:p>
        </w:tc>
        <w:tc>
          <w:tcPr>
            <w:tcW w:w="3686" w:type="dxa"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jc w:val="both"/>
              <w:rPr>
                <w:rFonts w:ascii="Times New Roman" w:hAnsi="Times New Roman"/>
              </w:rPr>
            </w:pPr>
            <w:r w:rsidRPr="00122C33">
              <w:rPr>
                <w:rFonts w:ascii="Times New Roman" w:hAnsi="Times New Roman"/>
              </w:rPr>
              <w:t>проверка требований к пользовательскому интерфейсу.</w:t>
            </w:r>
          </w:p>
        </w:tc>
      </w:tr>
      <w:tr w:rsidR="0079527F" w:rsidRPr="00122C33" w:rsidTr="00683BBB">
        <w:trPr>
          <w:trHeight w:val="470"/>
        </w:trPr>
        <w:tc>
          <w:tcPr>
            <w:tcW w:w="569" w:type="dxa"/>
            <w:vMerge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1771" w:type="dxa"/>
            <w:vMerge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3467" w:type="dxa"/>
          </w:tcPr>
          <w:p w:rsidR="0079527F" w:rsidRPr="00122C33" w:rsidRDefault="0079527F" w:rsidP="0079527F">
            <w:pPr>
              <w:numPr>
                <w:ilvl w:val="0"/>
                <w:numId w:val="15"/>
              </w:numPr>
              <w:tabs>
                <w:tab w:val="left" w:pos="1979"/>
              </w:tabs>
              <w:overflowPunct/>
              <w:autoSpaceDE/>
              <w:autoSpaceDN/>
              <w:adjustRightInd/>
              <w:spacing w:after="160" w:line="259" w:lineRule="auto"/>
              <w:contextualSpacing/>
              <w:jc w:val="both"/>
              <w:textAlignment w:val="auto"/>
              <w:rPr>
                <w:rFonts w:ascii="Times New Roman" w:hAnsi="Times New Roman"/>
              </w:rPr>
            </w:pPr>
            <w:r w:rsidRPr="00122C33">
              <w:rPr>
                <w:rFonts w:ascii="Times New Roman" w:hAnsi="Times New Roman"/>
              </w:rPr>
              <w:t xml:space="preserve">Тестирование удобства использования </w:t>
            </w:r>
            <w:r w:rsidRPr="00122C33">
              <w:rPr>
                <w:rFonts w:ascii="Times New Roman" w:hAnsi="Times New Roman"/>
                <w:b/>
                <w:bCs/>
              </w:rPr>
              <w:t>(usability testing)</w:t>
            </w:r>
          </w:p>
        </w:tc>
        <w:tc>
          <w:tcPr>
            <w:tcW w:w="3686" w:type="dxa"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jc w:val="both"/>
              <w:rPr>
                <w:rFonts w:ascii="Times New Roman" w:hAnsi="Times New Roman"/>
              </w:rPr>
            </w:pPr>
            <w:r w:rsidRPr="00122C33">
              <w:rPr>
                <w:rFonts w:ascii="Times New Roman" w:hAnsi="Times New Roman"/>
              </w:rPr>
              <w:t>это метод тестирования, направленный на установление степени удобства использования, понятности и привлекательности для пользователей разрабатываемого продукта в контексте заданных условий.</w:t>
            </w:r>
          </w:p>
        </w:tc>
      </w:tr>
      <w:tr w:rsidR="0079527F" w:rsidRPr="00122C33" w:rsidTr="00683BBB">
        <w:trPr>
          <w:trHeight w:val="470"/>
        </w:trPr>
        <w:tc>
          <w:tcPr>
            <w:tcW w:w="569" w:type="dxa"/>
            <w:vMerge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1771" w:type="dxa"/>
            <w:vMerge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3467" w:type="dxa"/>
          </w:tcPr>
          <w:p w:rsidR="0079527F" w:rsidRPr="00122C33" w:rsidRDefault="0079527F" w:rsidP="0079527F">
            <w:pPr>
              <w:numPr>
                <w:ilvl w:val="0"/>
                <w:numId w:val="15"/>
              </w:numPr>
              <w:tabs>
                <w:tab w:val="left" w:pos="1979"/>
              </w:tabs>
              <w:overflowPunct/>
              <w:autoSpaceDE/>
              <w:autoSpaceDN/>
              <w:adjustRightInd/>
              <w:spacing w:after="160" w:line="259" w:lineRule="auto"/>
              <w:contextualSpacing/>
              <w:jc w:val="both"/>
              <w:textAlignment w:val="auto"/>
              <w:rPr>
                <w:rFonts w:ascii="Times New Roman" w:hAnsi="Times New Roman"/>
              </w:rPr>
            </w:pPr>
            <w:r w:rsidRPr="00122C33">
              <w:rPr>
                <w:rFonts w:ascii="Times New Roman" w:hAnsi="Times New Roman"/>
              </w:rPr>
              <w:t xml:space="preserve">Тестирование локализации </w:t>
            </w:r>
            <w:r w:rsidRPr="00122C33">
              <w:rPr>
                <w:rFonts w:ascii="Times New Roman" w:hAnsi="Times New Roman"/>
                <w:b/>
                <w:bCs/>
              </w:rPr>
              <w:t>(localization testing)</w:t>
            </w:r>
          </w:p>
        </w:tc>
        <w:tc>
          <w:tcPr>
            <w:tcW w:w="3686" w:type="dxa"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jc w:val="both"/>
              <w:rPr>
                <w:rFonts w:ascii="Times New Roman" w:hAnsi="Times New Roman"/>
              </w:rPr>
            </w:pPr>
            <w:r w:rsidRPr="00122C33">
              <w:rPr>
                <w:rFonts w:ascii="Times New Roman" w:hAnsi="Times New Roman"/>
              </w:rPr>
              <w:t>проверка адаптации программного обеспечения для определенной аудитории в соответствии с ее культурными особенностями.</w:t>
            </w:r>
          </w:p>
        </w:tc>
      </w:tr>
      <w:tr w:rsidR="0079527F" w:rsidRPr="00122C33" w:rsidTr="00683BBB">
        <w:trPr>
          <w:trHeight w:val="470"/>
        </w:trPr>
        <w:tc>
          <w:tcPr>
            <w:tcW w:w="569" w:type="dxa"/>
            <w:vMerge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1771" w:type="dxa"/>
            <w:vMerge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3467" w:type="dxa"/>
          </w:tcPr>
          <w:p w:rsidR="0079527F" w:rsidRPr="00122C33" w:rsidRDefault="0079527F" w:rsidP="0079527F">
            <w:pPr>
              <w:numPr>
                <w:ilvl w:val="0"/>
                <w:numId w:val="15"/>
              </w:numPr>
              <w:tabs>
                <w:tab w:val="left" w:pos="1979"/>
              </w:tabs>
              <w:overflowPunct/>
              <w:autoSpaceDE/>
              <w:autoSpaceDN/>
              <w:adjustRightInd/>
              <w:spacing w:after="160" w:line="259" w:lineRule="auto"/>
              <w:contextualSpacing/>
              <w:jc w:val="both"/>
              <w:textAlignment w:val="auto"/>
              <w:rPr>
                <w:rFonts w:ascii="Times New Roman" w:hAnsi="Times New Roman"/>
              </w:rPr>
            </w:pPr>
            <w:r w:rsidRPr="00122C33">
              <w:rPr>
                <w:rFonts w:ascii="Times New Roman" w:hAnsi="Times New Roman"/>
              </w:rPr>
              <w:t xml:space="preserve">Тестирование безопасности </w:t>
            </w:r>
            <w:r w:rsidRPr="00122C33">
              <w:rPr>
                <w:rFonts w:ascii="Times New Roman" w:hAnsi="Times New Roman"/>
                <w:b/>
                <w:bCs/>
              </w:rPr>
              <w:t>(security testing)</w:t>
            </w:r>
          </w:p>
        </w:tc>
        <w:tc>
          <w:tcPr>
            <w:tcW w:w="3686" w:type="dxa"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jc w:val="both"/>
              <w:rPr>
                <w:rFonts w:ascii="Times New Roman" w:hAnsi="Times New Roman"/>
              </w:rPr>
            </w:pPr>
            <w:r w:rsidRPr="00122C33">
              <w:rPr>
                <w:rFonts w:ascii="Times New Roman" w:hAnsi="Times New Roman"/>
              </w:rPr>
              <w:t>это стратегия тестирования, используемая для проверки безопасности системы, а также для анализа рисков, связанных с обеспечением целостного подхода к защите приложения, атак хакеров, вирусов, несанкционированного доступа к конфиденциальным данным.</w:t>
            </w:r>
          </w:p>
        </w:tc>
      </w:tr>
      <w:tr w:rsidR="0079527F" w:rsidRPr="00122C33" w:rsidTr="00683BBB">
        <w:trPr>
          <w:trHeight w:val="470"/>
        </w:trPr>
        <w:tc>
          <w:tcPr>
            <w:tcW w:w="569" w:type="dxa"/>
            <w:vMerge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1771" w:type="dxa"/>
            <w:vMerge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3467" w:type="dxa"/>
          </w:tcPr>
          <w:p w:rsidR="0079527F" w:rsidRPr="00122C33" w:rsidRDefault="0079527F" w:rsidP="0079527F">
            <w:pPr>
              <w:numPr>
                <w:ilvl w:val="0"/>
                <w:numId w:val="15"/>
              </w:numPr>
              <w:tabs>
                <w:tab w:val="left" w:pos="1979"/>
              </w:tabs>
              <w:overflowPunct/>
              <w:autoSpaceDE/>
              <w:autoSpaceDN/>
              <w:adjustRightInd/>
              <w:spacing w:after="160" w:line="259" w:lineRule="auto"/>
              <w:contextualSpacing/>
              <w:jc w:val="both"/>
              <w:textAlignment w:val="auto"/>
              <w:rPr>
                <w:rFonts w:ascii="Times New Roman" w:hAnsi="Times New Roman"/>
              </w:rPr>
            </w:pPr>
            <w:r w:rsidRPr="00122C33">
              <w:rPr>
                <w:rFonts w:ascii="Times New Roman" w:hAnsi="Times New Roman"/>
              </w:rPr>
              <w:t xml:space="preserve">Тестирование надежности </w:t>
            </w:r>
            <w:r w:rsidRPr="00122C33">
              <w:rPr>
                <w:rFonts w:ascii="Times New Roman" w:hAnsi="Times New Roman"/>
                <w:b/>
                <w:bCs/>
              </w:rPr>
              <w:t>(reliability testing)</w:t>
            </w:r>
          </w:p>
        </w:tc>
        <w:tc>
          <w:tcPr>
            <w:tcW w:w="3686" w:type="dxa"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jc w:val="both"/>
              <w:rPr>
                <w:rFonts w:ascii="Times New Roman" w:hAnsi="Times New Roman"/>
              </w:rPr>
            </w:pPr>
            <w:r w:rsidRPr="00122C33">
              <w:rPr>
                <w:rFonts w:ascii="Times New Roman" w:hAnsi="Times New Roman"/>
              </w:rPr>
              <w:t>один из видов нефункционального тестирования ПО, целью которого является проверка работоспособности приложения при длительном тестировании с ожидаемым уровнем нагрузки.</w:t>
            </w:r>
          </w:p>
        </w:tc>
      </w:tr>
      <w:tr w:rsidR="0079527F" w:rsidRPr="00122C33" w:rsidTr="00683BBB">
        <w:trPr>
          <w:trHeight w:val="470"/>
        </w:trPr>
        <w:tc>
          <w:tcPr>
            <w:tcW w:w="569" w:type="dxa"/>
            <w:vMerge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1771" w:type="dxa"/>
            <w:vMerge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3467" w:type="dxa"/>
          </w:tcPr>
          <w:p w:rsidR="0079527F" w:rsidRPr="00122C33" w:rsidRDefault="0079527F" w:rsidP="0079527F">
            <w:pPr>
              <w:numPr>
                <w:ilvl w:val="0"/>
                <w:numId w:val="15"/>
              </w:numPr>
              <w:tabs>
                <w:tab w:val="left" w:pos="1979"/>
              </w:tabs>
              <w:overflowPunct/>
              <w:autoSpaceDE/>
              <w:autoSpaceDN/>
              <w:adjustRightInd/>
              <w:spacing w:after="160" w:line="259" w:lineRule="auto"/>
              <w:contextualSpacing/>
              <w:jc w:val="both"/>
              <w:textAlignment w:val="auto"/>
              <w:rPr>
                <w:rFonts w:ascii="Times New Roman" w:hAnsi="Times New Roman"/>
              </w:rPr>
            </w:pPr>
            <w:r w:rsidRPr="00122C33">
              <w:rPr>
                <w:rFonts w:ascii="Times New Roman" w:hAnsi="Times New Roman"/>
              </w:rPr>
              <w:t xml:space="preserve">Регрессионное тестирование </w:t>
            </w:r>
            <w:r w:rsidRPr="00122C33">
              <w:rPr>
                <w:rFonts w:ascii="Times New Roman" w:hAnsi="Times New Roman"/>
                <w:b/>
                <w:bCs/>
              </w:rPr>
              <w:t>(regression testing)</w:t>
            </w:r>
          </w:p>
        </w:tc>
        <w:tc>
          <w:tcPr>
            <w:tcW w:w="3686" w:type="dxa"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jc w:val="both"/>
              <w:rPr>
                <w:rFonts w:ascii="Times New Roman" w:hAnsi="Times New Roman"/>
              </w:rPr>
            </w:pPr>
            <w:r w:rsidRPr="00122C33">
              <w:rPr>
                <w:rFonts w:ascii="Times New Roman" w:hAnsi="Times New Roman"/>
              </w:rPr>
              <w:t>тестирование уже проверенной ранее функциональности после внесения изменений в код приложения, для уверенности в том, что эти изменения не внесли ошибки в областях, которые не подверглись изменениям.</w:t>
            </w:r>
          </w:p>
        </w:tc>
      </w:tr>
      <w:tr w:rsidR="0079527F" w:rsidRPr="00122C33" w:rsidTr="00683BBB">
        <w:trPr>
          <w:trHeight w:val="470"/>
        </w:trPr>
        <w:tc>
          <w:tcPr>
            <w:tcW w:w="569" w:type="dxa"/>
            <w:vMerge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1771" w:type="dxa"/>
            <w:vMerge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3467" w:type="dxa"/>
          </w:tcPr>
          <w:p w:rsidR="0079527F" w:rsidRPr="00122C33" w:rsidRDefault="0079527F" w:rsidP="0079527F">
            <w:pPr>
              <w:numPr>
                <w:ilvl w:val="0"/>
                <w:numId w:val="15"/>
              </w:numPr>
              <w:tabs>
                <w:tab w:val="left" w:pos="1979"/>
              </w:tabs>
              <w:overflowPunct/>
              <w:autoSpaceDE/>
              <w:autoSpaceDN/>
              <w:adjustRightInd/>
              <w:spacing w:after="160" w:line="259" w:lineRule="auto"/>
              <w:contextualSpacing/>
              <w:jc w:val="both"/>
              <w:textAlignment w:val="auto"/>
              <w:rPr>
                <w:rFonts w:ascii="Times New Roman" w:hAnsi="Times New Roman"/>
              </w:rPr>
            </w:pPr>
            <w:r w:rsidRPr="00122C33">
              <w:rPr>
                <w:rFonts w:ascii="Times New Roman" w:hAnsi="Times New Roman"/>
              </w:rPr>
              <w:t>Повторное</w:t>
            </w:r>
            <w:r w:rsidRPr="00122C33">
              <w:rPr>
                <w:rFonts w:ascii="Times New Roman" w:hAnsi="Times New Roman"/>
                <w:b/>
                <w:bCs/>
              </w:rPr>
              <w:t>/подтверждающее</w:t>
            </w:r>
            <w:r w:rsidRPr="00122C33">
              <w:rPr>
                <w:rFonts w:ascii="Times New Roman" w:hAnsi="Times New Roman"/>
              </w:rPr>
              <w:t xml:space="preserve"> тестирование  </w:t>
            </w:r>
            <w:r w:rsidRPr="00122C33">
              <w:rPr>
                <w:rFonts w:ascii="Times New Roman" w:hAnsi="Times New Roman"/>
                <w:b/>
                <w:bCs/>
              </w:rPr>
              <w:t>(</w:t>
            </w:r>
            <w:r w:rsidRPr="00122C33">
              <w:rPr>
                <w:rFonts w:ascii="Times New Roman" w:hAnsi="Times New Roman"/>
                <w:b/>
                <w:bCs/>
                <w:lang w:val="en-US"/>
              </w:rPr>
              <w:t>re</w:t>
            </w:r>
            <w:r w:rsidRPr="00122C33">
              <w:rPr>
                <w:rFonts w:ascii="Times New Roman" w:hAnsi="Times New Roman"/>
                <w:b/>
                <w:bCs/>
              </w:rPr>
              <w:t>-</w:t>
            </w:r>
            <w:r w:rsidRPr="00122C33">
              <w:rPr>
                <w:rFonts w:ascii="Times New Roman" w:hAnsi="Times New Roman"/>
                <w:b/>
                <w:bCs/>
                <w:lang w:val="en-US"/>
              </w:rPr>
              <w:t>testing</w:t>
            </w:r>
            <w:r w:rsidRPr="00122C33">
              <w:rPr>
                <w:rFonts w:ascii="Times New Roman" w:hAnsi="Times New Roman"/>
                <w:b/>
                <w:bCs/>
              </w:rPr>
              <w:t>/</w:t>
            </w:r>
            <w:r w:rsidRPr="00122C33">
              <w:rPr>
                <w:rFonts w:ascii="Times New Roman" w:hAnsi="Times New Roman"/>
                <w:b/>
                <w:bCs/>
                <w:lang w:val="en-US"/>
              </w:rPr>
              <w:t>confirmation</w:t>
            </w:r>
            <w:r w:rsidRPr="00122C33">
              <w:rPr>
                <w:rFonts w:ascii="Times New Roman" w:hAnsi="Times New Roman"/>
                <w:b/>
                <w:bCs/>
              </w:rPr>
              <w:t xml:space="preserve"> </w:t>
            </w:r>
            <w:r w:rsidRPr="00122C33">
              <w:rPr>
                <w:rFonts w:ascii="Times New Roman" w:hAnsi="Times New Roman"/>
                <w:b/>
                <w:bCs/>
                <w:lang w:val="en-US"/>
              </w:rPr>
              <w:t>testing</w:t>
            </w:r>
            <w:r w:rsidRPr="00122C33">
              <w:rPr>
                <w:rFonts w:ascii="Times New Roman" w:hAnsi="Times New Roman"/>
                <w:b/>
                <w:bCs/>
              </w:rPr>
              <w:t>)</w:t>
            </w:r>
          </w:p>
        </w:tc>
        <w:tc>
          <w:tcPr>
            <w:tcW w:w="3686" w:type="dxa"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jc w:val="both"/>
              <w:rPr>
                <w:rFonts w:ascii="Times New Roman" w:hAnsi="Times New Roman"/>
              </w:rPr>
            </w:pPr>
            <w:r w:rsidRPr="00122C33">
              <w:rPr>
                <w:rFonts w:ascii="Times New Roman" w:hAnsi="Times New Roman"/>
              </w:rPr>
              <w:t>тестирование, во время которого исполняются тестовые сценарии, выявившие ошибки во время последнего запуска, для подтверждения успешности исправления этих ошибок.</w:t>
            </w:r>
          </w:p>
        </w:tc>
      </w:tr>
      <w:tr w:rsidR="0079527F" w:rsidRPr="00122C33" w:rsidTr="00683BBB">
        <w:trPr>
          <w:trHeight w:val="589"/>
        </w:trPr>
        <w:tc>
          <w:tcPr>
            <w:tcW w:w="569" w:type="dxa"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contextualSpacing/>
              <w:jc w:val="both"/>
              <w:rPr>
                <w:rFonts w:ascii="Times New Roman" w:hAnsi="Times New Roman"/>
              </w:rPr>
            </w:pPr>
            <w:r w:rsidRPr="00122C33">
              <w:rPr>
                <w:rFonts w:ascii="Times New Roman" w:hAnsi="Times New Roman"/>
              </w:rPr>
              <w:t>5</w:t>
            </w:r>
          </w:p>
        </w:tc>
        <w:tc>
          <w:tcPr>
            <w:tcW w:w="1771" w:type="dxa"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contextualSpacing/>
              <w:jc w:val="both"/>
              <w:rPr>
                <w:rFonts w:ascii="Times New Roman" w:hAnsi="Times New Roman"/>
              </w:rPr>
            </w:pPr>
            <w:r w:rsidRPr="00122C33">
              <w:rPr>
                <w:rFonts w:ascii="Times New Roman" w:hAnsi="Times New Roman"/>
              </w:rPr>
              <w:t>По запуску кода на исполнение</w:t>
            </w:r>
          </w:p>
        </w:tc>
        <w:tc>
          <w:tcPr>
            <w:tcW w:w="3467" w:type="dxa"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jc w:val="both"/>
              <w:rPr>
                <w:rFonts w:ascii="Times New Roman" w:hAnsi="Times New Roman"/>
              </w:rPr>
            </w:pPr>
            <w:r w:rsidRPr="00122C33">
              <w:rPr>
                <w:rFonts w:ascii="Times New Roman" w:hAnsi="Times New Roman"/>
              </w:rPr>
              <w:t>Статическое</w:t>
            </w:r>
          </w:p>
        </w:tc>
        <w:tc>
          <w:tcPr>
            <w:tcW w:w="3686" w:type="dxa"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jc w:val="both"/>
              <w:rPr>
                <w:rFonts w:ascii="Times New Roman" w:hAnsi="Times New Roman"/>
              </w:rPr>
            </w:pPr>
            <w:r w:rsidRPr="00122C33">
              <w:rPr>
                <w:rFonts w:ascii="Times New Roman" w:hAnsi="Times New Roman"/>
              </w:rPr>
              <w:t>процесс тестирования, который проводится для верификации практически любого артефакта разработки: программного кода компонент, требований, системных спецификаций, функциональных спецификаций, документов проектирования и архитектуры программных систем и их компонентов.</w:t>
            </w:r>
          </w:p>
        </w:tc>
      </w:tr>
      <w:tr w:rsidR="0079527F" w:rsidRPr="00122C33" w:rsidTr="00683BBB">
        <w:trPr>
          <w:trHeight w:val="589"/>
        </w:trPr>
        <w:tc>
          <w:tcPr>
            <w:tcW w:w="569" w:type="dxa"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1771" w:type="dxa"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3467" w:type="dxa"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jc w:val="both"/>
              <w:rPr>
                <w:rFonts w:ascii="Times New Roman" w:hAnsi="Times New Roman"/>
              </w:rPr>
            </w:pPr>
            <w:r w:rsidRPr="00122C33">
              <w:rPr>
                <w:rFonts w:ascii="Times New Roman" w:hAnsi="Times New Roman"/>
              </w:rPr>
              <w:t>Динамическое</w:t>
            </w:r>
          </w:p>
        </w:tc>
        <w:tc>
          <w:tcPr>
            <w:tcW w:w="3686" w:type="dxa"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jc w:val="both"/>
              <w:rPr>
                <w:rFonts w:ascii="Times New Roman" w:hAnsi="Times New Roman"/>
              </w:rPr>
            </w:pPr>
            <w:r w:rsidRPr="00122C33">
              <w:rPr>
                <w:rFonts w:ascii="Times New Roman" w:hAnsi="Times New Roman"/>
              </w:rPr>
              <w:t>тестирование проводится на работающей системе, не может быть осуществлено без запуска программного кода приложения.</w:t>
            </w:r>
          </w:p>
        </w:tc>
      </w:tr>
      <w:tr w:rsidR="0079527F" w:rsidRPr="00122C33" w:rsidTr="00683BBB">
        <w:trPr>
          <w:trHeight w:val="889"/>
        </w:trPr>
        <w:tc>
          <w:tcPr>
            <w:tcW w:w="569" w:type="dxa"/>
            <w:vMerge w:val="restart"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contextualSpacing/>
              <w:jc w:val="both"/>
              <w:rPr>
                <w:rFonts w:ascii="Times New Roman" w:hAnsi="Times New Roman"/>
              </w:rPr>
            </w:pPr>
            <w:r w:rsidRPr="00122C33">
              <w:rPr>
                <w:rFonts w:ascii="Times New Roman" w:hAnsi="Times New Roman"/>
              </w:rPr>
              <w:t>6</w:t>
            </w:r>
          </w:p>
        </w:tc>
        <w:tc>
          <w:tcPr>
            <w:tcW w:w="1771" w:type="dxa"/>
            <w:vMerge w:val="restart"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contextualSpacing/>
              <w:jc w:val="both"/>
              <w:rPr>
                <w:rFonts w:ascii="Times New Roman" w:hAnsi="Times New Roman"/>
              </w:rPr>
            </w:pPr>
            <w:r w:rsidRPr="00122C33">
              <w:rPr>
                <w:rFonts w:ascii="Times New Roman" w:hAnsi="Times New Roman"/>
              </w:rPr>
              <w:t>По доступу к коду и архитектуре</w:t>
            </w:r>
          </w:p>
        </w:tc>
        <w:tc>
          <w:tcPr>
            <w:tcW w:w="3467" w:type="dxa"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jc w:val="both"/>
              <w:rPr>
                <w:rFonts w:ascii="Times New Roman" w:hAnsi="Times New Roman"/>
              </w:rPr>
            </w:pPr>
            <w:r w:rsidRPr="00122C33">
              <w:rPr>
                <w:rFonts w:ascii="Times New Roman" w:hAnsi="Times New Roman"/>
              </w:rPr>
              <w:t>Метод белого ящика</w:t>
            </w:r>
          </w:p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jc w:val="both"/>
              <w:rPr>
                <w:rFonts w:ascii="Times New Roman" w:hAnsi="Times New Roman"/>
              </w:rPr>
            </w:pPr>
            <w:r w:rsidRPr="00122C33">
              <w:rPr>
                <w:rFonts w:ascii="Times New Roman" w:hAnsi="Times New Roman"/>
              </w:rPr>
              <w:t>метод тестирования ПО, который предполагает полный доступ к коду проекта.</w:t>
            </w:r>
          </w:p>
        </w:tc>
      </w:tr>
      <w:tr w:rsidR="0079527F" w:rsidRPr="00122C33" w:rsidTr="00683BBB">
        <w:trPr>
          <w:trHeight w:val="309"/>
        </w:trPr>
        <w:tc>
          <w:tcPr>
            <w:tcW w:w="569" w:type="dxa"/>
            <w:vMerge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1771" w:type="dxa"/>
            <w:vMerge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3467" w:type="dxa"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jc w:val="both"/>
              <w:rPr>
                <w:rFonts w:ascii="Times New Roman" w:hAnsi="Times New Roman"/>
              </w:rPr>
            </w:pPr>
            <w:r w:rsidRPr="00122C33">
              <w:rPr>
                <w:rFonts w:ascii="Times New Roman" w:hAnsi="Times New Roman"/>
              </w:rPr>
              <w:t>Сетод серого ящика</w:t>
            </w:r>
          </w:p>
        </w:tc>
        <w:tc>
          <w:tcPr>
            <w:tcW w:w="3686" w:type="dxa"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jc w:val="both"/>
              <w:rPr>
                <w:rFonts w:ascii="Times New Roman" w:hAnsi="Times New Roman"/>
              </w:rPr>
            </w:pPr>
            <w:r w:rsidRPr="00122C33">
              <w:rPr>
                <w:rFonts w:ascii="Times New Roman" w:hAnsi="Times New Roman"/>
              </w:rPr>
              <w:t>метод тестирования ПО, который предполагает частичный доступ к коду проекта (комбинация White Box и Black Box методов).</w:t>
            </w:r>
          </w:p>
        </w:tc>
      </w:tr>
      <w:tr w:rsidR="0079527F" w:rsidRPr="00122C33" w:rsidTr="00683BBB">
        <w:trPr>
          <w:trHeight w:val="274"/>
        </w:trPr>
        <w:tc>
          <w:tcPr>
            <w:tcW w:w="569" w:type="dxa"/>
            <w:vMerge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1771" w:type="dxa"/>
            <w:vMerge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3467" w:type="dxa"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jc w:val="both"/>
              <w:rPr>
                <w:rFonts w:ascii="Times New Roman" w:hAnsi="Times New Roman"/>
              </w:rPr>
            </w:pPr>
            <w:r w:rsidRPr="00122C33">
              <w:rPr>
                <w:rFonts w:ascii="Times New Roman" w:hAnsi="Times New Roman"/>
              </w:rPr>
              <w:t>Метод черного ящика</w:t>
            </w:r>
          </w:p>
        </w:tc>
        <w:tc>
          <w:tcPr>
            <w:tcW w:w="3686" w:type="dxa"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jc w:val="both"/>
              <w:rPr>
                <w:rFonts w:ascii="Times New Roman" w:hAnsi="Times New Roman"/>
              </w:rPr>
            </w:pPr>
            <w:r w:rsidRPr="00122C33">
              <w:rPr>
                <w:rFonts w:ascii="Times New Roman" w:hAnsi="Times New Roman"/>
              </w:rPr>
              <w:t>метод тестирования ПО, который не предполагает доступа (полного или частичного) к системе. Основывается на работе исключительно с внешним интерфейсом тестируемой системы.</w:t>
            </w:r>
          </w:p>
        </w:tc>
      </w:tr>
      <w:tr w:rsidR="0079527F" w:rsidRPr="00122C33" w:rsidTr="00683BBB">
        <w:trPr>
          <w:trHeight w:val="889"/>
        </w:trPr>
        <w:tc>
          <w:tcPr>
            <w:tcW w:w="569" w:type="dxa"/>
            <w:vMerge w:val="restart"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contextualSpacing/>
              <w:jc w:val="both"/>
              <w:rPr>
                <w:rFonts w:ascii="Times New Roman" w:hAnsi="Times New Roman"/>
              </w:rPr>
            </w:pPr>
            <w:r w:rsidRPr="00122C33">
              <w:rPr>
                <w:rFonts w:ascii="Times New Roman" w:hAnsi="Times New Roman"/>
              </w:rPr>
              <w:t>7</w:t>
            </w:r>
          </w:p>
        </w:tc>
        <w:tc>
          <w:tcPr>
            <w:tcW w:w="1771" w:type="dxa"/>
            <w:vMerge w:val="restart"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contextualSpacing/>
              <w:jc w:val="both"/>
              <w:rPr>
                <w:rFonts w:ascii="Times New Roman" w:hAnsi="Times New Roman"/>
              </w:rPr>
            </w:pPr>
            <w:r w:rsidRPr="00122C33">
              <w:rPr>
                <w:rFonts w:ascii="Times New Roman" w:hAnsi="Times New Roman"/>
              </w:rPr>
              <w:t>По уровню детализации приложения</w:t>
            </w:r>
          </w:p>
        </w:tc>
        <w:tc>
          <w:tcPr>
            <w:tcW w:w="3467" w:type="dxa"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jc w:val="both"/>
              <w:rPr>
                <w:rFonts w:ascii="Times New Roman" w:hAnsi="Times New Roman"/>
              </w:rPr>
            </w:pPr>
            <w:r w:rsidRPr="00122C33">
              <w:rPr>
                <w:rFonts w:ascii="Times New Roman" w:hAnsi="Times New Roman"/>
              </w:rPr>
              <w:t>Модульное тестирование</w:t>
            </w:r>
          </w:p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jc w:val="both"/>
              <w:rPr>
                <w:rFonts w:ascii="Times New Roman" w:hAnsi="Times New Roman"/>
              </w:rPr>
            </w:pPr>
            <w:r w:rsidRPr="00122C33">
              <w:rPr>
                <w:rFonts w:ascii="Times New Roman" w:hAnsi="Times New Roman"/>
              </w:rPr>
              <w:t>проводится для тестирования какого-либо одного логически выделенного и изолированного элемента (модуля) системы в коде. Проводится самими разработчиками, так как предполагает полный доступ к коду.</w:t>
            </w:r>
          </w:p>
        </w:tc>
      </w:tr>
      <w:tr w:rsidR="0079527F" w:rsidRPr="00122C33" w:rsidTr="00683BBB">
        <w:trPr>
          <w:trHeight w:val="889"/>
        </w:trPr>
        <w:tc>
          <w:tcPr>
            <w:tcW w:w="569" w:type="dxa"/>
            <w:vMerge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1771" w:type="dxa"/>
            <w:vMerge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3467" w:type="dxa"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jc w:val="both"/>
              <w:rPr>
                <w:rFonts w:ascii="Times New Roman" w:hAnsi="Times New Roman"/>
              </w:rPr>
            </w:pPr>
            <w:r w:rsidRPr="00122C33">
              <w:rPr>
                <w:rFonts w:ascii="Times New Roman" w:hAnsi="Times New Roman"/>
                <w:b/>
                <w:bCs/>
              </w:rPr>
              <w:t>Интеграционное тестирование</w:t>
            </w:r>
          </w:p>
        </w:tc>
        <w:tc>
          <w:tcPr>
            <w:tcW w:w="3686" w:type="dxa"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jc w:val="both"/>
              <w:rPr>
                <w:rFonts w:ascii="Times New Roman" w:hAnsi="Times New Roman"/>
              </w:rPr>
            </w:pPr>
            <w:r w:rsidRPr="00122C33">
              <w:rPr>
                <w:rFonts w:ascii="Times New Roman" w:hAnsi="Times New Roman"/>
              </w:rPr>
              <w:t>тестирование, направленное на проверку корректности взаимодействия нескольких модулей, объединенных в единое целое.</w:t>
            </w:r>
          </w:p>
        </w:tc>
      </w:tr>
      <w:tr w:rsidR="0079527F" w:rsidRPr="00122C33" w:rsidTr="00683BBB">
        <w:trPr>
          <w:trHeight w:val="294"/>
        </w:trPr>
        <w:tc>
          <w:tcPr>
            <w:tcW w:w="569" w:type="dxa"/>
            <w:vMerge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1771" w:type="dxa"/>
            <w:vMerge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3467" w:type="dxa"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jc w:val="both"/>
              <w:rPr>
                <w:rFonts w:ascii="Times New Roman" w:hAnsi="Times New Roman"/>
              </w:rPr>
            </w:pPr>
            <w:r w:rsidRPr="00122C33">
              <w:rPr>
                <w:rFonts w:ascii="Times New Roman" w:hAnsi="Times New Roman"/>
              </w:rPr>
              <w:t>Системное тестирование</w:t>
            </w:r>
          </w:p>
        </w:tc>
        <w:tc>
          <w:tcPr>
            <w:tcW w:w="3686" w:type="dxa"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jc w:val="both"/>
              <w:rPr>
                <w:rFonts w:ascii="Times New Roman" w:hAnsi="Times New Roman"/>
              </w:rPr>
            </w:pPr>
            <w:r w:rsidRPr="00122C33">
              <w:rPr>
                <w:rFonts w:ascii="Times New Roman" w:hAnsi="Times New Roman"/>
              </w:rPr>
              <w:t>процесс тестирования системы, на котором проводится не только функциональное тестирование, но и оценка характеристик качества системы — ее устойчивости, надежности, безопасности и производительности.</w:t>
            </w:r>
          </w:p>
        </w:tc>
      </w:tr>
      <w:tr w:rsidR="0079527F" w:rsidRPr="00122C33" w:rsidTr="00683BBB">
        <w:trPr>
          <w:trHeight w:val="244"/>
        </w:trPr>
        <w:tc>
          <w:tcPr>
            <w:tcW w:w="569" w:type="dxa"/>
            <w:vMerge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1771" w:type="dxa"/>
            <w:vMerge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3467" w:type="dxa"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jc w:val="both"/>
              <w:rPr>
                <w:rFonts w:ascii="Times New Roman" w:hAnsi="Times New Roman"/>
              </w:rPr>
            </w:pPr>
            <w:r w:rsidRPr="00122C33">
              <w:rPr>
                <w:rFonts w:ascii="Times New Roman" w:hAnsi="Times New Roman"/>
              </w:rPr>
              <w:t>Приемочное тестирование</w:t>
            </w:r>
          </w:p>
        </w:tc>
        <w:tc>
          <w:tcPr>
            <w:tcW w:w="3686" w:type="dxa"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jc w:val="both"/>
              <w:rPr>
                <w:rFonts w:ascii="Times New Roman" w:hAnsi="Times New Roman"/>
              </w:rPr>
            </w:pPr>
            <w:r w:rsidRPr="00122C33">
              <w:rPr>
                <w:rFonts w:ascii="Times New Roman" w:hAnsi="Times New Roman"/>
              </w:rPr>
              <w:t>проверяет соответствие системы потребностям, требованиям и бизнес-процессам пользователя.</w:t>
            </w:r>
          </w:p>
        </w:tc>
      </w:tr>
      <w:tr w:rsidR="0079527F" w:rsidRPr="00122C33" w:rsidTr="00683BBB">
        <w:trPr>
          <w:trHeight w:val="589"/>
        </w:trPr>
        <w:tc>
          <w:tcPr>
            <w:tcW w:w="569" w:type="dxa"/>
            <w:vMerge w:val="restart"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contextualSpacing/>
              <w:jc w:val="both"/>
              <w:rPr>
                <w:rFonts w:ascii="Times New Roman" w:hAnsi="Times New Roman"/>
              </w:rPr>
            </w:pPr>
            <w:r w:rsidRPr="00122C33">
              <w:rPr>
                <w:rFonts w:ascii="Times New Roman" w:hAnsi="Times New Roman"/>
              </w:rPr>
              <w:t>8</w:t>
            </w:r>
          </w:p>
        </w:tc>
        <w:tc>
          <w:tcPr>
            <w:tcW w:w="1771" w:type="dxa"/>
            <w:vMerge w:val="restart"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contextualSpacing/>
              <w:jc w:val="both"/>
              <w:rPr>
                <w:rFonts w:ascii="Times New Roman" w:hAnsi="Times New Roman"/>
              </w:rPr>
            </w:pPr>
            <w:r w:rsidRPr="00122C33">
              <w:rPr>
                <w:rFonts w:ascii="Times New Roman" w:hAnsi="Times New Roman"/>
              </w:rPr>
              <w:t>По степени автоматизации</w:t>
            </w:r>
          </w:p>
        </w:tc>
        <w:tc>
          <w:tcPr>
            <w:tcW w:w="3467" w:type="dxa"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jc w:val="both"/>
              <w:rPr>
                <w:rFonts w:ascii="Times New Roman" w:hAnsi="Times New Roman"/>
              </w:rPr>
            </w:pPr>
            <w:r w:rsidRPr="00122C33">
              <w:rPr>
                <w:rFonts w:ascii="Times New Roman" w:hAnsi="Times New Roman"/>
              </w:rPr>
              <w:t>Ручное тестирование</w:t>
            </w:r>
          </w:p>
        </w:tc>
        <w:tc>
          <w:tcPr>
            <w:tcW w:w="3686" w:type="dxa"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jc w:val="both"/>
              <w:rPr>
                <w:rFonts w:ascii="Times New Roman" w:hAnsi="Times New Roman"/>
              </w:rPr>
            </w:pPr>
          </w:p>
        </w:tc>
      </w:tr>
      <w:tr w:rsidR="0079527F" w:rsidRPr="00122C33" w:rsidTr="00683BBB">
        <w:trPr>
          <w:trHeight w:val="315"/>
        </w:trPr>
        <w:tc>
          <w:tcPr>
            <w:tcW w:w="569" w:type="dxa"/>
            <w:vMerge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1771" w:type="dxa"/>
            <w:vMerge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3467" w:type="dxa"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jc w:val="both"/>
              <w:rPr>
                <w:rFonts w:ascii="Times New Roman" w:hAnsi="Times New Roman"/>
              </w:rPr>
            </w:pPr>
            <w:r w:rsidRPr="00122C33">
              <w:rPr>
                <w:rFonts w:ascii="Times New Roman" w:hAnsi="Times New Roman"/>
              </w:rPr>
              <w:t>Автоматическое тестирование</w:t>
            </w:r>
          </w:p>
        </w:tc>
        <w:tc>
          <w:tcPr>
            <w:tcW w:w="3686" w:type="dxa"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jc w:val="both"/>
              <w:rPr>
                <w:rFonts w:ascii="Times New Roman" w:hAnsi="Times New Roman"/>
              </w:rPr>
            </w:pPr>
          </w:p>
        </w:tc>
      </w:tr>
    </w:tbl>
    <w:p w:rsidR="0079527F" w:rsidRPr="00122C33" w:rsidRDefault="0079527F" w:rsidP="0079527F">
      <w:pPr>
        <w:tabs>
          <w:tab w:val="left" w:pos="1979"/>
        </w:tabs>
        <w:contextualSpacing/>
        <w:jc w:val="both"/>
        <w:rPr>
          <w:sz w:val="24"/>
          <w:szCs w:val="24"/>
        </w:rPr>
      </w:pPr>
    </w:p>
    <w:p w:rsidR="0079527F" w:rsidRPr="00122C33" w:rsidRDefault="0079527F" w:rsidP="0079527F">
      <w:pPr>
        <w:numPr>
          <w:ilvl w:val="0"/>
          <w:numId w:val="20"/>
        </w:numPr>
        <w:tabs>
          <w:tab w:val="left" w:pos="1979"/>
        </w:tabs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122C33">
        <w:rPr>
          <w:b/>
          <w:sz w:val="24"/>
          <w:szCs w:val="24"/>
        </w:rPr>
        <w:t>Сформировать тест план.</w:t>
      </w:r>
      <w:r w:rsidRPr="00122C33">
        <w:rPr>
          <w:sz w:val="24"/>
          <w:szCs w:val="24"/>
        </w:rPr>
        <w:t xml:space="preserve"> Тест план должен отвечать на следующие вопросы: Что необходимо протестировать? Как будет проводиться тестирование? Когда будет проводиться тестирование? Критерии начала тестирования. Критерии окончания тестирования.</w:t>
      </w:r>
    </w:p>
    <w:p w:rsidR="0079527F" w:rsidRPr="00122C33" w:rsidRDefault="0079527F" w:rsidP="0079527F">
      <w:pPr>
        <w:tabs>
          <w:tab w:val="left" w:pos="1979"/>
        </w:tabs>
        <w:ind w:left="720"/>
        <w:contextualSpacing/>
        <w:jc w:val="both"/>
        <w:rPr>
          <w:sz w:val="24"/>
          <w:szCs w:val="24"/>
        </w:rPr>
      </w:pPr>
      <w:r w:rsidRPr="00122C33">
        <w:rPr>
          <w:b/>
          <w:sz w:val="24"/>
          <w:szCs w:val="24"/>
        </w:rPr>
        <w:t>Основные пункты тест плана</w:t>
      </w:r>
      <w:r w:rsidRPr="00122C33">
        <w:rPr>
          <w:sz w:val="24"/>
          <w:szCs w:val="24"/>
        </w:rPr>
        <w:t>:</w:t>
      </w:r>
    </w:p>
    <w:p w:rsidR="0079527F" w:rsidRPr="00122C33" w:rsidRDefault="0079527F" w:rsidP="0079527F">
      <w:pPr>
        <w:numPr>
          <w:ilvl w:val="0"/>
          <w:numId w:val="16"/>
        </w:numPr>
        <w:tabs>
          <w:tab w:val="left" w:pos="1979"/>
        </w:tabs>
        <w:overflowPunct/>
        <w:autoSpaceDE/>
        <w:autoSpaceDN/>
        <w:adjustRightInd/>
        <w:spacing w:after="160" w:line="259" w:lineRule="auto"/>
        <w:ind w:left="1134"/>
        <w:contextualSpacing/>
        <w:jc w:val="both"/>
        <w:textAlignment w:val="auto"/>
        <w:rPr>
          <w:sz w:val="24"/>
          <w:szCs w:val="24"/>
          <w:lang w:val="en-US"/>
        </w:rPr>
      </w:pPr>
      <w:r w:rsidRPr="00122C33">
        <w:rPr>
          <w:sz w:val="24"/>
          <w:szCs w:val="24"/>
        </w:rPr>
        <w:t>Идентификатор</w:t>
      </w:r>
      <w:r w:rsidRPr="00122C33">
        <w:rPr>
          <w:sz w:val="24"/>
          <w:szCs w:val="24"/>
          <w:lang w:val="en-US"/>
        </w:rPr>
        <w:t xml:space="preserve"> </w:t>
      </w:r>
      <w:r w:rsidRPr="00122C33">
        <w:rPr>
          <w:sz w:val="24"/>
          <w:szCs w:val="24"/>
        </w:rPr>
        <w:t>тест</w:t>
      </w:r>
      <w:r w:rsidRPr="00122C33">
        <w:rPr>
          <w:sz w:val="24"/>
          <w:szCs w:val="24"/>
          <w:lang w:val="en-US"/>
        </w:rPr>
        <w:t xml:space="preserve"> </w:t>
      </w:r>
      <w:r w:rsidRPr="00122C33">
        <w:rPr>
          <w:sz w:val="24"/>
          <w:szCs w:val="24"/>
        </w:rPr>
        <w:t>плана</w:t>
      </w:r>
      <w:r w:rsidRPr="00122C33">
        <w:rPr>
          <w:sz w:val="24"/>
          <w:szCs w:val="24"/>
          <w:lang w:val="en-US"/>
        </w:rPr>
        <w:t xml:space="preserve"> (Test plan identifier);</w:t>
      </w:r>
    </w:p>
    <w:p w:rsidR="0079527F" w:rsidRPr="00122C33" w:rsidRDefault="0079527F" w:rsidP="0079527F">
      <w:pPr>
        <w:numPr>
          <w:ilvl w:val="0"/>
          <w:numId w:val="16"/>
        </w:numPr>
        <w:tabs>
          <w:tab w:val="left" w:pos="1979"/>
        </w:tabs>
        <w:overflowPunct/>
        <w:autoSpaceDE/>
        <w:autoSpaceDN/>
        <w:adjustRightInd/>
        <w:spacing w:after="160" w:line="259" w:lineRule="auto"/>
        <w:ind w:left="1134"/>
        <w:contextualSpacing/>
        <w:jc w:val="both"/>
        <w:textAlignment w:val="auto"/>
        <w:rPr>
          <w:sz w:val="24"/>
          <w:szCs w:val="24"/>
        </w:rPr>
      </w:pPr>
      <w:r w:rsidRPr="00122C33">
        <w:rPr>
          <w:sz w:val="24"/>
          <w:szCs w:val="24"/>
        </w:rPr>
        <w:t>Введение (Introduction);</w:t>
      </w:r>
    </w:p>
    <w:p w:rsidR="0079527F" w:rsidRPr="00122C33" w:rsidRDefault="0079527F" w:rsidP="0079527F">
      <w:pPr>
        <w:numPr>
          <w:ilvl w:val="0"/>
          <w:numId w:val="16"/>
        </w:numPr>
        <w:tabs>
          <w:tab w:val="left" w:pos="1979"/>
        </w:tabs>
        <w:overflowPunct/>
        <w:autoSpaceDE/>
        <w:autoSpaceDN/>
        <w:adjustRightInd/>
        <w:spacing w:after="160" w:line="259" w:lineRule="auto"/>
        <w:ind w:left="1134"/>
        <w:contextualSpacing/>
        <w:jc w:val="both"/>
        <w:textAlignment w:val="auto"/>
        <w:rPr>
          <w:sz w:val="24"/>
          <w:szCs w:val="24"/>
        </w:rPr>
      </w:pPr>
      <w:r w:rsidRPr="00122C33">
        <w:rPr>
          <w:sz w:val="24"/>
          <w:szCs w:val="24"/>
        </w:rPr>
        <w:t>Объект тестирования (Test items);</w:t>
      </w:r>
    </w:p>
    <w:p w:rsidR="0079527F" w:rsidRPr="00122C33" w:rsidRDefault="0079527F" w:rsidP="0079527F">
      <w:pPr>
        <w:numPr>
          <w:ilvl w:val="0"/>
          <w:numId w:val="16"/>
        </w:numPr>
        <w:tabs>
          <w:tab w:val="left" w:pos="1979"/>
        </w:tabs>
        <w:overflowPunct/>
        <w:autoSpaceDE/>
        <w:autoSpaceDN/>
        <w:adjustRightInd/>
        <w:spacing w:after="160" w:line="259" w:lineRule="auto"/>
        <w:ind w:left="1134"/>
        <w:contextualSpacing/>
        <w:jc w:val="both"/>
        <w:textAlignment w:val="auto"/>
        <w:rPr>
          <w:sz w:val="24"/>
          <w:szCs w:val="24"/>
        </w:rPr>
      </w:pPr>
      <w:r w:rsidRPr="00122C33">
        <w:rPr>
          <w:sz w:val="24"/>
          <w:szCs w:val="24"/>
        </w:rPr>
        <w:t>Функции, которые будут протестированы (Features to be tested;)</w:t>
      </w:r>
    </w:p>
    <w:p w:rsidR="0079527F" w:rsidRPr="00122C33" w:rsidRDefault="0079527F" w:rsidP="0079527F">
      <w:pPr>
        <w:numPr>
          <w:ilvl w:val="0"/>
          <w:numId w:val="16"/>
        </w:numPr>
        <w:tabs>
          <w:tab w:val="left" w:pos="1979"/>
        </w:tabs>
        <w:overflowPunct/>
        <w:autoSpaceDE/>
        <w:autoSpaceDN/>
        <w:adjustRightInd/>
        <w:spacing w:after="160" w:line="259" w:lineRule="auto"/>
        <w:ind w:left="1134"/>
        <w:contextualSpacing/>
        <w:jc w:val="both"/>
        <w:textAlignment w:val="auto"/>
        <w:rPr>
          <w:sz w:val="24"/>
          <w:szCs w:val="24"/>
        </w:rPr>
      </w:pPr>
      <w:r w:rsidRPr="00122C33">
        <w:rPr>
          <w:sz w:val="24"/>
          <w:szCs w:val="24"/>
        </w:rPr>
        <w:t>Функции, которые не будут протестированы (Features not to be tested);</w:t>
      </w:r>
    </w:p>
    <w:p w:rsidR="0079527F" w:rsidRPr="00122C33" w:rsidRDefault="0079527F" w:rsidP="0079527F">
      <w:pPr>
        <w:numPr>
          <w:ilvl w:val="0"/>
          <w:numId w:val="16"/>
        </w:numPr>
        <w:tabs>
          <w:tab w:val="left" w:pos="1979"/>
        </w:tabs>
        <w:overflowPunct/>
        <w:autoSpaceDE/>
        <w:autoSpaceDN/>
        <w:adjustRightInd/>
        <w:spacing w:after="160" w:line="259" w:lineRule="auto"/>
        <w:ind w:left="1134"/>
        <w:contextualSpacing/>
        <w:jc w:val="both"/>
        <w:textAlignment w:val="auto"/>
        <w:rPr>
          <w:sz w:val="24"/>
          <w:szCs w:val="24"/>
        </w:rPr>
      </w:pPr>
      <w:r w:rsidRPr="00122C33">
        <w:rPr>
          <w:sz w:val="24"/>
          <w:szCs w:val="24"/>
        </w:rPr>
        <w:t>Тестовые подходы (Approach);</w:t>
      </w:r>
    </w:p>
    <w:p w:rsidR="0079527F" w:rsidRPr="00122C33" w:rsidRDefault="0079527F" w:rsidP="0079527F">
      <w:pPr>
        <w:numPr>
          <w:ilvl w:val="0"/>
          <w:numId w:val="16"/>
        </w:numPr>
        <w:tabs>
          <w:tab w:val="left" w:pos="1979"/>
        </w:tabs>
        <w:overflowPunct/>
        <w:autoSpaceDE/>
        <w:autoSpaceDN/>
        <w:adjustRightInd/>
        <w:spacing w:after="160" w:line="259" w:lineRule="auto"/>
        <w:ind w:left="1134"/>
        <w:contextualSpacing/>
        <w:jc w:val="both"/>
        <w:textAlignment w:val="auto"/>
        <w:rPr>
          <w:sz w:val="24"/>
          <w:szCs w:val="24"/>
        </w:rPr>
      </w:pPr>
      <w:r w:rsidRPr="00122C33">
        <w:rPr>
          <w:sz w:val="24"/>
          <w:szCs w:val="24"/>
        </w:rPr>
        <w:t>Критерии прохождения тестирования (Item pass/fail criteria);</w:t>
      </w:r>
    </w:p>
    <w:p w:rsidR="0079527F" w:rsidRPr="00122C33" w:rsidRDefault="0079527F" w:rsidP="0079527F">
      <w:pPr>
        <w:numPr>
          <w:ilvl w:val="0"/>
          <w:numId w:val="16"/>
        </w:numPr>
        <w:tabs>
          <w:tab w:val="left" w:pos="1979"/>
        </w:tabs>
        <w:overflowPunct/>
        <w:autoSpaceDE/>
        <w:autoSpaceDN/>
        <w:adjustRightInd/>
        <w:spacing w:after="160" w:line="259" w:lineRule="auto"/>
        <w:ind w:left="1134"/>
        <w:contextualSpacing/>
        <w:jc w:val="both"/>
        <w:textAlignment w:val="auto"/>
        <w:rPr>
          <w:sz w:val="24"/>
          <w:szCs w:val="24"/>
        </w:rPr>
      </w:pPr>
      <w:r w:rsidRPr="00122C33">
        <w:rPr>
          <w:sz w:val="24"/>
          <w:szCs w:val="24"/>
        </w:rPr>
        <w:t>Критерии приостановления и возобновления тестирования (Suspension criteria and resumption requirements);</w:t>
      </w:r>
    </w:p>
    <w:p w:rsidR="0079527F" w:rsidRPr="00122C33" w:rsidRDefault="0079527F" w:rsidP="0079527F">
      <w:pPr>
        <w:numPr>
          <w:ilvl w:val="0"/>
          <w:numId w:val="16"/>
        </w:numPr>
        <w:tabs>
          <w:tab w:val="left" w:pos="1979"/>
        </w:tabs>
        <w:overflowPunct/>
        <w:autoSpaceDE/>
        <w:autoSpaceDN/>
        <w:adjustRightInd/>
        <w:spacing w:after="160" w:line="259" w:lineRule="auto"/>
        <w:ind w:left="1134"/>
        <w:contextualSpacing/>
        <w:jc w:val="both"/>
        <w:textAlignment w:val="auto"/>
        <w:rPr>
          <w:sz w:val="24"/>
          <w:szCs w:val="24"/>
        </w:rPr>
      </w:pPr>
      <w:r w:rsidRPr="00122C33">
        <w:rPr>
          <w:sz w:val="24"/>
          <w:szCs w:val="24"/>
        </w:rPr>
        <w:t>Результаты тестирования (Test deliverables);</w:t>
      </w:r>
    </w:p>
    <w:p w:rsidR="0079527F" w:rsidRPr="00122C33" w:rsidRDefault="0079527F" w:rsidP="0079527F">
      <w:pPr>
        <w:numPr>
          <w:ilvl w:val="0"/>
          <w:numId w:val="16"/>
        </w:numPr>
        <w:tabs>
          <w:tab w:val="left" w:pos="1979"/>
        </w:tabs>
        <w:overflowPunct/>
        <w:autoSpaceDE/>
        <w:autoSpaceDN/>
        <w:adjustRightInd/>
        <w:spacing w:after="160" w:line="259" w:lineRule="auto"/>
        <w:ind w:left="1134"/>
        <w:contextualSpacing/>
        <w:jc w:val="both"/>
        <w:textAlignment w:val="auto"/>
        <w:rPr>
          <w:sz w:val="24"/>
          <w:szCs w:val="24"/>
        </w:rPr>
      </w:pPr>
      <w:r w:rsidRPr="00122C33">
        <w:rPr>
          <w:sz w:val="24"/>
          <w:szCs w:val="24"/>
        </w:rPr>
        <w:t>Задачи тестирования (Testing tasks);</w:t>
      </w:r>
    </w:p>
    <w:p w:rsidR="0079527F" w:rsidRPr="00122C33" w:rsidRDefault="0079527F" w:rsidP="0079527F">
      <w:pPr>
        <w:numPr>
          <w:ilvl w:val="0"/>
          <w:numId w:val="16"/>
        </w:numPr>
        <w:tabs>
          <w:tab w:val="left" w:pos="1979"/>
        </w:tabs>
        <w:overflowPunct/>
        <w:autoSpaceDE/>
        <w:autoSpaceDN/>
        <w:adjustRightInd/>
        <w:spacing w:after="160" w:line="259" w:lineRule="auto"/>
        <w:ind w:left="1134"/>
        <w:contextualSpacing/>
        <w:jc w:val="both"/>
        <w:textAlignment w:val="auto"/>
        <w:rPr>
          <w:sz w:val="24"/>
          <w:szCs w:val="24"/>
        </w:rPr>
      </w:pPr>
      <w:r w:rsidRPr="00122C33">
        <w:rPr>
          <w:sz w:val="24"/>
          <w:szCs w:val="24"/>
        </w:rPr>
        <w:t>Ресурсы системы (Environmental needs);</w:t>
      </w:r>
    </w:p>
    <w:p w:rsidR="0079527F" w:rsidRPr="00122C33" w:rsidRDefault="0079527F" w:rsidP="0079527F">
      <w:pPr>
        <w:numPr>
          <w:ilvl w:val="0"/>
          <w:numId w:val="16"/>
        </w:numPr>
        <w:tabs>
          <w:tab w:val="left" w:pos="1979"/>
        </w:tabs>
        <w:overflowPunct/>
        <w:autoSpaceDE/>
        <w:autoSpaceDN/>
        <w:adjustRightInd/>
        <w:spacing w:after="160" w:line="259" w:lineRule="auto"/>
        <w:ind w:left="1134"/>
        <w:contextualSpacing/>
        <w:jc w:val="both"/>
        <w:textAlignment w:val="auto"/>
        <w:rPr>
          <w:sz w:val="24"/>
          <w:szCs w:val="24"/>
        </w:rPr>
      </w:pPr>
      <w:r w:rsidRPr="00122C33">
        <w:rPr>
          <w:sz w:val="24"/>
          <w:szCs w:val="24"/>
        </w:rPr>
        <w:t>Обязанности (Responsibilities);</w:t>
      </w:r>
    </w:p>
    <w:p w:rsidR="0079527F" w:rsidRPr="00122C33" w:rsidRDefault="0079527F" w:rsidP="0079527F">
      <w:pPr>
        <w:numPr>
          <w:ilvl w:val="0"/>
          <w:numId w:val="16"/>
        </w:numPr>
        <w:tabs>
          <w:tab w:val="left" w:pos="1979"/>
        </w:tabs>
        <w:overflowPunct/>
        <w:autoSpaceDE/>
        <w:autoSpaceDN/>
        <w:adjustRightInd/>
        <w:spacing w:after="160" w:line="259" w:lineRule="auto"/>
        <w:ind w:left="1134"/>
        <w:contextualSpacing/>
        <w:jc w:val="both"/>
        <w:textAlignment w:val="auto"/>
        <w:rPr>
          <w:sz w:val="24"/>
          <w:szCs w:val="24"/>
          <w:lang w:val="en-US"/>
        </w:rPr>
      </w:pPr>
      <w:r w:rsidRPr="00122C33">
        <w:rPr>
          <w:sz w:val="24"/>
          <w:szCs w:val="24"/>
        </w:rPr>
        <w:t>Роли</w:t>
      </w:r>
      <w:r w:rsidRPr="00122C33">
        <w:rPr>
          <w:sz w:val="24"/>
          <w:szCs w:val="24"/>
          <w:lang w:val="en-US"/>
        </w:rPr>
        <w:t xml:space="preserve"> </w:t>
      </w:r>
      <w:r w:rsidRPr="00122C33">
        <w:rPr>
          <w:sz w:val="24"/>
          <w:szCs w:val="24"/>
        </w:rPr>
        <w:t>и</w:t>
      </w:r>
      <w:r w:rsidRPr="00122C33">
        <w:rPr>
          <w:sz w:val="24"/>
          <w:szCs w:val="24"/>
          <w:lang w:val="en-US"/>
        </w:rPr>
        <w:t xml:space="preserve"> </w:t>
      </w:r>
      <w:r w:rsidRPr="00122C33">
        <w:rPr>
          <w:sz w:val="24"/>
          <w:szCs w:val="24"/>
        </w:rPr>
        <w:t>ответственность</w:t>
      </w:r>
      <w:r w:rsidRPr="00122C33">
        <w:rPr>
          <w:sz w:val="24"/>
          <w:szCs w:val="24"/>
          <w:lang w:val="en-US"/>
        </w:rPr>
        <w:t xml:space="preserve"> (Staffing and training needs);</w:t>
      </w:r>
    </w:p>
    <w:p w:rsidR="0079527F" w:rsidRPr="00122C33" w:rsidRDefault="0079527F" w:rsidP="0079527F">
      <w:pPr>
        <w:numPr>
          <w:ilvl w:val="0"/>
          <w:numId w:val="16"/>
        </w:numPr>
        <w:tabs>
          <w:tab w:val="left" w:pos="1979"/>
        </w:tabs>
        <w:overflowPunct/>
        <w:autoSpaceDE/>
        <w:autoSpaceDN/>
        <w:adjustRightInd/>
        <w:spacing w:after="160" w:line="259" w:lineRule="auto"/>
        <w:ind w:left="1134"/>
        <w:contextualSpacing/>
        <w:jc w:val="both"/>
        <w:textAlignment w:val="auto"/>
        <w:rPr>
          <w:sz w:val="24"/>
          <w:szCs w:val="24"/>
        </w:rPr>
      </w:pPr>
      <w:r w:rsidRPr="00122C33">
        <w:rPr>
          <w:sz w:val="24"/>
          <w:szCs w:val="24"/>
        </w:rPr>
        <w:lastRenderedPageBreak/>
        <w:t>Расписание (Schedule);</w:t>
      </w:r>
    </w:p>
    <w:p w:rsidR="0079527F" w:rsidRPr="00122C33" w:rsidRDefault="0079527F" w:rsidP="0079527F">
      <w:pPr>
        <w:numPr>
          <w:ilvl w:val="0"/>
          <w:numId w:val="16"/>
        </w:numPr>
        <w:tabs>
          <w:tab w:val="left" w:pos="1979"/>
        </w:tabs>
        <w:overflowPunct/>
        <w:autoSpaceDE/>
        <w:autoSpaceDN/>
        <w:adjustRightInd/>
        <w:spacing w:after="160" w:line="259" w:lineRule="auto"/>
        <w:ind w:left="1134"/>
        <w:contextualSpacing/>
        <w:jc w:val="both"/>
        <w:textAlignment w:val="auto"/>
        <w:rPr>
          <w:sz w:val="24"/>
          <w:szCs w:val="24"/>
          <w:lang w:val="en-US"/>
        </w:rPr>
      </w:pPr>
      <w:r w:rsidRPr="00122C33">
        <w:rPr>
          <w:sz w:val="24"/>
          <w:szCs w:val="24"/>
        </w:rPr>
        <w:t>Оценка</w:t>
      </w:r>
      <w:r w:rsidRPr="00122C33">
        <w:rPr>
          <w:sz w:val="24"/>
          <w:szCs w:val="24"/>
          <w:lang w:val="en-US"/>
        </w:rPr>
        <w:t xml:space="preserve"> </w:t>
      </w:r>
      <w:r w:rsidRPr="00122C33">
        <w:rPr>
          <w:sz w:val="24"/>
          <w:szCs w:val="24"/>
        </w:rPr>
        <w:t>рисков</w:t>
      </w:r>
      <w:r w:rsidRPr="00122C33">
        <w:rPr>
          <w:sz w:val="24"/>
          <w:szCs w:val="24"/>
          <w:lang w:val="en-US"/>
        </w:rPr>
        <w:t xml:space="preserve"> (Risks and contingencies);</w:t>
      </w:r>
    </w:p>
    <w:p w:rsidR="0079527F" w:rsidRPr="00122C33" w:rsidRDefault="0079527F" w:rsidP="0079527F">
      <w:pPr>
        <w:numPr>
          <w:ilvl w:val="0"/>
          <w:numId w:val="16"/>
        </w:numPr>
        <w:tabs>
          <w:tab w:val="left" w:pos="1979"/>
        </w:tabs>
        <w:overflowPunct/>
        <w:autoSpaceDE/>
        <w:autoSpaceDN/>
        <w:adjustRightInd/>
        <w:spacing w:after="160" w:line="259" w:lineRule="auto"/>
        <w:ind w:left="1134"/>
        <w:contextualSpacing/>
        <w:jc w:val="both"/>
        <w:textAlignment w:val="auto"/>
        <w:rPr>
          <w:sz w:val="24"/>
          <w:szCs w:val="24"/>
        </w:rPr>
      </w:pPr>
      <w:r w:rsidRPr="00122C33">
        <w:rPr>
          <w:sz w:val="24"/>
          <w:szCs w:val="24"/>
        </w:rPr>
        <w:t>Согласования (Approvals).</w:t>
      </w:r>
    </w:p>
    <w:p w:rsidR="0079527F" w:rsidRPr="00122C33" w:rsidRDefault="0079527F" w:rsidP="0079527F">
      <w:pPr>
        <w:numPr>
          <w:ilvl w:val="0"/>
          <w:numId w:val="20"/>
        </w:numPr>
        <w:tabs>
          <w:tab w:val="left" w:pos="1979"/>
        </w:tabs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122C33">
        <w:rPr>
          <w:b/>
          <w:sz w:val="24"/>
          <w:szCs w:val="24"/>
        </w:rPr>
        <w:t>Сформировать тест-кейсы</w:t>
      </w:r>
      <w:r w:rsidRPr="00122C33">
        <w:rPr>
          <w:sz w:val="24"/>
          <w:szCs w:val="24"/>
        </w:rPr>
        <w:t xml:space="preserve"> (тестовые сценарии). Обязательные атрибуты тест кейса:</w:t>
      </w:r>
    </w:p>
    <w:p w:rsidR="0079527F" w:rsidRPr="00122C33" w:rsidRDefault="0079527F" w:rsidP="0079527F">
      <w:pPr>
        <w:numPr>
          <w:ilvl w:val="0"/>
          <w:numId w:val="17"/>
        </w:numPr>
        <w:tabs>
          <w:tab w:val="left" w:pos="1979"/>
        </w:tabs>
        <w:overflowPunct/>
        <w:autoSpaceDE/>
        <w:autoSpaceDN/>
        <w:adjustRightInd/>
        <w:spacing w:after="160" w:line="259" w:lineRule="auto"/>
        <w:ind w:left="1134"/>
        <w:contextualSpacing/>
        <w:jc w:val="both"/>
        <w:textAlignment w:val="auto"/>
        <w:rPr>
          <w:sz w:val="24"/>
          <w:szCs w:val="24"/>
        </w:rPr>
      </w:pPr>
      <w:r w:rsidRPr="00122C33">
        <w:rPr>
          <w:b/>
          <w:sz w:val="24"/>
          <w:szCs w:val="24"/>
        </w:rPr>
        <w:t>Предусловия</w:t>
      </w:r>
      <w:r w:rsidRPr="00122C33">
        <w:rPr>
          <w:sz w:val="24"/>
          <w:szCs w:val="24"/>
        </w:rPr>
        <w:t xml:space="preserve"> (PreConditions) — список действий, которые приводят систему к состоянию пригодному для проведения основной проверки. Либо список условий, выполнение которых говорит о том, что система находится в пригодном для проведения основного теста состояния.</w:t>
      </w:r>
    </w:p>
    <w:p w:rsidR="0079527F" w:rsidRPr="00122C33" w:rsidRDefault="0079527F" w:rsidP="0079527F">
      <w:pPr>
        <w:numPr>
          <w:ilvl w:val="0"/>
          <w:numId w:val="17"/>
        </w:numPr>
        <w:tabs>
          <w:tab w:val="left" w:pos="1979"/>
        </w:tabs>
        <w:overflowPunct/>
        <w:autoSpaceDE/>
        <w:autoSpaceDN/>
        <w:adjustRightInd/>
        <w:spacing w:after="160" w:line="259" w:lineRule="auto"/>
        <w:ind w:left="1134"/>
        <w:contextualSpacing/>
        <w:jc w:val="both"/>
        <w:textAlignment w:val="auto"/>
        <w:rPr>
          <w:sz w:val="24"/>
          <w:szCs w:val="24"/>
        </w:rPr>
      </w:pPr>
      <w:r w:rsidRPr="00122C33">
        <w:rPr>
          <w:b/>
          <w:sz w:val="24"/>
          <w:szCs w:val="24"/>
        </w:rPr>
        <w:t>Шаги</w:t>
      </w:r>
      <w:r w:rsidRPr="00122C33">
        <w:rPr>
          <w:sz w:val="24"/>
          <w:szCs w:val="24"/>
        </w:rPr>
        <w:t xml:space="preserve"> (Steps) — список действий, переводящих систему из одного состояния в другое, для получения результата, на основании которого можно сделать вывод о удовлетворении реализации, поставленным требованиям.</w:t>
      </w:r>
    </w:p>
    <w:p w:rsidR="0079527F" w:rsidRPr="00122C33" w:rsidRDefault="0079527F" w:rsidP="0079527F">
      <w:pPr>
        <w:numPr>
          <w:ilvl w:val="0"/>
          <w:numId w:val="17"/>
        </w:numPr>
        <w:tabs>
          <w:tab w:val="left" w:pos="1979"/>
        </w:tabs>
        <w:overflowPunct/>
        <w:autoSpaceDE/>
        <w:autoSpaceDN/>
        <w:adjustRightInd/>
        <w:spacing w:after="160" w:line="259" w:lineRule="auto"/>
        <w:ind w:left="1134"/>
        <w:contextualSpacing/>
        <w:jc w:val="both"/>
        <w:textAlignment w:val="auto"/>
        <w:rPr>
          <w:sz w:val="24"/>
          <w:szCs w:val="24"/>
        </w:rPr>
      </w:pPr>
      <w:r w:rsidRPr="00122C33">
        <w:rPr>
          <w:b/>
          <w:sz w:val="24"/>
          <w:szCs w:val="24"/>
        </w:rPr>
        <w:t>Ожидаемый результат</w:t>
      </w:r>
      <w:r w:rsidRPr="00122C33">
        <w:rPr>
          <w:sz w:val="24"/>
          <w:szCs w:val="24"/>
        </w:rPr>
        <w:t xml:space="preserve"> (Expected result) — что по факту должны получить.</w:t>
      </w:r>
    </w:p>
    <w:p w:rsidR="0079527F" w:rsidRPr="00122C33" w:rsidRDefault="0079527F" w:rsidP="0079527F">
      <w:pPr>
        <w:numPr>
          <w:ilvl w:val="0"/>
          <w:numId w:val="20"/>
        </w:numPr>
        <w:tabs>
          <w:tab w:val="left" w:pos="1979"/>
        </w:tabs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122C33">
        <w:rPr>
          <w:sz w:val="24"/>
          <w:szCs w:val="24"/>
        </w:rPr>
        <w:t xml:space="preserve">На все найденные ошибки </w:t>
      </w:r>
      <w:r w:rsidRPr="00122C33">
        <w:rPr>
          <w:b/>
          <w:sz w:val="24"/>
          <w:szCs w:val="24"/>
        </w:rPr>
        <w:t>сформировать баг-репорт</w:t>
      </w:r>
      <w:r w:rsidRPr="00122C33">
        <w:rPr>
          <w:sz w:val="24"/>
          <w:szCs w:val="24"/>
        </w:rPr>
        <w:t>. Баг-репорт должен обязательно содержать атрибуты: приоритет и серьезность.</w:t>
      </w:r>
    </w:p>
    <w:p w:rsidR="0079527F" w:rsidRPr="00122C33" w:rsidRDefault="0079527F" w:rsidP="0079527F">
      <w:pPr>
        <w:numPr>
          <w:ilvl w:val="1"/>
          <w:numId w:val="18"/>
        </w:numPr>
        <w:tabs>
          <w:tab w:val="left" w:pos="1979"/>
        </w:tabs>
        <w:overflowPunct/>
        <w:autoSpaceDE/>
        <w:autoSpaceDN/>
        <w:adjustRightInd/>
        <w:spacing w:after="160" w:line="259" w:lineRule="auto"/>
        <w:ind w:left="1134"/>
        <w:contextualSpacing/>
        <w:jc w:val="both"/>
        <w:textAlignment w:val="auto"/>
        <w:rPr>
          <w:sz w:val="24"/>
          <w:szCs w:val="24"/>
        </w:rPr>
      </w:pPr>
      <w:r w:rsidRPr="00122C33">
        <w:rPr>
          <w:b/>
          <w:sz w:val="24"/>
          <w:szCs w:val="24"/>
        </w:rPr>
        <w:t>Серьёзность</w:t>
      </w:r>
      <w:r w:rsidRPr="00122C33">
        <w:rPr>
          <w:sz w:val="24"/>
          <w:szCs w:val="24"/>
        </w:rPr>
        <w:t xml:space="preserve"> показывает, насколько баг влияет на возможность работать в программе. Виды:</w:t>
      </w:r>
    </w:p>
    <w:p w:rsidR="0079527F" w:rsidRPr="00122C33" w:rsidRDefault="0079527F" w:rsidP="0079527F">
      <w:pPr>
        <w:tabs>
          <w:tab w:val="left" w:pos="1979"/>
        </w:tabs>
        <w:ind w:left="720"/>
        <w:contextualSpacing/>
        <w:jc w:val="both"/>
        <w:rPr>
          <w:sz w:val="24"/>
          <w:szCs w:val="24"/>
        </w:rPr>
      </w:pPr>
    </w:p>
    <w:tbl>
      <w:tblPr>
        <w:tblStyle w:val="2110"/>
        <w:tblW w:w="5000" w:type="pct"/>
        <w:tblLook w:val="04A0" w:firstRow="1" w:lastRow="0" w:firstColumn="1" w:lastColumn="0" w:noHBand="0" w:noVBand="1"/>
      </w:tblPr>
      <w:tblGrid>
        <w:gridCol w:w="3654"/>
        <w:gridCol w:w="6400"/>
      </w:tblGrid>
      <w:tr w:rsidR="0079527F" w:rsidRPr="00122C33" w:rsidTr="00683BB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7" w:type="pct"/>
            <w:shd w:val="clear" w:color="auto" w:fill="DEEAF6"/>
            <w:hideMark/>
          </w:tcPr>
          <w:p w:rsidR="0079527F" w:rsidRPr="00122C33" w:rsidRDefault="0079527F" w:rsidP="00683BBB">
            <w:pPr>
              <w:jc w:val="left"/>
              <w:rPr>
                <w:b/>
                <w:bCs/>
                <w:sz w:val="24"/>
                <w:szCs w:val="24"/>
              </w:rPr>
            </w:pPr>
            <w:r w:rsidRPr="00122C33">
              <w:rPr>
                <w:b/>
                <w:bCs/>
                <w:sz w:val="24"/>
                <w:szCs w:val="24"/>
              </w:rPr>
              <w:t>Серьёзность бага</w:t>
            </w:r>
          </w:p>
        </w:tc>
        <w:tc>
          <w:tcPr>
            <w:tcW w:w="3183" w:type="pct"/>
            <w:shd w:val="clear" w:color="auto" w:fill="DEEAF6"/>
            <w:hideMark/>
          </w:tcPr>
          <w:p w:rsidR="0079527F" w:rsidRPr="00122C33" w:rsidRDefault="0079527F" w:rsidP="00683BBB">
            <w:pPr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  <w:r w:rsidRPr="00122C33">
              <w:rPr>
                <w:b/>
                <w:bCs/>
                <w:sz w:val="24"/>
                <w:szCs w:val="24"/>
              </w:rPr>
              <w:t>Как влияет на систему</w:t>
            </w:r>
          </w:p>
        </w:tc>
      </w:tr>
      <w:tr w:rsidR="0079527F" w:rsidRPr="00122C33" w:rsidTr="00683BB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7" w:type="pct"/>
            <w:hideMark/>
          </w:tcPr>
          <w:p w:rsidR="0079527F" w:rsidRPr="00122C33" w:rsidRDefault="0079527F" w:rsidP="00683BBB">
            <w:pPr>
              <w:rPr>
                <w:sz w:val="24"/>
                <w:szCs w:val="24"/>
              </w:rPr>
            </w:pPr>
            <w:r w:rsidRPr="00122C33">
              <w:rPr>
                <w:sz w:val="24"/>
                <w:szCs w:val="24"/>
              </w:rPr>
              <w:t>S1 — Блокирующая (Blocker).</w:t>
            </w:r>
          </w:p>
        </w:tc>
        <w:tc>
          <w:tcPr>
            <w:tcW w:w="3183" w:type="pct"/>
            <w:hideMark/>
          </w:tcPr>
          <w:p w:rsidR="0079527F" w:rsidRPr="00122C33" w:rsidRDefault="0079527F" w:rsidP="00683BBB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122C33">
              <w:rPr>
                <w:sz w:val="24"/>
                <w:szCs w:val="24"/>
              </w:rPr>
              <w:t>Приложение не запускается ни на одном устройстве или выдаёт ошибку при загрузке.</w:t>
            </w:r>
          </w:p>
          <w:p w:rsidR="0079527F" w:rsidRPr="00122C33" w:rsidRDefault="0079527F" w:rsidP="00683BBB">
            <w:pPr>
              <w:spacing w:before="100" w:beforeAutospacing="1" w:after="100" w:afterAutospacing="1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122C33">
              <w:rPr>
                <w:i/>
                <w:iCs/>
                <w:sz w:val="24"/>
                <w:szCs w:val="24"/>
              </w:rPr>
              <w:t>Пример: приложение не открывается, поэтому невозможно сделать покупку.</w:t>
            </w:r>
          </w:p>
        </w:tc>
      </w:tr>
      <w:tr w:rsidR="0079527F" w:rsidRPr="00122C33" w:rsidTr="00683BB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7" w:type="pct"/>
            <w:hideMark/>
          </w:tcPr>
          <w:p w:rsidR="0079527F" w:rsidRPr="00122C33" w:rsidRDefault="0079527F" w:rsidP="00683BBB">
            <w:pPr>
              <w:rPr>
                <w:sz w:val="24"/>
                <w:szCs w:val="24"/>
              </w:rPr>
            </w:pPr>
            <w:r w:rsidRPr="00122C33">
              <w:rPr>
                <w:sz w:val="24"/>
                <w:szCs w:val="24"/>
              </w:rPr>
              <w:t>S2 — Критическая (Critical).</w:t>
            </w:r>
          </w:p>
        </w:tc>
        <w:tc>
          <w:tcPr>
            <w:tcW w:w="3183" w:type="pct"/>
            <w:hideMark/>
          </w:tcPr>
          <w:p w:rsidR="0079527F" w:rsidRPr="00122C33" w:rsidRDefault="0079527F" w:rsidP="00683BBB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122C33">
              <w:rPr>
                <w:sz w:val="24"/>
                <w:szCs w:val="24"/>
              </w:rPr>
              <w:t>Часть функционала не работает, но это не блокирует процесс.</w:t>
            </w:r>
          </w:p>
          <w:p w:rsidR="0079527F" w:rsidRPr="00122C33" w:rsidRDefault="0079527F" w:rsidP="00683BBB">
            <w:pPr>
              <w:spacing w:before="100" w:beforeAutospacing="1" w:after="100" w:afterAutospacing="1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122C33">
              <w:rPr>
                <w:i/>
                <w:iCs/>
                <w:sz w:val="24"/>
                <w:szCs w:val="24"/>
              </w:rPr>
              <w:t>Пример: Скидка по купону не работает, но товар всё равно можно купить без скидки.</w:t>
            </w:r>
          </w:p>
        </w:tc>
      </w:tr>
      <w:tr w:rsidR="0079527F" w:rsidRPr="00122C33" w:rsidTr="00683BB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7" w:type="pct"/>
            <w:hideMark/>
          </w:tcPr>
          <w:p w:rsidR="0079527F" w:rsidRPr="00122C33" w:rsidRDefault="0079527F" w:rsidP="00683BBB">
            <w:pPr>
              <w:rPr>
                <w:sz w:val="24"/>
                <w:szCs w:val="24"/>
              </w:rPr>
            </w:pPr>
            <w:r w:rsidRPr="00122C33">
              <w:rPr>
                <w:sz w:val="24"/>
                <w:szCs w:val="24"/>
              </w:rPr>
              <w:t>S3 — Значительная (Major).</w:t>
            </w:r>
          </w:p>
        </w:tc>
        <w:tc>
          <w:tcPr>
            <w:tcW w:w="3183" w:type="pct"/>
            <w:hideMark/>
          </w:tcPr>
          <w:p w:rsidR="0079527F" w:rsidRPr="00122C33" w:rsidRDefault="0079527F" w:rsidP="00683BBB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122C33">
              <w:rPr>
                <w:sz w:val="24"/>
                <w:szCs w:val="24"/>
              </w:rPr>
              <w:t>Часть логики работает некорректно, но пользователь может решить проблему другим способом.</w:t>
            </w:r>
          </w:p>
          <w:p w:rsidR="0079527F" w:rsidRPr="00122C33" w:rsidRDefault="0079527F" w:rsidP="00683BBB">
            <w:pPr>
              <w:spacing w:before="100" w:beforeAutospacing="1" w:after="100" w:afterAutospacing="1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122C33">
              <w:rPr>
                <w:i/>
                <w:iCs/>
                <w:sz w:val="24"/>
                <w:szCs w:val="24"/>
              </w:rPr>
              <w:t>Пример: поиск в приложении не выдаёт нужный товар, но его можно найти, если искать по брендам.</w:t>
            </w:r>
          </w:p>
        </w:tc>
      </w:tr>
      <w:tr w:rsidR="0079527F" w:rsidRPr="00122C33" w:rsidTr="00683BB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7" w:type="pct"/>
            <w:hideMark/>
          </w:tcPr>
          <w:p w:rsidR="0079527F" w:rsidRPr="00122C33" w:rsidRDefault="0079527F" w:rsidP="00683BBB">
            <w:pPr>
              <w:rPr>
                <w:sz w:val="24"/>
                <w:szCs w:val="24"/>
              </w:rPr>
            </w:pPr>
            <w:r w:rsidRPr="00122C33">
              <w:rPr>
                <w:sz w:val="24"/>
                <w:szCs w:val="24"/>
              </w:rPr>
              <w:t>S4 — Незначительная (Minor).</w:t>
            </w:r>
          </w:p>
        </w:tc>
        <w:tc>
          <w:tcPr>
            <w:tcW w:w="3183" w:type="pct"/>
            <w:hideMark/>
          </w:tcPr>
          <w:p w:rsidR="0079527F" w:rsidRPr="00122C33" w:rsidRDefault="0079527F" w:rsidP="00683BBB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122C33">
              <w:rPr>
                <w:sz w:val="24"/>
                <w:szCs w:val="24"/>
              </w:rPr>
              <w:t>Не нарушает логику приложения.</w:t>
            </w:r>
          </w:p>
          <w:p w:rsidR="0079527F" w:rsidRPr="00122C33" w:rsidRDefault="0079527F" w:rsidP="00683BBB">
            <w:pPr>
              <w:spacing w:before="100" w:beforeAutospacing="1" w:after="100" w:afterAutospacing="1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122C33">
              <w:rPr>
                <w:i/>
                <w:iCs/>
                <w:sz w:val="24"/>
                <w:szCs w:val="24"/>
              </w:rPr>
              <w:t xml:space="preserve">Пример: кнопка </w:t>
            </w:r>
            <w:r>
              <w:rPr>
                <w:i/>
                <w:iCs/>
                <w:sz w:val="24"/>
                <w:szCs w:val="24"/>
              </w:rPr>
              <w:t>«</w:t>
            </w:r>
            <w:r w:rsidRPr="00122C33">
              <w:rPr>
                <w:i/>
                <w:iCs/>
                <w:sz w:val="24"/>
                <w:szCs w:val="24"/>
              </w:rPr>
              <w:t>Купить</w:t>
            </w:r>
            <w:r>
              <w:rPr>
                <w:i/>
                <w:iCs/>
                <w:sz w:val="24"/>
                <w:szCs w:val="24"/>
              </w:rPr>
              <w:t>»</w:t>
            </w:r>
            <w:r w:rsidRPr="00122C33">
              <w:rPr>
                <w:i/>
                <w:iCs/>
                <w:sz w:val="24"/>
                <w:szCs w:val="24"/>
              </w:rPr>
              <w:t xml:space="preserve"> уехала за экран и видна только наполовину.</w:t>
            </w:r>
          </w:p>
        </w:tc>
      </w:tr>
      <w:tr w:rsidR="0079527F" w:rsidRPr="00122C33" w:rsidTr="00683BB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7" w:type="pct"/>
            <w:hideMark/>
          </w:tcPr>
          <w:p w:rsidR="0079527F" w:rsidRPr="00122C33" w:rsidRDefault="0079527F" w:rsidP="00683BBB">
            <w:pPr>
              <w:rPr>
                <w:sz w:val="24"/>
                <w:szCs w:val="24"/>
              </w:rPr>
            </w:pPr>
            <w:r w:rsidRPr="00122C33">
              <w:rPr>
                <w:sz w:val="24"/>
                <w:szCs w:val="24"/>
              </w:rPr>
              <w:t>S5 — Тривиальная (Trivial).</w:t>
            </w:r>
          </w:p>
        </w:tc>
        <w:tc>
          <w:tcPr>
            <w:tcW w:w="3183" w:type="pct"/>
            <w:hideMark/>
          </w:tcPr>
          <w:p w:rsidR="0079527F" w:rsidRPr="00122C33" w:rsidRDefault="0079527F" w:rsidP="00683BBB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122C33">
              <w:rPr>
                <w:sz w:val="24"/>
                <w:szCs w:val="24"/>
              </w:rPr>
              <w:t>Не относится к логике приложения и не влияет на общее качество продукта.</w:t>
            </w:r>
          </w:p>
          <w:p w:rsidR="0079527F" w:rsidRPr="00122C33" w:rsidRDefault="0079527F" w:rsidP="00683BBB">
            <w:pPr>
              <w:spacing w:before="100" w:beforeAutospacing="1" w:after="100" w:afterAutospacing="1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122C33">
              <w:rPr>
                <w:i/>
                <w:iCs/>
                <w:sz w:val="24"/>
                <w:szCs w:val="24"/>
              </w:rPr>
              <w:t>Пример: малозаметная опечатка в меню.</w:t>
            </w:r>
          </w:p>
        </w:tc>
      </w:tr>
    </w:tbl>
    <w:p w:rsidR="0079527F" w:rsidRPr="00122C33" w:rsidRDefault="0079527F" w:rsidP="0079527F">
      <w:pPr>
        <w:tabs>
          <w:tab w:val="left" w:pos="1979"/>
        </w:tabs>
        <w:ind w:left="720"/>
        <w:contextualSpacing/>
        <w:jc w:val="both"/>
        <w:rPr>
          <w:sz w:val="24"/>
          <w:szCs w:val="24"/>
        </w:rPr>
      </w:pPr>
      <w:r w:rsidRPr="00122C33">
        <w:rPr>
          <w:b/>
          <w:sz w:val="24"/>
          <w:szCs w:val="24"/>
        </w:rPr>
        <w:t>Приоритет</w:t>
      </w:r>
      <w:r w:rsidRPr="00122C33">
        <w:rPr>
          <w:sz w:val="24"/>
          <w:szCs w:val="24"/>
        </w:rPr>
        <w:t xml:space="preserve"> — это критерий, который показывает, насколько быстро нужно исправить дефект. Приоритет может быть:</w:t>
      </w:r>
    </w:p>
    <w:p w:rsidR="0079527F" w:rsidRPr="00122C33" w:rsidRDefault="0079527F" w:rsidP="0079527F">
      <w:pPr>
        <w:tabs>
          <w:tab w:val="left" w:pos="1979"/>
        </w:tabs>
        <w:ind w:left="720"/>
        <w:contextualSpacing/>
        <w:jc w:val="both"/>
        <w:rPr>
          <w:sz w:val="24"/>
          <w:szCs w:val="24"/>
        </w:rPr>
      </w:pPr>
      <w:r w:rsidRPr="00122C33">
        <w:rPr>
          <w:sz w:val="24"/>
          <w:szCs w:val="24"/>
        </w:rPr>
        <w:t>● высокий — исправить в первую очередь;</w:t>
      </w:r>
    </w:p>
    <w:p w:rsidR="0079527F" w:rsidRPr="00122C33" w:rsidRDefault="0079527F" w:rsidP="0079527F">
      <w:pPr>
        <w:tabs>
          <w:tab w:val="left" w:pos="1979"/>
        </w:tabs>
        <w:ind w:left="720"/>
        <w:contextualSpacing/>
        <w:jc w:val="both"/>
        <w:rPr>
          <w:sz w:val="24"/>
          <w:szCs w:val="24"/>
        </w:rPr>
      </w:pPr>
      <w:r w:rsidRPr="00122C33">
        <w:rPr>
          <w:sz w:val="24"/>
          <w:szCs w:val="24"/>
        </w:rPr>
        <w:t>● средний — исправить, когда разобрались с первой категорией багов;</w:t>
      </w:r>
    </w:p>
    <w:p w:rsidR="0079527F" w:rsidRPr="00122C33" w:rsidRDefault="0079527F" w:rsidP="0079527F">
      <w:pPr>
        <w:tabs>
          <w:tab w:val="left" w:pos="1979"/>
        </w:tabs>
        <w:ind w:left="720"/>
        <w:contextualSpacing/>
        <w:jc w:val="both"/>
        <w:rPr>
          <w:sz w:val="24"/>
          <w:szCs w:val="24"/>
        </w:rPr>
      </w:pPr>
      <w:r w:rsidRPr="00122C33">
        <w:rPr>
          <w:sz w:val="24"/>
          <w:szCs w:val="24"/>
        </w:rPr>
        <w:t>● низкий — исправить, когда разобрались с багами других приоритетов.</w:t>
      </w:r>
    </w:p>
    <w:p w:rsidR="0079527F" w:rsidRPr="00122C33" w:rsidRDefault="0079527F" w:rsidP="0079527F">
      <w:pPr>
        <w:numPr>
          <w:ilvl w:val="0"/>
          <w:numId w:val="20"/>
        </w:numPr>
        <w:tabs>
          <w:tab w:val="left" w:pos="1979"/>
        </w:tabs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122C33">
        <w:rPr>
          <w:sz w:val="24"/>
          <w:szCs w:val="24"/>
        </w:rPr>
        <w:t>Произвести отладку разработанной системы.</w:t>
      </w:r>
    </w:p>
    <w:p w:rsidR="0079527F" w:rsidRDefault="0079527F" w:rsidP="0079527F">
      <w:pPr>
        <w:tabs>
          <w:tab w:val="left" w:pos="426"/>
        </w:tabs>
        <w:jc w:val="both"/>
        <w:rPr>
          <w:rFonts w:eastAsia="Calibri"/>
          <w:i/>
          <w:szCs w:val="24"/>
          <w:lang w:eastAsia="en-US"/>
        </w:rPr>
      </w:pPr>
    </w:p>
    <w:p w:rsidR="00F412E7" w:rsidRDefault="00F412E7" w:rsidP="00F412E7">
      <w:pPr>
        <w:tabs>
          <w:tab w:val="left" w:pos="426"/>
        </w:tabs>
        <w:jc w:val="both"/>
        <w:rPr>
          <w:rFonts w:eastAsia="Calibri"/>
          <w:b/>
          <w:sz w:val="28"/>
          <w:szCs w:val="24"/>
          <w:lang w:eastAsia="en-US"/>
        </w:rPr>
      </w:pPr>
    </w:p>
    <w:sectPr w:rsidR="00F412E7">
      <w:headerReference w:type="even" r:id="rId11"/>
      <w:pgSz w:w="11906" w:h="16838"/>
      <w:pgMar w:top="964" w:right="849" w:bottom="964" w:left="993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11300" w:rsidRDefault="00511300">
      <w:r>
        <w:separator/>
      </w:r>
    </w:p>
  </w:endnote>
  <w:endnote w:type="continuationSeparator" w:id="0">
    <w:p w:rsidR="00511300" w:rsidRDefault="005113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11300" w:rsidRDefault="00511300">
      <w:r>
        <w:separator/>
      </w:r>
    </w:p>
  </w:footnote>
  <w:footnote w:type="continuationSeparator" w:id="0">
    <w:p w:rsidR="00511300" w:rsidRDefault="0051130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C1972" w:rsidRDefault="005C1972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C1972" w:rsidRDefault="005C1972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multilevel"/>
    <w:tmpl w:val="00000002"/>
    <w:name w:val="WW8Num3"/>
    <w:lvl w:ilvl="0">
      <w:start w:val="1"/>
      <w:numFmt w:val="decimal"/>
      <w:lvlText w:val="%1"/>
      <w:lvlJc w:val="left"/>
      <w:pPr>
        <w:tabs>
          <w:tab w:val="num" w:pos="630"/>
        </w:tabs>
        <w:ind w:left="630" w:hanging="630"/>
      </w:pPr>
    </w:lvl>
    <w:lvl w:ilvl="1">
      <w:start w:val="1"/>
      <w:numFmt w:val="decimal"/>
      <w:lvlText w:val="%1.%2"/>
      <w:lvlJc w:val="left"/>
      <w:pPr>
        <w:tabs>
          <w:tab w:val="num" w:pos="630"/>
        </w:tabs>
        <w:ind w:left="630" w:hanging="630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</w:lvl>
  </w:abstractNum>
  <w:abstractNum w:abstractNumId="1" w15:restartNumberingAfterBreak="0">
    <w:nsid w:val="010F4A50"/>
    <w:multiLevelType w:val="multilevel"/>
    <w:tmpl w:val="5F1ADD14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C22C6C"/>
    <w:multiLevelType w:val="multilevel"/>
    <w:tmpl w:val="C55843B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DD1D05"/>
    <w:multiLevelType w:val="multilevel"/>
    <w:tmpl w:val="EF401F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743066"/>
    <w:multiLevelType w:val="multilevel"/>
    <w:tmpl w:val="0702127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DE4B0E"/>
    <w:multiLevelType w:val="hybridMultilevel"/>
    <w:tmpl w:val="418295B4"/>
    <w:lvl w:ilvl="0" w:tplc="62B6571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0A337001"/>
    <w:multiLevelType w:val="multilevel"/>
    <w:tmpl w:val="607CCC8C"/>
    <w:lvl w:ilvl="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0E37517"/>
    <w:multiLevelType w:val="multilevel"/>
    <w:tmpl w:val="811814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24051B2"/>
    <w:multiLevelType w:val="hybridMultilevel"/>
    <w:tmpl w:val="B38A581E"/>
    <w:lvl w:ilvl="0" w:tplc="62B6571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48B44B1"/>
    <w:multiLevelType w:val="multilevel"/>
    <w:tmpl w:val="0346CCE0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5255BC5"/>
    <w:multiLevelType w:val="multilevel"/>
    <w:tmpl w:val="811814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9FB73EB"/>
    <w:multiLevelType w:val="multilevel"/>
    <w:tmpl w:val="9F7E288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BCD2CA8"/>
    <w:multiLevelType w:val="multilevel"/>
    <w:tmpl w:val="EF401F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682D29"/>
    <w:multiLevelType w:val="multilevel"/>
    <w:tmpl w:val="57A6185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D35906"/>
    <w:multiLevelType w:val="hybridMultilevel"/>
    <w:tmpl w:val="0E80A878"/>
    <w:lvl w:ilvl="0" w:tplc="BD9A5EE2">
      <w:start w:val="1"/>
      <w:numFmt w:val="bullet"/>
      <w:lvlText w:val="–"/>
      <w:lvlJc w:val="left"/>
      <w:pPr>
        <w:ind w:left="644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5F31C20"/>
    <w:multiLevelType w:val="multilevel"/>
    <w:tmpl w:val="4FD4E20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9A02416"/>
    <w:multiLevelType w:val="hybridMultilevel"/>
    <w:tmpl w:val="44B687B2"/>
    <w:lvl w:ilvl="0" w:tplc="62B6571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D9913EA"/>
    <w:multiLevelType w:val="hybridMultilevel"/>
    <w:tmpl w:val="752A6586"/>
    <w:lvl w:ilvl="0" w:tplc="615C6DF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18739D4"/>
    <w:multiLevelType w:val="multilevel"/>
    <w:tmpl w:val="79A4E77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3C66DE1"/>
    <w:multiLevelType w:val="multilevel"/>
    <w:tmpl w:val="FCA2583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3A906E7A"/>
    <w:multiLevelType w:val="multilevel"/>
    <w:tmpl w:val="11BCCF2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3C4D0B15"/>
    <w:multiLevelType w:val="multilevel"/>
    <w:tmpl w:val="B418A1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C775205"/>
    <w:multiLevelType w:val="multilevel"/>
    <w:tmpl w:val="C1EE66A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6A72634"/>
    <w:multiLevelType w:val="multilevel"/>
    <w:tmpl w:val="FCA2583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4CBF1173"/>
    <w:multiLevelType w:val="hybridMultilevel"/>
    <w:tmpl w:val="39B67462"/>
    <w:lvl w:ilvl="0" w:tplc="6B82CC3C">
      <w:start w:val="1"/>
      <w:numFmt w:val="bullet"/>
      <w:lvlText w:val="–"/>
      <w:lvlJc w:val="left"/>
      <w:pPr>
        <w:ind w:left="644" w:hanging="360"/>
      </w:pPr>
      <w:rPr>
        <w:rFonts w:ascii="Times New Roman" w:hAnsi="Times New Roman" w:cs="Times New Roman" w:hint="default"/>
      </w:rPr>
    </w:lvl>
    <w:lvl w:ilvl="1" w:tplc="955083A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2FC0C5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A80EB7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B5E436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610340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A64CCC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1FE49A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1BA2A9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E4868BB"/>
    <w:multiLevelType w:val="multilevel"/>
    <w:tmpl w:val="162CEEE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50D075A8"/>
    <w:multiLevelType w:val="multilevel"/>
    <w:tmpl w:val="F916822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596959E5"/>
    <w:multiLevelType w:val="multilevel"/>
    <w:tmpl w:val="DB12E6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2D95C57"/>
    <w:multiLevelType w:val="multilevel"/>
    <w:tmpl w:val="7756AE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651D4323"/>
    <w:multiLevelType w:val="multilevel"/>
    <w:tmpl w:val="811814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66E6822"/>
    <w:multiLevelType w:val="hybridMultilevel"/>
    <w:tmpl w:val="39EA45C2"/>
    <w:lvl w:ilvl="0" w:tplc="881618CC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4D54F06"/>
    <w:multiLevelType w:val="multilevel"/>
    <w:tmpl w:val="FCA2583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79C127D8"/>
    <w:multiLevelType w:val="multilevel"/>
    <w:tmpl w:val="700E3180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i w:val="0"/>
      </w:rPr>
    </w:lvl>
    <w:lvl w:ilvl="1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D1D1151"/>
    <w:multiLevelType w:val="multilevel"/>
    <w:tmpl w:val="0346CCE0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30"/>
  </w:num>
  <w:num w:numId="3">
    <w:abstractNumId w:val="17"/>
  </w:num>
  <w:num w:numId="4">
    <w:abstractNumId w:val="19"/>
  </w:num>
  <w:num w:numId="5">
    <w:abstractNumId w:val="8"/>
  </w:num>
  <w:num w:numId="6">
    <w:abstractNumId w:val="23"/>
  </w:num>
  <w:num w:numId="7">
    <w:abstractNumId w:val="3"/>
  </w:num>
  <w:num w:numId="8">
    <w:abstractNumId w:val="31"/>
  </w:num>
  <w:num w:numId="9">
    <w:abstractNumId w:val="7"/>
  </w:num>
  <w:num w:numId="10">
    <w:abstractNumId w:val="21"/>
  </w:num>
  <w:num w:numId="11">
    <w:abstractNumId w:val="22"/>
  </w:num>
  <w:num w:numId="12">
    <w:abstractNumId w:val="12"/>
  </w:num>
  <w:num w:numId="13">
    <w:abstractNumId w:val="5"/>
  </w:num>
  <w:num w:numId="14">
    <w:abstractNumId w:val="29"/>
  </w:num>
  <w:num w:numId="15">
    <w:abstractNumId w:val="16"/>
  </w:num>
  <w:num w:numId="16">
    <w:abstractNumId w:val="33"/>
  </w:num>
  <w:num w:numId="17">
    <w:abstractNumId w:val="9"/>
  </w:num>
  <w:num w:numId="18">
    <w:abstractNumId w:val="32"/>
  </w:num>
  <w:num w:numId="19">
    <w:abstractNumId w:val="24"/>
  </w:num>
  <w:num w:numId="20">
    <w:abstractNumId w:val="10"/>
  </w:num>
  <w:num w:numId="21">
    <w:abstractNumId w:val="26"/>
  </w:num>
  <w:num w:numId="22">
    <w:abstractNumId w:val="1"/>
  </w:num>
  <w:num w:numId="23">
    <w:abstractNumId w:val="11"/>
  </w:num>
  <w:num w:numId="24">
    <w:abstractNumId w:val="13"/>
  </w:num>
  <w:num w:numId="25">
    <w:abstractNumId w:val="28"/>
  </w:num>
  <w:num w:numId="26">
    <w:abstractNumId w:val="4"/>
  </w:num>
  <w:num w:numId="27">
    <w:abstractNumId w:val="20"/>
  </w:num>
  <w:num w:numId="28">
    <w:abstractNumId w:val="27"/>
  </w:num>
  <w:num w:numId="29">
    <w:abstractNumId w:val="15"/>
  </w:num>
  <w:num w:numId="30">
    <w:abstractNumId w:val="18"/>
  </w:num>
  <w:num w:numId="31">
    <w:abstractNumId w:val="2"/>
  </w:num>
  <w:num w:numId="32">
    <w:abstractNumId w:val="6"/>
  </w:num>
  <w:num w:numId="33">
    <w:abstractNumId w:val="25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142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4128"/>
    <w:rsid w:val="00033502"/>
    <w:rsid w:val="00074BC7"/>
    <w:rsid w:val="000A0A2D"/>
    <w:rsid w:val="000E6118"/>
    <w:rsid w:val="00146EDF"/>
    <w:rsid w:val="001850A5"/>
    <w:rsid w:val="001863DA"/>
    <w:rsid w:val="001F5B46"/>
    <w:rsid w:val="00207D7E"/>
    <w:rsid w:val="002374ED"/>
    <w:rsid w:val="002E18E7"/>
    <w:rsid w:val="00317483"/>
    <w:rsid w:val="003528C2"/>
    <w:rsid w:val="00367136"/>
    <w:rsid w:val="00371497"/>
    <w:rsid w:val="00402771"/>
    <w:rsid w:val="00434DF5"/>
    <w:rsid w:val="00470B70"/>
    <w:rsid w:val="004A3A48"/>
    <w:rsid w:val="004B4E8E"/>
    <w:rsid w:val="004C138D"/>
    <w:rsid w:val="00511300"/>
    <w:rsid w:val="00542B86"/>
    <w:rsid w:val="005C1972"/>
    <w:rsid w:val="0079527F"/>
    <w:rsid w:val="008B4263"/>
    <w:rsid w:val="00A22EE3"/>
    <w:rsid w:val="00AA1FD8"/>
    <w:rsid w:val="00AB5654"/>
    <w:rsid w:val="00B52CC9"/>
    <w:rsid w:val="00DA7F29"/>
    <w:rsid w:val="00DC696F"/>
    <w:rsid w:val="00DD7509"/>
    <w:rsid w:val="00E8336E"/>
    <w:rsid w:val="00F412E7"/>
    <w:rsid w:val="00F84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B6E65AB5-FC01-463D-B0C3-904D548293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ind w:left="-108"/>
      <w:jc w:val="center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pPr>
      <w:keepNext/>
      <w:ind w:right="-766" w:firstLine="567"/>
      <w:jc w:val="both"/>
      <w:outlineLvl w:val="1"/>
    </w:pPr>
    <w:rPr>
      <w:sz w:val="28"/>
    </w:rPr>
  </w:style>
  <w:style w:type="paragraph" w:styleId="3">
    <w:name w:val="heading 3"/>
    <w:basedOn w:val="a"/>
    <w:next w:val="a"/>
    <w:qFormat/>
    <w:pPr>
      <w:keepNext/>
      <w:ind w:right="-766"/>
      <w:jc w:val="both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ind w:left="-2235" w:right="-766"/>
      <w:outlineLvl w:val="3"/>
    </w:pPr>
    <w:rPr>
      <w:sz w:val="24"/>
    </w:rPr>
  </w:style>
  <w:style w:type="paragraph" w:styleId="5">
    <w:name w:val="heading 5"/>
    <w:basedOn w:val="a"/>
    <w:next w:val="a"/>
    <w:qFormat/>
    <w:pPr>
      <w:keepNext/>
      <w:ind w:right="-766"/>
      <w:outlineLvl w:val="4"/>
    </w:pPr>
    <w:rPr>
      <w:sz w:val="24"/>
    </w:rPr>
  </w:style>
  <w:style w:type="paragraph" w:styleId="6">
    <w:name w:val="heading 6"/>
    <w:basedOn w:val="a"/>
    <w:next w:val="a"/>
    <w:qFormat/>
    <w:pPr>
      <w:keepNext/>
      <w:outlineLvl w:val="5"/>
    </w:pPr>
    <w:rPr>
      <w:b/>
      <w:sz w:val="24"/>
    </w:rPr>
  </w:style>
  <w:style w:type="paragraph" w:styleId="7">
    <w:name w:val="heading 7"/>
    <w:basedOn w:val="a"/>
    <w:next w:val="a"/>
    <w:link w:val="70"/>
    <w:qFormat/>
    <w:pPr>
      <w:keepNext/>
      <w:outlineLvl w:val="6"/>
    </w:pPr>
    <w:rPr>
      <w:b/>
      <w:sz w:val="32"/>
    </w:rPr>
  </w:style>
  <w:style w:type="paragraph" w:styleId="8">
    <w:name w:val="heading 8"/>
    <w:basedOn w:val="a"/>
    <w:next w:val="a"/>
    <w:qFormat/>
    <w:pPr>
      <w:keepNext/>
      <w:jc w:val="right"/>
      <w:outlineLvl w:val="7"/>
    </w:pPr>
    <w:rPr>
      <w:bCs/>
      <w:sz w:val="26"/>
    </w:rPr>
  </w:style>
  <w:style w:type="paragraph" w:styleId="9">
    <w:name w:val="heading 9"/>
    <w:basedOn w:val="a"/>
    <w:next w:val="a"/>
    <w:qFormat/>
    <w:pPr>
      <w:keepNext/>
      <w:ind w:right="-766" w:firstLine="5103"/>
      <w:jc w:val="both"/>
      <w:outlineLvl w:val="8"/>
    </w:pPr>
    <w:rPr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character" w:styleId="a5">
    <w:name w:val="page number"/>
    <w:basedOn w:val="a0"/>
  </w:style>
  <w:style w:type="paragraph" w:styleId="a6">
    <w:name w:val="Title"/>
    <w:basedOn w:val="a"/>
    <w:qFormat/>
    <w:pPr>
      <w:jc w:val="center"/>
    </w:pPr>
    <w:rPr>
      <w:b/>
      <w:sz w:val="28"/>
    </w:rPr>
  </w:style>
  <w:style w:type="paragraph" w:styleId="a7">
    <w:name w:val="Subtitle"/>
    <w:basedOn w:val="a"/>
    <w:qFormat/>
    <w:rPr>
      <w:b/>
      <w:sz w:val="28"/>
    </w:rPr>
  </w:style>
  <w:style w:type="paragraph" w:styleId="a8">
    <w:name w:val="Body Text Indent"/>
    <w:basedOn w:val="a"/>
    <w:pPr>
      <w:ind w:firstLine="567"/>
      <w:jc w:val="both"/>
      <w:textAlignment w:val="auto"/>
    </w:pPr>
    <w:rPr>
      <w:sz w:val="24"/>
    </w:rPr>
  </w:style>
  <w:style w:type="paragraph" w:styleId="a9">
    <w:name w:val="Block Text"/>
    <w:basedOn w:val="a"/>
    <w:pPr>
      <w:ind w:left="567" w:right="-766"/>
    </w:pPr>
    <w:rPr>
      <w:b/>
      <w:sz w:val="24"/>
    </w:rPr>
  </w:style>
  <w:style w:type="paragraph" w:styleId="30">
    <w:name w:val="Body Text Indent 3"/>
    <w:basedOn w:val="a"/>
    <w:pPr>
      <w:ind w:right="-766" w:firstLine="567"/>
      <w:jc w:val="both"/>
      <w:textAlignment w:val="auto"/>
    </w:pPr>
    <w:rPr>
      <w:i/>
      <w:iCs/>
      <w:sz w:val="24"/>
    </w:rPr>
  </w:style>
  <w:style w:type="paragraph" w:styleId="21">
    <w:name w:val="Body Text Indent 2"/>
    <w:basedOn w:val="a"/>
    <w:link w:val="22"/>
    <w:pPr>
      <w:ind w:right="-766" w:firstLine="567"/>
      <w:jc w:val="both"/>
    </w:pPr>
    <w:rPr>
      <w:sz w:val="24"/>
    </w:rPr>
  </w:style>
  <w:style w:type="paragraph" w:customStyle="1" w:styleId="210">
    <w:name w:val="Основной текст с отступом 21"/>
    <w:basedOn w:val="a"/>
    <w:pPr>
      <w:ind w:right="-199" w:firstLine="567"/>
      <w:jc w:val="both"/>
    </w:pPr>
    <w:rPr>
      <w:sz w:val="24"/>
    </w:rPr>
  </w:style>
  <w:style w:type="paragraph" w:customStyle="1" w:styleId="ConsNonformat">
    <w:name w:val="ConsNonformat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hAnsi="Courier New"/>
    </w:rPr>
  </w:style>
  <w:style w:type="paragraph" w:styleId="aa">
    <w:name w:val="Body Text"/>
    <w:basedOn w:val="a"/>
    <w:pPr>
      <w:spacing w:after="120"/>
    </w:pPr>
  </w:style>
  <w:style w:type="paragraph" w:styleId="23">
    <w:name w:val="Body Text 2"/>
    <w:basedOn w:val="a"/>
    <w:pPr>
      <w:jc w:val="both"/>
    </w:pPr>
    <w:rPr>
      <w:bCs/>
      <w:sz w:val="26"/>
    </w:rPr>
  </w:style>
  <w:style w:type="paragraph" w:styleId="31">
    <w:name w:val="Body Text 3"/>
    <w:basedOn w:val="a"/>
    <w:pPr>
      <w:ind w:right="-30"/>
      <w:jc w:val="both"/>
    </w:pPr>
    <w:rPr>
      <w:bCs/>
      <w:sz w:val="24"/>
    </w:rPr>
  </w:style>
  <w:style w:type="paragraph" w:customStyle="1" w:styleId="211">
    <w:name w:val="Основной текст 21"/>
    <w:basedOn w:val="a"/>
    <w:pPr>
      <w:jc w:val="both"/>
    </w:pPr>
    <w:rPr>
      <w:sz w:val="28"/>
    </w:rPr>
  </w:style>
  <w:style w:type="table" w:styleId="ab">
    <w:name w:val="Table Grid"/>
    <w:basedOn w:val="a1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annotation reference"/>
    <w:rPr>
      <w:sz w:val="16"/>
      <w:szCs w:val="16"/>
    </w:rPr>
  </w:style>
  <w:style w:type="paragraph" w:styleId="ad">
    <w:name w:val="annotation text"/>
    <w:basedOn w:val="a"/>
    <w:link w:val="ae"/>
  </w:style>
  <w:style w:type="character" w:customStyle="1" w:styleId="ae">
    <w:name w:val="Текст примечания Знак"/>
    <w:basedOn w:val="a0"/>
    <w:link w:val="ad"/>
  </w:style>
  <w:style w:type="paragraph" w:styleId="af">
    <w:name w:val="annotation subject"/>
    <w:basedOn w:val="ad"/>
    <w:next w:val="ad"/>
    <w:link w:val="af0"/>
    <w:rPr>
      <w:b/>
      <w:bCs/>
    </w:rPr>
  </w:style>
  <w:style w:type="character" w:customStyle="1" w:styleId="af0">
    <w:name w:val="Тема примечания Знак"/>
    <w:link w:val="af"/>
    <w:rPr>
      <w:b/>
      <w:bCs/>
    </w:rPr>
  </w:style>
  <w:style w:type="paragraph" w:styleId="af1">
    <w:name w:val="Balloon Text"/>
    <w:basedOn w:val="a"/>
    <w:link w:val="af2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Pr>
      <w:rFonts w:ascii="Tahoma" w:hAnsi="Tahoma" w:cs="Tahoma"/>
      <w:sz w:val="16"/>
      <w:szCs w:val="16"/>
    </w:rPr>
  </w:style>
  <w:style w:type="character" w:customStyle="1" w:styleId="70">
    <w:name w:val="Заголовок 7 Знак"/>
    <w:link w:val="7"/>
    <w:rPr>
      <w:b/>
      <w:sz w:val="32"/>
    </w:rPr>
  </w:style>
  <w:style w:type="character" w:customStyle="1" w:styleId="20">
    <w:name w:val="Заголовок 2 Знак"/>
    <w:link w:val="2"/>
    <w:rPr>
      <w:sz w:val="28"/>
    </w:rPr>
  </w:style>
  <w:style w:type="paragraph" w:styleId="af3">
    <w:name w:val="footnote text"/>
    <w:basedOn w:val="a"/>
    <w:link w:val="af4"/>
    <w:uiPriority w:val="99"/>
    <w:unhideWhenUsed/>
    <w:pPr>
      <w:overflowPunct/>
      <w:autoSpaceDE/>
      <w:autoSpaceDN/>
      <w:adjustRightInd/>
      <w:textAlignment w:val="auto"/>
    </w:pPr>
    <w:rPr>
      <w:rFonts w:ascii="Calibri" w:eastAsia="Calibri" w:hAnsi="Calibri"/>
      <w:lang w:eastAsia="en-US"/>
    </w:rPr>
  </w:style>
  <w:style w:type="character" w:customStyle="1" w:styleId="af4">
    <w:name w:val="Текст сноски Знак"/>
    <w:link w:val="af3"/>
    <w:uiPriority w:val="99"/>
    <w:rPr>
      <w:rFonts w:ascii="Calibri" w:eastAsia="Calibri" w:hAnsi="Calibri"/>
      <w:lang w:eastAsia="en-US"/>
    </w:rPr>
  </w:style>
  <w:style w:type="character" w:styleId="af5">
    <w:name w:val="footnote reference"/>
    <w:uiPriority w:val="99"/>
    <w:unhideWhenUsed/>
    <w:rPr>
      <w:vertAlign w:val="superscript"/>
    </w:rPr>
  </w:style>
  <w:style w:type="table" w:customStyle="1" w:styleId="10">
    <w:name w:val="Сетка таблицы1"/>
    <w:basedOn w:val="a1"/>
    <w:next w:val="ab"/>
    <w:uiPriority w:val="59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pPr>
      <w:autoSpaceDE w:val="0"/>
      <w:autoSpaceDN w:val="0"/>
      <w:adjustRightInd w:val="0"/>
    </w:pPr>
    <w:rPr>
      <w:sz w:val="26"/>
      <w:szCs w:val="26"/>
    </w:rPr>
  </w:style>
  <w:style w:type="paragraph" w:styleId="af6">
    <w:name w:val="List Paragraph"/>
    <w:basedOn w:val="a"/>
    <w:link w:val="af7"/>
    <w:uiPriority w:val="34"/>
    <w:qFormat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2">
    <w:name w:val="Основной текст с отступом 2 Знак"/>
    <w:basedOn w:val="a0"/>
    <w:link w:val="21"/>
    <w:rPr>
      <w:sz w:val="24"/>
    </w:rPr>
  </w:style>
  <w:style w:type="character" w:styleId="af8">
    <w:name w:val="Hyperlink"/>
    <w:basedOn w:val="a0"/>
    <w:uiPriority w:val="99"/>
    <w:unhideWhenUsed/>
    <w:rPr>
      <w:color w:val="0000FF"/>
      <w:u w:val="single"/>
    </w:rPr>
  </w:style>
  <w:style w:type="paragraph" w:styleId="af9">
    <w:name w:val="endnote text"/>
    <w:basedOn w:val="a"/>
    <w:link w:val="afa"/>
    <w:semiHidden/>
    <w:unhideWhenUsed/>
  </w:style>
  <w:style w:type="character" w:customStyle="1" w:styleId="afa">
    <w:name w:val="Текст концевой сноски Знак"/>
    <w:basedOn w:val="a0"/>
    <w:link w:val="af9"/>
    <w:semiHidden/>
  </w:style>
  <w:style w:type="character" w:styleId="afb">
    <w:name w:val="endnote reference"/>
    <w:basedOn w:val="a0"/>
    <w:semiHidden/>
    <w:unhideWhenUsed/>
    <w:rPr>
      <w:vertAlign w:val="superscript"/>
    </w:rPr>
  </w:style>
  <w:style w:type="paragraph" w:customStyle="1" w:styleId="Default">
    <w:name w:val="Default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character" w:customStyle="1" w:styleId="af7">
    <w:name w:val="Абзац списка Знак"/>
    <w:link w:val="af6"/>
    <w:uiPriority w:val="34"/>
    <w:locked/>
    <w:rsid w:val="00AB5654"/>
    <w:rPr>
      <w:rFonts w:ascii="Calibri" w:eastAsia="Calibri" w:hAnsi="Calibri"/>
      <w:sz w:val="22"/>
      <w:szCs w:val="22"/>
      <w:lang w:eastAsia="en-US"/>
    </w:rPr>
  </w:style>
  <w:style w:type="table" w:customStyle="1" w:styleId="212">
    <w:name w:val="Сетка таблицы21"/>
    <w:basedOn w:val="a1"/>
    <w:next w:val="ab"/>
    <w:rsid w:val="00AB5654"/>
    <w:pPr>
      <w:jc w:val="righ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28" w:type="dxa"/>
        <w:right w:w="28" w:type="dxa"/>
      </w:tblCellMar>
    </w:tblPr>
    <w:tcPr>
      <w:vAlign w:val="center"/>
    </w:tcPr>
    <w:tblStylePr w:type="firstRow">
      <w:pPr>
        <w:jc w:val="center"/>
      </w:pPr>
    </w:tblStylePr>
    <w:tblStylePr w:type="firstCol">
      <w:pPr>
        <w:jc w:val="left"/>
      </w:pPr>
    </w:tblStylePr>
  </w:style>
  <w:style w:type="table" w:customStyle="1" w:styleId="90">
    <w:name w:val="Сетка таблицы9"/>
    <w:basedOn w:val="a1"/>
    <w:next w:val="ab"/>
    <w:rsid w:val="0079527F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10">
    <w:name w:val="Сетка таблицы211"/>
    <w:basedOn w:val="a1"/>
    <w:next w:val="ab"/>
    <w:rsid w:val="0079527F"/>
    <w:pPr>
      <w:jc w:val="righ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28" w:type="dxa"/>
        <w:right w:w="28" w:type="dxa"/>
      </w:tblCellMar>
    </w:tblPr>
    <w:tcPr>
      <w:vAlign w:val="center"/>
    </w:tcPr>
    <w:tblStylePr w:type="firstRow">
      <w:pPr>
        <w:jc w:val="center"/>
      </w:pPr>
    </w:tblStylePr>
    <w:tblStylePr w:type="firstCol">
      <w:pPr>
        <w:jc w:val="left"/>
      </w:p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984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86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11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7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0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8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0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8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76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0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13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24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49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851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271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83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793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59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552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875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460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580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440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69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88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699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14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855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077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13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375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53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326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68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044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348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294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88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223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833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724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329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869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428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533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714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6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525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44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73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94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120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261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242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476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179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215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72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255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222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8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2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55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12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9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909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1E6BEE-D2E2-4496-8C60-C155A286EF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20</Pages>
  <Words>7906</Words>
  <Characters>45068</Characters>
  <Application>Microsoft Office Word</Application>
  <DocSecurity>0</DocSecurity>
  <Lines>375</Lines>
  <Paragraphs>105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О Л О Ж Е Н И Е</vt:lpstr>
    </vt:vector>
  </TitlesOfParts>
  <Company/>
  <LinksUpToDate>false</LinksUpToDate>
  <CharactersWithSpaces>52869</CharactersWithSpaces>
  <SharedDoc>false</SharedDoc>
  <HLinks>
    <vt:vector size="30" baseType="variant">
      <vt:variant>
        <vt:i4>4325503</vt:i4>
      </vt:variant>
      <vt:variant>
        <vt:i4>12</vt:i4>
      </vt:variant>
      <vt:variant>
        <vt:i4>0</vt:i4>
      </vt:variant>
      <vt:variant>
        <vt:i4>5</vt:i4>
      </vt:variant>
      <vt:variant>
        <vt:lpwstr>mailto:eyanborisova@muiv.ru</vt:lpwstr>
      </vt:variant>
      <vt:variant>
        <vt:lpwstr/>
      </vt:variant>
      <vt:variant>
        <vt:i4>4587596</vt:i4>
      </vt:variant>
      <vt:variant>
        <vt:i4>9</vt:i4>
      </vt:variant>
      <vt:variant>
        <vt:i4>0</vt:i4>
      </vt:variant>
      <vt:variant>
        <vt:i4>5</vt:i4>
      </vt:variant>
      <vt:variant>
        <vt:lpwstr>http://portal.miemp.ru/portal/services/employee.php?id=43187</vt:lpwstr>
      </vt:variant>
      <vt:variant>
        <vt:lpwstr/>
      </vt:variant>
      <vt:variant>
        <vt:i4>4325503</vt:i4>
      </vt:variant>
      <vt:variant>
        <vt:i4>6</vt:i4>
      </vt:variant>
      <vt:variant>
        <vt:i4>0</vt:i4>
      </vt:variant>
      <vt:variant>
        <vt:i4>5</vt:i4>
      </vt:variant>
      <vt:variant>
        <vt:lpwstr>mailto:eyanborisova@muiv.ru</vt:lpwstr>
      </vt:variant>
      <vt:variant>
        <vt:lpwstr/>
      </vt:variant>
      <vt:variant>
        <vt:i4>7405671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consultantplus://offline/ref=6C836567252BDABDBE884DE4B71D6FA4220CBFFB4CC80925FD005D4EA2DFD8A874AF8363CA2993BFEEj3K</vt:lpwstr>
      </vt:variant>
      <vt:variant>
        <vt:lpwstr/>
      </vt:variant>
      <vt:variant>
        <vt:i4>2228327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consultantplus://offline/ref=DFC7C1D86D4F9EFA896727CEAC520D893E945697F95B8D5E7C9A990D2AAEB1DE871A71641124F779t4lAP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О Л О Ж Е Н И Е</dc:title>
  <dc:creator>Трошина Светлана Александровна</dc:creator>
  <cp:lastModifiedBy>Andrew Prostomolotov</cp:lastModifiedBy>
  <cp:revision>2</cp:revision>
  <cp:lastPrinted>2020-02-20T06:50:00Z</cp:lastPrinted>
  <dcterms:created xsi:type="dcterms:W3CDTF">2025-05-14T03:44:00Z</dcterms:created>
  <dcterms:modified xsi:type="dcterms:W3CDTF">2025-05-14T03:44:00Z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