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2BF" w:rsidRPr="007D7EC8" w:rsidRDefault="004A12BF" w:rsidP="004A12BF">
      <w:pPr>
        <w:spacing w:after="0" w:line="360" w:lineRule="auto"/>
        <w:jc w:val="both"/>
        <w:rPr>
          <w:rStyle w:val="instancename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7D7EC8">
        <w:rPr>
          <w:rStyle w:val="instancename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Практическое задание № 1</w:t>
      </w:r>
    </w:p>
    <w:p w:rsidR="007D7EC8" w:rsidRDefault="004A12BF" w:rsidP="004A12BF">
      <w:pPr>
        <w:spacing w:after="0" w:line="360" w:lineRule="auto"/>
        <w:jc w:val="both"/>
        <w:rPr>
          <w:rStyle w:val="instancename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7D7EC8">
        <w:rPr>
          <w:rStyle w:val="instancename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Тема 1. Строение нервной ткани</w:t>
      </w:r>
      <w:r w:rsidR="007D7EC8">
        <w:rPr>
          <w:rStyle w:val="instancename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. </w:t>
      </w:r>
    </w:p>
    <w:p w:rsidR="004A12BF" w:rsidRPr="007D7EC8" w:rsidRDefault="007D7EC8" w:rsidP="004A12BF">
      <w:pPr>
        <w:spacing w:after="0" w:line="360" w:lineRule="auto"/>
        <w:jc w:val="both"/>
        <w:rPr>
          <w:rStyle w:val="instancename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Style w:val="instancename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Нервная система.</w:t>
      </w:r>
    </w:p>
    <w:p w:rsidR="004A12BF" w:rsidRPr="007D7EC8" w:rsidRDefault="004A12BF" w:rsidP="004A12BF">
      <w:pPr>
        <w:spacing w:after="0" w:line="360" w:lineRule="auto"/>
        <w:jc w:val="both"/>
        <w:rPr>
          <w:rStyle w:val="instancename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EC8">
        <w:rPr>
          <w:rFonts w:ascii="Times New Roman" w:hAnsi="Times New Roman" w:cs="Times New Roman"/>
          <w:b/>
          <w:sz w:val="28"/>
          <w:szCs w:val="28"/>
        </w:rPr>
        <w:t>Задание № 1. Напишите небольшое эссе на одну из тем по выбору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7EC8">
        <w:rPr>
          <w:rFonts w:ascii="Times New Roman" w:hAnsi="Times New Roman" w:cs="Times New Roman"/>
          <w:sz w:val="28"/>
          <w:szCs w:val="28"/>
        </w:rPr>
        <w:t>Морфология и физиология нейронов.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Макро- и микроструктура нейронов. </w:t>
      </w:r>
    </w:p>
    <w:p w:rsidR="00BB7F91" w:rsidRPr="001950D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Классификация, свойства и функции нейронов.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Структура клеточной мембраны нейронов. </w:t>
      </w:r>
    </w:p>
    <w:p w:rsidR="00BB7F91" w:rsidRPr="001950D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Общие представления о проницаемости и проводимости клеточной мембраны. </w:t>
      </w:r>
    </w:p>
    <w:p w:rsidR="00BB7F91" w:rsidRPr="001950D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Транспорт веществ через клеточную мембрану нейронов.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Классификация, устройство и функционирование ионных каналов.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Ионные насосы, характеристика, механизм работы.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Морфология и физиология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гл</w:t>
      </w:r>
      <w:r w:rsidR="00BB7F91" w:rsidRPr="007D7EC8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="00BB7F91" w:rsidRPr="007D7EC8">
        <w:rPr>
          <w:rFonts w:ascii="Times New Roman" w:hAnsi="Times New Roman" w:cs="Times New Roman"/>
          <w:sz w:val="28"/>
          <w:szCs w:val="28"/>
        </w:rPr>
        <w:t>.</w:t>
      </w:r>
    </w:p>
    <w:p w:rsidR="00BB7F91" w:rsidRPr="007D7EC8" w:rsidRDefault="00BB7F91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>Г</w:t>
      </w:r>
      <w:r w:rsidR="0068154A" w:rsidRPr="007D7EC8">
        <w:rPr>
          <w:rFonts w:ascii="Times New Roman" w:hAnsi="Times New Roman" w:cs="Times New Roman"/>
          <w:sz w:val="28"/>
          <w:szCs w:val="28"/>
        </w:rPr>
        <w:t xml:space="preserve">лиальные клетки, их морфология, функции и нейрофизиологические особенности.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Нервные волокна: виды и строение.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Миелогенез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Особенности проведения возбуждения по миелиновым и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безмиелиновым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 волокнам. Закономерности проведения возбуждения по нервным волокнам.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Критерии структурно-функциональной зрелости нервных волокон.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Морфология и физиология синапсов.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Виды синапсов.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Структура синапсов. </w:t>
      </w:r>
    </w:p>
    <w:p w:rsidR="00BB7F91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Медиаторы, их природа, образование и разрушение. </w:t>
      </w:r>
    </w:p>
    <w:p w:rsidR="0068154A" w:rsidRPr="007D7EC8" w:rsidRDefault="0068154A" w:rsidP="00BB7F9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Возрастные изменения </w:t>
      </w:r>
      <w:r w:rsidR="00214049" w:rsidRPr="007D7EC8">
        <w:rPr>
          <w:rFonts w:ascii="Times New Roman" w:hAnsi="Times New Roman" w:cs="Times New Roman"/>
          <w:sz w:val="28"/>
          <w:szCs w:val="28"/>
        </w:rPr>
        <w:t>структурно функциональной</w:t>
      </w:r>
      <w:r w:rsidRPr="007D7EC8">
        <w:rPr>
          <w:rFonts w:ascii="Times New Roman" w:hAnsi="Times New Roman" w:cs="Times New Roman"/>
          <w:sz w:val="28"/>
          <w:szCs w:val="28"/>
        </w:rPr>
        <w:t xml:space="preserve"> организации синапсов.</w:t>
      </w:r>
    </w:p>
    <w:p w:rsidR="008859AC" w:rsidRPr="007D7EC8" w:rsidRDefault="008859AC" w:rsidP="004A12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9AC" w:rsidRPr="007D7EC8" w:rsidRDefault="008859AC" w:rsidP="004A12BF">
      <w:pPr>
        <w:spacing w:after="0" w:line="360" w:lineRule="auto"/>
        <w:jc w:val="both"/>
      </w:pP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EC8">
        <w:rPr>
          <w:rFonts w:ascii="Times New Roman" w:hAnsi="Times New Roman" w:cs="Times New Roman"/>
          <w:b/>
          <w:sz w:val="28"/>
          <w:szCs w:val="28"/>
        </w:rPr>
        <w:t xml:space="preserve">Задание № 2. Ответьте на вопросы. Выберите правильные варианты ответов.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1.Что такое нервный центр?_______________________________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2.Среди перечисленных ниже признаков отберите </w:t>
      </w:r>
      <w:proofErr w:type="gramStart"/>
      <w:r w:rsidRPr="007D7EC8">
        <w:rPr>
          <w:rFonts w:ascii="Times New Roman" w:hAnsi="Times New Roman" w:cs="Times New Roman"/>
          <w:sz w:val="28"/>
          <w:szCs w:val="28"/>
        </w:rPr>
        <w:t>характерные</w:t>
      </w:r>
      <w:proofErr w:type="gramEnd"/>
      <w:r w:rsidRPr="007D7EC8">
        <w:rPr>
          <w:rFonts w:ascii="Times New Roman" w:hAnsi="Times New Roman" w:cs="Times New Roman"/>
          <w:sz w:val="28"/>
          <w:szCs w:val="28"/>
        </w:rPr>
        <w:t xml:space="preserve"> для: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7D7EC8">
        <w:rPr>
          <w:rFonts w:ascii="Times New Roman" w:hAnsi="Times New Roman" w:cs="Times New Roman"/>
          <w:sz w:val="28"/>
          <w:szCs w:val="28"/>
        </w:rPr>
        <w:t>безусловных</w:t>
      </w:r>
      <w:proofErr w:type="gramEnd"/>
      <w:r w:rsidRPr="007D7EC8">
        <w:rPr>
          <w:rFonts w:ascii="Times New Roman" w:hAnsi="Times New Roman" w:cs="Times New Roman"/>
          <w:sz w:val="28"/>
          <w:szCs w:val="28"/>
        </w:rPr>
        <w:t xml:space="preserve"> (отметьте знаком +) и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2) условных рефлексов (отметьте знаком v).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А) Приобретаются в процессе жизни.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Б) Являются врожденными.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В) Передаются по наследству.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Г) Не передаются по наследству.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Д) Индивидуальны для каждой особи.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Е) </w:t>
      </w:r>
      <w:proofErr w:type="gramStart"/>
      <w:r w:rsidRPr="007D7EC8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7D7EC8">
        <w:rPr>
          <w:rFonts w:ascii="Times New Roman" w:hAnsi="Times New Roman" w:cs="Times New Roman"/>
          <w:sz w:val="28"/>
          <w:szCs w:val="28"/>
        </w:rPr>
        <w:t xml:space="preserve"> для всех особей вида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3. Схема строения головного мозга:_______________________________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4.Спинной мозг – это часть: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А) периферической нервной системы;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Б) вегетативной нервной системы;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В) центральной нервной системы;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Г) нервных узлов.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5.Если у человека нога подвижна, но он не чувствует боли, то у него повреждены: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А) Спинной мозг;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Б) Двигательные и чувствительные нейроны, передний и задний корешки спинного мозга;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В) Двигательные нейроны и передний корешок спинного мозга;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Г) Чувствительные нейроны и задний корешок </w:t>
      </w:r>
      <w:proofErr w:type="gramStart"/>
      <w:r w:rsidRPr="007D7EC8">
        <w:rPr>
          <w:rFonts w:ascii="Times New Roman" w:hAnsi="Times New Roman" w:cs="Times New Roman"/>
          <w:sz w:val="28"/>
          <w:szCs w:val="28"/>
        </w:rPr>
        <w:t>спинного</w:t>
      </w:r>
      <w:proofErr w:type="gramEnd"/>
      <w:r w:rsidRPr="007D7EC8">
        <w:rPr>
          <w:rFonts w:ascii="Times New Roman" w:hAnsi="Times New Roman" w:cs="Times New Roman"/>
          <w:sz w:val="28"/>
          <w:szCs w:val="28"/>
        </w:rPr>
        <w:t xml:space="preserve"> мозг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6. Рефлекс это_________________________________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7.Серое вещество в спинном мозге располагается: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А) в центральной части;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Б) по краям (вокруг белого);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lastRenderedPageBreak/>
        <w:t xml:space="preserve">В) у одних людей в центре, а у других – по краям;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Г) и в центре и по краям.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8. Впишите недостающий термин: Начальная часть рефлекторной дуги слюноотделительного рефлекса – это ____________афферентный путь, вставочный нейрон, участок ЦНС,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эффрентный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 путь, исполнительный орган.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9. Что находится в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синаптических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 пузырьках? </w:t>
      </w:r>
    </w:p>
    <w:p w:rsidR="00262F70" w:rsidRPr="007D7EC8" w:rsidRDefault="00262F70" w:rsidP="00262F70">
      <w:pPr>
        <w:pStyle w:val="a3"/>
        <w:numPr>
          <w:ilvl w:val="0"/>
          <w:numId w:val="3"/>
        </w:numPr>
        <w:tabs>
          <w:tab w:val="left" w:pos="85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гормон; </w:t>
      </w:r>
    </w:p>
    <w:p w:rsidR="00262F70" w:rsidRPr="007D7EC8" w:rsidRDefault="00262F70" w:rsidP="00262F70">
      <w:pPr>
        <w:pStyle w:val="a3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инсулин; </w:t>
      </w:r>
    </w:p>
    <w:p w:rsidR="00262F70" w:rsidRPr="007D7EC8" w:rsidRDefault="00262F70" w:rsidP="00262F70">
      <w:pPr>
        <w:pStyle w:val="a3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медиатор; </w:t>
      </w:r>
    </w:p>
    <w:p w:rsidR="00262F70" w:rsidRPr="007D7EC8" w:rsidRDefault="00262F70" w:rsidP="00262F70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ни один из ответов не верен. </w:t>
      </w:r>
    </w:p>
    <w:p w:rsidR="00262F70" w:rsidRPr="007D7EC8" w:rsidRDefault="00262F70" w:rsidP="00262F7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10. Какие из перечисленных наборов клеток относятся только </w:t>
      </w:r>
      <w:proofErr w:type="gramStart"/>
      <w:r w:rsidRPr="007D7E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D7EC8">
        <w:rPr>
          <w:rFonts w:ascii="Times New Roman" w:hAnsi="Times New Roman" w:cs="Times New Roman"/>
          <w:sz w:val="28"/>
          <w:szCs w:val="28"/>
        </w:rPr>
        <w:t xml:space="preserve"> нейроглиальным? </w:t>
      </w:r>
    </w:p>
    <w:p w:rsidR="00262F70" w:rsidRPr="007D7EC8" w:rsidRDefault="00262F70" w:rsidP="00262F7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пирамидные клетки,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микроглия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шванновские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 клетки,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астроциты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2F70" w:rsidRPr="007D7EC8" w:rsidRDefault="00262F70" w:rsidP="00262F7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олигодендроциты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астроциты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, пирамидные клетки,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корзинчатые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 клетки; </w:t>
      </w:r>
    </w:p>
    <w:p w:rsidR="00262F70" w:rsidRPr="007D7EC8" w:rsidRDefault="00262F70" w:rsidP="00262F7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EC8">
        <w:rPr>
          <w:rFonts w:ascii="Times New Roman" w:hAnsi="Times New Roman" w:cs="Times New Roman"/>
          <w:sz w:val="28"/>
          <w:szCs w:val="28"/>
        </w:rPr>
        <w:t>эпендимоциты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астроциты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олигодендроциты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микроглия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2F70" w:rsidRPr="007D7EC8" w:rsidRDefault="00262F70" w:rsidP="00262F70">
      <w:pPr>
        <w:pStyle w:val="a3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пирамидные клетки,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микроглия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шванновские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 клетки,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астроциты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2F70" w:rsidRPr="007D7EC8" w:rsidRDefault="00262F70" w:rsidP="00262F7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11. Белое вещество — это: </w:t>
      </w:r>
    </w:p>
    <w:p w:rsidR="00262F70" w:rsidRPr="007D7EC8" w:rsidRDefault="00262F70" w:rsidP="00262F70">
      <w:pPr>
        <w:pStyle w:val="a3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волокна, расположенные в центральной нервной системе; </w:t>
      </w:r>
    </w:p>
    <w:p w:rsidR="00262F70" w:rsidRPr="007D7EC8" w:rsidRDefault="00262F70" w:rsidP="00262F70">
      <w:pPr>
        <w:pStyle w:val="a3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волокна, расположенные в периферической нервной системе; </w:t>
      </w:r>
    </w:p>
    <w:p w:rsidR="00262F70" w:rsidRPr="007D7EC8" w:rsidRDefault="00262F70" w:rsidP="00262F70">
      <w:pPr>
        <w:pStyle w:val="a3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>совокупность нервных волокон, покрытых миелиновыми оболочками</w:t>
      </w:r>
      <w:proofErr w:type="gramStart"/>
      <w:r w:rsidRPr="007D7EC8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</w:p>
    <w:p w:rsidR="00262F70" w:rsidRPr="007D7EC8" w:rsidRDefault="00262F70" w:rsidP="00262F70">
      <w:pPr>
        <w:pStyle w:val="a3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тела нервных клеток и их короткие отростки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>12. Перечислить отделы спинного мозга:________________________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10. Что находится в субарахноидальном пространстве? </w:t>
      </w:r>
    </w:p>
    <w:p w:rsidR="00262F70" w:rsidRPr="007D7EC8" w:rsidRDefault="00262F70" w:rsidP="00262F70">
      <w:pPr>
        <w:pStyle w:val="a3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лимфа; </w:t>
      </w:r>
    </w:p>
    <w:p w:rsidR="00262F70" w:rsidRPr="007D7EC8" w:rsidRDefault="00262F70" w:rsidP="00262F70">
      <w:pPr>
        <w:pStyle w:val="a3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ликвор; </w:t>
      </w:r>
    </w:p>
    <w:p w:rsidR="00262F70" w:rsidRPr="007D7EC8" w:rsidRDefault="00262F70" w:rsidP="00262F70">
      <w:pPr>
        <w:pStyle w:val="a3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кровь; </w:t>
      </w:r>
    </w:p>
    <w:p w:rsidR="00262F70" w:rsidRPr="007D7EC8" w:rsidRDefault="00262F70" w:rsidP="00262F70">
      <w:pPr>
        <w:pStyle w:val="a3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тканевая жидкость.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11. Задний мозг состоит </w:t>
      </w:r>
      <w:proofErr w:type="gramStart"/>
      <w:r w:rsidRPr="007D7EC8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7D7E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2F70" w:rsidRPr="007D7EC8" w:rsidRDefault="00262F70" w:rsidP="00262F70">
      <w:pPr>
        <w:pStyle w:val="a3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 заднего мозга и мозжечка; </w:t>
      </w:r>
    </w:p>
    <w:p w:rsidR="00262F70" w:rsidRPr="007D7EC8" w:rsidRDefault="00262F70" w:rsidP="00262F70">
      <w:pPr>
        <w:pStyle w:val="a3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собственно заднего мозга и продолговатого мозга; </w:t>
      </w:r>
    </w:p>
    <w:p w:rsidR="00262F70" w:rsidRPr="007D7EC8" w:rsidRDefault="00262F70" w:rsidP="00262F70">
      <w:pPr>
        <w:pStyle w:val="a3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продолговатого мозга и четверохолмия; </w:t>
      </w:r>
    </w:p>
    <w:p w:rsidR="00262F70" w:rsidRPr="007D7EC8" w:rsidRDefault="00262F70" w:rsidP="00262F70">
      <w:pPr>
        <w:pStyle w:val="a3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моста и продолговатого мозга; 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12. Что такое ствол мозга? </w:t>
      </w:r>
    </w:p>
    <w:p w:rsidR="00262F70" w:rsidRPr="007D7EC8" w:rsidRDefault="00262F70" w:rsidP="00262F70">
      <w:pPr>
        <w:pStyle w:val="a3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продолговатый </w:t>
      </w:r>
      <w:r w:rsidR="00214049" w:rsidRPr="007D7EC8">
        <w:rPr>
          <w:rFonts w:ascii="Times New Roman" w:hAnsi="Times New Roman" w:cs="Times New Roman"/>
          <w:sz w:val="28"/>
          <w:szCs w:val="28"/>
        </w:rPr>
        <w:t>мозг</w:t>
      </w:r>
      <w:bookmarkStart w:id="0" w:name="_GoBack"/>
      <w:bookmarkEnd w:id="0"/>
      <w:r w:rsidRPr="007D7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Варолиев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мост,мозжечок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, средний мозг; </w:t>
      </w:r>
    </w:p>
    <w:p w:rsidR="00262F70" w:rsidRPr="007D7EC8" w:rsidRDefault="00262F70" w:rsidP="00262F70">
      <w:pPr>
        <w:pStyle w:val="a3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продолговатый мозг, </w:t>
      </w:r>
      <w:proofErr w:type="spellStart"/>
      <w:r w:rsidRPr="007D7EC8">
        <w:rPr>
          <w:rFonts w:ascii="Times New Roman" w:hAnsi="Times New Roman" w:cs="Times New Roman"/>
          <w:sz w:val="28"/>
          <w:szCs w:val="28"/>
        </w:rPr>
        <w:t>Варолиев</w:t>
      </w:r>
      <w:proofErr w:type="spellEnd"/>
      <w:r w:rsidRPr="007D7EC8">
        <w:rPr>
          <w:rFonts w:ascii="Times New Roman" w:hAnsi="Times New Roman" w:cs="Times New Roman"/>
          <w:sz w:val="28"/>
          <w:szCs w:val="28"/>
        </w:rPr>
        <w:t xml:space="preserve"> мост, средний мозг; </w:t>
      </w:r>
    </w:p>
    <w:p w:rsidR="00262F70" w:rsidRPr="007D7EC8" w:rsidRDefault="00262F70" w:rsidP="00262F70">
      <w:pPr>
        <w:pStyle w:val="a3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 xml:space="preserve">задний мозг, крыша среднего мозга, промежуточный мозг; </w:t>
      </w:r>
    </w:p>
    <w:p w:rsidR="00262F70" w:rsidRPr="007D7EC8" w:rsidRDefault="00262F70" w:rsidP="00262F70">
      <w:pPr>
        <w:pStyle w:val="a3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D7EC8">
        <w:rPr>
          <w:rFonts w:ascii="Times New Roman" w:hAnsi="Times New Roman" w:cs="Times New Roman"/>
          <w:sz w:val="28"/>
          <w:szCs w:val="28"/>
        </w:rPr>
        <w:t>ни один из ответов не верен.</w:t>
      </w:r>
    </w:p>
    <w:p w:rsidR="00262F70" w:rsidRPr="007D7EC8" w:rsidRDefault="00262F70" w:rsidP="00262F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EC8">
        <w:rPr>
          <w:rFonts w:ascii="Times New Roman" w:hAnsi="Times New Roman" w:cs="Times New Roman"/>
          <w:b/>
          <w:sz w:val="28"/>
          <w:szCs w:val="28"/>
        </w:rPr>
        <w:t>Задание № 3. Подпишите под соответствующими цифрами части нейрона</w:t>
      </w:r>
    </w:p>
    <w:p w:rsidR="005071A1" w:rsidRDefault="005071A1" w:rsidP="004A12BF">
      <w:pPr>
        <w:spacing w:after="0" w:line="360" w:lineRule="auto"/>
        <w:jc w:val="both"/>
      </w:pPr>
    </w:p>
    <w:p w:rsidR="008859AC" w:rsidRDefault="00262F70" w:rsidP="004A12BF">
      <w:pPr>
        <w:spacing w:after="0" w:line="36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731510" cy="3325548"/>
            <wp:effectExtent l="0" t="0" r="2540" b="8255"/>
            <wp:docPr id="1" name="Рисунок 1" descr="C:\Users\Таня\Desktop\img3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img3_3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1A1" w:rsidRDefault="005071A1" w:rsidP="004A12BF">
      <w:pPr>
        <w:spacing w:after="0" w:line="360" w:lineRule="auto"/>
        <w:jc w:val="both"/>
      </w:pPr>
    </w:p>
    <w:p w:rsidR="005071A1" w:rsidRPr="007D7EC8" w:rsidRDefault="005071A1" w:rsidP="004A12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1A1" w:rsidRPr="007D7EC8" w:rsidRDefault="007D7EC8" w:rsidP="007D7EC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EC8">
        <w:rPr>
          <w:rFonts w:ascii="Times New Roman" w:hAnsi="Times New Roman" w:cs="Times New Roman"/>
          <w:b/>
          <w:sz w:val="28"/>
          <w:szCs w:val="28"/>
        </w:rPr>
        <w:t xml:space="preserve">Задание № 4. </w:t>
      </w:r>
      <w:r w:rsidRPr="007D7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Вставьте пропущенные слова в пропуски.</w:t>
      </w: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71A1" w:rsidRPr="005071A1" w:rsidRDefault="005071A1" w:rsidP="007D7EC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зависимости от выполняемой функции выделяют следующие типы нейронов:</w:t>
      </w:r>
    </w:p>
    <w:p w:rsidR="005071A1" w:rsidRPr="007D7EC8" w:rsidRDefault="005071A1" w:rsidP="007D7EC8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нейроны, </w:t>
      </w:r>
      <w:r w:rsidRPr="007D7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передающие сигналы от органов чувств в ЦНС</w:t>
      </w: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(спинной и головной мозг), называют </w:t>
      </w:r>
      <w:r w:rsidR="007D7EC8"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Тела таких нейронов </w:t>
      </w: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располагаются вне ЦНС, в нервных узлах (ганглиях). Нервный узел представляет собой скопление тел нервных клеток за пределами центральной нервной системы.</w:t>
      </w:r>
    </w:p>
    <w:p w:rsidR="005071A1" w:rsidRPr="007D7EC8" w:rsidRDefault="005071A1" w:rsidP="007D7EC8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Нейроны, </w:t>
      </w:r>
      <w:r w:rsidRPr="007D7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передающие импульсы от спинного и головного мозга к мышцам и внутренним органам</w:t>
      </w: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называют </w:t>
      </w:r>
      <w:r w:rsidR="007D7EC8"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________________________.</w:t>
      </w: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обеспечивают передачу импульсов от ЦНС к рабочим органам.</w:t>
      </w:r>
    </w:p>
    <w:p w:rsidR="005071A1" w:rsidRPr="007D7EC8" w:rsidRDefault="005071A1" w:rsidP="007D7EC8">
      <w:pPr>
        <w:pStyle w:val="a3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Связь между чувствительными и двигательными нейронами</w:t>
      </w: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осуществляется с помощью </w:t>
      </w:r>
      <w:r w:rsidR="007D7EC8"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нейронов</w:t>
      </w: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через </w:t>
      </w:r>
      <w:proofErr w:type="spellStart"/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синаптические</w:t>
      </w:r>
      <w:proofErr w:type="spellEnd"/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контакты в спинном и головном мозге. </w:t>
      </w:r>
      <w:r w:rsidR="007D7EC8"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</w:t>
      </w:r>
      <w:r w:rsidRPr="007D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нейроны лежат в пределах ЦНС (т. е. тела и отростки этих нейронов не выходят за пределы мозга).</w:t>
      </w:r>
    </w:p>
    <w:p w:rsidR="005071A1" w:rsidRPr="007D7EC8" w:rsidRDefault="005071A1" w:rsidP="007D7E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071A1" w:rsidRPr="007D7EC8" w:rsidSect="004A12BF">
      <w:pgSz w:w="11906" w:h="16838"/>
      <w:pgMar w:top="1080" w:right="1440" w:bottom="10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728C"/>
    <w:multiLevelType w:val="hybridMultilevel"/>
    <w:tmpl w:val="58FC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3747A"/>
    <w:multiLevelType w:val="hybridMultilevel"/>
    <w:tmpl w:val="6B52867C"/>
    <w:lvl w:ilvl="0" w:tplc="D27684FC">
      <w:start w:val="1"/>
      <w:numFmt w:val="russianUpp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83AB3"/>
    <w:multiLevelType w:val="hybridMultilevel"/>
    <w:tmpl w:val="31F4BB30"/>
    <w:lvl w:ilvl="0" w:tplc="D27684FC">
      <w:start w:val="1"/>
      <w:numFmt w:val="russianUpp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E2D9C"/>
    <w:multiLevelType w:val="hybridMultilevel"/>
    <w:tmpl w:val="03B81F04"/>
    <w:lvl w:ilvl="0" w:tplc="D27684FC">
      <w:start w:val="1"/>
      <w:numFmt w:val="russianUpp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F63E7"/>
    <w:multiLevelType w:val="hybridMultilevel"/>
    <w:tmpl w:val="DE76F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649D5"/>
    <w:multiLevelType w:val="hybridMultilevel"/>
    <w:tmpl w:val="5B6CA684"/>
    <w:lvl w:ilvl="0" w:tplc="D27684FC">
      <w:start w:val="1"/>
      <w:numFmt w:val="russianUpp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33750D"/>
    <w:multiLevelType w:val="hybridMultilevel"/>
    <w:tmpl w:val="A9C8F156"/>
    <w:lvl w:ilvl="0" w:tplc="D27684FC">
      <w:start w:val="1"/>
      <w:numFmt w:val="russianUpp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EB3556"/>
    <w:multiLevelType w:val="hybridMultilevel"/>
    <w:tmpl w:val="C9E6037C"/>
    <w:lvl w:ilvl="0" w:tplc="D27684FC">
      <w:start w:val="1"/>
      <w:numFmt w:val="russianUpp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86226"/>
    <w:multiLevelType w:val="hybridMultilevel"/>
    <w:tmpl w:val="1DDE1B38"/>
    <w:lvl w:ilvl="0" w:tplc="D27684FC">
      <w:start w:val="1"/>
      <w:numFmt w:val="russianUpper"/>
      <w:lvlText w:val="%1)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E54CA3"/>
    <w:multiLevelType w:val="multilevel"/>
    <w:tmpl w:val="8E88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BF"/>
    <w:rsid w:val="001950D8"/>
    <w:rsid w:val="00214049"/>
    <w:rsid w:val="00262F70"/>
    <w:rsid w:val="0027313B"/>
    <w:rsid w:val="00325CAB"/>
    <w:rsid w:val="004A12BF"/>
    <w:rsid w:val="005071A1"/>
    <w:rsid w:val="005B6C9F"/>
    <w:rsid w:val="0068154A"/>
    <w:rsid w:val="007B725E"/>
    <w:rsid w:val="007C73ED"/>
    <w:rsid w:val="007D7EC8"/>
    <w:rsid w:val="008859AC"/>
    <w:rsid w:val="00A22267"/>
    <w:rsid w:val="00BB7F91"/>
    <w:rsid w:val="00CC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stancename">
    <w:name w:val="instancename"/>
    <w:basedOn w:val="a0"/>
    <w:rsid w:val="004A12BF"/>
  </w:style>
  <w:style w:type="character" w:customStyle="1" w:styleId="accesshide">
    <w:name w:val="accesshide"/>
    <w:basedOn w:val="a0"/>
    <w:rsid w:val="004A12BF"/>
  </w:style>
  <w:style w:type="paragraph" w:styleId="a3">
    <w:name w:val="List Paragraph"/>
    <w:basedOn w:val="a"/>
    <w:uiPriority w:val="34"/>
    <w:qFormat/>
    <w:rsid w:val="00BB7F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F7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071A1"/>
    <w:rPr>
      <w:b/>
      <w:bCs/>
    </w:rPr>
  </w:style>
  <w:style w:type="character" w:customStyle="1" w:styleId="gxst-emph">
    <w:name w:val="gxst-emph"/>
    <w:basedOn w:val="a0"/>
    <w:rsid w:val="005071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stancename">
    <w:name w:val="instancename"/>
    <w:basedOn w:val="a0"/>
    <w:rsid w:val="004A12BF"/>
  </w:style>
  <w:style w:type="character" w:customStyle="1" w:styleId="accesshide">
    <w:name w:val="accesshide"/>
    <w:basedOn w:val="a0"/>
    <w:rsid w:val="004A12BF"/>
  </w:style>
  <w:style w:type="paragraph" w:styleId="a3">
    <w:name w:val="List Paragraph"/>
    <w:basedOn w:val="a"/>
    <w:uiPriority w:val="34"/>
    <w:qFormat/>
    <w:rsid w:val="00BB7F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2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F7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071A1"/>
    <w:rPr>
      <w:b/>
      <w:bCs/>
    </w:rPr>
  </w:style>
  <w:style w:type="character" w:customStyle="1" w:styleId="gxst-emph">
    <w:name w:val="gxst-emph"/>
    <w:basedOn w:val="a0"/>
    <w:rsid w:val="00507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Толстова Ульяна Игоревна</cp:lastModifiedBy>
  <cp:revision>2</cp:revision>
  <dcterms:created xsi:type="dcterms:W3CDTF">2019-10-16T08:49:00Z</dcterms:created>
  <dcterms:modified xsi:type="dcterms:W3CDTF">2019-10-16T08:49:00Z</dcterms:modified>
</cp:coreProperties>
</file>